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44"/>
          <w:szCs w:val="44"/>
        </w:rPr>
      </w:pPr>
      <w:r w:rsidDel="00000000" w:rsidR="00000000" w:rsidRPr="00000000">
        <w:rPr>
          <w:rFonts w:ascii="Times" w:cs="Times" w:eastAsia="Times" w:hAnsi="Times"/>
          <w:b w:val="1"/>
          <w:sz w:val="44"/>
          <w:szCs w:val="44"/>
          <w:rtl w:val="0"/>
        </w:rPr>
        <w:t xml:space="preserve">DAY- 8(Data Warehousing)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Data Warehousing Fundamentals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1. Design a data warehouse schema for a retail company that includes dimension tables for products, customers, and time. Implement the schema using a relational database management system (RDBMS) of your choice.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2. Create a fact table that captures sales data, including product ID, customer ID, date, and sales amount. Populate the fact table with sample data.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3. Write SQL queries to retrieve sales data from the data warehouse, including aggregations and filtering based on different dimensions.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ETL and Data Integration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1. Design an ETL process using a programming language (e.g., Python) to extract data from a source system (e.g., CSV files), transform it by applying certain business rules or calculations, and load it into a data warehouse.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2. Implement the ETL process by writing code that performs the extraction, transformation, and loading steps.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Dimensional Modeling and Schemas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1. Design a star schema for a university database, including a fact table for student enrollments and dimension tables for students, courses, and time. Implement the schema using a database of your choice.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2. Write SQL queries to retrieve data from the star schema, including aggregations and joins between the fact table and dimension tables.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Performance Optimization and Querying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1. Scenario: You need to improve the performance of your data loading process in the data warehouse. Write a Python script that implements the following optimizations: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Utilize batch processing techniques to load data in bulk instead of individual row insertion.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b)  Implement multi-threading or multiprocessing to parallelize the data loading process.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c)  Measure the time taken to load a specific amount of data before and after implementing these optimizations.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Answer all the questions in a single Jupyter Notebook file (.ipynb).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Include necessary code, comments, and explanations to support your answers and implementation.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Ensure the notebook runs without errors and is well-organized.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Create a GitHub repository to host your assignment files.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Rename the Jupyter Notebook file using the format "date_month_topic.ipynb" (e.g., "12_July_DataWarehousing.ipynb").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Place the Jupyter Notebook file in the repository.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Commit and push any additional files or resources required to run your code (if applicable) to the repository.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Ensure the repository is publicly accessible.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9. Submit the link to your GitHub repository as the assignment submission.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Grading Criteria: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Correct implementation and evaluation of matrix operations: 15%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Proper code implementation and organization: 10%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Overall presentation and adherence to guidelines: 10%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62rFtZPyU7Xry93gdGEjOk9xDw==">CgMxLjA4AHIhMVp2b0N0RndBWTlqeTdNNWxTUGUwNlNBQm5KVkE4VHI2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