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7F0" w:rsidRDefault="003C5B6D" w:rsidP="00E35767">
      <w:pPr>
        <w:bidi/>
        <w:rPr>
          <w:sz w:val="80"/>
          <w:szCs w:val="80"/>
          <w:rtl/>
          <w:lang w:bidi="fa-IR"/>
        </w:rPr>
      </w:pPr>
      <w:r w:rsidRPr="003C5B6D">
        <w:rPr>
          <w:rFonts w:hint="cs"/>
          <w:sz w:val="80"/>
          <w:szCs w:val="80"/>
          <w:rtl/>
          <w:lang w:bidi="fa-IR"/>
        </w:rPr>
        <w:t xml:space="preserve">محمد یاسین </w:t>
      </w:r>
      <w:proofErr w:type="spellStart"/>
      <w:r w:rsidRPr="003C5B6D">
        <w:rPr>
          <w:rFonts w:hint="cs"/>
          <w:sz w:val="80"/>
          <w:szCs w:val="80"/>
          <w:rtl/>
          <w:lang w:bidi="fa-IR"/>
        </w:rPr>
        <w:t>کرباسیان</w:t>
      </w:r>
      <w:proofErr w:type="spellEnd"/>
      <w:r w:rsidRPr="003C5B6D">
        <w:rPr>
          <w:rFonts w:hint="cs"/>
          <w:sz w:val="80"/>
          <w:szCs w:val="80"/>
          <w:rtl/>
          <w:lang w:bidi="fa-IR"/>
        </w:rPr>
        <w:t xml:space="preserve"> 9928883</w:t>
      </w:r>
    </w:p>
    <w:p w:rsidR="003C5B6D" w:rsidRPr="00E35767" w:rsidRDefault="003C5B6D" w:rsidP="00E35767">
      <w:pPr>
        <w:bidi/>
        <w:rPr>
          <w:sz w:val="28"/>
          <w:szCs w:val="28"/>
          <w:rtl/>
          <w:lang w:bidi="fa-IR"/>
        </w:rPr>
      </w:pPr>
      <w:r w:rsidRPr="00E35767">
        <w:rPr>
          <w:rFonts w:hint="cs"/>
          <w:sz w:val="28"/>
          <w:szCs w:val="28"/>
          <w:rtl/>
          <w:lang w:bidi="fa-IR"/>
        </w:rPr>
        <w:t>سوال اول:</w:t>
      </w:r>
    </w:p>
    <w:p w:rsidR="003C5B6D" w:rsidRDefault="003C5B6D" w:rsidP="00E35767">
      <w:pPr>
        <w:bidi/>
        <w:jc w:val="center"/>
        <w:rPr>
          <w:sz w:val="32"/>
          <w:szCs w:val="32"/>
          <w:lang w:bidi="fa-IR"/>
        </w:rPr>
      </w:pPr>
      <w:r w:rsidRPr="003C5B6D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C1F6046" wp14:editId="0AC3EE17">
            <wp:extent cx="3700493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465" cy="22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67" w:rsidRPr="00E35767" w:rsidRDefault="003C5B6D" w:rsidP="00E35767">
      <w:pPr>
        <w:bidi/>
        <w:rPr>
          <w:rFonts w:asciiTheme="minorBidi" w:hAnsiTheme="minorBidi"/>
          <w:sz w:val="28"/>
          <w:szCs w:val="28"/>
        </w:rPr>
      </w:pPr>
      <w:r w:rsidRPr="00E35767">
        <w:rPr>
          <w:rFonts w:asciiTheme="minorBidi" w:hAnsiTheme="minorBidi"/>
          <w:sz w:val="28"/>
          <w:szCs w:val="28"/>
          <w:rtl/>
        </w:rPr>
        <w:t>سروو موتور</w:t>
      </w:r>
      <w:r w:rsidRPr="00E35767">
        <w:rPr>
          <w:rFonts w:asciiTheme="minorBidi" w:hAnsiTheme="minorBidi"/>
          <w:sz w:val="28"/>
          <w:szCs w:val="28"/>
        </w:rPr>
        <w:t xml:space="preserve"> (Servo Motor) </w:t>
      </w:r>
      <w:r w:rsidRPr="00E35767">
        <w:rPr>
          <w:rFonts w:asciiTheme="minorBidi" w:hAnsiTheme="minorBidi"/>
          <w:sz w:val="28"/>
          <w:szCs w:val="28"/>
          <w:rtl/>
        </w:rPr>
        <w:t>یا موتور فرمان‌یار موتوری است که معمولاً در سیستم‌های حلقه‌بسته</w:t>
      </w:r>
      <w:r w:rsidRPr="00E35767">
        <w:rPr>
          <w:rFonts w:asciiTheme="minorBidi" w:hAnsiTheme="minorBidi"/>
          <w:sz w:val="28"/>
          <w:szCs w:val="28"/>
        </w:rPr>
        <w:t xml:space="preserve"> </w:t>
      </w:r>
      <w:r w:rsidRPr="00E35767">
        <w:rPr>
          <w:rFonts w:asciiTheme="minorBidi" w:hAnsiTheme="minorBidi"/>
          <w:sz w:val="28"/>
          <w:szCs w:val="28"/>
          <w:rtl/>
        </w:rPr>
        <w:t>کنترل موقعیت، سرعت و گشتاور</w:t>
      </w:r>
      <w:r w:rsidRPr="00E35767">
        <w:rPr>
          <w:rFonts w:asciiTheme="minorBidi" w:hAnsiTheme="minorBidi"/>
          <w:sz w:val="28"/>
          <w:szCs w:val="28"/>
        </w:rPr>
        <w:t xml:space="preserve"> </w:t>
      </w:r>
      <w:r w:rsidRPr="00E35767">
        <w:rPr>
          <w:rFonts w:asciiTheme="minorBidi" w:hAnsiTheme="minorBidi"/>
          <w:sz w:val="28"/>
          <w:szCs w:val="28"/>
          <w:rtl/>
        </w:rPr>
        <w:t xml:space="preserve">در کاربردهای صنعتی مورد استفاده قرار می‌گیرد. </w:t>
      </w:r>
      <w:r w:rsidR="00E35767" w:rsidRPr="00E35767">
        <w:rPr>
          <w:rFonts w:asciiTheme="minorBidi" w:hAnsiTheme="minorBidi"/>
          <w:sz w:val="28"/>
          <w:szCs w:val="28"/>
          <w:rtl/>
        </w:rPr>
        <w:t>سروو موتورها بخشی از یک سیستم حلقه‌بسته شامل مدار کنترل، سروو موتور، شفت، پتانسیومتر، چرخ‌دنده، تقویت‌کننده</w:t>
      </w:r>
      <w:r w:rsidR="00E35767" w:rsidRPr="00E35767">
        <w:rPr>
          <w:rFonts w:asciiTheme="minorBidi" w:hAnsiTheme="minorBidi"/>
          <w:sz w:val="28"/>
          <w:szCs w:val="28"/>
        </w:rPr>
        <w:t xml:space="preserve"> </w:t>
      </w:r>
      <w:r w:rsidR="00E35767" w:rsidRPr="00E35767">
        <w:rPr>
          <w:rFonts w:asciiTheme="minorBidi" w:hAnsiTheme="minorBidi"/>
          <w:sz w:val="28"/>
          <w:szCs w:val="28"/>
          <w:rtl/>
        </w:rPr>
        <w:t>و حتی انکدر</w:t>
      </w:r>
      <w:r w:rsidR="00E35767" w:rsidRPr="00E35767">
        <w:rPr>
          <w:rFonts w:asciiTheme="minorBidi" w:hAnsiTheme="minorBidi"/>
          <w:sz w:val="28"/>
          <w:szCs w:val="28"/>
        </w:rPr>
        <w:t xml:space="preserve"> </w:t>
      </w:r>
      <w:r w:rsidR="00E35767" w:rsidRPr="00E35767">
        <w:rPr>
          <w:rFonts w:asciiTheme="minorBidi" w:hAnsiTheme="minorBidi"/>
          <w:sz w:val="28"/>
          <w:szCs w:val="28"/>
          <w:rtl/>
        </w:rPr>
        <w:t>یا تفکیک‌کننده</w:t>
      </w:r>
      <w:r w:rsidR="00E35767" w:rsidRPr="00E35767">
        <w:rPr>
          <w:rFonts w:asciiTheme="minorBidi" w:hAnsiTheme="minorBidi"/>
          <w:sz w:val="28"/>
          <w:szCs w:val="28"/>
        </w:rPr>
        <w:t xml:space="preserve"> (Resolver) </w:t>
      </w:r>
      <w:r w:rsidR="00E35767" w:rsidRPr="00E35767">
        <w:rPr>
          <w:rFonts w:asciiTheme="minorBidi" w:hAnsiTheme="minorBidi"/>
          <w:sz w:val="28"/>
          <w:szCs w:val="28"/>
          <w:rtl/>
        </w:rPr>
        <w:t>هستند</w:t>
      </w:r>
      <w:r w:rsidR="00E35767" w:rsidRPr="00E35767">
        <w:rPr>
          <w:rFonts w:asciiTheme="minorBidi" w:hAnsiTheme="minorBidi"/>
          <w:sz w:val="28"/>
          <w:szCs w:val="28"/>
        </w:rPr>
        <w:t>.</w:t>
      </w:r>
      <w:r w:rsidR="00E35767" w:rsidRPr="00E35767">
        <w:rPr>
          <w:rFonts w:asciiTheme="minorBidi" w:hAnsiTheme="minorBidi"/>
          <w:sz w:val="28"/>
          <w:szCs w:val="28"/>
          <w:rtl/>
        </w:rPr>
        <w:t>سروو موتور یک قطعه الکتریکی مجزا و مستقل و ماشینی چرخان با بازده و دقت بالا است. شفت خروجی این موتور قابلیت جابه‌جایی به زوایه، موقعیت و سرعت خاصی را دارد که یک موتور عادی قادر به انجام آ‌ن نیست. سروو موتور از یک موتور عادی تشکیل شده که با یک سنسور</w:t>
      </w:r>
      <w:r w:rsidR="00E35767" w:rsidRPr="00E35767">
        <w:rPr>
          <w:rFonts w:asciiTheme="minorBidi" w:hAnsiTheme="minorBidi"/>
          <w:sz w:val="28"/>
          <w:szCs w:val="28"/>
        </w:rPr>
        <w:t xml:space="preserve"> </w:t>
      </w:r>
      <w:r w:rsidR="00E35767" w:rsidRPr="00E35767">
        <w:rPr>
          <w:rFonts w:asciiTheme="minorBidi" w:hAnsiTheme="minorBidi"/>
          <w:sz w:val="28"/>
          <w:szCs w:val="28"/>
          <w:rtl/>
        </w:rPr>
        <w:t>برای فیدبک</w:t>
      </w:r>
      <w:r w:rsidR="00E35767" w:rsidRPr="00E35767">
        <w:rPr>
          <w:rFonts w:asciiTheme="minorBidi" w:hAnsiTheme="minorBidi"/>
          <w:sz w:val="28"/>
          <w:szCs w:val="28"/>
        </w:rPr>
        <w:t xml:space="preserve"> </w:t>
      </w:r>
      <w:r w:rsidR="00E35767" w:rsidRPr="00E35767">
        <w:rPr>
          <w:rFonts w:asciiTheme="minorBidi" w:hAnsiTheme="minorBidi"/>
          <w:sz w:val="28"/>
          <w:szCs w:val="28"/>
          <w:rtl/>
        </w:rPr>
        <w:t>موقعیت کوپل شده است</w:t>
      </w:r>
      <w:r w:rsidR="00E35767" w:rsidRPr="00E35767">
        <w:rPr>
          <w:rFonts w:asciiTheme="minorBidi" w:hAnsiTheme="minorBidi"/>
          <w:sz w:val="28"/>
          <w:szCs w:val="28"/>
        </w:rPr>
        <w:t>.</w:t>
      </w:r>
      <w:r w:rsidR="00E35767" w:rsidRPr="00E35767">
        <w:rPr>
          <w:rFonts w:asciiTheme="minorBidi" w:hAnsiTheme="minorBidi"/>
          <w:sz w:val="28"/>
          <w:szCs w:val="28"/>
          <w:rtl/>
        </w:rPr>
        <w:t>کنترل‌کننده مهم‌ترین بخش سروموتور است که برای اهداف مشخصی طراحی می‌شود</w:t>
      </w:r>
      <w:r w:rsidR="00E35767" w:rsidRPr="00E35767">
        <w:rPr>
          <w:rFonts w:asciiTheme="minorBidi" w:hAnsiTheme="minorBidi"/>
          <w:sz w:val="28"/>
          <w:szCs w:val="28"/>
        </w:rPr>
        <w:t>.</w:t>
      </w:r>
    </w:p>
    <w:p w:rsidR="00E35767" w:rsidRDefault="00E35767" w:rsidP="00E35767">
      <w:pPr>
        <w:pStyle w:val="NormalWeb"/>
        <w:bidi/>
        <w:jc w:val="center"/>
      </w:pPr>
      <w:r w:rsidRPr="00E35767">
        <w:drawing>
          <wp:inline distT="0" distB="0" distL="0" distR="0" wp14:anchorId="7CC55447" wp14:editId="48C59E2D">
            <wp:extent cx="3423477" cy="19126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326" cy="19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67" w:rsidRPr="00E35767" w:rsidRDefault="00E35767" w:rsidP="00E35767">
      <w:pPr>
        <w:pStyle w:val="NormalWeb"/>
        <w:bidi/>
        <w:rPr>
          <w:rFonts w:asciiTheme="minorBidi" w:hAnsiTheme="minorBidi" w:cstheme="minorBidi"/>
          <w:sz w:val="28"/>
          <w:szCs w:val="28"/>
        </w:rPr>
      </w:pPr>
      <w:r w:rsidRPr="00E35767">
        <w:rPr>
          <w:rFonts w:asciiTheme="minorBidi" w:hAnsiTheme="minorBidi" w:cstheme="minorBidi"/>
          <w:sz w:val="28"/>
          <w:szCs w:val="28"/>
          <w:rtl/>
        </w:rPr>
        <w:t>سرو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E35767">
        <w:rPr>
          <w:rFonts w:asciiTheme="minorBidi" w:hAnsiTheme="minorBidi" w:cstheme="minorBidi"/>
          <w:sz w:val="28"/>
          <w:szCs w:val="28"/>
          <w:rtl/>
        </w:rPr>
        <w:t>موتور یک ساز و کار حلقه‌بسته شامل یک فیدبک موقعیت برای کنترل سرعت و موقعیت چرخشی یا خطی است</w:t>
      </w:r>
      <w:r w:rsidRPr="00E35767">
        <w:rPr>
          <w:rFonts w:asciiTheme="minorBidi" w:hAnsiTheme="minorBidi" w:cstheme="minorBidi"/>
          <w:sz w:val="28"/>
          <w:szCs w:val="28"/>
        </w:rPr>
        <w:t>.</w:t>
      </w:r>
    </w:p>
    <w:p w:rsidR="00E35767" w:rsidRDefault="00E35767" w:rsidP="00E35767">
      <w:pPr>
        <w:pStyle w:val="NormalWeb"/>
        <w:bidi/>
        <w:jc w:val="center"/>
      </w:pPr>
      <w:r w:rsidRPr="00E35767">
        <w:lastRenderedPageBreak/>
        <w:drawing>
          <wp:inline distT="0" distB="0" distL="0" distR="0" wp14:anchorId="5C7E8E79" wp14:editId="120CAC50">
            <wp:extent cx="3337560" cy="1886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272" cy="18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67" w:rsidRPr="00E35767" w:rsidRDefault="00E35767" w:rsidP="00E35767">
      <w:pPr>
        <w:pStyle w:val="NormalWeb"/>
        <w:bidi/>
        <w:rPr>
          <w:rFonts w:asciiTheme="minorBidi" w:hAnsiTheme="minorBidi" w:cstheme="minorBidi"/>
          <w:sz w:val="28"/>
          <w:szCs w:val="28"/>
        </w:rPr>
      </w:pPr>
      <w:r w:rsidRPr="00E35767">
        <w:rPr>
          <w:rFonts w:asciiTheme="minorBidi" w:hAnsiTheme="minorBidi" w:cstheme="minorBidi"/>
          <w:sz w:val="28"/>
          <w:szCs w:val="28"/>
          <w:rtl/>
        </w:rPr>
        <w:t>موتور با یک سیگنال الکتریکی (آنالوگ یا دیجیتال) کنترل می‌شود که مقدار جابه‌جایی را تعیین می‌کند و نشان دهنده موقعیت فرمان نهایی شفت است</w:t>
      </w:r>
      <w:r w:rsidRPr="00E35767">
        <w:rPr>
          <w:rFonts w:asciiTheme="minorBidi" w:hAnsiTheme="minorBidi" w:cstheme="minorBidi"/>
          <w:sz w:val="28"/>
          <w:szCs w:val="28"/>
        </w:rPr>
        <w:t>.</w:t>
      </w:r>
    </w:p>
    <w:p w:rsidR="00E35767" w:rsidRDefault="00E35767" w:rsidP="00E35767">
      <w:pPr>
        <w:pStyle w:val="NormalWeb"/>
        <w:bidi/>
        <w:jc w:val="center"/>
      </w:pPr>
      <w:r w:rsidRPr="00E35767">
        <w:drawing>
          <wp:inline distT="0" distB="0" distL="0" distR="0" wp14:anchorId="30A01D76" wp14:editId="7F925C06">
            <wp:extent cx="3535680" cy="191591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927" cy="19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67" w:rsidRPr="00E35767" w:rsidRDefault="00E35767" w:rsidP="00E35767">
      <w:pPr>
        <w:pStyle w:val="NormalWeb"/>
        <w:bidi/>
        <w:rPr>
          <w:rFonts w:asciiTheme="minorBidi" w:hAnsiTheme="minorBidi" w:cstheme="minorBidi"/>
          <w:sz w:val="28"/>
          <w:szCs w:val="28"/>
        </w:rPr>
      </w:pPr>
      <w:r w:rsidRPr="00E35767">
        <w:rPr>
          <w:rFonts w:asciiTheme="minorBidi" w:hAnsiTheme="minorBidi" w:cstheme="minorBidi"/>
          <w:sz w:val="28"/>
          <w:szCs w:val="28"/>
          <w:rtl/>
        </w:rPr>
        <w:t>نوعی انکدر که به عنوان سنسور مورد استفاده قرار می‌گیرد، فیدبک سرعت و موقعیت را مهیا می‌کند. این مدار درون محفظه موتور تعبیه شده که معمولاً با سیستم جعبه‌دنده ادغام شده است</w:t>
      </w:r>
      <w:r w:rsidRPr="00E35767">
        <w:rPr>
          <w:rFonts w:asciiTheme="minorBidi" w:hAnsiTheme="minorBidi" w:cstheme="minorBidi"/>
          <w:sz w:val="28"/>
          <w:szCs w:val="28"/>
        </w:rPr>
        <w:t>.</w:t>
      </w:r>
    </w:p>
    <w:p w:rsidR="00E35767" w:rsidRDefault="00E35767" w:rsidP="00E35767">
      <w:pPr>
        <w:pStyle w:val="NormalWeb"/>
        <w:bidi/>
        <w:rPr>
          <w:rFonts w:asciiTheme="minorBidi" w:hAnsiTheme="minorBidi" w:cstheme="minorBidi"/>
          <w:sz w:val="28"/>
          <w:szCs w:val="28"/>
        </w:rPr>
      </w:pPr>
      <w:r w:rsidRPr="00E35767">
        <w:rPr>
          <w:rFonts w:asciiTheme="minorBidi" w:hAnsiTheme="minorBidi" w:cstheme="minorBidi"/>
          <w:sz w:val="28"/>
          <w:szCs w:val="28"/>
          <w:rtl/>
        </w:rPr>
        <w:t>سروموتورها را می‌توان بر اساس کاربردی که دارند، در دو دسته سروموتورهای</w:t>
      </w:r>
      <w:r w:rsidRPr="00E35767">
        <w:rPr>
          <w:rFonts w:asciiTheme="minorBidi" w:hAnsiTheme="minorBidi" w:cstheme="minorBidi"/>
          <w:sz w:val="28"/>
          <w:szCs w:val="28"/>
        </w:rPr>
        <w:t>AC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</w:t>
      </w:r>
      <w:r w:rsidRPr="00E35767">
        <w:rPr>
          <w:rFonts w:asciiTheme="minorBidi" w:hAnsiTheme="minorBidi" w:cstheme="minorBidi"/>
          <w:sz w:val="28"/>
          <w:szCs w:val="28"/>
          <w:rtl/>
        </w:rPr>
        <w:t>سروموتورهای</w:t>
      </w:r>
      <w:r w:rsidRPr="00E35767">
        <w:rPr>
          <w:rFonts w:asciiTheme="minorBidi" w:hAnsiTheme="minorBidi" w:cstheme="minorBidi"/>
          <w:sz w:val="28"/>
          <w:szCs w:val="28"/>
        </w:rPr>
        <w:t xml:space="preserve"> DC </w:t>
      </w:r>
      <w:r w:rsidRPr="00E35767">
        <w:rPr>
          <w:rFonts w:asciiTheme="minorBidi" w:hAnsiTheme="minorBidi" w:cstheme="minorBidi"/>
          <w:sz w:val="28"/>
          <w:szCs w:val="28"/>
          <w:rtl/>
        </w:rPr>
        <w:t>دسته‌بندی کرد. همچنین، سروموتورها را می‌توان از سه جنبه مورد ارزیابی قرار داد: نخست بر اسال جریان کاری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 w:cstheme="minorBidi"/>
          <w:sz w:val="28"/>
          <w:szCs w:val="28"/>
        </w:rPr>
        <w:t>AC</w:t>
      </w:r>
      <w:r>
        <w:rPr>
          <w:rFonts w:asciiTheme="minorBidi" w:hAnsiTheme="minorBidi" w:cstheme="minorBidi" w:hint="cs"/>
          <w:sz w:val="28"/>
          <w:szCs w:val="28"/>
          <w:rtl/>
          <w:lang w:bidi="fa-IR"/>
        </w:rPr>
        <w:t xml:space="preserve"> یا </w:t>
      </w:r>
      <w:r>
        <w:rPr>
          <w:rFonts w:asciiTheme="minorBidi" w:hAnsiTheme="minorBidi" w:cstheme="minorBidi"/>
          <w:sz w:val="28"/>
          <w:szCs w:val="28"/>
          <w:lang w:bidi="fa-IR"/>
        </w:rPr>
        <w:t>DC</w:t>
      </w:r>
      <w:r>
        <w:rPr>
          <w:rFonts w:asciiTheme="minorBidi" w:hAnsiTheme="minorBidi" w:cstheme="minorBidi" w:hint="cs"/>
          <w:sz w:val="28"/>
          <w:szCs w:val="28"/>
          <w:rtl/>
          <w:lang w:bidi="fa-IR"/>
        </w:rPr>
        <w:t>)</w:t>
      </w:r>
      <w:r w:rsidRPr="00E35767">
        <w:rPr>
          <w:rFonts w:asciiTheme="minorBidi" w:hAnsiTheme="minorBidi" w:cstheme="minorBidi"/>
          <w:sz w:val="28"/>
          <w:szCs w:val="28"/>
          <w:rtl/>
        </w:rPr>
        <w:t>، دوم بر اساس نوع کموتاسیون (استفاده یا عدم استفاده از جاروبک) و سوم چرخش روتور نسبت به میدان مغناطیسی گردان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(سنکرون یا آسنکرون).</w:t>
      </w:r>
    </w:p>
    <w:p w:rsidR="00CE0894" w:rsidRDefault="00CE0894" w:rsidP="00CE0894">
      <w:pPr>
        <w:pStyle w:val="NormalWeb"/>
        <w:bidi/>
        <w:rPr>
          <w:rFonts w:asciiTheme="minorBidi" w:hAnsiTheme="minorBidi" w:cstheme="minorBidi"/>
          <w:sz w:val="28"/>
          <w:szCs w:val="28"/>
          <w:rtl/>
          <w:lang w:bidi="fa-IR"/>
        </w:rPr>
      </w:pPr>
      <w:r>
        <w:rPr>
          <w:rFonts w:asciiTheme="minorBidi" w:hAnsiTheme="minorBidi" w:cstheme="minorBidi" w:hint="cs"/>
          <w:sz w:val="28"/>
          <w:szCs w:val="28"/>
          <w:rtl/>
          <w:lang w:bidi="fa-IR"/>
        </w:rPr>
        <w:t>سوال دوم: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28"/>
        <w:gridCol w:w="1528"/>
        <w:gridCol w:w="1171"/>
        <w:gridCol w:w="2066"/>
      </w:tblGrid>
      <w:tr w:rsidR="00CE0894" w:rsidTr="00CE0894">
        <w:tc>
          <w:tcPr>
            <w:tcW w:w="1529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 w:rsidRPr="00CE0894"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  <w:t>90</w:t>
            </w:r>
          </w:p>
        </w:tc>
        <w:tc>
          <w:tcPr>
            <w:tcW w:w="1528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 w:rsidRPr="00CE0894"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  <w:t>70</w:t>
            </w:r>
          </w:p>
        </w:tc>
        <w:tc>
          <w:tcPr>
            <w:tcW w:w="1528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 w:rsidRPr="00CE0894"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  <w:t>50</w:t>
            </w:r>
          </w:p>
        </w:tc>
        <w:tc>
          <w:tcPr>
            <w:tcW w:w="1528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 w:rsidRPr="00CE0894"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  <w:t>30</w:t>
            </w:r>
          </w:p>
        </w:tc>
        <w:tc>
          <w:tcPr>
            <w:tcW w:w="1171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 w:rsidRPr="00CE0894"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  <w:t>10</w:t>
            </w:r>
          </w:p>
        </w:tc>
        <w:tc>
          <w:tcPr>
            <w:tcW w:w="2066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/>
                <w:sz w:val="22"/>
                <w:szCs w:val="22"/>
                <w:lang w:bidi="fa-IR"/>
              </w:rPr>
            </w:pPr>
            <w:r w:rsidRPr="00CE0894">
              <w:rPr>
                <w:rFonts w:asciiTheme="minorBidi" w:hAnsiTheme="minorBidi" w:cstheme="minorBidi"/>
                <w:sz w:val="22"/>
                <w:szCs w:val="22"/>
                <w:lang w:bidi="fa-IR"/>
              </w:rPr>
              <w:t>PWM Duty cycle</w:t>
            </w:r>
          </w:p>
        </w:tc>
      </w:tr>
      <w:tr w:rsidR="00CE0894" w:rsidTr="00CE0894">
        <w:tc>
          <w:tcPr>
            <w:tcW w:w="1529" w:type="dxa"/>
          </w:tcPr>
          <w:p w:rsidR="00CE0894" w:rsidRPr="00CE0894" w:rsidRDefault="004E7090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150</w:t>
            </w:r>
          </w:p>
        </w:tc>
        <w:tc>
          <w:tcPr>
            <w:tcW w:w="1528" w:type="dxa"/>
          </w:tcPr>
          <w:p w:rsidR="00CE0894" w:rsidRPr="00CE0894" w:rsidRDefault="004E7090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117</w:t>
            </w:r>
          </w:p>
        </w:tc>
        <w:tc>
          <w:tcPr>
            <w:tcW w:w="1528" w:type="dxa"/>
          </w:tcPr>
          <w:p w:rsidR="00CE0894" w:rsidRPr="00CE0894" w:rsidRDefault="00720659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83.</w:t>
            </w:r>
            <w:r w:rsidR="004E7090">
              <w:rPr>
                <w:rFonts w:asciiTheme="minorBidi" w:hAnsiTheme="minorBidi" w:cstheme="minorBidi"/>
                <w:sz w:val="22"/>
                <w:szCs w:val="22"/>
                <w:lang w:bidi="fa-IR"/>
              </w:rPr>
              <w:t>3</w:t>
            </w:r>
          </w:p>
        </w:tc>
        <w:tc>
          <w:tcPr>
            <w:tcW w:w="1528" w:type="dxa"/>
          </w:tcPr>
          <w:p w:rsidR="00CE0894" w:rsidRPr="00CE0894" w:rsidRDefault="00720659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50.1</w:t>
            </w:r>
          </w:p>
        </w:tc>
        <w:tc>
          <w:tcPr>
            <w:tcW w:w="1171" w:type="dxa"/>
          </w:tcPr>
          <w:p w:rsidR="00CE0894" w:rsidRPr="00CE0894" w:rsidRDefault="00720659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16.8</w:t>
            </w:r>
          </w:p>
        </w:tc>
        <w:tc>
          <w:tcPr>
            <w:tcW w:w="2066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 w:rsidRPr="00CE0894">
              <w:rPr>
                <w:rFonts w:asciiTheme="minorBidi" w:hAnsiTheme="minorBidi" w:cstheme="minorBidi"/>
                <w:sz w:val="22"/>
                <w:szCs w:val="22"/>
                <w:lang w:bidi="fa-IR"/>
              </w:rPr>
              <w:t>Speed(rpm)</w:t>
            </w:r>
          </w:p>
        </w:tc>
      </w:tr>
      <w:tr w:rsidR="00CE0894" w:rsidTr="00CE0894">
        <w:tc>
          <w:tcPr>
            <w:tcW w:w="1529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E5</w:t>
            </w:r>
          </w:p>
        </w:tc>
        <w:tc>
          <w:tcPr>
            <w:tcW w:w="1528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B2</w:t>
            </w:r>
          </w:p>
        </w:tc>
        <w:tc>
          <w:tcPr>
            <w:tcW w:w="1528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80</w:t>
            </w:r>
          </w:p>
        </w:tc>
        <w:tc>
          <w:tcPr>
            <w:tcW w:w="1528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4D</w:t>
            </w:r>
          </w:p>
        </w:tc>
        <w:tc>
          <w:tcPr>
            <w:tcW w:w="1171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bidi="fa-IR"/>
              </w:rPr>
              <w:t>1A</w:t>
            </w:r>
          </w:p>
        </w:tc>
        <w:tc>
          <w:tcPr>
            <w:tcW w:w="2066" w:type="dxa"/>
          </w:tcPr>
          <w:p w:rsidR="00CE0894" w:rsidRPr="00CE0894" w:rsidRDefault="00CE0894" w:rsidP="00CE0894">
            <w:pPr>
              <w:pStyle w:val="NormalWeb"/>
              <w:rPr>
                <w:rFonts w:asciiTheme="minorBidi" w:hAnsiTheme="minorBidi" w:cstheme="minorBidi" w:hint="cs"/>
                <w:sz w:val="28"/>
                <w:szCs w:val="28"/>
                <w:rtl/>
                <w:lang w:bidi="fa-IR"/>
              </w:rPr>
            </w:pPr>
            <w:r w:rsidRPr="00CE0894">
              <w:rPr>
                <w:rFonts w:asciiTheme="minorBidi" w:hAnsiTheme="minorBidi" w:cstheme="minorBidi"/>
                <w:sz w:val="22"/>
                <w:szCs w:val="22"/>
                <w:lang w:bidi="fa-IR"/>
              </w:rPr>
              <w:t xml:space="preserve">Compare </w:t>
            </w:r>
            <w:proofErr w:type="gramStart"/>
            <w:r w:rsidRPr="00CE0894">
              <w:rPr>
                <w:rFonts w:asciiTheme="minorBidi" w:hAnsiTheme="minorBidi" w:cstheme="minorBidi"/>
                <w:sz w:val="22"/>
                <w:szCs w:val="22"/>
                <w:lang w:bidi="fa-IR"/>
              </w:rPr>
              <w:t>register(</w:t>
            </w:r>
            <w:proofErr w:type="gramEnd"/>
            <w:r w:rsidRPr="00CE0894">
              <w:rPr>
                <w:rFonts w:asciiTheme="minorBidi" w:hAnsiTheme="minorBidi" w:cstheme="minorBidi"/>
                <w:sz w:val="22"/>
                <w:szCs w:val="22"/>
                <w:lang w:bidi="fa-IR"/>
              </w:rPr>
              <w:t>OCR0)</w:t>
            </w:r>
          </w:p>
        </w:tc>
      </w:tr>
    </w:tbl>
    <w:p w:rsidR="003C5B6D" w:rsidRDefault="00281ECF" w:rsidP="00720659">
      <w:pPr>
        <w:pStyle w:val="NormalWeb"/>
        <w:bidi/>
        <w:rPr>
          <w:rFonts w:asciiTheme="minorBidi" w:hAnsiTheme="minorBidi" w:cstheme="minorBidi"/>
          <w:noProof/>
          <w:sz w:val="28"/>
          <w:szCs w:val="28"/>
          <w:lang w:bidi="fa-IR"/>
        </w:rPr>
      </w:pPr>
      <w:r w:rsidRPr="00281ECF">
        <w:rPr>
          <w:rFonts w:asciiTheme="minorBidi" w:hAnsiTheme="minorBidi" w:cstheme="minorBidi"/>
          <w:noProof/>
          <w:sz w:val="28"/>
          <w:szCs w:val="28"/>
          <w:rtl/>
          <w:lang w:bidi="fa-IR"/>
        </w:rPr>
        <w:t>سوال سوم</w:t>
      </w:r>
      <w:r>
        <w:rPr>
          <w:rFonts w:asciiTheme="minorBidi" w:hAnsiTheme="minorBidi" w:cstheme="minorBidi"/>
          <w:noProof/>
          <w:sz w:val="28"/>
          <w:szCs w:val="28"/>
          <w:lang w:bidi="fa-IR"/>
        </w:rPr>
        <w:t>:</w:t>
      </w:r>
    </w:p>
    <w:p w:rsidR="00720659" w:rsidRPr="00720659" w:rsidRDefault="00720659" w:rsidP="00720659">
      <w:pPr>
        <w:pStyle w:val="NormalWeb"/>
        <w:rPr>
          <w:rFonts w:asciiTheme="minorBidi" w:hAnsiTheme="minorBidi" w:cstheme="minorBidi" w:hint="cs"/>
          <w:noProof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w:lastRenderedPageBreak/>
            <m:t>ocr=a×</m:t>
          </m:r>
          <m:d>
            <m:dPr>
              <m:ctrlPr>
                <w:rPr>
                  <w:rFonts w:ascii="Cambria Math" w:hAnsi="Cambria Math" w:cstheme="minorBidi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inorBidi"/>
                  <w:noProof/>
                  <w:sz w:val="28"/>
                  <w:szCs w:val="28"/>
                  <w:lang w:bidi="fa-IR"/>
                </w:rPr>
                <m:t>duty cycle</m:t>
              </m:r>
            </m:e>
          </m:d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+b</m:t>
          </m:r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a=</m:t>
          </m:r>
          <m:f>
            <m:fPr>
              <m:ctrlPr>
                <w:rPr>
                  <w:rFonts w:ascii="Cambria Math" w:hAnsi="Cambria Math" w:cstheme="minorBidi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inorBidi"/>
                  <w:noProof/>
                  <w:sz w:val="28"/>
                  <w:szCs w:val="28"/>
                  <w:lang w:bidi="fa-IR"/>
                </w:rPr>
                <m:t>4D-1A</m:t>
              </m:r>
            </m:num>
            <m:den>
              <m:r>
                <w:rPr>
                  <w:rFonts w:ascii="Cambria Math" w:hAnsi="Cambria Math" w:cstheme="minorBidi"/>
                  <w:noProof/>
                  <w:sz w:val="28"/>
                  <w:szCs w:val="28"/>
                  <w:lang w:bidi="fa-IR"/>
                </w:rPr>
                <m:t>30-10</m:t>
              </m:r>
            </m:den>
          </m:f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theme="minorBidi"/>
                  <w:noProof/>
                  <w:sz w:val="28"/>
                  <w:szCs w:val="28"/>
                  <w:lang w:bidi="fa-IR"/>
                </w:rPr>
                <m:t>51</m:t>
              </m:r>
            </m:num>
            <m:den>
              <m:r>
                <w:rPr>
                  <w:rFonts w:ascii="Cambria Math" w:hAnsi="Cambria Math" w:cstheme="minorBidi"/>
                  <w:noProof/>
                  <w:sz w:val="28"/>
                  <w:szCs w:val="28"/>
                  <w:lang w:bidi="fa-IR"/>
                </w:rPr>
                <m:t>20</m:t>
              </m:r>
            </m:den>
          </m:f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=2.55</m:t>
          </m:r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1A=2.55×10+b→b= 0.5</m:t>
          </m:r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ocr=2.55×</m:t>
          </m:r>
          <m:d>
            <m:dPr>
              <m:ctrlPr>
                <w:rPr>
                  <w:rFonts w:ascii="Cambria Math" w:hAnsi="Cambria Math" w:cstheme="minorBidi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inorBidi"/>
                  <w:noProof/>
                  <w:sz w:val="28"/>
                  <w:szCs w:val="28"/>
                  <w:lang w:bidi="fa-IR"/>
                </w:rPr>
                <m:t>duty cycle</m:t>
              </m:r>
            </m:e>
          </m:d>
          <m:r>
            <w:rPr>
              <w:rFonts w:ascii="Cambria Math" w:hAnsi="Cambria Math" w:cstheme="minorBidi"/>
              <w:noProof/>
              <w:sz w:val="28"/>
              <w:szCs w:val="28"/>
              <w:lang w:bidi="fa-IR"/>
            </w:rPr>
            <m:t>+0.5</m:t>
          </m:r>
        </m:oMath>
      </m:oMathPara>
    </w:p>
    <w:sectPr w:rsidR="00720659" w:rsidRPr="0072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6D"/>
    <w:rsid w:val="000777F0"/>
    <w:rsid w:val="00281ECF"/>
    <w:rsid w:val="003C5B6D"/>
    <w:rsid w:val="004E7090"/>
    <w:rsid w:val="00540BD3"/>
    <w:rsid w:val="00720659"/>
    <w:rsid w:val="00CE0894"/>
    <w:rsid w:val="00E35767"/>
    <w:rsid w:val="00F4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202"/>
  <w15:chartTrackingRefBased/>
  <w15:docId w15:val="{EF0EFE28-B5B1-4988-A0BF-A84B00EC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B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E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0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team</dc:creator>
  <cp:keywords/>
  <dc:description/>
  <cp:lastModifiedBy>pacific team</cp:lastModifiedBy>
  <cp:revision>1</cp:revision>
  <dcterms:created xsi:type="dcterms:W3CDTF">2023-04-20T09:47:00Z</dcterms:created>
  <dcterms:modified xsi:type="dcterms:W3CDTF">2023-04-20T21:27:00Z</dcterms:modified>
</cp:coreProperties>
</file>