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7892178"/>
        <w:docPartObj>
          <w:docPartGallery w:val="Cover Pages"/>
          <w:docPartUnique/>
        </w:docPartObj>
      </w:sdtPr>
      <w:sdtEndPr/>
      <w:sdtContent>
        <w:p w14:paraId="29AF8DD5" w14:textId="77777777" w:rsidR="00052FD2" w:rsidRDefault="00052FD2">
          <w:r>
            <w:rPr>
              <w:noProof/>
            </w:rPr>
            <mc:AlternateContent>
              <mc:Choice Requires="wpg">
                <w:drawing>
                  <wp:anchor distT="0" distB="0" distL="114300" distR="114300" simplePos="0" relativeHeight="251659264" behindDoc="1" locked="0" layoutInCell="1" allowOverlap="1" wp14:anchorId="7A01DB4F" wp14:editId="344757AB">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A7B136E" w14:textId="77777777" w:rsidR="00052FD2" w:rsidRDefault="00052FD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gerian" w:eastAsiaTheme="majorEastAsia" w:hAnsi="Algerian" w:cstheme="majorBidi"/>
                                      <w:caps/>
                                      <w:color w:val="5B9BD5" w:themeColor="accent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35C9EAE" w14:textId="77777777" w:rsidR="00052FD2" w:rsidRPr="00052FD2" w:rsidRDefault="00052FD2">
                                      <w:pPr>
                                        <w:pStyle w:val="NoSpacing"/>
                                        <w:rPr>
                                          <w:rFonts w:ascii="Algerian" w:eastAsiaTheme="majorEastAsia" w:hAnsi="Algerian" w:cstheme="majorBidi"/>
                                          <w:caps/>
                                          <w:color w:val="5B9BD5" w:themeColor="accent1"/>
                                          <w:sz w:val="64"/>
                                          <w:szCs w:val="64"/>
                                        </w:rPr>
                                      </w:pPr>
                                      <w:r w:rsidRPr="00052FD2">
                                        <w:rPr>
                                          <w:rFonts w:ascii="Algerian" w:eastAsiaTheme="majorEastAsia" w:hAnsi="Algerian" w:cstheme="majorBidi"/>
                                          <w:caps/>
                                          <w:color w:val="5B9BD5" w:themeColor="accent1"/>
                                          <w:sz w:val="64"/>
                                          <w:szCs w:val="64"/>
                                        </w:rPr>
                                        <w:t>ICT INTRODUCTION</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40560D" w14:textId="77777777" w:rsidR="00052FD2" w:rsidRDefault="00052FD2">
                                      <w:pPr>
                                        <w:pStyle w:val="NoSpacing"/>
                                        <w:spacing w:before="120"/>
                                        <w:rPr>
                                          <w:color w:val="5B9BD5" w:themeColor="accent1"/>
                                          <w:sz w:val="36"/>
                                          <w:szCs w:val="36"/>
                                        </w:rPr>
                                      </w:pPr>
                                      <w:r>
                                        <w:rPr>
                                          <w:color w:val="5B9BD5" w:themeColor="accent1"/>
                                          <w:sz w:val="36"/>
                                          <w:szCs w:val="36"/>
                                        </w:rPr>
                                        <w:t xml:space="preserve">Done by: Mohammad </w:t>
                                      </w:r>
                                      <w:proofErr w:type="spellStart"/>
                                      <w:r>
                                        <w:rPr>
                                          <w:color w:val="5B9BD5" w:themeColor="accent1"/>
                                          <w:sz w:val="36"/>
                                          <w:szCs w:val="36"/>
                                        </w:rPr>
                                        <w:t>Yehya</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01DB4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2A7B136E" w14:textId="77777777" w:rsidR="00052FD2" w:rsidRDefault="00052FD2">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Algerian" w:eastAsiaTheme="majorEastAsia" w:hAnsi="Algerian" w:cstheme="majorBidi"/>
                                <w:caps/>
                                <w:color w:val="5B9BD5" w:themeColor="accent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35C9EAE" w14:textId="77777777" w:rsidR="00052FD2" w:rsidRPr="00052FD2" w:rsidRDefault="00052FD2">
                                <w:pPr>
                                  <w:pStyle w:val="NoSpacing"/>
                                  <w:rPr>
                                    <w:rFonts w:ascii="Algerian" w:eastAsiaTheme="majorEastAsia" w:hAnsi="Algerian" w:cstheme="majorBidi"/>
                                    <w:caps/>
                                    <w:color w:val="5B9BD5" w:themeColor="accent1"/>
                                    <w:sz w:val="64"/>
                                    <w:szCs w:val="64"/>
                                  </w:rPr>
                                </w:pPr>
                                <w:r w:rsidRPr="00052FD2">
                                  <w:rPr>
                                    <w:rFonts w:ascii="Algerian" w:eastAsiaTheme="majorEastAsia" w:hAnsi="Algerian" w:cstheme="majorBidi"/>
                                    <w:caps/>
                                    <w:color w:val="5B9BD5" w:themeColor="accent1"/>
                                    <w:sz w:val="64"/>
                                    <w:szCs w:val="64"/>
                                  </w:rPr>
                                  <w:t>ICT INTRODUCTION</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40560D" w14:textId="77777777" w:rsidR="00052FD2" w:rsidRDefault="00052FD2">
                                <w:pPr>
                                  <w:pStyle w:val="NoSpacing"/>
                                  <w:spacing w:before="120"/>
                                  <w:rPr>
                                    <w:color w:val="5B9BD5" w:themeColor="accent1"/>
                                    <w:sz w:val="36"/>
                                    <w:szCs w:val="36"/>
                                  </w:rPr>
                                </w:pPr>
                                <w:r>
                                  <w:rPr>
                                    <w:color w:val="5B9BD5" w:themeColor="accent1"/>
                                    <w:sz w:val="36"/>
                                    <w:szCs w:val="36"/>
                                  </w:rPr>
                                  <w:t xml:space="preserve">Done by: Mohammad </w:t>
                                </w:r>
                                <w:proofErr w:type="spellStart"/>
                                <w:r>
                                  <w:rPr>
                                    <w:color w:val="5B9BD5" w:themeColor="accent1"/>
                                    <w:sz w:val="36"/>
                                    <w:szCs w:val="36"/>
                                  </w:rPr>
                                  <w:t>Yehya</w:t>
                                </w:r>
                                <w:proofErr w:type="spellEnd"/>
                              </w:p>
                            </w:sdtContent>
                          </w:sdt>
                        </w:txbxContent>
                      </v:textbox>
                    </v:shape>
                    <w10:wrap anchorx="page" anchory="page"/>
                  </v:group>
                </w:pict>
              </mc:Fallback>
            </mc:AlternateContent>
          </w:r>
        </w:p>
        <w:p w14:paraId="4EE0E33E" w14:textId="77777777" w:rsidR="00052FD2" w:rsidRDefault="00052FD2">
          <w:r>
            <w:br w:type="page"/>
          </w:r>
        </w:p>
      </w:sdtContent>
    </w:sdt>
    <w:sdt>
      <w:sdtPr>
        <w:rPr>
          <w:rFonts w:asciiTheme="minorHAnsi" w:eastAsiaTheme="minorEastAsia" w:hAnsiTheme="minorHAnsi" w:cstheme="minorBidi"/>
          <w:color w:val="auto"/>
          <w:sz w:val="40"/>
          <w:szCs w:val="40"/>
        </w:rPr>
        <w:id w:val="-1023091269"/>
        <w:docPartObj>
          <w:docPartGallery w:val="Table of Contents"/>
          <w:docPartUnique/>
        </w:docPartObj>
      </w:sdtPr>
      <w:sdtEndPr>
        <w:rPr>
          <w:b/>
          <w:bCs/>
          <w:noProof/>
          <w:sz w:val="22"/>
          <w:szCs w:val="22"/>
        </w:rPr>
      </w:sdtEndPr>
      <w:sdtContent>
        <w:p w14:paraId="247AAA93" w14:textId="77777777" w:rsidR="00052FD2" w:rsidRPr="00052FD2" w:rsidRDefault="00052FD2">
          <w:pPr>
            <w:pStyle w:val="TOCHeading"/>
            <w:rPr>
              <w:sz w:val="40"/>
              <w:szCs w:val="40"/>
            </w:rPr>
          </w:pPr>
          <w:r w:rsidRPr="00052FD2">
            <w:rPr>
              <w:sz w:val="40"/>
              <w:szCs w:val="40"/>
            </w:rPr>
            <w:t>Table of Contents</w:t>
          </w:r>
        </w:p>
        <w:p w14:paraId="423EDB69" w14:textId="77777777" w:rsidR="00D40423" w:rsidRDefault="00324347">
          <w:pPr>
            <w:pStyle w:val="TOC1"/>
            <w:rPr>
              <w:rFonts w:asciiTheme="minorHAnsi" w:hAnsiTheme="minorHAnsi"/>
              <w:color w:val="auto"/>
            </w:rPr>
          </w:pPr>
          <w:r>
            <w:fldChar w:fldCharType="begin"/>
          </w:r>
          <w:r>
            <w:instrText xml:space="preserve"> TOC \o "1-3" \h \z \u </w:instrText>
          </w:r>
          <w:r>
            <w:fldChar w:fldCharType="separate"/>
          </w:r>
          <w:hyperlink w:anchor="_Toc83145864" w:history="1">
            <w:r w:rsidR="00D40423" w:rsidRPr="00A903FC">
              <w:rPr>
                <w:rStyle w:val="Hyperlink"/>
              </w:rPr>
              <w:t>Intro</w:t>
            </w:r>
            <w:r w:rsidR="00D40423">
              <w:rPr>
                <w:webHidden/>
              </w:rPr>
              <w:tab/>
            </w:r>
            <w:r w:rsidR="00D40423">
              <w:rPr>
                <w:webHidden/>
              </w:rPr>
              <w:fldChar w:fldCharType="begin"/>
            </w:r>
            <w:r w:rsidR="00D40423">
              <w:rPr>
                <w:webHidden/>
              </w:rPr>
              <w:instrText xml:space="preserve"> PAGEREF _Toc83145864 \h </w:instrText>
            </w:r>
            <w:r w:rsidR="00D40423">
              <w:rPr>
                <w:webHidden/>
              </w:rPr>
            </w:r>
            <w:r w:rsidR="00D40423">
              <w:rPr>
                <w:webHidden/>
              </w:rPr>
              <w:fldChar w:fldCharType="separate"/>
            </w:r>
            <w:r w:rsidR="00D40423">
              <w:rPr>
                <w:webHidden/>
              </w:rPr>
              <w:t>2</w:t>
            </w:r>
            <w:r w:rsidR="00D40423">
              <w:rPr>
                <w:webHidden/>
              </w:rPr>
              <w:fldChar w:fldCharType="end"/>
            </w:r>
          </w:hyperlink>
        </w:p>
        <w:p w14:paraId="0074170D" w14:textId="77777777" w:rsidR="00D40423" w:rsidRDefault="00D40423">
          <w:pPr>
            <w:pStyle w:val="TOC1"/>
            <w:rPr>
              <w:rFonts w:asciiTheme="minorHAnsi" w:hAnsiTheme="minorHAnsi"/>
              <w:color w:val="auto"/>
            </w:rPr>
          </w:pPr>
          <w:hyperlink w:anchor="_Toc83145865" w:history="1">
            <w:r w:rsidRPr="00A903FC">
              <w:rPr>
                <w:rStyle w:val="Hyperlink"/>
              </w:rPr>
              <w:t>Lab Activity</w:t>
            </w:r>
            <w:r>
              <w:rPr>
                <w:webHidden/>
              </w:rPr>
              <w:tab/>
            </w:r>
            <w:r>
              <w:rPr>
                <w:webHidden/>
              </w:rPr>
              <w:fldChar w:fldCharType="begin"/>
            </w:r>
            <w:r>
              <w:rPr>
                <w:webHidden/>
              </w:rPr>
              <w:instrText xml:space="preserve"> PAGEREF _Toc83145865 \h </w:instrText>
            </w:r>
            <w:r>
              <w:rPr>
                <w:webHidden/>
              </w:rPr>
            </w:r>
            <w:r>
              <w:rPr>
                <w:webHidden/>
              </w:rPr>
              <w:fldChar w:fldCharType="separate"/>
            </w:r>
            <w:r>
              <w:rPr>
                <w:webHidden/>
              </w:rPr>
              <w:t>3</w:t>
            </w:r>
            <w:r>
              <w:rPr>
                <w:webHidden/>
              </w:rPr>
              <w:fldChar w:fldCharType="end"/>
            </w:r>
          </w:hyperlink>
        </w:p>
        <w:p w14:paraId="00A50147" w14:textId="77777777" w:rsidR="00D40423" w:rsidRDefault="00D40423">
          <w:pPr>
            <w:pStyle w:val="TOC2"/>
            <w:tabs>
              <w:tab w:val="right" w:leader="hyphen" w:pos="12950"/>
            </w:tabs>
            <w:rPr>
              <w:noProof/>
            </w:rPr>
          </w:pPr>
          <w:hyperlink w:anchor="_Toc83145866" w:history="1">
            <w:r w:rsidRPr="00A903FC">
              <w:rPr>
                <w:rStyle w:val="Hyperlink"/>
                <w:noProof/>
              </w:rPr>
              <w:t>Question 1</w:t>
            </w:r>
            <w:r>
              <w:rPr>
                <w:noProof/>
                <w:webHidden/>
              </w:rPr>
              <w:tab/>
            </w:r>
            <w:r>
              <w:rPr>
                <w:noProof/>
                <w:webHidden/>
              </w:rPr>
              <w:fldChar w:fldCharType="begin"/>
            </w:r>
            <w:r>
              <w:rPr>
                <w:noProof/>
                <w:webHidden/>
              </w:rPr>
              <w:instrText xml:space="preserve"> PAGEREF _Toc83145866 \h </w:instrText>
            </w:r>
            <w:r>
              <w:rPr>
                <w:noProof/>
                <w:webHidden/>
              </w:rPr>
            </w:r>
            <w:r>
              <w:rPr>
                <w:noProof/>
                <w:webHidden/>
              </w:rPr>
              <w:fldChar w:fldCharType="separate"/>
            </w:r>
            <w:r>
              <w:rPr>
                <w:noProof/>
                <w:webHidden/>
              </w:rPr>
              <w:t>3</w:t>
            </w:r>
            <w:r>
              <w:rPr>
                <w:noProof/>
                <w:webHidden/>
              </w:rPr>
              <w:fldChar w:fldCharType="end"/>
            </w:r>
          </w:hyperlink>
        </w:p>
        <w:p w14:paraId="552EB312" w14:textId="77777777" w:rsidR="00D40423" w:rsidRDefault="00D40423">
          <w:pPr>
            <w:pStyle w:val="TOC2"/>
            <w:tabs>
              <w:tab w:val="right" w:leader="hyphen" w:pos="12950"/>
            </w:tabs>
            <w:rPr>
              <w:noProof/>
            </w:rPr>
          </w:pPr>
          <w:hyperlink w:anchor="_Toc83145867" w:history="1">
            <w:r w:rsidRPr="00A903FC">
              <w:rPr>
                <w:rStyle w:val="Hyperlink"/>
                <w:noProof/>
              </w:rPr>
              <w:t>Question 2</w:t>
            </w:r>
            <w:r>
              <w:rPr>
                <w:noProof/>
                <w:webHidden/>
              </w:rPr>
              <w:tab/>
            </w:r>
            <w:r>
              <w:rPr>
                <w:noProof/>
                <w:webHidden/>
              </w:rPr>
              <w:fldChar w:fldCharType="begin"/>
            </w:r>
            <w:r>
              <w:rPr>
                <w:noProof/>
                <w:webHidden/>
              </w:rPr>
              <w:instrText xml:space="preserve"> PAGEREF _Toc83145867 \h </w:instrText>
            </w:r>
            <w:r>
              <w:rPr>
                <w:noProof/>
                <w:webHidden/>
              </w:rPr>
            </w:r>
            <w:r>
              <w:rPr>
                <w:noProof/>
                <w:webHidden/>
              </w:rPr>
              <w:fldChar w:fldCharType="separate"/>
            </w:r>
            <w:r>
              <w:rPr>
                <w:noProof/>
                <w:webHidden/>
              </w:rPr>
              <w:t>4</w:t>
            </w:r>
            <w:r>
              <w:rPr>
                <w:noProof/>
                <w:webHidden/>
              </w:rPr>
              <w:fldChar w:fldCharType="end"/>
            </w:r>
          </w:hyperlink>
        </w:p>
        <w:p w14:paraId="7B989A4E" w14:textId="77777777" w:rsidR="00D40423" w:rsidRDefault="00D40423">
          <w:pPr>
            <w:pStyle w:val="TOC2"/>
            <w:tabs>
              <w:tab w:val="right" w:leader="hyphen" w:pos="12950"/>
            </w:tabs>
            <w:rPr>
              <w:noProof/>
            </w:rPr>
          </w:pPr>
          <w:hyperlink w:anchor="_Toc83145868" w:history="1">
            <w:r w:rsidRPr="00A903FC">
              <w:rPr>
                <w:rStyle w:val="Hyperlink"/>
                <w:noProof/>
              </w:rPr>
              <w:t>Question 3</w:t>
            </w:r>
            <w:r>
              <w:rPr>
                <w:noProof/>
                <w:webHidden/>
              </w:rPr>
              <w:tab/>
            </w:r>
            <w:r>
              <w:rPr>
                <w:noProof/>
                <w:webHidden/>
              </w:rPr>
              <w:fldChar w:fldCharType="begin"/>
            </w:r>
            <w:r>
              <w:rPr>
                <w:noProof/>
                <w:webHidden/>
              </w:rPr>
              <w:instrText xml:space="preserve"> PAGEREF _Toc83145868 \h </w:instrText>
            </w:r>
            <w:r>
              <w:rPr>
                <w:noProof/>
                <w:webHidden/>
              </w:rPr>
            </w:r>
            <w:r>
              <w:rPr>
                <w:noProof/>
                <w:webHidden/>
              </w:rPr>
              <w:fldChar w:fldCharType="separate"/>
            </w:r>
            <w:r>
              <w:rPr>
                <w:noProof/>
                <w:webHidden/>
              </w:rPr>
              <w:t>5</w:t>
            </w:r>
            <w:r>
              <w:rPr>
                <w:noProof/>
                <w:webHidden/>
              </w:rPr>
              <w:fldChar w:fldCharType="end"/>
            </w:r>
          </w:hyperlink>
        </w:p>
        <w:p w14:paraId="28648EFC" w14:textId="77777777" w:rsidR="00D40423" w:rsidRDefault="00D40423">
          <w:pPr>
            <w:pStyle w:val="TOC2"/>
            <w:tabs>
              <w:tab w:val="right" w:leader="hyphen" w:pos="12950"/>
            </w:tabs>
            <w:rPr>
              <w:noProof/>
            </w:rPr>
          </w:pPr>
          <w:hyperlink w:anchor="_Toc83145869" w:history="1">
            <w:r w:rsidRPr="00A903FC">
              <w:rPr>
                <w:rStyle w:val="Hyperlink"/>
                <w:noProof/>
              </w:rPr>
              <w:t>Question 4</w:t>
            </w:r>
            <w:r>
              <w:rPr>
                <w:noProof/>
                <w:webHidden/>
              </w:rPr>
              <w:tab/>
            </w:r>
            <w:r>
              <w:rPr>
                <w:noProof/>
                <w:webHidden/>
              </w:rPr>
              <w:fldChar w:fldCharType="begin"/>
            </w:r>
            <w:r>
              <w:rPr>
                <w:noProof/>
                <w:webHidden/>
              </w:rPr>
              <w:instrText xml:space="preserve"> PAGEREF _Toc83145869 \h </w:instrText>
            </w:r>
            <w:r>
              <w:rPr>
                <w:noProof/>
                <w:webHidden/>
              </w:rPr>
            </w:r>
            <w:r>
              <w:rPr>
                <w:noProof/>
                <w:webHidden/>
              </w:rPr>
              <w:fldChar w:fldCharType="separate"/>
            </w:r>
            <w:r>
              <w:rPr>
                <w:noProof/>
                <w:webHidden/>
              </w:rPr>
              <w:t>6</w:t>
            </w:r>
            <w:r>
              <w:rPr>
                <w:noProof/>
                <w:webHidden/>
              </w:rPr>
              <w:fldChar w:fldCharType="end"/>
            </w:r>
          </w:hyperlink>
        </w:p>
        <w:p w14:paraId="34CE1BB6" w14:textId="77777777" w:rsidR="00D40423" w:rsidRDefault="00D40423">
          <w:pPr>
            <w:pStyle w:val="TOC2"/>
            <w:tabs>
              <w:tab w:val="right" w:leader="hyphen" w:pos="12950"/>
            </w:tabs>
            <w:rPr>
              <w:noProof/>
            </w:rPr>
          </w:pPr>
          <w:hyperlink w:anchor="_Toc83145870" w:history="1">
            <w:r w:rsidRPr="00A903FC">
              <w:rPr>
                <w:rStyle w:val="Hyperlink"/>
                <w:noProof/>
              </w:rPr>
              <w:t>Question 5</w:t>
            </w:r>
            <w:r>
              <w:rPr>
                <w:noProof/>
                <w:webHidden/>
              </w:rPr>
              <w:tab/>
            </w:r>
            <w:r>
              <w:rPr>
                <w:noProof/>
                <w:webHidden/>
              </w:rPr>
              <w:fldChar w:fldCharType="begin"/>
            </w:r>
            <w:r>
              <w:rPr>
                <w:noProof/>
                <w:webHidden/>
              </w:rPr>
              <w:instrText xml:space="preserve"> PAGEREF _Toc83145870 \h </w:instrText>
            </w:r>
            <w:r>
              <w:rPr>
                <w:noProof/>
                <w:webHidden/>
              </w:rPr>
            </w:r>
            <w:r>
              <w:rPr>
                <w:noProof/>
                <w:webHidden/>
              </w:rPr>
              <w:fldChar w:fldCharType="separate"/>
            </w:r>
            <w:r>
              <w:rPr>
                <w:noProof/>
                <w:webHidden/>
              </w:rPr>
              <w:t>7</w:t>
            </w:r>
            <w:r>
              <w:rPr>
                <w:noProof/>
                <w:webHidden/>
              </w:rPr>
              <w:fldChar w:fldCharType="end"/>
            </w:r>
          </w:hyperlink>
        </w:p>
        <w:p w14:paraId="6209D780" w14:textId="77777777" w:rsidR="00D40423" w:rsidRDefault="00D40423">
          <w:pPr>
            <w:pStyle w:val="TOC2"/>
            <w:tabs>
              <w:tab w:val="right" w:leader="hyphen" w:pos="12950"/>
            </w:tabs>
            <w:rPr>
              <w:noProof/>
            </w:rPr>
          </w:pPr>
          <w:hyperlink w:anchor="_Toc83145871" w:history="1">
            <w:r w:rsidRPr="00A903FC">
              <w:rPr>
                <w:rStyle w:val="Hyperlink"/>
                <w:noProof/>
              </w:rPr>
              <w:t>Question 6</w:t>
            </w:r>
            <w:r>
              <w:rPr>
                <w:noProof/>
                <w:webHidden/>
              </w:rPr>
              <w:tab/>
            </w:r>
            <w:r>
              <w:rPr>
                <w:noProof/>
                <w:webHidden/>
              </w:rPr>
              <w:fldChar w:fldCharType="begin"/>
            </w:r>
            <w:r>
              <w:rPr>
                <w:noProof/>
                <w:webHidden/>
              </w:rPr>
              <w:instrText xml:space="preserve"> PAGEREF _Toc83145871 \h </w:instrText>
            </w:r>
            <w:r>
              <w:rPr>
                <w:noProof/>
                <w:webHidden/>
              </w:rPr>
            </w:r>
            <w:r>
              <w:rPr>
                <w:noProof/>
                <w:webHidden/>
              </w:rPr>
              <w:fldChar w:fldCharType="separate"/>
            </w:r>
            <w:r>
              <w:rPr>
                <w:noProof/>
                <w:webHidden/>
              </w:rPr>
              <w:t>8</w:t>
            </w:r>
            <w:r>
              <w:rPr>
                <w:noProof/>
                <w:webHidden/>
              </w:rPr>
              <w:fldChar w:fldCharType="end"/>
            </w:r>
          </w:hyperlink>
        </w:p>
        <w:p w14:paraId="2E9D4728" w14:textId="77777777" w:rsidR="00D40423" w:rsidRDefault="00D40423">
          <w:pPr>
            <w:pStyle w:val="TOC2"/>
            <w:tabs>
              <w:tab w:val="right" w:leader="hyphen" w:pos="12950"/>
            </w:tabs>
            <w:rPr>
              <w:noProof/>
            </w:rPr>
          </w:pPr>
          <w:hyperlink w:anchor="_Toc83145872" w:history="1">
            <w:r w:rsidRPr="00A903FC">
              <w:rPr>
                <w:rStyle w:val="Hyperlink"/>
                <w:noProof/>
              </w:rPr>
              <w:t>Question 7</w:t>
            </w:r>
            <w:r>
              <w:rPr>
                <w:noProof/>
                <w:webHidden/>
              </w:rPr>
              <w:tab/>
            </w:r>
            <w:r>
              <w:rPr>
                <w:noProof/>
                <w:webHidden/>
              </w:rPr>
              <w:fldChar w:fldCharType="begin"/>
            </w:r>
            <w:r>
              <w:rPr>
                <w:noProof/>
                <w:webHidden/>
              </w:rPr>
              <w:instrText xml:space="preserve"> PAGEREF _Toc83145872 \h </w:instrText>
            </w:r>
            <w:r>
              <w:rPr>
                <w:noProof/>
                <w:webHidden/>
              </w:rPr>
            </w:r>
            <w:r>
              <w:rPr>
                <w:noProof/>
                <w:webHidden/>
              </w:rPr>
              <w:fldChar w:fldCharType="separate"/>
            </w:r>
            <w:r>
              <w:rPr>
                <w:noProof/>
                <w:webHidden/>
              </w:rPr>
              <w:t>9</w:t>
            </w:r>
            <w:r>
              <w:rPr>
                <w:noProof/>
                <w:webHidden/>
              </w:rPr>
              <w:fldChar w:fldCharType="end"/>
            </w:r>
          </w:hyperlink>
        </w:p>
        <w:p w14:paraId="62BF9475" w14:textId="77777777" w:rsidR="00D40423" w:rsidRDefault="00D40423">
          <w:pPr>
            <w:pStyle w:val="TOC2"/>
            <w:tabs>
              <w:tab w:val="right" w:leader="hyphen" w:pos="12950"/>
            </w:tabs>
            <w:rPr>
              <w:noProof/>
            </w:rPr>
          </w:pPr>
          <w:hyperlink w:anchor="_Toc83145873" w:history="1">
            <w:r w:rsidRPr="00A903FC">
              <w:rPr>
                <w:rStyle w:val="Hyperlink"/>
                <w:noProof/>
              </w:rPr>
              <w:t>Question 8</w:t>
            </w:r>
            <w:r>
              <w:rPr>
                <w:noProof/>
                <w:webHidden/>
              </w:rPr>
              <w:tab/>
            </w:r>
            <w:r>
              <w:rPr>
                <w:noProof/>
                <w:webHidden/>
              </w:rPr>
              <w:fldChar w:fldCharType="begin"/>
            </w:r>
            <w:r>
              <w:rPr>
                <w:noProof/>
                <w:webHidden/>
              </w:rPr>
              <w:instrText xml:space="preserve"> PAGEREF _Toc83145873 \h </w:instrText>
            </w:r>
            <w:r>
              <w:rPr>
                <w:noProof/>
                <w:webHidden/>
              </w:rPr>
            </w:r>
            <w:r>
              <w:rPr>
                <w:noProof/>
                <w:webHidden/>
              </w:rPr>
              <w:fldChar w:fldCharType="separate"/>
            </w:r>
            <w:r>
              <w:rPr>
                <w:noProof/>
                <w:webHidden/>
              </w:rPr>
              <w:t>10</w:t>
            </w:r>
            <w:r>
              <w:rPr>
                <w:noProof/>
                <w:webHidden/>
              </w:rPr>
              <w:fldChar w:fldCharType="end"/>
            </w:r>
          </w:hyperlink>
        </w:p>
        <w:p w14:paraId="21458D99" w14:textId="77777777" w:rsidR="00052FD2" w:rsidRDefault="00324347">
          <w:r>
            <w:fldChar w:fldCharType="end"/>
          </w:r>
        </w:p>
      </w:sdtContent>
    </w:sdt>
    <w:p w14:paraId="0455DF3B" w14:textId="77777777" w:rsidR="00052FD2" w:rsidRDefault="00052FD2"/>
    <w:p w14:paraId="6D619A32" w14:textId="77777777" w:rsidR="00052FD2" w:rsidRDefault="00052FD2">
      <w:r>
        <w:br w:type="page"/>
      </w:r>
    </w:p>
    <w:p w14:paraId="5465601B" w14:textId="77777777" w:rsidR="006A6DDB" w:rsidRDefault="009B5DFD" w:rsidP="00052FD2">
      <w:pPr>
        <w:pStyle w:val="Heading1"/>
        <w:jc w:val="center"/>
        <w:rPr>
          <w:rFonts w:ascii="Algerian" w:hAnsi="Algerian"/>
          <w:color w:val="5B9BD5" w:themeColor="accent1"/>
        </w:rPr>
      </w:pPr>
      <w:bookmarkStart w:id="0" w:name="_Toc83145864"/>
      <w:r>
        <w:rPr>
          <w:rFonts w:ascii="Algerian" w:hAnsi="Algerian"/>
          <w:color w:val="5B9BD5" w:themeColor="accent1"/>
        </w:rPr>
        <w:lastRenderedPageBreak/>
        <w:t>Intro</w:t>
      </w:r>
      <w:bookmarkEnd w:id="0"/>
    </w:p>
    <w:p w14:paraId="5024D408" w14:textId="77777777" w:rsidR="009B5DFD" w:rsidRDefault="009B5DFD" w:rsidP="009B5DFD">
      <w:pPr>
        <w:spacing w:after="0" w:line="276" w:lineRule="auto"/>
        <w:rPr>
          <w:rFonts w:ascii="Monotype Corsiva" w:hAnsi="Monotype Corsiva"/>
          <w:sz w:val="28"/>
          <w:szCs w:val="28"/>
        </w:rPr>
      </w:pPr>
    </w:p>
    <w:p w14:paraId="2FE72A26" w14:textId="77777777" w:rsidR="009B5DFD" w:rsidRPr="009B5DFD" w:rsidRDefault="009B5DFD" w:rsidP="009B5DFD">
      <w:pPr>
        <w:spacing w:after="0" w:line="276" w:lineRule="auto"/>
        <w:rPr>
          <w:rFonts w:ascii="Monotype Corsiva" w:hAnsi="Monotype Corsiva"/>
          <w:sz w:val="28"/>
          <w:szCs w:val="28"/>
        </w:rPr>
      </w:pPr>
      <w:r w:rsidRPr="009B5DFD">
        <w:rPr>
          <w:rFonts w:ascii="Monotype Corsiva" w:hAnsi="Monotype Corsiva"/>
          <w:sz w:val="28"/>
          <w:szCs w:val="28"/>
        </w:rPr>
        <w:t xml:space="preserve">My name is Mohammad </w:t>
      </w:r>
      <w:proofErr w:type="spellStart"/>
      <w:r w:rsidRPr="009B5DFD">
        <w:rPr>
          <w:rFonts w:ascii="Monotype Corsiva" w:hAnsi="Monotype Corsiva"/>
          <w:sz w:val="28"/>
          <w:szCs w:val="28"/>
        </w:rPr>
        <w:t>Yehya</w:t>
      </w:r>
      <w:proofErr w:type="spellEnd"/>
      <w:r w:rsidRPr="009B5DFD">
        <w:rPr>
          <w:rFonts w:ascii="Monotype Corsiva" w:hAnsi="Monotype Corsiva"/>
          <w:sz w:val="28"/>
          <w:szCs w:val="28"/>
        </w:rPr>
        <w:t xml:space="preserve"> and I passed my A levels from Highbrow College. The reason I chose FAST was because it is well known for its toughness and strict attitude which is essential</w:t>
      </w:r>
      <w:r>
        <w:rPr>
          <w:rFonts w:ascii="Monotype Corsiva" w:hAnsi="Monotype Corsiva"/>
          <w:sz w:val="28"/>
          <w:szCs w:val="28"/>
        </w:rPr>
        <w:t xml:space="preserve"> for a competitive environment. As for my future goals, I want to be the best programmer in the world. Of course this won’t come to be immediately as it will take time and effort, but there is nothing stopping me and my goals. </w:t>
      </w:r>
    </w:p>
    <w:p w14:paraId="5248B537" w14:textId="77777777" w:rsidR="00052FD2" w:rsidRPr="00052FD2" w:rsidRDefault="00052FD2" w:rsidP="00052FD2"/>
    <w:p w14:paraId="4A5CEEC6" w14:textId="77777777" w:rsidR="006A6DDB" w:rsidRDefault="006A6DDB"/>
    <w:p w14:paraId="6A40FC11" w14:textId="77777777" w:rsidR="006A6DDB" w:rsidRPr="006A6DDB" w:rsidRDefault="006A6DDB" w:rsidP="006A6DDB"/>
    <w:p w14:paraId="5A1305B8" w14:textId="77777777" w:rsidR="006A6DDB" w:rsidRPr="006A6DDB" w:rsidRDefault="006A6DDB" w:rsidP="006A6DDB"/>
    <w:p w14:paraId="26CF531D" w14:textId="77777777" w:rsidR="006A6DDB" w:rsidRPr="006A6DDB" w:rsidRDefault="006A6DDB" w:rsidP="006A6DDB"/>
    <w:p w14:paraId="7AB44F41" w14:textId="77777777" w:rsidR="006A6DDB" w:rsidRDefault="006A6DDB" w:rsidP="006A6DDB"/>
    <w:p w14:paraId="72517B01" w14:textId="77777777" w:rsidR="00324347" w:rsidRDefault="00324347" w:rsidP="006A6DDB">
      <w:pPr>
        <w:jc w:val="center"/>
      </w:pPr>
    </w:p>
    <w:p w14:paraId="3AE8C216" w14:textId="77777777" w:rsidR="00324347" w:rsidRDefault="00324347" w:rsidP="00324347"/>
    <w:p w14:paraId="0E6A8F0D" w14:textId="77777777" w:rsidR="00681101" w:rsidRDefault="00681101" w:rsidP="00324347"/>
    <w:p w14:paraId="28FE9D05" w14:textId="77777777" w:rsidR="00681101" w:rsidRDefault="00681101" w:rsidP="00324347"/>
    <w:p w14:paraId="4ADAA49A" w14:textId="77777777" w:rsidR="00681101" w:rsidRDefault="00681101" w:rsidP="00324347"/>
    <w:p w14:paraId="40E99557" w14:textId="77777777" w:rsidR="00681101" w:rsidRDefault="00681101">
      <w:r>
        <w:br w:type="page"/>
      </w:r>
    </w:p>
    <w:p w14:paraId="5C130BF0" w14:textId="77777777" w:rsidR="00681101" w:rsidRDefault="00D00AE7" w:rsidP="002B78BC">
      <w:pPr>
        <w:pStyle w:val="Heading1"/>
      </w:pPr>
      <w:bookmarkStart w:id="1" w:name="_Toc83145865"/>
      <w:r>
        <w:lastRenderedPageBreak/>
        <w:t>Lab Activity</w:t>
      </w:r>
      <w:bookmarkEnd w:id="1"/>
    </w:p>
    <w:p w14:paraId="61BDCE27" w14:textId="77777777" w:rsidR="00D00AE7" w:rsidRPr="00D00AE7" w:rsidRDefault="00D00AE7" w:rsidP="00D00AE7">
      <w:pPr>
        <w:pStyle w:val="Heading2"/>
      </w:pPr>
      <w:bookmarkStart w:id="2" w:name="_Toc83145866"/>
      <w:r>
        <w:t>Question 1</w:t>
      </w:r>
      <w:bookmarkEnd w:id="2"/>
    </w:p>
    <w:p w14:paraId="499A9173" w14:textId="77777777" w:rsidR="00681101" w:rsidRPr="00EA1429" w:rsidRDefault="00681101" w:rsidP="002B78BC">
      <w:pPr>
        <w:ind w:left="2160"/>
        <w:rPr>
          <w:rFonts w:ascii="Times New Roman" w:hAnsi="Times New Roman" w:cs="Times New Roman"/>
          <w:b/>
        </w:rPr>
      </w:pPr>
      <w:r w:rsidRPr="00EA1429">
        <w:rPr>
          <w:rFonts w:ascii="Times New Roman" w:hAnsi="Times New Roman" w:cs="Times New Roman"/>
          <w:b/>
        </w:rPr>
        <w:t>3.1 Performance measures</w:t>
      </w:r>
    </w:p>
    <w:p w14:paraId="49CAB61A" w14:textId="77777777" w:rsidR="00681101" w:rsidRPr="00EA1429" w:rsidRDefault="00681101" w:rsidP="002B78BC">
      <w:pPr>
        <w:ind w:left="2160"/>
        <w:rPr>
          <w:rFonts w:ascii="Times New Roman" w:hAnsi="Times New Roman" w:cs="Times New Roman"/>
          <w:b/>
        </w:rPr>
      </w:pPr>
      <w:r w:rsidRPr="00EA1429">
        <w:rPr>
          <w:rFonts w:ascii="Times New Roman" w:hAnsi="Times New Roman" w:cs="Times New Roman"/>
          <w:b/>
        </w:rPr>
        <w:t>Let {</w:t>
      </w:r>
      <w:r w:rsidRPr="00EA1429">
        <w:rPr>
          <w:rFonts w:ascii="Times New Roman" w:hAnsi="Times New Roman" w:cs="Times New Roman"/>
          <w:b/>
          <w:i/>
        </w:rPr>
        <w:t>Q</w:t>
      </w:r>
      <w:r w:rsidRPr="00EA1429">
        <w:rPr>
          <w:rFonts w:ascii="Times New Roman" w:hAnsi="Times New Roman" w:cs="Times New Roman"/>
          <w:b/>
          <w:i/>
          <w:vertAlign w:val="subscript"/>
        </w:rPr>
        <w:t>1</w:t>
      </w:r>
      <w:proofErr w:type="gramStart"/>
      <w:r w:rsidRPr="00EA1429">
        <w:rPr>
          <w:rFonts w:ascii="Times New Roman" w:hAnsi="Times New Roman" w:cs="Times New Roman"/>
          <w:b/>
          <w:i/>
        </w:rPr>
        <w:t>,….,</w:t>
      </w:r>
      <w:proofErr w:type="gramEnd"/>
      <w:r w:rsidR="007904D9">
        <w:rPr>
          <w:rFonts w:ascii="Times New Roman" w:hAnsi="Times New Roman" w:cs="Times New Roman"/>
          <w:b/>
          <w:i/>
        </w:rPr>
        <w:t xml:space="preserve"> </w:t>
      </w:r>
      <w:proofErr w:type="spellStart"/>
      <w:r w:rsidR="007904D9">
        <w:rPr>
          <w:rFonts w:ascii="Times New Roman" w:hAnsi="Times New Roman" w:cs="Times New Roman"/>
          <w:b/>
          <w:i/>
        </w:rPr>
        <w:t>Q</w:t>
      </w:r>
      <w:r w:rsidR="007904D9">
        <w:rPr>
          <w:rFonts w:ascii="Times New Roman" w:hAnsi="Times New Roman" w:cs="Times New Roman"/>
          <w:b/>
          <w:i/>
          <w:vertAlign w:val="subscript"/>
        </w:rPr>
        <w:t>q</w:t>
      </w:r>
      <w:proofErr w:type="spellEnd"/>
      <w:r w:rsidRPr="00EA1429">
        <w:rPr>
          <w:rFonts w:ascii="Times New Roman" w:hAnsi="Times New Roman" w:cs="Times New Roman"/>
          <w:b/>
        </w:rPr>
        <w:t xml:space="preserve">} be the set of query images. For the </w:t>
      </w:r>
      <w:proofErr w:type="spellStart"/>
      <w:r w:rsidRPr="00EA1429">
        <w:rPr>
          <w:rFonts w:ascii="Times New Roman" w:hAnsi="Times New Roman" w:cs="Times New Roman"/>
          <w:b/>
          <w:i/>
        </w:rPr>
        <w:t>i</w:t>
      </w:r>
      <w:r w:rsidRPr="00EA1429">
        <w:rPr>
          <w:rFonts w:ascii="Times New Roman" w:hAnsi="Times New Roman" w:cs="Times New Roman"/>
          <w:b/>
        </w:rPr>
        <w:t>-th</w:t>
      </w:r>
      <w:proofErr w:type="spellEnd"/>
    </w:p>
    <w:p w14:paraId="00B8EEAC" w14:textId="77777777" w:rsidR="00681101" w:rsidRPr="00EA1429" w:rsidRDefault="007904D9" w:rsidP="002B78BC">
      <w:pPr>
        <w:tabs>
          <w:tab w:val="left" w:pos="4671"/>
        </w:tabs>
        <w:ind w:left="2160"/>
        <w:rPr>
          <w:rFonts w:ascii="Times New Roman" w:hAnsi="Times New Roman" w:cs="Times New Roman"/>
          <w:b/>
        </w:rPr>
      </w:pPr>
      <w:proofErr w:type="gramStart"/>
      <w:r>
        <w:rPr>
          <w:rFonts w:ascii="Times New Roman" w:hAnsi="Times New Roman" w:cs="Times New Roman"/>
          <w:b/>
        </w:rPr>
        <w:t>q</w:t>
      </w:r>
      <w:r w:rsidR="00681101" w:rsidRPr="00EA1429">
        <w:rPr>
          <w:rFonts w:ascii="Times New Roman" w:hAnsi="Times New Roman" w:cs="Times New Roman"/>
          <w:b/>
        </w:rPr>
        <w:t>uery</w:t>
      </w:r>
      <w:proofErr w:type="gramEnd"/>
      <w:r w:rsidR="00681101" w:rsidRPr="00EA1429">
        <w:rPr>
          <w:rFonts w:ascii="Times New Roman" w:hAnsi="Times New Roman" w:cs="Times New Roman"/>
          <w:b/>
        </w:rPr>
        <w:t xml:space="preserve"> </w:t>
      </w:r>
      <w:proofErr w:type="spellStart"/>
      <w:r w:rsidR="00681101" w:rsidRPr="00EA1429">
        <w:rPr>
          <w:rFonts w:ascii="Times New Roman" w:hAnsi="Times New Roman" w:cs="Times New Roman"/>
          <w:b/>
          <w:i/>
        </w:rPr>
        <w:t>Q</w:t>
      </w:r>
      <w:r w:rsidR="00681101" w:rsidRPr="00EA1429">
        <w:rPr>
          <w:rFonts w:ascii="Times New Roman" w:hAnsi="Times New Roman" w:cs="Times New Roman"/>
          <w:b/>
          <w:i/>
          <w:vertAlign w:val="subscript"/>
        </w:rPr>
        <w:t>b</w:t>
      </w:r>
      <w:proofErr w:type="spellEnd"/>
      <w:r w:rsidR="00681101" w:rsidRPr="00EA1429">
        <w:rPr>
          <w:rFonts w:ascii="Times New Roman" w:hAnsi="Times New Roman" w:cs="Times New Roman"/>
          <w:b/>
        </w:rPr>
        <w:t xml:space="preserve"> let </w:t>
      </w:r>
      <w:r w:rsidR="00681101" w:rsidRPr="00EA1429">
        <w:rPr>
          <w:rFonts w:ascii="Times New Roman" w:hAnsi="Times New Roman" w:cs="Times New Roman"/>
          <w:b/>
          <w:i/>
        </w:rPr>
        <w:t>I</w:t>
      </w:r>
      <w:r w:rsidR="00681101" w:rsidRPr="00EA1429">
        <w:rPr>
          <w:rFonts w:ascii="Times New Roman" w:hAnsi="Times New Roman" w:cs="Times New Roman"/>
          <w:b/>
          <w:i/>
          <w:vertAlign w:val="subscript"/>
        </w:rPr>
        <w:t>1</w:t>
      </w:r>
      <w:r w:rsidR="00681101" w:rsidRPr="00EA1429">
        <w:rPr>
          <w:rFonts w:ascii="Times New Roman" w:hAnsi="Times New Roman" w:cs="Times New Roman"/>
          <w:b/>
          <w:i/>
          <w:vertAlign w:val="superscript"/>
        </w:rPr>
        <w:t>(</w:t>
      </w:r>
      <w:proofErr w:type="spellStart"/>
      <w:r w:rsidR="00681101" w:rsidRPr="00EA1429">
        <w:rPr>
          <w:rFonts w:ascii="Times New Roman" w:hAnsi="Times New Roman" w:cs="Times New Roman"/>
          <w:b/>
          <w:i/>
          <w:vertAlign w:val="superscript"/>
        </w:rPr>
        <w:t>i</w:t>
      </w:r>
      <w:proofErr w:type="spellEnd"/>
      <w:r w:rsidR="00681101" w:rsidRPr="00EA1429">
        <w:rPr>
          <w:rFonts w:ascii="Times New Roman" w:hAnsi="Times New Roman" w:cs="Times New Roman"/>
          <w:b/>
          <w:i/>
          <w:vertAlign w:val="superscript"/>
        </w:rPr>
        <w:t>)</w:t>
      </w:r>
      <w:r w:rsidR="00681101" w:rsidRPr="00EA1429">
        <w:rPr>
          <w:rFonts w:ascii="Times New Roman" w:hAnsi="Times New Roman" w:cs="Times New Roman"/>
          <w:b/>
          <w:i/>
        </w:rPr>
        <w:t xml:space="preserve"> ,….,</w:t>
      </w:r>
      <w:proofErr w:type="spellStart"/>
      <w:r w:rsidR="00681101" w:rsidRPr="00EA1429">
        <w:rPr>
          <w:rFonts w:ascii="Times New Roman" w:hAnsi="Times New Roman" w:cs="Times New Roman"/>
          <w:b/>
          <w:i/>
        </w:rPr>
        <w:t>I</w:t>
      </w:r>
      <w:r w:rsidR="002B78BC" w:rsidRPr="00EA1429">
        <w:rPr>
          <w:rFonts w:ascii="Times New Roman" w:hAnsi="Times New Roman" w:cs="Times New Roman"/>
          <w:b/>
          <w:i/>
          <w:vertAlign w:val="subscript"/>
        </w:rPr>
        <w:t>ai</w:t>
      </w:r>
      <w:proofErr w:type="spellEnd"/>
      <w:r w:rsidR="002B78BC" w:rsidRPr="00EA1429">
        <w:rPr>
          <w:rFonts w:ascii="Times New Roman" w:hAnsi="Times New Roman" w:cs="Times New Roman"/>
          <w:b/>
          <w:i/>
          <w:vertAlign w:val="superscript"/>
        </w:rPr>
        <w:t>(</w:t>
      </w:r>
      <w:proofErr w:type="spellStart"/>
      <w:r w:rsidR="002B78BC" w:rsidRPr="00EA1429">
        <w:rPr>
          <w:rFonts w:ascii="Times New Roman" w:hAnsi="Times New Roman" w:cs="Times New Roman"/>
          <w:b/>
          <w:i/>
          <w:vertAlign w:val="superscript"/>
        </w:rPr>
        <w:t>i</w:t>
      </w:r>
      <w:proofErr w:type="spellEnd"/>
      <w:r w:rsidR="002B78BC" w:rsidRPr="00EA1429">
        <w:rPr>
          <w:rFonts w:ascii="Times New Roman" w:hAnsi="Times New Roman" w:cs="Times New Roman"/>
          <w:b/>
          <w:i/>
          <w:vertAlign w:val="superscript"/>
        </w:rPr>
        <w:t>)</w:t>
      </w:r>
      <w:r w:rsidR="002B78BC" w:rsidRPr="00EA1429">
        <w:rPr>
          <w:rFonts w:ascii="Times New Roman" w:hAnsi="Times New Roman" w:cs="Times New Roman"/>
          <w:b/>
        </w:rPr>
        <w:t xml:space="preserve"> are correct answers and </w:t>
      </w:r>
      <w:r w:rsidR="002B78BC" w:rsidRPr="00EA1429">
        <w:rPr>
          <w:rFonts w:ascii="Times New Roman" w:hAnsi="Times New Roman" w:cs="Times New Roman"/>
          <w:b/>
        </w:rPr>
        <w:tab/>
      </w:r>
    </w:p>
    <w:p w14:paraId="51A8ED30" w14:textId="77777777" w:rsidR="002B78BC" w:rsidRPr="00EA1429" w:rsidRDefault="00D00AE7" w:rsidP="002B78BC">
      <w:pPr>
        <w:ind w:left="2160"/>
        <w:rPr>
          <w:rFonts w:ascii="Times New Roman" w:hAnsi="Times New Roman" w:cs="Times New Roman"/>
          <w:b/>
        </w:rPr>
      </w:pPr>
      <w:proofErr w:type="gramStart"/>
      <w:r w:rsidRPr="00EA1429">
        <w:rPr>
          <w:rFonts w:ascii="Times New Roman" w:hAnsi="Times New Roman" w:cs="Times New Roman"/>
          <w:b/>
        </w:rPr>
        <w:t>rank</w:t>
      </w:r>
      <w:proofErr w:type="gramEnd"/>
      <w:r w:rsidRPr="00EA1429">
        <w:rPr>
          <w:rFonts w:ascii="Times New Roman" w:hAnsi="Times New Roman" w:cs="Times New Roman"/>
          <w:b/>
          <w:i/>
        </w:rPr>
        <w:t xml:space="preserve"> (</w:t>
      </w:r>
      <w:proofErr w:type="spellStart"/>
      <w:r w:rsidR="002B78BC" w:rsidRPr="00EA1429">
        <w:rPr>
          <w:rFonts w:ascii="Times New Roman" w:hAnsi="Times New Roman" w:cs="Times New Roman"/>
          <w:b/>
          <w:i/>
        </w:rPr>
        <w:t>I</w:t>
      </w:r>
      <w:r w:rsidR="002B78BC" w:rsidRPr="00EA1429">
        <w:rPr>
          <w:rFonts w:ascii="Times New Roman" w:hAnsi="Times New Roman" w:cs="Times New Roman"/>
          <w:b/>
          <w:i/>
          <w:vertAlign w:val="subscript"/>
        </w:rPr>
        <w:t>j</w:t>
      </w:r>
      <w:proofErr w:type="spellEnd"/>
      <w:r w:rsidR="002B78BC" w:rsidRPr="00EA1429">
        <w:rPr>
          <w:rFonts w:ascii="Times New Roman" w:hAnsi="Times New Roman" w:cs="Times New Roman"/>
          <w:b/>
          <w:i/>
          <w:vertAlign w:val="superscript"/>
        </w:rPr>
        <w:t>(</w:t>
      </w:r>
      <w:proofErr w:type="spellStart"/>
      <w:r w:rsidR="002B78BC" w:rsidRPr="00EA1429">
        <w:rPr>
          <w:rFonts w:ascii="Times New Roman" w:hAnsi="Times New Roman" w:cs="Times New Roman"/>
          <w:b/>
          <w:i/>
          <w:vertAlign w:val="superscript"/>
        </w:rPr>
        <w:t>i</w:t>
      </w:r>
      <w:proofErr w:type="spellEnd"/>
      <w:r w:rsidR="002B78BC" w:rsidRPr="00EA1429">
        <w:rPr>
          <w:rFonts w:ascii="Times New Roman" w:hAnsi="Times New Roman" w:cs="Times New Roman"/>
          <w:b/>
          <w:i/>
          <w:vertAlign w:val="superscript"/>
        </w:rPr>
        <w:t>)</w:t>
      </w:r>
      <w:r w:rsidR="002B78BC" w:rsidRPr="00EA1429">
        <w:rPr>
          <w:rFonts w:ascii="Times New Roman" w:hAnsi="Times New Roman" w:cs="Times New Roman"/>
          <w:b/>
          <w:i/>
        </w:rPr>
        <w:t>)</w:t>
      </w:r>
      <w:r w:rsidR="002B78BC" w:rsidRPr="00EA1429">
        <w:rPr>
          <w:rFonts w:ascii="Times New Roman" w:hAnsi="Times New Roman" w:cs="Times New Roman"/>
          <w:b/>
        </w:rPr>
        <w:t xml:space="preserve"> is the rank of </w:t>
      </w:r>
      <w:proofErr w:type="spellStart"/>
      <w:r w:rsidR="002B78BC" w:rsidRPr="00EA1429">
        <w:rPr>
          <w:rFonts w:ascii="Times New Roman" w:hAnsi="Times New Roman" w:cs="Times New Roman"/>
          <w:b/>
          <w:i/>
        </w:rPr>
        <w:t>I</w:t>
      </w:r>
      <w:r w:rsidR="002B78BC" w:rsidRPr="00EA1429">
        <w:rPr>
          <w:rFonts w:ascii="Times New Roman" w:hAnsi="Times New Roman" w:cs="Times New Roman"/>
          <w:b/>
          <w:i/>
          <w:vertAlign w:val="subscript"/>
        </w:rPr>
        <w:t>j</w:t>
      </w:r>
      <w:proofErr w:type="spellEnd"/>
      <w:r w:rsidR="002B78BC" w:rsidRPr="00EA1429">
        <w:rPr>
          <w:rFonts w:ascii="Times New Roman" w:hAnsi="Times New Roman" w:cs="Times New Roman"/>
          <w:b/>
          <w:i/>
          <w:vertAlign w:val="superscript"/>
        </w:rPr>
        <w:t>(</w:t>
      </w:r>
      <w:proofErr w:type="spellStart"/>
      <w:r w:rsidR="002B78BC" w:rsidRPr="00EA1429">
        <w:rPr>
          <w:rFonts w:ascii="Times New Roman" w:hAnsi="Times New Roman" w:cs="Times New Roman"/>
          <w:b/>
          <w:i/>
          <w:vertAlign w:val="superscript"/>
        </w:rPr>
        <w:t>i</w:t>
      </w:r>
      <w:proofErr w:type="spellEnd"/>
      <w:r w:rsidR="002B78BC" w:rsidRPr="00EA1429">
        <w:rPr>
          <w:rFonts w:ascii="Times New Roman" w:hAnsi="Times New Roman" w:cs="Times New Roman"/>
          <w:b/>
          <w:i/>
          <w:vertAlign w:val="superscript"/>
        </w:rPr>
        <w:t>)</w:t>
      </w:r>
      <w:r w:rsidR="002B78BC" w:rsidRPr="00EA1429">
        <w:rPr>
          <w:rFonts w:ascii="Times New Roman" w:hAnsi="Times New Roman" w:cs="Times New Roman"/>
          <w:b/>
        </w:rPr>
        <w:t xml:space="preserve"> in the result. We use </w:t>
      </w:r>
    </w:p>
    <w:p w14:paraId="58A026D3" w14:textId="77777777" w:rsidR="00956E7B" w:rsidRPr="00EA1429" w:rsidRDefault="002B78BC" w:rsidP="00956E7B">
      <w:pPr>
        <w:tabs>
          <w:tab w:val="center" w:pos="5760"/>
        </w:tabs>
        <w:ind w:left="2160"/>
        <w:rPr>
          <w:rFonts w:ascii="Times New Roman" w:hAnsi="Times New Roman" w:cs="Times New Roman"/>
          <w:b/>
        </w:rPr>
      </w:pPr>
      <w:proofErr w:type="gramStart"/>
      <w:r w:rsidRPr="00EA1429">
        <w:rPr>
          <w:rFonts w:ascii="Times New Roman" w:hAnsi="Times New Roman" w:cs="Times New Roman"/>
          <w:b/>
        </w:rPr>
        <w:t>three</w:t>
      </w:r>
      <w:proofErr w:type="gramEnd"/>
      <w:r w:rsidRPr="00EA1429">
        <w:rPr>
          <w:rFonts w:ascii="Times New Roman" w:hAnsi="Times New Roman" w:cs="Times New Roman"/>
          <w:b/>
        </w:rPr>
        <w:t xml:space="preserve"> performance </w:t>
      </w:r>
      <w:r w:rsidR="00D00AE7" w:rsidRPr="00EA1429">
        <w:rPr>
          <w:rFonts w:ascii="Times New Roman" w:hAnsi="Times New Roman" w:cs="Times New Roman"/>
          <w:b/>
        </w:rPr>
        <w:t>measures [</w:t>
      </w:r>
      <w:r w:rsidRPr="00EA1429">
        <w:rPr>
          <w:rFonts w:ascii="Times New Roman" w:hAnsi="Times New Roman" w:cs="Times New Roman"/>
          <w:b/>
        </w:rPr>
        <w:t>7]:</w:t>
      </w:r>
    </w:p>
    <w:p w14:paraId="12FE5089" w14:textId="77777777" w:rsidR="00956E7B" w:rsidRPr="00EA1429" w:rsidRDefault="00956E7B" w:rsidP="00956E7B">
      <w:pPr>
        <w:ind w:left="2160"/>
        <w:rPr>
          <w:rFonts w:ascii="Times New Roman" w:hAnsi="Times New Roman" w:cs="Times New Roman"/>
          <w:b/>
        </w:rPr>
      </w:pPr>
      <w:r>
        <w:rPr>
          <w:rFonts w:ascii="Times New Roman" w:hAnsi="Times New Roman" w:cs="Times New Roman"/>
          <w:b/>
        </w:rPr>
        <w:t xml:space="preserve">     </w:t>
      </w:r>
      <w:r w:rsidR="002B78BC" w:rsidRPr="00EA1429">
        <w:rPr>
          <w:rFonts w:ascii="Times New Roman" w:hAnsi="Times New Roman" w:cs="Times New Roman"/>
          <w:b/>
        </w:rPr>
        <w:t>(1)</w:t>
      </w:r>
      <w:proofErr w:type="spellStart"/>
      <w:r w:rsidR="002B78BC" w:rsidRPr="00EA1429">
        <w:rPr>
          <w:rFonts w:ascii="Times New Roman" w:hAnsi="Times New Roman" w:cs="Times New Roman"/>
          <w:b/>
          <w:i/>
        </w:rPr>
        <w:t>Avg</w:t>
      </w:r>
      <w:proofErr w:type="spellEnd"/>
      <w:r w:rsidR="002B78BC" w:rsidRPr="00EA1429">
        <w:rPr>
          <w:rFonts w:ascii="Times New Roman" w:hAnsi="Times New Roman" w:cs="Times New Roman"/>
          <w:b/>
          <w:i/>
        </w:rPr>
        <w:t xml:space="preserve">-r </w:t>
      </w:r>
      <w:proofErr w:type="gramStart"/>
      <w:r w:rsidR="002B78BC" w:rsidRPr="00EA1429">
        <w:rPr>
          <w:rFonts w:ascii="Times New Roman" w:hAnsi="Times New Roman" w:cs="Times New Roman"/>
          <w:b/>
          <w:i/>
        </w:rPr>
        <w:t xml:space="preserve">= </w:t>
      </w:r>
      <m:oMath>
        <m:f>
          <m:fPr>
            <m:ctrlPr>
              <w:rPr>
                <w:rFonts w:ascii="Cambria Math" w:hAnsi="Cambria Math" w:cs="Times New Roman"/>
                <w:b/>
                <w:i/>
              </w:rPr>
            </m:ctrlPr>
          </m:fPr>
          <m:num>
            <w:proofErr w:type="gramEnd"/>
            <m:r>
              <m:rPr>
                <m:sty m:val="bi"/>
              </m:rPr>
              <w:rPr>
                <w:rFonts w:ascii="Cambria Math" w:hAnsi="Cambria Math" w:cs="Times New Roman"/>
              </w:rPr>
              <m:t>1</m:t>
            </m:r>
          </m:num>
          <m:den>
            <m:r>
              <m:rPr>
                <m:sty m:val="bi"/>
              </m:rPr>
              <w:rPr>
                <w:rFonts w:ascii="Cambria Math" w:hAnsi="Cambria Math" w:cs="Times New Roman"/>
              </w:rPr>
              <m:t>q</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q</m:t>
            </m:r>
          </m:sup>
          <m:e>
            <m:f>
              <m:fPr>
                <m:ctrlPr>
                  <w:rPr>
                    <w:rFonts w:ascii="Cambria Math" w:hAnsi="Cambria Math" w:cs="Times New Roman"/>
                    <w:b/>
                    <w:i/>
                  </w:rPr>
                </m:ctrlPr>
              </m:fPr>
              <m:num>
                <m:r>
                  <m:rPr>
                    <m:sty m:val="bi"/>
                  </m:rPr>
                  <w:rPr>
                    <w:rFonts w:ascii="Cambria Math" w:hAnsi="Cambria Math" w:cs="Times New Roman"/>
                  </w:rPr>
                  <m:t>1</m:t>
                </m:r>
              </m:num>
              <m:den>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i</m:t>
                    </m:r>
                  </m:sub>
                </m:sSub>
              </m:den>
            </m:f>
            <m:nary>
              <m:naryPr>
                <m:chr m:val="∑"/>
                <m:limLoc m:val="undOvr"/>
                <m:ctrlPr>
                  <w:rPr>
                    <w:rFonts w:ascii="Cambria Math" w:hAnsi="Cambria Math" w:cs="Times New Roman"/>
                    <w:b/>
                    <w:i/>
                  </w:rPr>
                </m:ctrlPr>
              </m:naryPr>
              <m:sub>
                <m:r>
                  <m:rPr>
                    <m:sty m:val="bi"/>
                  </m:rPr>
                  <w:rPr>
                    <w:rFonts w:ascii="Cambria Math" w:hAnsi="Cambria Math" w:cs="Times New Roman"/>
                  </w:rPr>
                  <m:t>j=1</m:t>
                </m:r>
              </m:sub>
              <m:sup>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i</m:t>
                    </m:r>
                  </m:sub>
                </m:sSub>
              </m:sup>
              <m:e>
                <m:r>
                  <m:rPr>
                    <m:sty m:val="bi"/>
                  </m:rPr>
                  <w:rPr>
                    <w:rFonts w:ascii="Cambria Math" w:hAnsi="Cambria Math" w:cs="Times New Roman"/>
                  </w:rPr>
                  <m:t>rank(</m:t>
                </m:r>
                <m:sSubSup>
                  <m:sSubSupPr>
                    <m:ctrlPr>
                      <w:rPr>
                        <w:rFonts w:ascii="Cambria Math" w:hAnsi="Cambria Math" w:cs="Times New Roman"/>
                        <w:b/>
                        <w:i/>
                      </w:rPr>
                    </m:ctrlPr>
                  </m:sSubSupPr>
                  <m:e>
                    <m:r>
                      <m:rPr>
                        <m:sty m:val="bi"/>
                      </m:rPr>
                      <w:rPr>
                        <w:rFonts w:ascii="Cambria Math" w:hAnsi="Cambria Math" w:cs="Times New Roman"/>
                      </w:rPr>
                      <m:t>I</m:t>
                    </m:r>
                  </m:e>
                  <m:sub>
                    <m:r>
                      <m:rPr>
                        <m:sty m:val="bi"/>
                      </m:rPr>
                      <w:rPr>
                        <w:rFonts w:ascii="Cambria Math" w:hAnsi="Cambria Math" w:cs="Times New Roman"/>
                      </w:rPr>
                      <m:t>j</m:t>
                    </m:r>
                  </m:sub>
                  <m:sup>
                    <m:r>
                      <m:rPr>
                        <m:sty m:val="bi"/>
                      </m:rPr>
                      <w:rPr>
                        <w:rFonts w:ascii="Cambria Math" w:hAnsi="Cambria Math" w:cs="Times New Roman"/>
                      </w:rPr>
                      <m:t>(i)</m:t>
                    </m:r>
                  </m:sup>
                </m:sSubSup>
                <m:r>
                  <m:rPr>
                    <m:sty m:val="bi"/>
                  </m:rPr>
                  <w:rPr>
                    <w:rFonts w:ascii="Cambria Math" w:hAnsi="Cambria Math" w:cs="Times New Roman"/>
                  </w:rPr>
                  <m:t>)</m:t>
                </m:r>
              </m:e>
            </m:nary>
          </m:e>
        </m:nary>
      </m:oMath>
      <w:r w:rsidR="002B78BC" w:rsidRPr="00EA1429">
        <w:rPr>
          <w:rFonts w:ascii="Times New Roman" w:hAnsi="Times New Roman" w:cs="Times New Roman"/>
          <w:b/>
        </w:rPr>
        <w:t xml:space="preserve"> .</w:t>
      </w:r>
    </w:p>
    <w:p w14:paraId="4164501E" w14:textId="77777777" w:rsidR="002B78BC" w:rsidRPr="00EA1429" w:rsidRDefault="00D00AE7" w:rsidP="002B78BC">
      <w:pPr>
        <w:ind w:left="2160"/>
        <w:rPr>
          <w:rFonts w:ascii="Times New Roman" w:hAnsi="Times New Roman" w:cs="Times New Roman"/>
          <w:b/>
        </w:rPr>
      </w:pPr>
      <w:r w:rsidRPr="00EA1429">
        <w:rPr>
          <w:rFonts w:ascii="Times New Roman" w:hAnsi="Times New Roman" w:cs="Times New Roman"/>
          <w:b/>
        </w:rPr>
        <w:t xml:space="preserve">     </w:t>
      </w:r>
      <w:r w:rsidR="002B78BC" w:rsidRPr="00EA1429">
        <w:rPr>
          <w:rFonts w:ascii="Times New Roman" w:hAnsi="Times New Roman" w:cs="Times New Roman"/>
          <w:b/>
        </w:rPr>
        <w:t>(2)</w:t>
      </w:r>
      <w:proofErr w:type="spellStart"/>
      <w:r w:rsidR="002B78BC" w:rsidRPr="00EA1429">
        <w:rPr>
          <w:rFonts w:ascii="Times New Roman" w:hAnsi="Times New Roman" w:cs="Times New Roman"/>
          <w:b/>
          <w:i/>
        </w:rPr>
        <w:t>Avg</w:t>
      </w:r>
      <w:proofErr w:type="spellEnd"/>
      <w:r w:rsidR="002B78BC" w:rsidRPr="00EA1429">
        <w:rPr>
          <w:rFonts w:ascii="Times New Roman" w:hAnsi="Times New Roman" w:cs="Times New Roman"/>
          <w:b/>
          <w:i/>
        </w:rPr>
        <w:t xml:space="preserve">-p </w:t>
      </w:r>
      <w:proofErr w:type="gramStart"/>
      <w:r w:rsidR="002B78BC" w:rsidRPr="00EA1429">
        <w:rPr>
          <w:rFonts w:ascii="Times New Roman" w:hAnsi="Times New Roman" w:cs="Times New Roman"/>
          <w:b/>
          <w:i/>
        </w:rPr>
        <w:t xml:space="preserve">= </w:t>
      </w:r>
      <w:proofErr w:type="gramEnd"/>
      <m:oMath>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q</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q</m:t>
            </m:r>
          </m:sup>
          <m:e>
            <m:f>
              <m:fPr>
                <m:ctrlPr>
                  <w:rPr>
                    <w:rFonts w:ascii="Cambria Math" w:hAnsi="Cambria Math" w:cs="Times New Roman"/>
                    <w:b/>
                    <w:i/>
                  </w:rPr>
                </m:ctrlPr>
              </m:fPr>
              <m:num>
                <m:r>
                  <m:rPr>
                    <m:sty m:val="bi"/>
                  </m:rPr>
                  <w:rPr>
                    <w:rFonts w:ascii="Cambria Math" w:hAnsi="Cambria Math" w:cs="Times New Roman"/>
                  </w:rPr>
                  <m:t>1</m:t>
                </m:r>
              </m:num>
              <m:den>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i</m:t>
                    </m:r>
                  </m:sub>
                </m:sSub>
              </m:den>
            </m:f>
            <m:nary>
              <m:naryPr>
                <m:chr m:val="∑"/>
                <m:limLoc m:val="undOvr"/>
                <m:ctrlPr>
                  <w:rPr>
                    <w:rFonts w:ascii="Cambria Math" w:hAnsi="Cambria Math" w:cs="Times New Roman"/>
                    <w:b/>
                    <w:i/>
                  </w:rPr>
                </m:ctrlPr>
              </m:naryPr>
              <m:sub>
                <m:r>
                  <m:rPr>
                    <m:sty m:val="bi"/>
                  </m:rPr>
                  <w:rPr>
                    <w:rFonts w:ascii="Cambria Math" w:hAnsi="Cambria Math" w:cs="Times New Roman"/>
                  </w:rPr>
                  <m:t>j=1</m:t>
                </m:r>
              </m:sub>
              <m:sup>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i</m:t>
                    </m:r>
                  </m:sub>
                </m:sSub>
              </m:sup>
              <m:e>
                <m:f>
                  <m:fPr>
                    <m:ctrlPr>
                      <w:rPr>
                        <w:rFonts w:ascii="Cambria Math" w:hAnsi="Cambria Math" w:cs="Times New Roman"/>
                        <w:b/>
                        <w:i/>
                      </w:rPr>
                    </m:ctrlPr>
                  </m:fPr>
                  <m:num>
                    <m:r>
                      <m:rPr>
                        <m:sty m:val="bi"/>
                      </m:rPr>
                      <w:rPr>
                        <w:rFonts w:ascii="Cambria Math" w:hAnsi="Cambria Math" w:cs="Times New Roman"/>
                      </w:rPr>
                      <m:t>j</m:t>
                    </m:r>
                  </m:num>
                  <m:den>
                    <m:r>
                      <m:rPr>
                        <m:sty m:val="bi"/>
                      </m:rPr>
                      <w:rPr>
                        <w:rFonts w:ascii="Cambria Math" w:hAnsi="Cambria Math" w:cs="Times New Roman"/>
                      </w:rPr>
                      <m:t>rank(</m:t>
                    </m:r>
                    <m:sSubSup>
                      <m:sSubSupPr>
                        <m:ctrlPr>
                          <w:rPr>
                            <w:rFonts w:ascii="Cambria Math" w:hAnsi="Cambria Math" w:cs="Times New Roman"/>
                            <w:b/>
                            <w:i/>
                          </w:rPr>
                        </m:ctrlPr>
                      </m:sSubSupPr>
                      <m:e>
                        <m:r>
                          <m:rPr>
                            <m:sty m:val="bi"/>
                          </m:rPr>
                          <w:rPr>
                            <w:rFonts w:ascii="Cambria Math" w:hAnsi="Cambria Math" w:cs="Times New Roman"/>
                          </w:rPr>
                          <m:t>I</m:t>
                        </m:r>
                      </m:e>
                      <m:sub>
                        <m:r>
                          <m:rPr>
                            <m:sty m:val="bi"/>
                          </m:rPr>
                          <w:rPr>
                            <w:rFonts w:ascii="Cambria Math" w:hAnsi="Cambria Math" w:cs="Times New Roman"/>
                          </w:rPr>
                          <m:t>j</m:t>
                        </m:r>
                      </m:sub>
                      <m:sup>
                        <m:r>
                          <m:rPr>
                            <m:sty m:val="bi"/>
                          </m:rPr>
                          <w:rPr>
                            <w:rFonts w:ascii="Cambria Math" w:hAnsi="Cambria Math" w:cs="Times New Roman"/>
                          </w:rPr>
                          <m:t>(i)</m:t>
                        </m:r>
                      </m:sup>
                    </m:sSubSup>
                    <m:r>
                      <m:rPr>
                        <m:sty m:val="bi"/>
                      </m:rPr>
                      <w:rPr>
                        <w:rFonts w:ascii="Cambria Math" w:hAnsi="Cambria Math" w:cs="Times New Roman"/>
                      </w:rPr>
                      <m:t>)</m:t>
                    </m:r>
                  </m:den>
                </m:f>
              </m:e>
            </m:nary>
          </m:e>
        </m:nary>
      </m:oMath>
      <w:r w:rsidR="002B78BC" w:rsidRPr="00EA1429">
        <w:rPr>
          <w:rFonts w:ascii="Times New Roman" w:hAnsi="Times New Roman" w:cs="Times New Roman"/>
          <w:b/>
        </w:rPr>
        <w:t>.</w:t>
      </w:r>
    </w:p>
    <w:p w14:paraId="40625927" w14:textId="77777777" w:rsidR="002B78BC" w:rsidRPr="00EA1429" w:rsidRDefault="00D00AE7" w:rsidP="002B78BC">
      <w:pPr>
        <w:ind w:left="2160"/>
        <w:rPr>
          <w:rFonts w:ascii="Times New Roman" w:hAnsi="Times New Roman" w:cs="Times New Roman"/>
          <w:b/>
        </w:rPr>
      </w:pPr>
      <w:r w:rsidRPr="00EA1429">
        <w:rPr>
          <w:rFonts w:ascii="Times New Roman" w:hAnsi="Times New Roman" w:cs="Times New Roman"/>
          <w:b/>
        </w:rPr>
        <w:t xml:space="preserve">     </w:t>
      </w:r>
      <w:r w:rsidR="002B78BC" w:rsidRPr="00EA1429">
        <w:rPr>
          <w:rFonts w:ascii="Times New Roman" w:hAnsi="Times New Roman" w:cs="Times New Roman"/>
          <w:b/>
        </w:rPr>
        <w:t>(3)</w:t>
      </w:r>
      <w:r w:rsidRPr="00EA1429">
        <w:rPr>
          <w:rFonts w:ascii="Times New Roman" w:hAnsi="Times New Roman" w:cs="Times New Roman"/>
          <w:b/>
          <w:i/>
        </w:rPr>
        <w:t>Recall vs. Scope</w:t>
      </w:r>
      <w:r w:rsidR="00EA1429" w:rsidRPr="00EA1429">
        <w:rPr>
          <w:rFonts w:ascii="Times New Roman" w:hAnsi="Times New Roman" w:cs="Times New Roman"/>
          <w:b/>
        </w:rPr>
        <w:t>:</w:t>
      </w:r>
      <w:r w:rsidR="002B78BC" w:rsidRPr="00EA1429">
        <w:rPr>
          <w:rFonts w:ascii="Times New Roman" w:hAnsi="Times New Roman" w:cs="Times New Roman"/>
          <w:b/>
        </w:rPr>
        <w:t xml:space="preserve"> For query </w:t>
      </w:r>
      <w:r w:rsidRPr="00EA1429">
        <w:rPr>
          <w:rFonts w:ascii="Times New Roman" w:hAnsi="Times New Roman" w:cs="Times New Roman"/>
          <w:b/>
          <w:i/>
        </w:rPr>
        <w:t>Q</w:t>
      </w:r>
      <w:r w:rsidRPr="00EA1429">
        <w:rPr>
          <w:rFonts w:ascii="Times New Roman" w:hAnsi="Times New Roman" w:cs="Times New Roman"/>
          <w:b/>
          <w:i/>
          <w:vertAlign w:val="subscript"/>
        </w:rPr>
        <w:t>i</w:t>
      </w:r>
      <w:r w:rsidRPr="00EA1429">
        <w:rPr>
          <w:rFonts w:ascii="Times New Roman" w:hAnsi="Times New Roman" w:cs="Times New Roman"/>
          <w:b/>
        </w:rPr>
        <w:t xml:space="preserve"> and</w:t>
      </w:r>
      <w:r w:rsidR="002B78BC" w:rsidRPr="00EA1429">
        <w:rPr>
          <w:rFonts w:ascii="Times New Roman" w:hAnsi="Times New Roman" w:cs="Times New Roman"/>
          <w:b/>
        </w:rPr>
        <w:t xml:space="preserve"> scope </w:t>
      </w:r>
      <w:r w:rsidR="002B78BC" w:rsidRPr="00EA1429">
        <w:rPr>
          <w:rFonts w:ascii="Times New Roman" w:hAnsi="Times New Roman" w:cs="Times New Roman"/>
          <w:b/>
          <w:i/>
        </w:rPr>
        <w:t>S(S&gt;0):</w:t>
      </w:r>
    </w:p>
    <w:p w14:paraId="1803073C" w14:textId="77777777" w:rsidR="00BB6EFB" w:rsidRDefault="00D00AE7" w:rsidP="00BB6EFB">
      <w:pPr>
        <w:ind w:left="2160"/>
        <w:rPr>
          <w:rFonts w:ascii="Times New Roman" w:hAnsi="Times New Roman" w:cs="Times New Roman"/>
          <w:b/>
          <w:i/>
        </w:rPr>
      </w:pPr>
      <w:proofErr w:type="gramStart"/>
      <w:r w:rsidRPr="00EA1429">
        <w:rPr>
          <w:rFonts w:ascii="Times New Roman" w:hAnsi="Times New Roman" w:cs="Times New Roman"/>
          <w:b/>
          <w:i/>
        </w:rPr>
        <w:t>r</w:t>
      </w:r>
      <w:r w:rsidR="002B78BC" w:rsidRPr="00EA1429">
        <w:rPr>
          <w:rFonts w:ascii="Times New Roman" w:hAnsi="Times New Roman" w:cs="Times New Roman"/>
          <w:b/>
          <w:i/>
        </w:rPr>
        <w:t>ecall</w:t>
      </w:r>
      <w:proofErr w:type="gramEnd"/>
      <w:r w:rsidR="002B78BC" w:rsidRPr="00EA1429">
        <w:rPr>
          <w:rFonts w:ascii="Times New Roman" w:hAnsi="Times New Roman" w:cs="Times New Roman"/>
          <w:b/>
          <w:i/>
        </w:rPr>
        <w:t xml:space="preserve"> r = </w:t>
      </w:r>
      <w:r w:rsidR="002B78BC" w:rsidRPr="00EA1429">
        <w:rPr>
          <w:rFonts w:ascii="Times New Roman" w:hAnsi="Times New Roman" w:cs="Times New Roman"/>
          <w:b/>
        </w:rPr>
        <w:t>|{</w:t>
      </w:r>
      <w:r w:rsidR="002B78BC" w:rsidRPr="00EA1429">
        <w:rPr>
          <w:rFonts w:ascii="Times New Roman" w:hAnsi="Times New Roman" w:cs="Times New Roman"/>
          <w:b/>
          <w:i/>
        </w:rPr>
        <w:t>I</w:t>
      </w:r>
      <w:r w:rsidR="002B78BC" w:rsidRPr="00EA1429">
        <w:rPr>
          <w:rFonts w:ascii="Times New Roman" w:hAnsi="Times New Roman" w:cs="Times New Roman"/>
          <w:b/>
          <w:i/>
          <w:vertAlign w:val="subscript"/>
        </w:rPr>
        <w:t>i</w:t>
      </w:r>
      <w:r w:rsidR="002B78BC" w:rsidRPr="00EA1429">
        <w:rPr>
          <w:rFonts w:ascii="Times New Roman" w:hAnsi="Times New Roman" w:cs="Times New Roman"/>
          <w:b/>
          <w:i/>
          <w:vertAlign w:val="superscript"/>
        </w:rPr>
        <w:t>(</w:t>
      </w:r>
      <w:proofErr w:type="spellStart"/>
      <w:r w:rsidR="002B78BC" w:rsidRPr="00EA1429">
        <w:rPr>
          <w:rFonts w:ascii="Times New Roman" w:hAnsi="Times New Roman" w:cs="Times New Roman"/>
          <w:b/>
          <w:i/>
          <w:vertAlign w:val="superscript"/>
        </w:rPr>
        <w:t>i</w:t>
      </w:r>
      <w:proofErr w:type="spellEnd"/>
      <w:r w:rsidR="002B78BC" w:rsidRPr="00EA1429">
        <w:rPr>
          <w:rFonts w:ascii="Times New Roman" w:hAnsi="Times New Roman" w:cs="Times New Roman"/>
          <w:b/>
          <w:i/>
          <w:vertAlign w:val="superscript"/>
        </w:rPr>
        <w:t xml:space="preserve">) </w:t>
      </w:r>
      <w:r w:rsidR="002B78BC" w:rsidRPr="00EA1429">
        <w:rPr>
          <w:rFonts w:ascii="Times New Roman" w:hAnsi="Times New Roman" w:cs="Times New Roman"/>
          <w:b/>
        </w:rPr>
        <w:t>|</w:t>
      </w:r>
      <w:r w:rsidR="002B78BC" w:rsidRPr="00EA1429">
        <w:rPr>
          <w:rFonts w:ascii="Times New Roman" w:hAnsi="Times New Roman" w:cs="Times New Roman"/>
          <w:b/>
          <w:i/>
        </w:rPr>
        <w:t>rank</w:t>
      </w:r>
      <w:r w:rsidR="002B78BC" w:rsidRPr="00EA1429">
        <w:rPr>
          <w:rFonts w:ascii="Times New Roman" w:hAnsi="Times New Roman" w:cs="Times New Roman"/>
          <w:b/>
        </w:rPr>
        <w:t>(</w:t>
      </w:r>
      <w:proofErr w:type="spellStart"/>
      <w:r w:rsidR="002B78BC" w:rsidRPr="00EA1429">
        <w:rPr>
          <w:rFonts w:ascii="Times New Roman" w:hAnsi="Times New Roman" w:cs="Times New Roman"/>
          <w:b/>
          <w:i/>
        </w:rPr>
        <w:t>I</w:t>
      </w:r>
      <w:r w:rsidR="002B78BC" w:rsidRPr="00EA1429">
        <w:rPr>
          <w:rFonts w:ascii="Times New Roman" w:hAnsi="Times New Roman" w:cs="Times New Roman"/>
          <w:b/>
          <w:i/>
          <w:vertAlign w:val="subscript"/>
        </w:rPr>
        <w:t>j</w:t>
      </w:r>
      <w:proofErr w:type="spellEnd"/>
      <w:r w:rsidR="002B78BC" w:rsidRPr="00EA1429">
        <w:rPr>
          <w:rFonts w:ascii="Times New Roman" w:hAnsi="Times New Roman" w:cs="Times New Roman"/>
          <w:b/>
          <w:i/>
          <w:vertAlign w:val="superscript"/>
        </w:rPr>
        <w:t>(</w:t>
      </w:r>
      <w:proofErr w:type="spellStart"/>
      <w:r w:rsidR="002B78BC" w:rsidRPr="00EA1429">
        <w:rPr>
          <w:rFonts w:ascii="Times New Roman" w:hAnsi="Times New Roman" w:cs="Times New Roman"/>
          <w:b/>
          <w:i/>
          <w:vertAlign w:val="superscript"/>
        </w:rPr>
        <w:t>i</w:t>
      </w:r>
      <w:proofErr w:type="spellEnd"/>
      <w:r w:rsidR="002B78BC" w:rsidRPr="00EA1429">
        <w:rPr>
          <w:rFonts w:ascii="Times New Roman" w:hAnsi="Times New Roman" w:cs="Times New Roman"/>
          <w:b/>
          <w:i/>
          <w:vertAlign w:val="superscript"/>
        </w:rPr>
        <w:t xml:space="preserve">) </w:t>
      </w:r>
      <w:r w:rsidRPr="00EA1429">
        <w:rPr>
          <w:rFonts w:ascii="Times New Roman" w:hAnsi="Times New Roman" w:cs="Times New Roman"/>
          <w:b/>
        </w:rPr>
        <w:t>)</w:t>
      </w:r>
      <w:r w:rsidRPr="00EA1429">
        <w:rPr>
          <w:rFonts w:ascii="Times New Roman" w:hAnsi="Times New Roman" w:cs="Times New Roman"/>
          <w:b/>
          <w:i/>
        </w:rPr>
        <w:t xml:space="preserve"> ≤ S</w:t>
      </w:r>
      <w:r w:rsidRPr="00EA1429">
        <w:rPr>
          <w:rFonts w:ascii="Times New Roman" w:hAnsi="Times New Roman" w:cs="Times New Roman"/>
          <w:b/>
        </w:rPr>
        <w:t>}|/</w:t>
      </w:r>
      <w:proofErr w:type="spellStart"/>
      <w:r w:rsidRPr="00EA1429">
        <w:rPr>
          <w:rFonts w:ascii="Times New Roman" w:hAnsi="Times New Roman" w:cs="Times New Roman"/>
          <w:b/>
          <w:i/>
        </w:rPr>
        <w:t>a</w:t>
      </w:r>
      <w:r w:rsidRPr="00EA1429">
        <w:rPr>
          <w:rFonts w:ascii="Times New Roman" w:hAnsi="Times New Roman" w:cs="Times New Roman"/>
          <w:b/>
          <w:i/>
          <w:vertAlign w:val="subscript"/>
        </w:rPr>
        <w:t>i</w:t>
      </w:r>
      <w:proofErr w:type="spellEnd"/>
      <w:r w:rsidRPr="00EA1429">
        <w:rPr>
          <w:rFonts w:ascii="Times New Roman" w:hAnsi="Times New Roman" w:cs="Times New Roman"/>
          <w:b/>
          <w:i/>
          <w:vertAlign w:val="subscript"/>
        </w:rPr>
        <w:t xml:space="preserve"> </w:t>
      </w:r>
      <w:r w:rsidRPr="00EA1429">
        <w:rPr>
          <w:rFonts w:ascii="Times New Roman" w:hAnsi="Times New Roman" w:cs="Times New Roman"/>
          <w:b/>
          <w:i/>
        </w:rPr>
        <w:t>.</w:t>
      </w:r>
    </w:p>
    <w:p w14:paraId="47394903" w14:textId="77777777" w:rsidR="002313DD" w:rsidRDefault="002313DD" w:rsidP="00BB6EFB">
      <w:pPr>
        <w:pStyle w:val="Heading2"/>
      </w:pPr>
    </w:p>
    <w:p w14:paraId="7BB2C51D" w14:textId="77777777" w:rsidR="002313DD" w:rsidRDefault="002313DD" w:rsidP="00BB6EFB">
      <w:pPr>
        <w:pStyle w:val="Heading2"/>
      </w:pPr>
    </w:p>
    <w:p w14:paraId="1440DF40" w14:textId="77777777" w:rsidR="002313DD" w:rsidRDefault="002313DD" w:rsidP="00BB6EFB">
      <w:pPr>
        <w:pStyle w:val="Heading2"/>
      </w:pPr>
    </w:p>
    <w:p w14:paraId="17C15B84" w14:textId="77777777" w:rsidR="002313DD" w:rsidRDefault="002313DD" w:rsidP="00BB6EFB">
      <w:pPr>
        <w:pStyle w:val="Heading2"/>
      </w:pPr>
    </w:p>
    <w:p w14:paraId="6FE09272" w14:textId="77777777" w:rsidR="002313DD" w:rsidRDefault="002313DD" w:rsidP="00BB6EFB">
      <w:pPr>
        <w:pStyle w:val="Heading2"/>
      </w:pPr>
    </w:p>
    <w:p w14:paraId="155F01CC" w14:textId="77777777" w:rsidR="00956E7B" w:rsidRPr="00BB6EFB" w:rsidRDefault="00956E7B" w:rsidP="00BB6EFB">
      <w:pPr>
        <w:pStyle w:val="Heading2"/>
        <w:rPr>
          <w:rFonts w:ascii="Times New Roman" w:hAnsi="Times New Roman" w:cs="Times New Roman"/>
          <w:b/>
          <w:i/>
        </w:rPr>
      </w:pPr>
      <w:bookmarkStart w:id="3" w:name="_Toc83145867"/>
      <w:r>
        <w:t>Question 2</w:t>
      </w:r>
      <w:bookmarkEnd w:id="3"/>
    </w:p>
    <w:p w14:paraId="78D4B59D" w14:textId="77777777" w:rsidR="00BB6EFB" w:rsidRDefault="00BB6EFB" w:rsidP="00BB6EFB">
      <w:pPr>
        <w:ind w:left="2160"/>
        <w:rPr>
          <w:b/>
        </w:rPr>
      </w:pPr>
      <w:r w:rsidRPr="00956E7B">
        <w:rPr>
          <w:b/>
        </w:rPr>
        <w:t>Challenges</w:t>
      </w:r>
      <w:r>
        <w:rPr>
          <w:b/>
        </w:rPr>
        <w:t>:</w:t>
      </w:r>
    </w:p>
    <w:p w14:paraId="13484551" w14:textId="77777777" w:rsidR="00BB6EFB" w:rsidRDefault="00956E7B" w:rsidP="002313DD">
      <w:pPr>
        <w:ind w:left="1440" w:right="2160"/>
        <w:rPr>
          <w:b/>
        </w:rPr>
      </w:pPr>
      <w:r w:rsidRPr="00BB6EFB">
        <w:rPr>
          <w:rFonts w:ascii="Times New Roman" w:hAnsi="Times New Roman" w:cs="Times New Roman"/>
          <w:b/>
          <w:sz w:val="20"/>
          <w:szCs w:val="20"/>
        </w:rPr>
        <w:t xml:space="preserve">Physical: </w:t>
      </w:r>
      <w:proofErr w:type="spellStart"/>
      <w:r w:rsidRPr="00BB6EFB">
        <w:rPr>
          <w:rFonts w:ascii="Blackadder ITC" w:hAnsi="Blackadder ITC" w:cs="Times New Roman"/>
          <w:color w:val="4472C4" w:themeColor="accent5"/>
          <w:sz w:val="72"/>
          <w:szCs w:val="72"/>
        </w:rPr>
        <w:t>Saena</w:t>
      </w:r>
      <w:proofErr w:type="spellEnd"/>
      <w:r w:rsidRPr="00BB6EFB">
        <w:rPr>
          <w:rFonts w:ascii="Times New Roman" w:hAnsi="Times New Roman" w:cs="Times New Roman"/>
          <w:color w:val="4472C4" w:themeColor="accent5"/>
          <w:sz w:val="20"/>
          <w:szCs w:val="20"/>
        </w:rPr>
        <w:t xml:space="preserve"> </w:t>
      </w:r>
      <w:r w:rsidRPr="00BB6EFB">
        <w:rPr>
          <w:rFonts w:ascii="Times New Roman" w:hAnsi="Times New Roman" w:cs="Times New Roman"/>
          <w:sz w:val="20"/>
          <w:szCs w:val="20"/>
        </w:rPr>
        <w:t xml:space="preserve">primarily </w:t>
      </w:r>
      <w:r w:rsidRPr="00BB6EFB">
        <w:rPr>
          <w:rFonts w:ascii="Times New Roman" w:hAnsi="Times New Roman" w:cs="Times New Roman"/>
          <w:color w:val="70AD47" w:themeColor="accent6"/>
          <w:sz w:val="20"/>
          <w:szCs w:val="20"/>
        </w:rPr>
        <w:t xml:space="preserve">faces </w:t>
      </w:r>
      <w:r w:rsidRPr="00BB6EFB">
        <w:rPr>
          <w:rFonts w:ascii="Times New Roman" w:hAnsi="Times New Roman" w:cs="Times New Roman"/>
          <w:sz w:val="20"/>
          <w:szCs w:val="20"/>
        </w:rPr>
        <w:t xml:space="preserve">the </w:t>
      </w:r>
      <w:r w:rsidRPr="00BB6EFB">
        <w:rPr>
          <w:rFonts w:ascii="Times New Roman" w:hAnsi="Times New Roman" w:cs="Times New Roman"/>
          <w:color w:val="4472C4" w:themeColor="accent5"/>
          <w:sz w:val="20"/>
          <w:szCs w:val="20"/>
        </w:rPr>
        <w:t>physical challenges</w:t>
      </w:r>
      <w:r w:rsidRPr="00BB6EFB">
        <w:rPr>
          <w:rFonts w:ascii="Times New Roman" w:hAnsi="Times New Roman" w:cs="Times New Roman"/>
          <w:sz w:val="20"/>
          <w:szCs w:val="20"/>
        </w:rPr>
        <w:t>;</w:t>
      </w:r>
      <w:r w:rsidR="00BB6EFB">
        <w:rPr>
          <w:rFonts w:ascii="Times New Roman" w:hAnsi="Times New Roman" w:cs="Times New Roman"/>
          <w:sz w:val="20"/>
          <w:szCs w:val="20"/>
        </w:rPr>
        <w:t xml:space="preserve"> </w:t>
      </w:r>
      <w:r w:rsidRPr="00BB6EFB">
        <w:rPr>
          <w:rFonts w:ascii="Times New Roman" w:hAnsi="Times New Roman" w:cs="Times New Roman"/>
          <w:sz w:val="20"/>
          <w:szCs w:val="20"/>
        </w:rPr>
        <w:t xml:space="preserve">as a traveling </w:t>
      </w:r>
      <w:r w:rsidRPr="00BB6EFB">
        <w:rPr>
          <w:rFonts w:ascii="Times New Roman" w:hAnsi="Times New Roman" w:cs="Times New Roman"/>
          <w:color w:val="4472C4" w:themeColor="accent5"/>
          <w:sz w:val="20"/>
          <w:szCs w:val="20"/>
        </w:rPr>
        <w:t>merchant’s daughter</w:t>
      </w:r>
      <w:r w:rsidRPr="00BB6EFB">
        <w:rPr>
          <w:rFonts w:ascii="Times New Roman" w:hAnsi="Times New Roman" w:cs="Times New Roman"/>
          <w:sz w:val="20"/>
          <w:szCs w:val="20"/>
        </w:rPr>
        <w:t xml:space="preserve">, </w:t>
      </w:r>
      <w:r w:rsidRPr="00BB6EFB">
        <w:rPr>
          <w:rFonts w:ascii="Times New Roman" w:hAnsi="Times New Roman" w:cs="Times New Roman"/>
          <w:color w:val="4472C4" w:themeColor="accent5"/>
          <w:sz w:val="20"/>
          <w:szCs w:val="20"/>
        </w:rPr>
        <w:t xml:space="preserve">she </w:t>
      </w:r>
      <w:r w:rsidRPr="00BB6EFB">
        <w:rPr>
          <w:rFonts w:ascii="Times New Roman" w:hAnsi="Times New Roman" w:cs="Times New Roman"/>
          <w:color w:val="70AD47" w:themeColor="accent6"/>
          <w:sz w:val="20"/>
          <w:szCs w:val="20"/>
        </w:rPr>
        <w:t xml:space="preserve">has learned </w:t>
      </w:r>
      <w:r w:rsidR="00BB6EFB">
        <w:rPr>
          <w:rFonts w:ascii="Times New Roman" w:hAnsi="Times New Roman" w:cs="Times New Roman"/>
          <w:sz w:val="20"/>
          <w:szCs w:val="20"/>
        </w:rPr>
        <w:t xml:space="preserve">to </w:t>
      </w:r>
      <w:r w:rsidRPr="00BB6EFB">
        <w:rPr>
          <w:rFonts w:ascii="Times New Roman" w:hAnsi="Times New Roman" w:cs="Times New Roman"/>
          <w:color w:val="70AD47" w:themeColor="accent6"/>
          <w:sz w:val="20"/>
          <w:szCs w:val="20"/>
        </w:rPr>
        <w:t>fight</w:t>
      </w:r>
      <w:r w:rsidRPr="00BB6EFB">
        <w:rPr>
          <w:rFonts w:ascii="Times New Roman" w:hAnsi="Times New Roman" w:cs="Times New Roman"/>
          <w:sz w:val="20"/>
          <w:szCs w:val="20"/>
        </w:rPr>
        <w:t xml:space="preserve">; </w:t>
      </w:r>
      <w:r w:rsidRPr="00BB6EFB">
        <w:rPr>
          <w:rFonts w:ascii="Times New Roman" w:hAnsi="Times New Roman" w:cs="Times New Roman"/>
          <w:color w:val="4472C4" w:themeColor="accent5"/>
          <w:sz w:val="20"/>
          <w:szCs w:val="20"/>
        </w:rPr>
        <w:t xml:space="preserve">she </w:t>
      </w:r>
      <w:r w:rsidRPr="00BB6EFB">
        <w:rPr>
          <w:rFonts w:ascii="Times New Roman" w:hAnsi="Times New Roman" w:cs="Times New Roman"/>
          <w:color w:val="70AD47" w:themeColor="accent6"/>
          <w:sz w:val="20"/>
          <w:szCs w:val="20"/>
        </w:rPr>
        <w:t xml:space="preserve">faces </w:t>
      </w:r>
      <w:r w:rsidRPr="00BB6EFB">
        <w:rPr>
          <w:rFonts w:ascii="Times New Roman" w:hAnsi="Times New Roman" w:cs="Times New Roman"/>
          <w:color w:val="4472C4" w:themeColor="accent5"/>
          <w:sz w:val="20"/>
          <w:szCs w:val="20"/>
        </w:rPr>
        <w:t xml:space="preserve">Dark </w:t>
      </w:r>
      <w:proofErr w:type="spellStart"/>
      <w:r w:rsidRPr="00BB6EFB">
        <w:rPr>
          <w:rFonts w:ascii="Times New Roman" w:hAnsi="Times New Roman" w:cs="Times New Roman"/>
          <w:color w:val="4472C4" w:themeColor="accent5"/>
          <w:sz w:val="20"/>
          <w:szCs w:val="20"/>
        </w:rPr>
        <w:t>fae</w:t>
      </w:r>
      <w:proofErr w:type="spellEnd"/>
      <w:r w:rsidRPr="00BB6EFB">
        <w:rPr>
          <w:rFonts w:ascii="Times New Roman" w:hAnsi="Times New Roman" w:cs="Times New Roman"/>
          <w:color w:val="4472C4" w:themeColor="accent5"/>
          <w:sz w:val="20"/>
          <w:szCs w:val="20"/>
        </w:rPr>
        <w:t xml:space="preserve"> </w:t>
      </w:r>
      <w:r w:rsidRPr="00BB6EFB">
        <w:rPr>
          <w:rFonts w:ascii="Times New Roman" w:hAnsi="Times New Roman" w:cs="Times New Roman"/>
          <w:sz w:val="20"/>
          <w:szCs w:val="20"/>
        </w:rPr>
        <w:t xml:space="preserve">but </w:t>
      </w:r>
      <w:r w:rsidRPr="00BB6EFB">
        <w:rPr>
          <w:rFonts w:ascii="Times New Roman" w:hAnsi="Times New Roman" w:cs="Times New Roman"/>
          <w:color w:val="70AD47" w:themeColor="accent6"/>
          <w:sz w:val="20"/>
          <w:szCs w:val="20"/>
        </w:rPr>
        <w:t xml:space="preserve">suffers </w:t>
      </w:r>
      <w:r w:rsidRPr="00BB6EFB">
        <w:rPr>
          <w:rFonts w:ascii="Times New Roman" w:hAnsi="Times New Roman" w:cs="Times New Roman"/>
          <w:color w:val="4472C4" w:themeColor="accent5"/>
          <w:sz w:val="20"/>
          <w:szCs w:val="20"/>
        </w:rPr>
        <w:t xml:space="preserve">weakness </w:t>
      </w:r>
      <w:r w:rsidR="00BB6EFB">
        <w:rPr>
          <w:rFonts w:ascii="Times New Roman" w:hAnsi="Times New Roman" w:cs="Times New Roman"/>
          <w:sz w:val="20"/>
          <w:szCs w:val="20"/>
        </w:rPr>
        <w:t xml:space="preserve">in her </w:t>
      </w:r>
      <w:r w:rsidRPr="00BB6EFB">
        <w:rPr>
          <w:rFonts w:ascii="Times New Roman" w:hAnsi="Times New Roman" w:cs="Times New Roman"/>
          <w:color w:val="4472C4" w:themeColor="accent5"/>
          <w:sz w:val="20"/>
          <w:szCs w:val="20"/>
        </w:rPr>
        <w:t xml:space="preserve">mental defenses </w:t>
      </w:r>
      <w:r w:rsidRPr="00BB6EFB">
        <w:rPr>
          <w:rFonts w:ascii="Times New Roman" w:hAnsi="Times New Roman" w:cs="Times New Roman"/>
          <w:sz w:val="20"/>
          <w:szCs w:val="20"/>
        </w:rPr>
        <w:t>against their</w:t>
      </w:r>
      <w:r w:rsidR="00BB6EFB">
        <w:rPr>
          <w:rFonts w:ascii="Times New Roman" w:hAnsi="Times New Roman" w:cs="Times New Roman"/>
          <w:sz w:val="20"/>
          <w:szCs w:val="20"/>
        </w:rPr>
        <w:t xml:space="preserve"> </w:t>
      </w:r>
      <w:r w:rsidRPr="00BB6EFB">
        <w:rPr>
          <w:rFonts w:ascii="Times New Roman" w:hAnsi="Times New Roman" w:cs="Times New Roman"/>
          <w:color w:val="4472C4" w:themeColor="accent5"/>
          <w:sz w:val="20"/>
          <w:szCs w:val="20"/>
        </w:rPr>
        <w:t>magic</w:t>
      </w:r>
      <w:r w:rsidRPr="00BB6EFB">
        <w:rPr>
          <w:rFonts w:ascii="Times New Roman" w:hAnsi="Times New Roman" w:cs="Times New Roman"/>
          <w:sz w:val="20"/>
          <w:szCs w:val="20"/>
        </w:rPr>
        <w:t xml:space="preserve">; </w:t>
      </w:r>
      <w:proofErr w:type="spellStart"/>
      <w:r w:rsidRPr="00BB6EFB">
        <w:rPr>
          <w:rFonts w:ascii="Blackadder ITC" w:hAnsi="Blackadder ITC" w:cs="Times New Roman"/>
          <w:color w:val="4472C4" w:themeColor="accent5"/>
          <w:sz w:val="72"/>
          <w:szCs w:val="72"/>
        </w:rPr>
        <w:t>Aerim</w:t>
      </w:r>
      <w:proofErr w:type="spellEnd"/>
      <w:r w:rsidRPr="00BB6EFB">
        <w:rPr>
          <w:rFonts w:ascii="Times New Roman" w:hAnsi="Times New Roman" w:cs="Times New Roman"/>
          <w:color w:val="4472C4" w:themeColor="accent5"/>
          <w:sz w:val="20"/>
          <w:szCs w:val="20"/>
        </w:rPr>
        <w:t xml:space="preserve"> </w:t>
      </w:r>
      <w:r w:rsidRPr="00BB6EFB">
        <w:rPr>
          <w:rFonts w:ascii="Times New Roman" w:hAnsi="Times New Roman" w:cs="Times New Roman"/>
          <w:color w:val="70AD47" w:themeColor="accent6"/>
          <w:sz w:val="20"/>
          <w:szCs w:val="20"/>
        </w:rPr>
        <w:t xml:space="preserve">learns </w:t>
      </w:r>
      <w:r w:rsidRPr="00BB6EFB">
        <w:rPr>
          <w:rFonts w:ascii="Times New Roman" w:hAnsi="Times New Roman" w:cs="Times New Roman"/>
          <w:sz w:val="20"/>
          <w:szCs w:val="20"/>
        </w:rPr>
        <w:t xml:space="preserve">to </w:t>
      </w:r>
      <w:r w:rsidRPr="00BB6EFB">
        <w:rPr>
          <w:rFonts w:ascii="Times New Roman" w:hAnsi="Times New Roman" w:cs="Times New Roman"/>
          <w:color w:val="70AD47" w:themeColor="accent6"/>
          <w:sz w:val="20"/>
          <w:szCs w:val="20"/>
        </w:rPr>
        <w:t xml:space="preserve">fight </w:t>
      </w:r>
      <w:r w:rsidRPr="00BB6EFB">
        <w:rPr>
          <w:rFonts w:ascii="Times New Roman" w:hAnsi="Times New Roman" w:cs="Times New Roman"/>
          <w:sz w:val="20"/>
          <w:szCs w:val="20"/>
        </w:rPr>
        <w:t xml:space="preserve">from </w:t>
      </w:r>
      <w:proofErr w:type="spellStart"/>
      <w:r w:rsidRPr="00BB6EFB">
        <w:rPr>
          <w:rFonts w:ascii="Blackadder ITC" w:hAnsi="Blackadder ITC" w:cs="Times New Roman"/>
          <w:color w:val="4472C4" w:themeColor="accent5"/>
          <w:sz w:val="72"/>
          <w:szCs w:val="72"/>
        </w:rPr>
        <w:t>Saena</w:t>
      </w:r>
      <w:proofErr w:type="spellEnd"/>
      <w:r w:rsidRPr="00BB6EFB">
        <w:rPr>
          <w:rFonts w:ascii="Times New Roman" w:hAnsi="Times New Roman" w:cs="Times New Roman"/>
          <w:color w:val="4472C4" w:themeColor="accent5"/>
          <w:sz w:val="20"/>
          <w:szCs w:val="20"/>
        </w:rPr>
        <w:t xml:space="preserve"> </w:t>
      </w:r>
      <w:r w:rsidRPr="00BB6EFB">
        <w:rPr>
          <w:rFonts w:ascii="Times New Roman" w:hAnsi="Times New Roman" w:cs="Times New Roman"/>
          <w:sz w:val="20"/>
          <w:szCs w:val="20"/>
        </w:rPr>
        <w:t xml:space="preserve">and </w:t>
      </w:r>
      <w:r w:rsidRPr="00BB6EFB">
        <w:rPr>
          <w:rFonts w:ascii="Times New Roman" w:hAnsi="Times New Roman" w:cs="Times New Roman"/>
          <w:color w:val="70AD47" w:themeColor="accent6"/>
          <w:sz w:val="20"/>
          <w:szCs w:val="20"/>
        </w:rPr>
        <w:t xml:space="preserve">helps </w:t>
      </w:r>
      <w:r w:rsidRPr="00BB6EFB">
        <w:rPr>
          <w:rFonts w:ascii="Times New Roman" w:hAnsi="Times New Roman" w:cs="Times New Roman"/>
          <w:sz w:val="20"/>
          <w:szCs w:val="20"/>
        </w:rPr>
        <w:t xml:space="preserve">her </w:t>
      </w:r>
      <w:r w:rsidRPr="00BB6EFB">
        <w:rPr>
          <w:rFonts w:ascii="Times New Roman" w:hAnsi="Times New Roman" w:cs="Times New Roman"/>
          <w:color w:val="70AD47" w:themeColor="accent6"/>
          <w:sz w:val="20"/>
          <w:szCs w:val="20"/>
        </w:rPr>
        <w:t xml:space="preserve">learn </w:t>
      </w:r>
      <w:r w:rsidRPr="00BB6EFB">
        <w:rPr>
          <w:rFonts w:ascii="Times New Roman" w:hAnsi="Times New Roman" w:cs="Times New Roman"/>
          <w:sz w:val="20"/>
          <w:szCs w:val="20"/>
        </w:rPr>
        <w:t xml:space="preserve">to </w:t>
      </w:r>
      <w:r w:rsidRPr="00BB6EFB">
        <w:rPr>
          <w:rFonts w:ascii="Times New Roman" w:hAnsi="Times New Roman" w:cs="Times New Roman"/>
          <w:color w:val="70AD47" w:themeColor="accent6"/>
          <w:sz w:val="20"/>
          <w:szCs w:val="20"/>
        </w:rPr>
        <w:t xml:space="preserve">defend </w:t>
      </w:r>
      <w:r w:rsidR="00BB6EFB">
        <w:rPr>
          <w:rFonts w:ascii="Times New Roman" w:hAnsi="Times New Roman" w:cs="Times New Roman"/>
          <w:color w:val="4472C4" w:themeColor="accent5"/>
          <w:sz w:val="20"/>
          <w:szCs w:val="20"/>
        </w:rPr>
        <w:t xml:space="preserve">herself </w:t>
      </w:r>
      <w:r w:rsidRPr="00BB6EFB">
        <w:rPr>
          <w:rFonts w:ascii="Times New Roman" w:hAnsi="Times New Roman" w:cs="Times New Roman"/>
          <w:sz w:val="20"/>
          <w:szCs w:val="20"/>
        </w:rPr>
        <w:t>mentally.</w:t>
      </w:r>
      <w:r w:rsidRPr="00BB6EFB">
        <w:rPr>
          <w:rFonts w:ascii="Times New Roman" w:hAnsi="Times New Roman" w:cs="Times New Roman"/>
          <w:sz w:val="20"/>
          <w:szCs w:val="20"/>
        </w:rPr>
        <w:tab/>
      </w:r>
      <w:r w:rsidRPr="00BB6EFB">
        <w:rPr>
          <w:rFonts w:ascii="Times New Roman" w:hAnsi="Times New Roman" w:cs="Times New Roman"/>
          <w:sz w:val="20"/>
          <w:szCs w:val="20"/>
        </w:rPr>
        <w:tab/>
      </w:r>
    </w:p>
    <w:p w14:paraId="569802E0" w14:textId="77777777" w:rsidR="00956E7B" w:rsidRPr="00BB6EFB" w:rsidRDefault="00956E7B" w:rsidP="002313DD">
      <w:pPr>
        <w:ind w:left="1440" w:right="2160"/>
        <w:rPr>
          <w:b/>
        </w:rPr>
      </w:pPr>
      <w:r w:rsidRPr="00BB6EFB">
        <w:rPr>
          <w:rFonts w:ascii="Arial" w:hAnsi="Arial" w:cs="Arial"/>
          <w:b/>
          <w:sz w:val="20"/>
          <w:szCs w:val="20"/>
        </w:rPr>
        <w:t xml:space="preserve">Magically: </w:t>
      </w:r>
      <w:proofErr w:type="spellStart"/>
      <w:r w:rsidRPr="00BB6EFB">
        <w:rPr>
          <w:rFonts w:ascii="Blackadder ITC" w:hAnsi="Blackadder ITC" w:cs="Arial"/>
          <w:color w:val="4472C4" w:themeColor="accent5"/>
          <w:sz w:val="72"/>
          <w:szCs w:val="72"/>
        </w:rPr>
        <w:t>Aerim</w:t>
      </w:r>
      <w:proofErr w:type="spellEnd"/>
      <w:r w:rsidRPr="00BB6EFB">
        <w:rPr>
          <w:rFonts w:ascii="Arial" w:hAnsi="Arial" w:cs="Arial"/>
          <w:color w:val="4472C4" w:themeColor="accent5"/>
          <w:sz w:val="20"/>
          <w:szCs w:val="20"/>
        </w:rPr>
        <w:t xml:space="preserve"> </w:t>
      </w:r>
      <w:r w:rsidRPr="00BB6EFB">
        <w:rPr>
          <w:rFonts w:ascii="Arial" w:hAnsi="Arial" w:cs="Arial"/>
          <w:color w:val="70AD47" w:themeColor="accent6"/>
          <w:sz w:val="20"/>
          <w:szCs w:val="20"/>
        </w:rPr>
        <w:t xml:space="preserve">is </w:t>
      </w:r>
      <w:r w:rsidRPr="00BB6EFB">
        <w:rPr>
          <w:rFonts w:ascii="Arial" w:hAnsi="Arial" w:cs="Arial"/>
          <w:sz w:val="20"/>
          <w:szCs w:val="20"/>
        </w:rPr>
        <w:t xml:space="preserve">surprisingly resilient to </w:t>
      </w:r>
      <w:r w:rsidRPr="00BB6EFB">
        <w:rPr>
          <w:rFonts w:ascii="Arial" w:hAnsi="Arial" w:cs="Arial"/>
          <w:color w:val="4472C4" w:themeColor="accent5"/>
          <w:sz w:val="20"/>
          <w:szCs w:val="20"/>
        </w:rPr>
        <w:t xml:space="preserve">magic </w:t>
      </w:r>
      <w:r w:rsidRPr="00BB6EFB">
        <w:rPr>
          <w:rFonts w:ascii="Arial" w:hAnsi="Arial" w:cs="Arial"/>
          <w:sz w:val="20"/>
          <w:szCs w:val="20"/>
        </w:rPr>
        <w:t xml:space="preserve">and </w:t>
      </w:r>
      <w:r w:rsidR="00BB6EFB" w:rsidRPr="00BB6EFB">
        <w:rPr>
          <w:rFonts w:ascii="Arial" w:hAnsi="Arial" w:cs="Arial"/>
          <w:color w:val="70AD47" w:themeColor="accent6"/>
          <w:sz w:val="20"/>
          <w:szCs w:val="20"/>
        </w:rPr>
        <w:t>di</w:t>
      </w:r>
      <w:r w:rsidRPr="00BB6EFB">
        <w:rPr>
          <w:rFonts w:ascii="Arial" w:hAnsi="Arial" w:cs="Arial"/>
          <w:color w:val="70AD47" w:themeColor="accent6"/>
          <w:sz w:val="20"/>
          <w:szCs w:val="20"/>
        </w:rPr>
        <w:t xml:space="preserve">scovers </w:t>
      </w:r>
      <w:r w:rsidR="00BB6EFB" w:rsidRPr="00BB6EFB">
        <w:rPr>
          <w:rFonts w:ascii="Arial" w:hAnsi="Arial" w:cs="Arial"/>
          <w:sz w:val="20"/>
          <w:szCs w:val="20"/>
        </w:rPr>
        <w:t xml:space="preserve">his </w:t>
      </w:r>
      <w:r w:rsidR="00BB6EFB" w:rsidRPr="00BB6EFB">
        <w:rPr>
          <w:rFonts w:ascii="Arial" w:hAnsi="Arial" w:cs="Arial"/>
          <w:color w:val="70AD47" w:themeColor="accent6"/>
          <w:sz w:val="20"/>
          <w:szCs w:val="20"/>
        </w:rPr>
        <w:t xml:space="preserve">growing </w:t>
      </w:r>
      <w:r w:rsidR="00BB6EFB" w:rsidRPr="00BB6EFB">
        <w:rPr>
          <w:rFonts w:ascii="Arial" w:hAnsi="Arial" w:cs="Arial"/>
          <w:color w:val="4472C4" w:themeColor="accent5"/>
          <w:sz w:val="20"/>
          <w:szCs w:val="20"/>
        </w:rPr>
        <w:t xml:space="preserve">powers </w:t>
      </w:r>
      <w:r w:rsidR="00BB6EFB" w:rsidRPr="00BB6EFB">
        <w:rPr>
          <w:rFonts w:ascii="Arial" w:hAnsi="Arial" w:cs="Arial"/>
          <w:sz w:val="20"/>
          <w:szCs w:val="20"/>
        </w:rPr>
        <w:t xml:space="preserve">as </w:t>
      </w:r>
      <w:r w:rsidRPr="00BB6EFB">
        <w:rPr>
          <w:rFonts w:ascii="Arial" w:hAnsi="Arial" w:cs="Arial"/>
          <w:color w:val="4472C4" w:themeColor="accent5"/>
          <w:sz w:val="20"/>
          <w:szCs w:val="20"/>
        </w:rPr>
        <w:t xml:space="preserve">he </w:t>
      </w:r>
      <w:r w:rsidRPr="00BB6EFB">
        <w:rPr>
          <w:rFonts w:ascii="Arial" w:hAnsi="Arial" w:cs="Arial"/>
          <w:sz w:val="20"/>
          <w:szCs w:val="20"/>
        </w:rPr>
        <w:t xml:space="preserve">and </w:t>
      </w:r>
      <w:proofErr w:type="spellStart"/>
      <w:r w:rsidRPr="00BB6EFB">
        <w:rPr>
          <w:rFonts w:ascii="Blackadder ITC" w:hAnsi="Blackadder ITC" w:cs="Arial"/>
          <w:color w:val="4472C4" w:themeColor="accent5"/>
          <w:sz w:val="72"/>
          <w:szCs w:val="72"/>
        </w:rPr>
        <w:t>Saena</w:t>
      </w:r>
      <w:proofErr w:type="spellEnd"/>
      <w:r w:rsidR="00BB6EFB">
        <w:rPr>
          <w:rFonts w:ascii="Arial" w:hAnsi="Arial" w:cs="Arial"/>
          <w:color w:val="4472C4" w:themeColor="accent5"/>
          <w:sz w:val="20"/>
          <w:szCs w:val="20"/>
        </w:rPr>
        <w:t xml:space="preserve"> </w:t>
      </w:r>
      <w:r w:rsidRPr="00BB6EFB">
        <w:rPr>
          <w:rFonts w:ascii="Arial" w:hAnsi="Arial" w:cs="Arial"/>
          <w:color w:val="70AD47" w:themeColor="accent6"/>
          <w:sz w:val="20"/>
          <w:szCs w:val="20"/>
        </w:rPr>
        <w:t>venture</w:t>
      </w:r>
      <w:r w:rsidR="00BB6EFB">
        <w:rPr>
          <w:b/>
        </w:rPr>
        <w:t xml:space="preserve"> </w:t>
      </w:r>
      <w:r w:rsidR="00BB6EFB">
        <w:rPr>
          <w:rFonts w:ascii="Arial" w:hAnsi="Arial" w:cs="Arial"/>
          <w:sz w:val="20"/>
          <w:szCs w:val="20"/>
        </w:rPr>
        <w:t>i</w:t>
      </w:r>
      <w:r w:rsidRPr="00BB6EFB">
        <w:rPr>
          <w:rFonts w:ascii="Arial" w:hAnsi="Arial" w:cs="Arial"/>
          <w:sz w:val="20"/>
          <w:szCs w:val="20"/>
        </w:rPr>
        <w:t xml:space="preserve">nto the </w:t>
      </w:r>
      <w:r w:rsidRPr="00BB6EFB">
        <w:rPr>
          <w:rFonts w:ascii="Arial" w:hAnsi="Arial" w:cs="Arial"/>
          <w:color w:val="4472C4" w:themeColor="accent5"/>
          <w:sz w:val="20"/>
          <w:szCs w:val="20"/>
        </w:rPr>
        <w:t xml:space="preserve">Forest </w:t>
      </w:r>
      <w:r w:rsidRPr="00BB6EFB">
        <w:rPr>
          <w:rFonts w:ascii="Arial" w:hAnsi="Arial" w:cs="Arial"/>
          <w:sz w:val="20"/>
          <w:szCs w:val="20"/>
        </w:rPr>
        <w:t xml:space="preserve">to </w:t>
      </w:r>
      <w:r w:rsidRPr="00BB6EFB">
        <w:rPr>
          <w:rFonts w:ascii="Arial" w:hAnsi="Arial" w:cs="Arial"/>
          <w:color w:val="70AD47" w:themeColor="accent6"/>
          <w:sz w:val="20"/>
          <w:szCs w:val="20"/>
        </w:rPr>
        <w:t xml:space="preserve">investigate </w:t>
      </w:r>
      <w:r w:rsidRPr="00BB6EFB">
        <w:rPr>
          <w:rFonts w:ascii="Arial" w:hAnsi="Arial" w:cs="Arial"/>
          <w:sz w:val="20"/>
          <w:szCs w:val="20"/>
        </w:rPr>
        <w:t xml:space="preserve">their </w:t>
      </w:r>
      <w:r w:rsidRPr="00BB6EFB">
        <w:rPr>
          <w:rFonts w:ascii="Arial" w:hAnsi="Arial" w:cs="Arial"/>
          <w:color w:val="4472C4" w:themeColor="accent5"/>
          <w:sz w:val="20"/>
          <w:szCs w:val="20"/>
        </w:rPr>
        <w:t xml:space="preserve">foe </w:t>
      </w:r>
      <w:r w:rsidRPr="00BB6EFB">
        <w:rPr>
          <w:rFonts w:ascii="Arial" w:hAnsi="Arial" w:cs="Arial"/>
          <w:sz w:val="20"/>
          <w:szCs w:val="20"/>
        </w:rPr>
        <w:t xml:space="preserve">and </w:t>
      </w:r>
      <w:r w:rsidRPr="00BB6EFB">
        <w:rPr>
          <w:rFonts w:ascii="Arial" w:hAnsi="Arial" w:cs="Arial"/>
          <w:color w:val="70AD47" w:themeColor="accent6"/>
          <w:sz w:val="20"/>
          <w:szCs w:val="20"/>
        </w:rPr>
        <w:t xml:space="preserve">find </w:t>
      </w:r>
      <w:r w:rsidRPr="00BB6EFB">
        <w:rPr>
          <w:rFonts w:ascii="Arial" w:hAnsi="Arial" w:cs="Arial"/>
          <w:sz w:val="20"/>
          <w:szCs w:val="20"/>
        </w:rPr>
        <w:t xml:space="preserve">the </w:t>
      </w:r>
      <w:r w:rsidRPr="00BB6EFB">
        <w:rPr>
          <w:rFonts w:ascii="Arial" w:hAnsi="Arial" w:cs="Arial"/>
          <w:color w:val="4472C4" w:themeColor="accent5"/>
          <w:sz w:val="20"/>
          <w:szCs w:val="20"/>
        </w:rPr>
        <w:t xml:space="preserve">root </w:t>
      </w:r>
      <w:r w:rsidRPr="00BB6EFB">
        <w:rPr>
          <w:rFonts w:ascii="Arial" w:hAnsi="Arial" w:cs="Arial"/>
          <w:sz w:val="20"/>
          <w:szCs w:val="20"/>
        </w:rPr>
        <w:t xml:space="preserve">to the </w:t>
      </w:r>
      <w:r w:rsidRPr="00BB6EFB">
        <w:rPr>
          <w:rFonts w:ascii="Arial" w:hAnsi="Arial" w:cs="Arial"/>
          <w:color w:val="4472C4" w:themeColor="accent5"/>
          <w:sz w:val="20"/>
          <w:szCs w:val="20"/>
        </w:rPr>
        <w:t>decay of the land</w:t>
      </w:r>
      <w:r w:rsidRPr="00BB6EFB">
        <w:rPr>
          <w:rFonts w:ascii="Arial" w:hAnsi="Arial" w:cs="Arial"/>
          <w:sz w:val="20"/>
          <w:szCs w:val="20"/>
        </w:rPr>
        <w:t xml:space="preserve">; he must ultimately </w:t>
      </w:r>
      <w:r w:rsidRPr="00BB6EFB">
        <w:rPr>
          <w:rFonts w:ascii="Arial" w:hAnsi="Arial" w:cs="Arial"/>
          <w:color w:val="70AD47" w:themeColor="accent6"/>
          <w:sz w:val="20"/>
          <w:szCs w:val="20"/>
        </w:rPr>
        <w:t xml:space="preserve">confront </w:t>
      </w:r>
      <w:r w:rsidRPr="00BB6EFB">
        <w:rPr>
          <w:rFonts w:ascii="Arial" w:hAnsi="Arial" w:cs="Arial"/>
          <w:sz w:val="20"/>
          <w:szCs w:val="20"/>
        </w:rPr>
        <w:t>the</w:t>
      </w:r>
      <w:r w:rsidR="00BB6EFB">
        <w:rPr>
          <w:b/>
        </w:rPr>
        <w:t xml:space="preserve"> </w:t>
      </w:r>
      <w:r w:rsidRPr="00BB6EFB">
        <w:rPr>
          <w:rFonts w:ascii="Arial" w:hAnsi="Arial" w:cs="Arial"/>
          <w:color w:val="4472C4" w:themeColor="accent5"/>
          <w:sz w:val="20"/>
          <w:szCs w:val="20"/>
        </w:rPr>
        <w:t xml:space="preserve">truth </w:t>
      </w:r>
      <w:r w:rsidRPr="00BB6EFB">
        <w:rPr>
          <w:rFonts w:ascii="Arial" w:hAnsi="Arial" w:cs="Arial"/>
          <w:sz w:val="20"/>
          <w:szCs w:val="20"/>
        </w:rPr>
        <w:t xml:space="preserve">that his </w:t>
      </w:r>
      <w:r w:rsidRPr="00BB6EFB">
        <w:rPr>
          <w:rFonts w:ascii="Arial" w:hAnsi="Arial" w:cs="Arial"/>
          <w:color w:val="4472C4" w:themeColor="accent5"/>
          <w:sz w:val="20"/>
          <w:szCs w:val="20"/>
        </w:rPr>
        <w:t xml:space="preserve">mother </w:t>
      </w:r>
      <w:r w:rsidRPr="00BB6EFB">
        <w:rPr>
          <w:rFonts w:ascii="Arial" w:hAnsi="Arial" w:cs="Arial"/>
          <w:color w:val="70AD47" w:themeColor="accent6"/>
          <w:sz w:val="20"/>
          <w:szCs w:val="20"/>
        </w:rPr>
        <w:t xml:space="preserve">was </w:t>
      </w:r>
      <w:r w:rsidRPr="00BB6EFB">
        <w:rPr>
          <w:rFonts w:ascii="Arial" w:hAnsi="Arial" w:cs="Arial"/>
          <w:sz w:val="20"/>
          <w:szCs w:val="20"/>
        </w:rPr>
        <w:t xml:space="preserve">a </w:t>
      </w:r>
      <w:r w:rsidRPr="00BB6EFB">
        <w:rPr>
          <w:rFonts w:ascii="Arial" w:hAnsi="Arial" w:cs="Arial"/>
          <w:color w:val="4472C4" w:themeColor="accent5"/>
          <w:sz w:val="20"/>
          <w:szCs w:val="20"/>
        </w:rPr>
        <w:t xml:space="preserve">Dark </w:t>
      </w:r>
      <w:proofErr w:type="spellStart"/>
      <w:r w:rsidRPr="00BB6EFB">
        <w:rPr>
          <w:rFonts w:ascii="Arial" w:hAnsi="Arial" w:cs="Arial"/>
          <w:color w:val="4472C4" w:themeColor="accent5"/>
          <w:sz w:val="20"/>
          <w:szCs w:val="20"/>
        </w:rPr>
        <w:t>fae</w:t>
      </w:r>
      <w:proofErr w:type="spellEnd"/>
      <w:r w:rsidRPr="00BB6EFB">
        <w:rPr>
          <w:rFonts w:ascii="Arial" w:hAnsi="Arial" w:cs="Arial"/>
          <w:color w:val="4472C4" w:themeColor="accent5"/>
          <w:sz w:val="20"/>
          <w:szCs w:val="20"/>
        </w:rPr>
        <w:t xml:space="preserve"> </w:t>
      </w:r>
      <w:r w:rsidRPr="00BB6EFB">
        <w:rPr>
          <w:rFonts w:ascii="Arial" w:hAnsi="Arial" w:cs="Arial"/>
          <w:sz w:val="20"/>
          <w:szCs w:val="20"/>
        </w:rPr>
        <w:t xml:space="preserve">and </w:t>
      </w:r>
      <w:r w:rsidRPr="00BB6EFB">
        <w:rPr>
          <w:rFonts w:ascii="Arial" w:hAnsi="Arial" w:cs="Arial"/>
          <w:color w:val="70AD47" w:themeColor="accent6"/>
          <w:sz w:val="20"/>
          <w:szCs w:val="20"/>
        </w:rPr>
        <w:t xml:space="preserve">was </w:t>
      </w:r>
      <w:r w:rsidRPr="00BB6EFB">
        <w:rPr>
          <w:rFonts w:ascii="Arial" w:hAnsi="Arial" w:cs="Arial"/>
          <w:sz w:val="20"/>
          <w:szCs w:val="20"/>
        </w:rPr>
        <w:t xml:space="preserve">responsible for </w:t>
      </w:r>
      <w:r w:rsidRPr="00BB6EFB">
        <w:rPr>
          <w:rFonts w:ascii="Arial" w:hAnsi="Arial" w:cs="Arial"/>
          <w:color w:val="70AD47" w:themeColor="accent6"/>
          <w:sz w:val="20"/>
          <w:szCs w:val="20"/>
        </w:rPr>
        <w:t xml:space="preserve">introducing </w:t>
      </w:r>
      <w:r w:rsidRPr="00BB6EFB">
        <w:rPr>
          <w:rFonts w:ascii="Arial" w:hAnsi="Arial" w:cs="Arial"/>
          <w:sz w:val="20"/>
          <w:szCs w:val="20"/>
        </w:rPr>
        <w:t xml:space="preserve">a </w:t>
      </w:r>
      <w:r w:rsidRPr="00BB6EFB">
        <w:rPr>
          <w:rFonts w:ascii="Arial" w:hAnsi="Arial" w:cs="Arial"/>
          <w:color w:val="4472C4" w:themeColor="accent5"/>
          <w:sz w:val="20"/>
          <w:szCs w:val="20"/>
        </w:rPr>
        <w:t>sickness</w:t>
      </w:r>
      <w:r w:rsidRPr="00BB6EFB">
        <w:rPr>
          <w:rFonts w:ascii="Arial" w:hAnsi="Arial" w:cs="Arial"/>
          <w:sz w:val="20"/>
          <w:szCs w:val="20"/>
        </w:rPr>
        <w:t xml:space="preserve"> to the </w:t>
      </w:r>
      <w:r w:rsidRPr="00BB6EFB">
        <w:rPr>
          <w:rFonts w:ascii="Arial" w:hAnsi="Arial" w:cs="Arial"/>
          <w:color w:val="4472C4" w:themeColor="accent5"/>
          <w:sz w:val="20"/>
          <w:szCs w:val="20"/>
        </w:rPr>
        <w:t>human race</w:t>
      </w:r>
      <w:r w:rsidRPr="00BB6EFB">
        <w:rPr>
          <w:rFonts w:ascii="Arial" w:hAnsi="Arial" w:cs="Arial"/>
          <w:sz w:val="20"/>
          <w:szCs w:val="20"/>
        </w:rPr>
        <w:t>.</w:t>
      </w:r>
    </w:p>
    <w:p w14:paraId="20B32C09" w14:textId="77777777" w:rsidR="00BB6EFB" w:rsidRDefault="00BB6EFB" w:rsidP="00956E7B">
      <w:pPr>
        <w:spacing w:after="60"/>
        <w:ind w:left="2160"/>
      </w:pPr>
    </w:p>
    <w:p w14:paraId="14AD14E3" w14:textId="77777777" w:rsidR="00BB6EFB" w:rsidRDefault="00BB6EFB" w:rsidP="00956E7B">
      <w:pPr>
        <w:spacing w:after="60"/>
        <w:ind w:left="2160"/>
      </w:pPr>
    </w:p>
    <w:p w14:paraId="4F07041B" w14:textId="77777777" w:rsidR="00BB6EFB" w:rsidRDefault="00BB6EFB" w:rsidP="00956E7B">
      <w:pPr>
        <w:spacing w:after="60"/>
        <w:ind w:left="2160"/>
      </w:pPr>
    </w:p>
    <w:p w14:paraId="5B357020" w14:textId="77777777" w:rsidR="00BB6EFB" w:rsidRDefault="00BB6EFB" w:rsidP="00BB6EFB">
      <w:pPr>
        <w:pStyle w:val="Heading2"/>
      </w:pPr>
      <w:bookmarkStart w:id="4" w:name="_Toc83145868"/>
      <w:r>
        <w:t>Question 3</w:t>
      </w:r>
      <w:bookmarkEnd w:id="4"/>
    </w:p>
    <w:p w14:paraId="2C1B602E" w14:textId="77777777" w:rsidR="002313DD" w:rsidRPr="002313DD" w:rsidRDefault="002313DD" w:rsidP="002313DD">
      <w:pPr>
        <w:pStyle w:val="NormalWeb"/>
        <w:keepNext/>
        <w:framePr w:dropCap="drop" w:lines="5" w:hSpace="432" w:wrap="around" w:vAnchor="text" w:hAnchor="text"/>
        <w:spacing w:before="280" w:beforeAutospacing="0" w:after="0" w:afterAutospacing="0" w:line="1379" w:lineRule="exact"/>
        <w:textAlignment w:val="baseline"/>
        <w:rPr>
          <w:position w:val="-20"/>
          <w:sz w:val="182"/>
        </w:rPr>
      </w:pPr>
      <w:r w:rsidRPr="002313DD">
        <w:rPr>
          <w:position w:val="-20"/>
          <w:sz w:val="182"/>
        </w:rPr>
        <w:t>Finance</w:t>
      </w:r>
    </w:p>
    <w:p w14:paraId="31459569" w14:textId="77777777" w:rsidR="007963C8" w:rsidRDefault="009D0D2E" w:rsidP="00F53BC4">
      <w:pPr>
        <w:pStyle w:val="NormalWeb"/>
        <w:jc w:val="both"/>
      </w:pPr>
      <w:r>
        <w:t xml:space="preserve"> </w:t>
      </w:r>
      <w:r w:rsidR="002313DD">
        <w:t>And</w:t>
      </w:r>
      <w:r>
        <w:t xml:space="preserve"> economics are two very tricky subjects to grasp, yet ironically they are the easiest tools to use to make a country plummet in a dire situation. This is true for any country and generation, especially in this harsh pandemic known as COVID-19. Most of us already know that Pakistan does not have a very stable economy, some would even analogize it with glass because of how fragile it is, however </w:t>
      </w:r>
      <w:commentRangeStart w:id="5"/>
      <w:r>
        <w:t>due to this epidemic it has cascaded even further</w:t>
      </w:r>
      <w:commentRangeEnd w:id="5"/>
      <w:r w:rsidR="005F0F94">
        <w:rPr>
          <w:rStyle w:val="CommentReference"/>
          <w:rFonts w:asciiTheme="minorHAnsi" w:eastAsiaTheme="minorEastAsia" w:hAnsiTheme="minorHAnsi" w:cstheme="minorBidi"/>
        </w:rPr>
        <w:commentReference w:id="5"/>
      </w:r>
      <w:r>
        <w:t xml:space="preserve"> with some unprecedented results. In the </w:t>
      </w:r>
      <w:r w:rsidRPr="009D0D2E">
        <w:t>fiscal year</w:t>
      </w:r>
      <w:r>
        <w:t> 2019-20, the GDP dropped from 3.94 per cent to a whopping -0.47 which is the first time it has gone negative ever since seventy years. Another thing to note is that measures taken to restrict the spread of the virus like lockdowns also damaged the financial situation as it caused unemployment. International aid and relief programs were issued and loans along with assistance from </w:t>
      </w:r>
      <w:r w:rsidRPr="009D0D2E">
        <w:t>multilateral institutions</w:t>
      </w:r>
      <w:r>
        <w:t xml:space="preserve"> were given to Pakistan. In the end, all we can do is come up with innovative ideas to help us survive while remaining safe as life truly is the greatest of commodities.</w:t>
      </w:r>
    </w:p>
    <w:p w14:paraId="5581A8AC" w14:textId="77777777" w:rsidR="002313DD" w:rsidRDefault="002313DD" w:rsidP="002313DD">
      <w:pPr>
        <w:pStyle w:val="NormalWeb"/>
        <w:jc w:val="both"/>
      </w:pPr>
      <w:r>
        <w:t xml:space="preserve">Writer: Mohammad </w:t>
      </w:r>
      <w:proofErr w:type="spellStart"/>
      <w:r>
        <w:t>Yehya</w:t>
      </w:r>
      <w:proofErr w:type="spellEnd"/>
    </w:p>
    <w:p w14:paraId="0003AB0D" w14:textId="775D733D" w:rsidR="0042003A" w:rsidRDefault="0042003A" w:rsidP="0042003A">
      <w:pPr>
        <w:pStyle w:val="NormalWeb"/>
        <w:tabs>
          <w:tab w:val="left" w:pos="10665"/>
        </w:tabs>
        <w:jc w:val="both"/>
      </w:pPr>
      <w:r>
        <w:t xml:space="preserve">Link: </w:t>
      </w:r>
      <w:hyperlink r:id="rId11" w:history="1">
        <w:r w:rsidRPr="0042003A">
          <w:rPr>
            <w:rStyle w:val="Hyperlink"/>
          </w:rPr>
          <w:t>https://mohammadyehya21k3309.blogspot.com/2021/09/financial-condition-of-pakistan-during.html</w:t>
        </w:r>
      </w:hyperlink>
    </w:p>
    <w:p w14:paraId="33323F6E" w14:textId="77777777" w:rsidR="0042003A" w:rsidRPr="0042003A" w:rsidRDefault="0042003A" w:rsidP="0042003A">
      <w:pPr>
        <w:jc w:val="center"/>
      </w:pPr>
      <w:bookmarkStart w:id="6" w:name="_GoBack"/>
      <w:bookmarkEnd w:id="6"/>
    </w:p>
    <w:p w14:paraId="6A30ABEB" w14:textId="77777777" w:rsidR="002313DD" w:rsidRDefault="002313DD" w:rsidP="007963C8">
      <w:pPr>
        <w:pStyle w:val="Heading2"/>
      </w:pPr>
    </w:p>
    <w:p w14:paraId="6840439D" w14:textId="77777777" w:rsidR="002313DD" w:rsidRDefault="002313DD" w:rsidP="007963C8">
      <w:pPr>
        <w:pStyle w:val="Heading2"/>
      </w:pPr>
    </w:p>
    <w:p w14:paraId="046ED7CC" w14:textId="77777777" w:rsidR="002313DD" w:rsidRDefault="002313DD" w:rsidP="007963C8">
      <w:pPr>
        <w:pStyle w:val="Heading2"/>
      </w:pPr>
    </w:p>
    <w:p w14:paraId="2B5966F5" w14:textId="77777777" w:rsidR="002313DD" w:rsidRDefault="002313DD" w:rsidP="007963C8">
      <w:pPr>
        <w:pStyle w:val="Heading2"/>
      </w:pPr>
    </w:p>
    <w:p w14:paraId="1FCF812C" w14:textId="77777777" w:rsidR="002B78BC" w:rsidRDefault="007963C8" w:rsidP="007963C8">
      <w:pPr>
        <w:pStyle w:val="Heading2"/>
      </w:pPr>
      <w:bookmarkStart w:id="7" w:name="_Toc83145869"/>
      <w:r>
        <w:t>Question 4</w:t>
      </w:r>
      <w:bookmarkEnd w:id="7"/>
      <w:r w:rsidR="00956E7B">
        <w:tab/>
      </w:r>
    </w:p>
    <w:p w14:paraId="769B495A" w14:textId="77777777" w:rsidR="007963C8" w:rsidRDefault="007963C8" w:rsidP="007963C8">
      <w:pPr>
        <w:ind w:left="2160"/>
      </w:pPr>
    </w:p>
    <w:tbl>
      <w:tblPr>
        <w:tblStyle w:val="TableGrid"/>
        <w:tblW w:w="7552" w:type="dxa"/>
        <w:tblInd w:w="805" w:type="dxa"/>
        <w:tblLayout w:type="fixed"/>
        <w:tblLook w:val="04A0" w:firstRow="1" w:lastRow="0" w:firstColumn="1" w:lastColumn="0" w:noHBand="0" w:noVBand="1"/>
      </w:tblPr>
      <w:tblGrid>
        <w:gridCol w:w="1080"/>
        <w:gridCol w:w="1260"/>
        <w:gridCol w:w="1260"/>
        <w:gridCol w:w="1170"/>
        <w:gridCol w:w="1170"/>
        <w:gridCol w:w="720"/>
        <w:gridCol w:w="892"/>
      </w:tblGrid>
      <w:tr w:rsidR="007963C8" w14:paraId="0D2B980A" w14:textId="77777777" w:rsidTr="005949F8">
        <w:trPr>
          <w:trHeight w:val="70"/>
        </w:trPr>
        <w:tc>
          <w:tcPr>
            <w:tcW w:w="1080" w:type="dxa"/>
            <w:shd w:val="clear" w:color="auto" w:fill="2F5496" w:themeFill="accent5" w:themeFillShade="BF"/>
          </w:tcPr>
          <w:p w14:paraId="3E59EFC4" w14:textId="77777777" w:rsidR="007963C8" w:rsidRPr="005949F8" w:rsidRDefault="007963C8" w:rsidP="005949F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Region</w:t>
            </w:r>
          </w:p>
        </w:tc>
        <w:tc>
          <w:tcPr>
            <w:tcW w:w="1260" w:type="dxa"/>
            <w:shd w:val="clear" w:color="auto" w:fill="2F5496" w:themeFill="accent5" w:themeFillShade="BF"/>
          </w:tcPr>
          <w:p w14:paraId="1B50059A"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District</w:t>
            </w:r>
          </w:p>
        </w:tc>
        <w:tc>
          <w:tcPr>
            <w:tcW w:w="1260" w:type="dxa"/>
            <w:shd w:val="clear" w:color="auto" w:fill="2F5496" w:themeFill="accent5" w:themeFillShade="BF"/>
          </w:tcPr>
          <w:p w14:paraId="67F39ECA"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Store Name</w:t>
            </w:r>
          </w:p>
        </w:tc>
        <w:tc>
          <w:tcPr>
            <w:tcW w:w="1170" w:type="dxa"/>
            <w:shd w:val="clear" w:color="auto" w:fill="2F5496" w:themeFill="accent5" w:themeFillShade="BF"/>
          </w:tcPr>
          <w:p w14:paraId="081F8DEB"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Employee Name</w:t>
            </w:r>
          </w:p>
        </w:tc>
        <w:tc>
          <w:tcPr>
            <w:tcW w:w="1170" w:type="dxa"/>
            <w:shd w:val="clear" w:color="auto" w:fill="2F5496" w:themeFill="accent5" w:themeFillShade="BF"/>
          </w:tcPr>
          <w:p w14:paraId="3D941E61"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Customer Count</w:t>
            </w:r>
          </w:p>
        </w:tc>
        <w:tc>
          <w:tcPr>
            <w:tcW w:w="720" w:type="dxa"/>
            <w:shd w:val="clear" w:color="auto" w:fill="2F5496" w:themeFill="accent5" w:themeFillShade="BF"/>
          </w:tcPr>
          <w:p w14:paraId="765E36F1"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Cost</w:t>
            </w:r>
          </w:p>
        </w:tc>
        <w:tc>
          <w:tcPr>
            <w:tcW w:w="892" w:type="dxa"/>
            <w:shd w:val="clear" w:color="auto" w:fill="2F5496" w:themeFill="accent5" w:themeFillShade="BF"/>
          </w:tcPr>
          <w:p w14:paraId="176EB53D"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Sale</w:t>
            </w:r>
          </w:p>
        </w:tc>
      </w:tr>
      <w:tr w:rsidR="007963C8" w14:paraId="0D552C80" w14:textId="77777777" w:rsidTr="005949F8">
        <w:trPr>
          <w:trHeight w:val="242"/>
        </w:trPr>
        <w:tc>
          <w:tcPr>
            <w:tcW w:w="1080" w:type="dxa"/>
            <w:tcBorders>
              <w:bottom w:val="single" w:sz="4" w:space="0" w:color="auto"/>
            </w:tcBorders>
            <w:shd w:val="clear" w:color="auto" w:fill="4472C4" w:themeFill="accent5"/>
          </w:tcPr>
          <w:p w14:paraId="5C7477EB" w14:textId="77777777" w:rsidR="007963C8" w:rsidRPr="005949F8" w:rsidRDefault="007963C8" w:rsidP="005949F8">
            <w:pPr>
              <w:jc w:val="right"/>
              <w:rPr>
                <w:rFonts w:ascii="Times New Roman" w:hAnsi="Times New Roman" w:cs="Times New Roman"/>
                <w:b/>
                <w:color w:val="FFFFFF" w:themeColor="background1"/>
              </w:rPr>
            </w:pPr>
            <w:r w:rsidRPr="005949F8">
              <w:rPr>
                <w:rFonts w:ascii="Times New Roman" w:hAnsi="Times New Roman" w:cs="Times New Roman"/>
                <w:b/>
                <w:color w:val="FFFFFF" w:themeColor="background1"/>
              </w:rPr>
              <w:t>±</w:t>
            </w:r>
            <w:r w:rsidR="005949F8">
              <w:rPr>
                <w:rFonts w:ascii="Times New Roman" w:hAnsi="Times New Roman" w:cs="Times New Roman"/>
                <w:b/>
                <w:color w:val="FFFFFF" w:themeColor="background1"/>
              </w:rPr>
              <w:t xml:space="preserve">  </w:t>
            </w:r>
            <w:r w:rsidRPr="005949F8">
              <w:rPr>
                <w:rFonts w:ascii="Times New Roman" w:hAnsi="Times New Roman" w:cs="Times New Roman"/>
                <w:b/>
                <w:color w:val="FFFFFF" w:themeColor="background1"/>
              </w:rPr>
              <w:t>Ali</w:t>
            </w:r>
            <w:r w:rsidR="005949F8">
              <w:rPr>
                <w:rFonts w:ascii="Times New Roman" w:hAnsi="Times New Roman" w:cs="Times New Roman"/>
                <w:b/>
                <w:color w:val="FFFFFF" w:themeColor="background1"/>
              </w:rPr>
              <w:t xml:space="preserve"> </w:t>
            </w:r>
          </w:p>
        </w:tc>
        <w:tc>
          <w:tcPr>
            <w:tcW w:w="1260" w:type="dxa"/>
            <w:shd w:val="clear" w:color="auto" w:fill="4472C4" w:themeFill="accent5"/>
          </w:tcPr>
          <w:p w14:paraId="7B296CBA"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Total</w:t>
            </w:r>
          </w:p>
        </w:tc>
        <w:tc>
          <w:tcPr>
            <w:tcW w:w="1260" w:type="dxa"/>
            <w:shd w:val="clear" w:color="auto" w:fill="4472C4" w:themeFill="accent5"/>
          </w:tcPr>
          <w:p w14:paraId="7F3D0D28" w14:textId="77777777" w:rsidR="007963C8" w:rsidRPr="005949F8" w:rsidRDefault="007963C8" w:rsidP="007963C8">
            <w:pPr>
              <w:rPr>
                <w:rFonts w:ascii="Times New Roman" w:hAnsi="Times New Roman" w:cs="Times New Roman"/>
                <w:b/>
                <w:color w:val="FFFFFF" w:themeColor="background1"/>
              </w:rPr>
            </w:pPr>
          </w:p>
        </w:tc>
        <w:tc>
          <w:tcPr>
            <w:tcW w:w="1170" w:type="dxa"/>
            <w:shd w:val="clear" w:color="auto" w:fill="4472C4" w:themeFill="accent5"/>
          </w:tcPr>
          <w:p w14:paraId="642EC5D1" w14:textId="77777777" w:rsidR="007963C8" w:rsidRPr="005949F8" w:rsidRDefault="007963C8" w:rsidP="007963C8">
            <w:pPr>
              <w:rPr>
                <w:rFonts w:ascii="Times New Roman" w:hAnsi="Times New Roman" w:cs="Times New Roman"/>
                <w:b/>
                <w:color w:val="FFFFFF" w:themeColor="background1"/>
              </w:rPr>
            </w:pPr>
          </w:p>
        </w:tc>
        <w:tc>
          <w:tcPr>
            <w:tcW w:w="1170" w:type="dxa"/>
            <w:shd w:val="clear" w:color="auto" w:fill="4472C4" w:themeFill="accent5"/>
          </w:tcPr>
          <w:p w14:paraId="7167E0BA"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153</w:t>
            </w:r>
          </w:p>
        </w:tc>
        <w:tc>
          <w:tcPr>
            <w:tcW w:w="720" w:type="dxa"/>
            <w:shd w:val="clear" w:color="auto" w:fill="4472C4" w:themeFill="accent5"/>
          </w:tcPr>
          <w:p w14:paraId="39253ECD"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9724</w:t>
            </w:r>
          </w:p>
        </w:tc>
        <w:tc>
          <w:tcPr>
            <w:tcW w:w="892" w:type="dxa"/>
            <w:shd w:val="clear" w:color="auto" w:fill="4472C4" w:themeFill="accent5"/>
          </w:tcPr>
          <w:p w14:paraId="64E7026E"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13149</w:t>
            </w:r>
          </w:p>
        </w:tc>
      </w:tr>
      <w:tr w:rsidR="007963C8" w14:paraId="5A1F78EB" w14:textId="77777777" w:rsidTr="005949F8">
        <w:trPr>
          <w:trHeight w:val="242"/>
        </w:trPr>
        <w:tc>
          <w:tcPr>
            <w:tcW w:w="1080" w:type="dxa"/>
            <w:tcBorders>
              <w:bottom w:val="nil"/>
            </w:tcBorders>
            <w:shd w:val="clear" w:color="auto" w:fill="4472C4" w:themeFill="accent5"/>
          </w:tcPr>
          <w:p w14:paraId="1798EB9E" w14:textId="77777777" w:rsidR="007963C8" w:rsidRPr="005949F8" w:rsidRDefault="007963C8" w:rsidP="007963C8">
            <w:pPr>
              <w:rPr>
                <w:rFonts w:ascii="Times New Roman" w:hAnsi="Times New Roman" w:cs="Times New Roman"/>
                <w:b/>
                <w:color w:val="FFFFFF" w:themeColor="background1"/>
              </w:rPr>
            </w:pPr>
          </w:p>
        </w:tc>
        <w:tc>
          <w:tcPr>
            <w:tcW w:w="1260" w:type="dxa"/>
            <w:tcBorders>
              <w:bottom w:val="single" w:sz="4" w:space="0" w:color="auto"/>
            </w:tcBorders>
            <w:shd w:val="clear" w:color="auto" w:fill="8EAADB" w:themeFill="accent5" w:themeFillTint="99"/>
          </w:tcPr>
          <w:p w14:paraId="6093B9F4" w14:textId="77777777" w:rsidR="007963C8" w:rsidRPr="005949F8" w:rsidRDefault="007963C8" w:rsidP="005949F8">
            <w:pPr>
              <w:jc w:val="right"/>
              <w:rPr>
                <w:rFonts w:ascii="Times New Roman" w:hAnsi="Times New Roman" w:cs="Times New Roman"/>
                <w:b/>
                <w:color w:val="FFFFFF" w:themeColor="background1"/>
              </w:rPr>
            </w:pPr>
            <w:r w:rsidRPr="005949F8">
              <w:rPr>
                <w:rFonts w:ascii="Times New Roman" w:hAnsi="Times New Roman" w:cs="Times New Roman"/>
                <w:b/>
                <w:color w:val="FFFFFF" w:themeColor="background1"/>
              </w:rPr>
              <w:t>±</w:t>
            </w:r>
            <w:r w:rsidR="005949F8">
              <w:rPr>
                <w:rFonts w:ascii="Times New Roman" w:hAnsi="Times New Roman" w:cs="Times New Roman"/>
                <w:b/>
                <w:color w:val="FFFFFF" w:themeColor="background1"/>
              </w:rPr>
              <w:t xml:space="preserve">  </w:t>
            </w:r>
            <w:r w:rsidRPr="005949F8">
              <w:rPr>
                <w:rFonts w:ascii="Times New Roman" w:hAnsi="Times New Roman" w:cs="Times New Roman"/>
                <w:b/>
                <w:color w:val="FFFFFF" w:themeColor="background1"/>
              </w:rPr>
              <w:t>Ahmed</w:t>
            </w:r>
          </w:p>
        </w:tc>
        <w:tc>
          <w:tcPr>
            <w:tcW w:w="1260" w:type="dxa"/>
            <w:shd w:val="clear" w:color="auto" w:fill="8EAADB" w:themeFill="accent5" w:themeFillTint="99"/>
          </w:tcPr>
          <w:p w14:paraId="1E51B044"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Total</w:t>
            </w:r>
          </w:p>
        </w:tc>
        <w:tc>
          <w:tcPr>
            <w:tcW w:w="1170" w:type="dxa"/>
            <w:shd w:val="clear" w:color="auto" w:fill="8EAADB" w:themeFill="accent5" w:themeFillTint="99"/>
          </w:tcPr>
          <w:p w14:paraId="3EE3E663" w14:textId="77777777" w:rsidR="007963C8" w:rsidRPr="005949F8" w:rsidRDefault="007963C8" w:rsidP="007963C8">
            <w:pPr>
              <w:rPr>
                <w:rFonts w:ascii="Times New Roman" w:hAnsi="Times New Roman" w:cs="Times New Roman"/>
                <w:b/>
                <w:color w:val="FFFFFF" w:themeColor="background1"/>
              </w:rPr>
            </w:pPr>
          </w:p>
        </w:tc>
        <w:tc>
          <w:tcPr>
            <w:tcW w:w="1170" w:type="dxa"/>
            <w:shd w:val="clear" w:color="auto" w:fill="8EAADB" w:themeFill="accent5" w:themeFillTint="99"/>
          </w:tcPr>
          <w:p w14:paraId="480A3AF5"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153</w:t>
            </w:r>
          </w:p>
        </w:tc>
        <w:tc>
          <w:tcPr>
            <w:tcW w:w="720" w:type="dxa"/>
            <w:shd w:val="clear" w:color="auto" w:fill="8EAADB" w:themeFill="accent5" w:themeFillTint="99"/>
          </w:tcPr>
          <w:p w14:paraId="4B849E6C"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9724</w:t>
            </w:r>
          </w:p>
        </w:tc>
        <w:tc>
          <w:tcPr>
            <w:tcW w:w="892" w:type="dxa"/>
            <w:shd w:val="clear" w:color="auto" w:fill="8EAADB" w:themeFill="accent5" w:themeFillTint="99"/>
          </w:tcPr>
          <w:p w14:paraId="39BE71C6" w14:textId="77777777" w:rsidR="007963C8" w:rsidRPr="005949F8" w:rsidRDefault="007963C8" w:rsidP="007963C8">
            <w:pPr>
              <w:rPr>
                <w:rFonts w:ascii="Times New Roman" w:hAnsi="Times New Roman" w:cs="Times New Roman"/>
                <w:b/>
                <w:color w:val="FFFFFF" w:themeColor="background1"/>
              </w:rPr>
            </w:pPr>
            <w:r w:rsidRPr="005949F8">
              <w:rPr>
                <w:rFonts w:ascii="Times New Roman" w:hAnsi="Times New Roman" w:cs="Times New Roman"/>
                <w:b/>
                <w:color w:val="FFFFFF" w:themeColor="background1"/>
              </w:rPr>
              <w:t>13149</w:t>
            </w:r>
          </w:p>
        </w:tc>
      </w:tr>
      <w:tr w:rsidR="005949F8" w14:paraId="4C079A24" w14:textId="77777777" w:rsidTr="005949F8">
        <w:trPr>
          <w:trHeight w:val="260"/>
        </w:trPr>
        <w:tc>
          <w:tcPr>
            <w:tcW w:w="1080" w:type="dxa"/>
            <w:tcBorders>
              <w:top w:val="nil"/>
              <w:bottom w:val="nil"/>
            </w:tcBorders>
            <w:shd w:val="clear" w:color="auto" w:fill="4472C4" w:themeFill="accent5"/>
          </w:tcPr>
          <w:p w14:paraId="046EADDC" w14:textId="77777777" w:rsidR="007963C8" w:rsidRPr="005949F8" w:rsidRDefault="007963C8" w:rsidP="007963C8">
            <w:pPr>
              <w:rPr>
                <w:rFonts w:ascii="Times New Roman" w:hAnsi="Times New Roman" w:cs="Times New Roman"/>
                <w:b/>
                <w:color w:val="FFFFFF" w:themeColor="background1"/>
              </w:rPr>
            </w:pPr>
          </w:p>
        </w:tc>
        <w:tc>
          <w:tcPr>
            <w:tcW w:w="1260" w:type="dxa"/>
            <w:tcBorders>
              <w:bottom w:val="nil"/>
            </w:tcBorders>
            <w:shd w:val="clear" w:color="auto" w:fill="8EAADB" w:themeFill="accent5" w:themeFillTint="99"/>
          </w:tcPr>
          <w:p w14:paraId="25108646" w14:textId="77777777" w:rsidR="007963C8" w:rsidRPr="005949F8" w:rsidRDefault="007963C8" w:rsidP="007963C8">
            <w:pPr>
              <w:rPr>
                <w:rFonts w:ascii="Times New Roman" w:hAnsi="Times New Roman" w:cs="Times New Roman"/>
                <w:b/>
                <w:color w:val="FFFFFF" w:themeColor="background1"/>
              </w:rPr>
            </w:pPr>
          </w:p>
        </w:tc>
        <w:tc>
          <w:tcPr>
            <w:tcW w:w="1260" w:type="dxa"/>
            <w:tcBorders>
              <w:bottom w:val="single" w:sz="4" w:space="0" w:color="auto"/>
            </w:tcBorders>
            <w:shd w:val="clear" w:color="auto" w:fill="B4C6E7" w:themeFill="accent5" w:themeFillTint="66"/>
          </w:tcPr>
          <w:p w14:paraId="05FBEB7F" w14:textId="77777777" w:rsidR="007963C8" w:rsidRPr="005949F8" w:rsidRDefault="007963C8" w:rsidP="005949F8">
            <w:pPr>
              <w:jc w:val="right"/>
              <w:rPr>
                <w:rFonts w:ascii="Times New Roman" w:hAnsi="Times New Roman" w:cs="Times New Roman"/>
                <w:b/>
                <w:color w:val="FFFFFF" w:themeColor="background1"/>
              </w:rPr>
            </w:pPr>
            <w:r w:rsidRPr="005949F8">
              <w:rPr>
                <w:rFonts w:ascii="Times New Roman" w:hAnsi="Times New Roman" w:cs="Times New Roman"/>
                <w:b/>
                <w:color w:val="FFFFFF" w:themeColor="background1"/>
              </w:rPr>
              <w:t>±</w:t>
            </w:r>
            <w:r w:rsidR="005949F8">
              <w:rPr>
                <w:rFonts w:ascii="Times New Roman" w:hAnsi="Times New Roman" w:cs="Times New Roman"/>
                <w:b/>
                <w:color w:val="FFFFFF" w:themeColor="background1"/>
              </w:rPr>
              <w:t xml:space="preserve">  </w:t>
            </w:r>
            <w:proofErr w:type="spellStart"/>
            <w:r w:rsidRPr="005949F8">
              <w:rPr>
                <w:rFonts w:ascii="Times New Roman" w:hAnsi="Times New Roman" w:cs="Times New Roman"/>
                <w:b/>
                <w:color w:val="FFFFFF" w:themeColor="background1"/>
              </w:rPr>
              <w:t>Imtiaz</w:t>
            </w:r>
            <w:proofErr w:type="spellEnd"/>
          </w:p>
        </w:tc>
        <w:tc>
          <w:tcPr>
            <w:tcW w:w="1170" w:type="dxa"/>
            <w:shd w:val="clear" w:color="auto" w:fill="B4C6E7" w:themeFill="accent5" w:themeFillTint="66"/>
          </w:tcPr>
          <w:p w14:paraId="2C86263A" w14:textId="77777777" w:rsidR="007963C8" w:rsidRPr="005949F8" w:rsidRDefault="007963C8" w:rsidP="007963C8">
            <w:pPr>
              <w:rPr>
                <w:rFonts w:ascii="Times New Roman" w:hAnsi="Times New Roman" w:cs="Times New Roman"/>
                <w:b/>
                <w:color w:val="FFFFFF" w:themeColor="background1"/>
              </w:rPr>
            </w:pPr>
          </w:p>
        </w:tc>
        <w:tc>
          <w:tcPr>
            <w:tcW w:w="1170" w:type="dxa"/>
            <w:shd w:val="clear" w:color="auto" w:fill="B4C6E7" w:themeFill="accent5" w:themeFillTint="66"/>
          </w:tcPr>
          <w:p w14:paraId="317556AA" w14:textId="77777777" w:rsidR="007963C8" w:rsidRPr="005949F8" w:rsidRDefault="007963C8" w:rsidP="007963C8">
            <w:pPr>
              <w:rPr>
                <w:rFonts w:ascii="Times New Roman" w:hAnsi="Times New Roman" w:cs="Times New Roman"/>
                <w:b/>
                <w:color w:val="FFFFFF" w:themeColor="background1"/>
              </w:rPr>
            </w:pPr>
          </w:p>
        </w:tc>
        <w:tc>
          <w:tcPr>
            <w:tcW w:w="720" w:type="dxa"/>
            <w:shd w:val="clear" w:color="auto" w:fill="B4C6E7" w:themeFill="accent5" w:themeFillTint="66"/>
          </w:tcPr>
          <w:p w14:paraId="7D8A7831" w14:textId="77777777" w:rsidR="007963C8" w:rsidRPr="005949F8" w:rsidRDefault="007963C8" w:rsidP="007963C8">
            <w:pPr>
              <w:rPr>
                <w:rFonts w:ascii="Times New Roman" w:hAnsi="Times New Roman" w:cs="Times New Roman"/>
                <w:b/>
                <w:color w:val="FFFFFF" w:themeColor="background1"/>
              </w:rPr>
            </w:pPr>
          </w:p>
        </w:tc>
        <w:tc>
          <w:tcPr>
            <w:tcW w:w="892" w:type="dxa"/>
            <w:shd w:val="clear" w:color="auto" w:fill="B4C6E7" w:themeFill="accent5" w:themeFillTint="66"/>
          </w:tcPr>
          <w:p w14:paraId="4431F818" w14:textId="77777777" w:rsidR="007963C8" w:rsidRPr="005949F8" w:rsidRDefault="007963C8" w:rsidP="007963C8">
            <w:pPr>
              <w:rPr>
                <w:rFonts w:ascii="Times New Roman" w:hAnsi="Times New Roman" w:cs="Times New Roman"/>
                <w:b/>
                <w:color w:val="FFFFFF" w:themeColor="background1"/>
              </w:rPr>
            </w:pPr>
          </w:p>
        </w:tc>
      </w:tr>
      <w:tr w:rsidR="005949F8" w14:paraId="63E3464E" w14:textId="77777777" w:rsidTr="005949F8">
        <w:trPr>
          <w:trHeight w:val="260"/>
        </w:trPr>
        <w:tc>
          <w:tcPr>
            <w:tcW w:w="1080" w:type="dxa"/>
            <w:tcBorders>
              <w:top w:val="nil"/>
              <w:bottom w:val="nil"/>
            </w:tcBorders>
            <w:shd w:val="clear" w:color="auto" w:fill="4472C4" w:themeFill="accent5"/>
          </w:tcPr>
          <w:p w14:paraId="5AB146B8" w14:textId="77777777" w:rsidR="007963C8" w:rsidRPr="007963C8" w:rsidRDefault="007963C8" w:rsidP="007963C8">
            <w:pPr>
              <w:rPr>
                <w:rFonts w:ascii="Times New Roman" w:hAnsi="Times New Roman" w:cs="Times New Roman"/>
                <w:b/>
              </w:rPr>
            </w:pPr>
          </w:p>
        </w:tc>
        <w:tc>
          <w:tcPr>
            <w:tcW w:w="1260" w:type="dxa"/>
            <w:tcBorders>
              <w:top w:val="nil"/>
              <w:bottom w:val="nil"/>
            </w:tcBorders>
            <w:shd w:val="clear" w:color="auto" w:fill="8EAADB" w:themeFill="accent5" w:themeFillTint="99"/>
          </w:tcPr>
          <w:p w14:paraId="5DF2F368" w14:textId="77777777" w:rsidR="007963C8" w:rsidRPr="007963C8" w:rsidRDefault="007963C8" w:rsidP="007963C8">
            <w:pPr>
              <w:rPr>
                <w:rFonts w:ascii="Times New Roman" w:hAnsi="Times New Roman" w:cs="Times New Roman"/>
                <w:b/>
              </w:rPr>
            </w:pPr>
          </w:p>
        </w:tc>
        <w:tc>
          <w:tcPr>
            <w:tcW w:w="1260" w:type="dxa"/>
            <w:tcBorders>
              <w:bottom w:val="nil"/>
            </w:tcBorders>
            <w:shd w:val="clear" w:color="auto" w:fill="B4C6E7" w:themeFill="accent5" w:themeFillTint="66"/>
          </w:tcPr>
          <w:p w14:paraId="4C70D291" w14:textId="77777777" w:rsidR="007963C8" w:rsidRPr="007963C8" w:rsidRDefault="007963C8" w:rsidP="007963C8">
            <w:pPr>
              <w:rPr>
                <w:rFonts w:ascii="Times New Roman" w:hAnsi="Times New Roman" w:cs="Times New Roman"/>
                <w:b/>
              </w:rPr>
            </w:pPr>
          </w:p>
        </w:tc>
        <w:tc>
          <w:tcPr>
            <w:tcW w:w="1170" w:type="dxa"/>
            <w:shd w:val="clear" w:color="auto" w:fill="auto"/>
          </w:tcPr>
          <w:p w14:paraId="1F4AF333" w14:textId="77777777" w:rsidR="007963C8" w:rsidRPr="007963C8" w:rsidRDefault="007963C8" w:rsidP="007963C8">
            <w:pPr>
              <w:rPr>
                <w:rFonts w:ascii="Times New Roman" w:hAnsi="Times New Roman" w:cs="Times New Roman"/>
                <w:b/>
              </w:rPr>
            </w:pPr>
            <w:proofErr w:type="spellStart"/>
            <w:r w:rsidRPr="007963C8">
              <w:rPr>
                <w:rFonts w:ascii="Times New Roman" w:hAnsi="Times New Roman" w:cs="Times New Roman"/>
                <w:b/>
              </w:rPr>
              <w:t>Ayaz</w:t>
            </w:r>
            <w:proofErr w:type="spellEnd"/>
          </w:p>
        </w:tc>
        <w:tc>
          <w:tcPr>
            <w:tcW w:w="1170" w:type="dxa"/>
            <w:shd w:val="clear" w:color="auto" w:fill="auto"/>
          </w:tcPr>
          <w:p w14:paraId="19609BEF"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53</w:t>
            </w:r>
          </w:p>
        </w:tc>
        <w:tc>
          <w:tcPr>
            <w:tcW w:w="720" w:type="dxa"/>
          </w:tcPr>
          <w:p w14:paraId="2A4AE057"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611</w:t>
            </w:r>
          </w:p>
        </w:tc>
        <w:tc>
          <w:tcPr>
            <w:tcW w:w="892" w:type="dxa"/>
          </w:tcPr>
          <w:p w14:paraId="158D2C25"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830</w:t>
            </w:r>
          </w:p>
        </w:tc>
      </w:tr>
      <w:tr w:rsidR="005949F8" w14:paraId="61848B7D" w14:textId="77777777" w:rsidTr="005949F8">
        <w:trPr>
          <w:trHeight w:val="260"/>
        </w:trPr>
        <w:tc>
          <w:tcPr>
            <w:tcW w:w="1080" w:type="dxa"/>
            <w:tcBorders>
              <w:top w:val="nil"/>
              <w:bottom w:val="nil"/>
            </w:tcBorders>
            <w:shd w:val="clear" w:color="auto" w:fill="4472C4" w:themeFill="accent5"/>
          </w:tcPr>
          <w:p w14:paraId="210D0763" w14:textId="77777777" w:rsidR="007963C8" w:rsidRPr="007963C8" w:rsidRDefault="007963C8" w:rsidP="007963C8">
            <w:pPr>
              <w:rPr>
                <w:rFonts w:ascii="Times New Roman" w:hAnsi="Times New Roman" w:cs="Times New Roman"/>
                <w:b/>
              </w:rPr>
            </w:pPr>
          </w:p>
        </w:tc>
        <w:tc>
          <w:tcPr>
            <w:tcW w:w="1260" w:type="dxa"/>
            <w:tcBorders>
              <w:top w:val="nil"/>
              <w:bottom w:val="nil"/>
            </w:tcBorders>
            <w:shd w:val="clear" w:color="auto" w:fill="8EAADB" w:themeFill="accent5" w:themeFillTint="99"/>
          </w:tcPr>
          <w:p w14:paraId="0BE12DC5" w14:textId="77777777" w:rsidR="007963C8" w:rsidRPr="007963C8" w:rsidRDefault="007963C8" w:rsidP="007963C8">
            <w:pPr>
              <w:rPr>
                <w:rFonts w:ascii="Times New Roman" w:hAnsi="Times New Roman" w:cs="Times New Roman"/>
                <w:b/>
              </w:rPr>
            </w:pPr>
          </w:p>
        </w:tc>
        <w:tc>
          <w:tcPr>
            <w:tcW w:w="1260" w:type="dxa"/>
            <w:tcBorders>
              <w:top w:val="nil"/>
              <w:bottom w:val="nil"/>
            </w:tcBorders>
            <w:shd w:val="clear" w:color="auto" w:fill="B4C6E7" w:themeFill="accent5" w:themeFillTint="66"/>
          </w:tcPr>
          <w:p w14:paraId="58A59902" w14:textId="77777777" w:rsidR="007963C8" w:rsidRPr="007963C8" w:rsidRDefault="007963C8" w:rsidP="007963C8">
            <w:pPr>
              <w:rPr>
                <w:rFonts w:ascii="Times New Roman" w:hAnsi="Times New Roman" w:cs="Times New Roman"/>
                <w:b/>
              </w:rPr>
            </w:pPr>
          </w:p>
        </w:tc>
        <w:tc>
          <w:tcPr>
            <w:tcW w:w="1170" w:type="dxa"/>
            <w:shd w:val="clear" w:color="auto" w:fill="auto"/>
          </w:tcPr>
          <w:p w14:paraId="63EBD5A4" w14:textId="77777777" w:rsidR="007963C8" w:rsidRPr="007963C8" w:rsidRDefault="007963C8" w:rsidP="007963C8">
            <w:pPr>
              <w:rPr>
                <w:rFonts w:ascii="Times New Roman" w:hAnsi="Times New Roman" w:cs="Times New Roman"/>
                <w:b/>
              </w:rPr>
            </w:pPr>
            <w:proofErr w:type="spellStart"/>
            <w:r w:rsidRPr="007963C8">
              <w:rPr>
                <w:rFonts w:ascii="Times New Roman" w:hAnsi="Times New Roman" w:cs="Times New Roman"/>
                <w:b/>
              </w:rPr>
              <w:t>Wajahat</w:t>
            </w:r>
            <w:proofErr w:type="spellEnd"/>
          </w:p>
        </w:tc>
        <w:tc>
          <w:tcPr>
            <w:tcW w:w="1170" w:type="dxa"/>
            <w:shd w:val="clear" w:color="auto" w:fill="auto"/>
          </w:tcPr>
          <w:p w14:paraId="696FCE57"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40</w:t>
            </w:r>
          </w:p>
        </w:tc>
        <w:tc>
          <w:tcPr>
            <w:tcW w:w="720" w:type="dxa"/>
          </w:tcPr>
          <w:p w14:paraId="014BD0AD"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731</w:t>
            </w:r>
          </w:p>
        </w:tc>
        <w:tc>
          <w:tcPr>
            <w:tcW w:w="892" w:type="dxa"/>
          </w:tcPr>
          <w:p w14:paraId="549133FE"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1429</w:t>
            </w:r>
          </w:p>
        </w:tc>
      </w:tr>
      <w:tr w:rsidR="005949F8" w14:paraId="33F5B1BC" w14:textId="77777777" w:rsidTr="005949F8">
        <w:trPr>
          <w:trHeight w:val="260"/>
        </w:trPr>
        <w:tc>
          <w:tcPr>
            <w:tcW w:w="1080" w:type="dxa"/>
            <w:tcBorders>
              <w:top w:val="nil"/>
            </w:tcBorders>
            <w:shd w:val="clear" w:color="auto" w:fill="4472C4" w:themeFill="accent5"/>
          </w:tcPr>
          <w:p w14:paraId="34E81526" w14:textId="77777777" w:rsidR="007963C8" w:rsidRPr="007963C8" w:rsidRDefault="007963C8" w:rsidP="007963C8">
            <w:pPr>
              <w:rPr>
                <w:rFonts w:ascii="Times New Roman" w:hAnsi="Times New Roman" w:cs="Times New Roman"/>
                <w:b/>
              </w:rPr>
            </w:pPr>
          </w:p>
        </w:tc>
        <w:tc>
          <w:tcPr>
            <w:tcW w:w="1260" w:type="dxa"/>
            <w:tcBorders>
              <w:top w:val="nil"/>
            </w:tcBorders>
            <w:shd w:val="clear" w:color="auto" w:fill="8EAADB" w:themeFill="accent5" w:themeFillTint="99"/>
          </w:tcPr>
          <w:p w14:paraId="46802B5F" w14:textId="77777777" w:rsidR="007963C8" w:rsidRPr="007963C8" w:rsidRDefault="007963C8" w:rsidP="007963C8">
            <w:pPr>
              <w:rPr>
                <w:rFonts w:ascii="Times New Roman" w:hAnsi="Times New Roman" w:cs="Times New Roman"/>
                <w:b/>
              </w:rPr>
            </w:pPr>
          </w:p>
        </w:tc>
        <w:tc>
          <w:tcPr>
            <w:tcW w:w="1260" w:type="dxa"/>
            <w:tcBorders>
              <w:top w:val="nil"/>
              <w:bottom w:val="single" w:sz="4" w:space="0" w:color="auto"/>
            </w:tcBorders>
            <w:shd w:val="clear" w:color="auto" w:fill="B4C6E7" w:themeFill="accent5" w:themeFillTint="66"/>
          </w:tcPr>
          <w:p w14:paraId="3E0CA9D0" w14:textId="77777777" w:rsidR="007963C8" w:rsidRPr="007963C8" w:rsidRDefault="007963C8" w:rsidP="007963C8">
            <w:pPr>
              <w:rPr>
                <w:rFonts w:ascii="Times New Roman" w:hAnsi="Times New Roman" w:cs="Times New Roman"/>
                <w:b/>
              </w:rPr>
            </w:pPr>
          </w:p>
        </w:tc>
        <w:tc>
          <w:tcPr>
            <w:tcW w:w="1170" w:type="dxa"/>
            <w:shd w:val="clear" w:color="auto" w:fill="auto"/>
          </w:tcPr>
          <w:p w14:paraId="06DB634A" w14:textId="77777777" w:rsidR="007963C8" w:rsidRPr="007963C8" w:rsidRDefault="007963C8" w:rsidP="007963C8">
            <w:pPr>
              <w:rPr>
                <w:rFonts w:ascii="Times New Roman" w:hAnsi="Times New Roman" w:cs="Times New Roman"/>
                <w:b/>
              </w:rPr>
            </w:pPr>
            <w:proofErr w:type="spellStart"/>
            <w:r w:rsidRPr="007963C8">
              <w:rPr>
                <w:rFonts w:ascii="Times New Roman" w:hAnsi="Times New Roman" w:cs="Times New Roman"/>
                <w:b/>
              </w:rPr>
              <w:t>Maaz</w:t>
            </w:r>
            <w:proofErr w:type="spellEnd"/>
          </w:p>
        </w:tc>
        <w:tc>
          <w:tcPr>
            <w:tcW w:w="1170" w:type="dxa"/>
            <w:shd w:val="clear" w:color="auto" w:fill="auto"/>
          </w:tcPr>
          <w:p w14:paraId="297CAF61"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60</w:t>
            </w:r>
          </w:p>
        </w:tc>
        <w:tc>
          <w:tcPr>
            <w:tcW w:w="720" w:type="dxa"/>
          </w:tcPr>
          <w:p w14:paraId="2F60D722"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8382</w:t>
            </w:r>
          </w:p>
        </w:tc>
        <w:tc>
          <w:tcPr>
            <w:tcW w:w="892" w:type="dxa"/>
          </w:tcPr>
          <w:p w14:paraId="312A045A"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10890</w:t>
            </w:r>
          </w:p>
        </w:tc>
      </w:tr>
      <w:tr w:rsidR="007963C8" w14:paraId="166BC3B9" w14:textId="77777777" w:rsidTr="005949F8">
        <w:trPr>
          <w:trHeight w:val="170"/>
        </w:trPr>
        <w:tc>
          <w:tcPr>
            <w:tcW w:w="1080" w:type="dxa"/>
            <w:shd w:val="clear" w:color="auto" w:fill="4472C4" w:themeFill="accent5"/>
          </w:tcPr>
          <w:p w14:paraId="73B0463F" w14:textId="77777777" w:rsidR="007963C8" w:rsidRPr="007963C8" w:rsidRDefault="007963C8" w:rsidP="007963C8">
            <w:pPr>
              <w:rPr>
                <w:rFonts w:ascii="Times New Roman" w:hAnsi="Times New Roman" w:cs="Times New Roman"/>
                <w:b/>
              </w:rPr>
            </w:pPr>
            <w:r w:rsidRPr="005949F8">
              <w:rPr>
                <w:rFonts w:ascii="Times New Roman" w:hAnsi="Times New Roman" w:cs="Times New Roman"/>
                <w:b/>
                <w:color w:val="FFFFFF" w:themeColor="background1"/>
              </w:rPr>
              <w:t>Total</w:t>
            </w:r>
          </w:p>
        </w:tc>
        <w:tc>
          <w:tcPr>
            <w:tcW w:w="1260" w:type="dxa"/>
            <w:shd w:val="clear" w:color="auto" w:fill="4472C4" w:themeFill="accent5"/>
          </w:tcPr>
          <w:p w14:paraId="4C83CDA1" w14:textId="77777777" w:rsidR="007963C8" w:rsidRPr="007963C8" w:rsidRDefault="007963C8" w:rsidP="007963C8">
            <w:pPr>
              <w:rPr>
                <w:rFonts w:ascii="Times New Roman" w:hAnsi="Times New Roman" w:cs="Times New Roman"/>
                <w:b/>
              </w:rPr>
            </w:pPr>
          </w:p>
        </w:tc>
        <w:tc>
          <w:tcPr>
            <w:tcW w:w="1260" w:type="dxa"/>
            <w:tcBorders>
              <w:top w:val="single" w:sz="4" w:space="0" w:color="auto"/>
            </w:tcBorders>
            <w:shd w:val="clear" w:color="auto" w:fill="4472C4" w:themeFill="accent5"/>
          </w:tcPr>
          <w:p w14:paraId="7774854F" w14:textId="77777777" w:rsidR="007963C8" w:rsidRPr="007963C8" w:rsidRDefault="007963C8" w:rsidP="007963C8">
            <w:pPr>
              <w:rPr>
                <w:rFonts w:ascii="Times New Roman" w:hAnsi="Times New Roman" w:cs="Times New Roman"/>
                <w:b/>
              </w:rPr>
            </w:pPr>
          </w:p>
        </w:tc>
        <w:tc>
          <w:tcPr>
            <w:tcW w:w="1170" w:type="dxa"/>
            <w:shd w:val="clear" w:color="auto" w:fill="4472C4" w:themeFill="accent5"/>
          </w:tcPr>
          <w:p w14:paraId="4C2B1026" w14:textId="77777777" w:rsidR="007963C8" w:rsidRPr="007963C8" w:rsidRDefault="007963C8" w:rsidP="007963C8">
            <w:pPr>
              <w:rPr>
                <w:rFonts w:ascii="Times New Roman" w:hAnsi="Times New Roman" w:cs="Times New Roman"/>
                <w:b/>
              </w:rPr>
            </w:pPr>
          </w:p>
        </w:tc>
        <w:tc>
          <w:tcPr>
            <w:tcW w:w="1170" w:type="dxa"/>
            <w:shd w:val="clear" w:color="auto" w:fill="4472C4" w:themeFill="accent5"/>
          </w:tcPr>
          <w:p w14:paraId="2B1763BD"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153</w:t>
            </w:r>
          </w:p>
        </w:tc>
        <w:tc>
          <w:tcPr>
            <w:tcW w:w="720" w:type="dxa"/>
            <w:shd w:val="clear" w:color="auto" w:fill="4472C4" w:themeFill="accent5"/>
          </w:tcPr>
          <w:p w14:paraId="3B5A0CA6"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9724</w:t>
            </w:r>
          </w:p>
        </w:tc>
        <w:tc>
          <w:tcPr>
            <w:tcW w:w="892" w:type="dxa"/>
            <w:shd w:val="clear" w:color="auto" w:fill="4472C4" w:themeFill="accent5"/>
          </w:tcPr>
          <w:p w14:paraId="08A3FE9F" w14:textId="77777777" w:rsidR="007963C8" w:rsidRPr="007963C8" w:rsidRDefault="007963C8" w:rsidP="007963C8">
            <w:pPr>
              <w:rPr>
                <w:rFonts w:ascii="Times New Roman" w:hAnsi="Times New Roman" w:cs="Times New Roman"/>
                <w:b/>
              </w:rPr>
            </w:pPr>
            <w:r w:rsidRPr="007963C8">
              <w:rPr>
                <w:rFonts w:ascii="Times New Roman" w:hAnsi="Times New Roman" w:cs="Times New Roman"/>
                <w:b/>
              </w:rPr>
              <w:t>13149</w:t>
            </w:r>
          </w:p>
        </w:tc>
      </w:tr>
    </w:tbl>
    <w:p w14:paraId="3F405F42" w14:textId="77777777" w:rsidR="007963C8" w:rsidRDefault="007963C8" w:rsidP="007963C8">
      <w:pPr>
        <w:ind w:left="2160"/>
      </w:pPr>
    </w:p>
    <w:p w14:paraId="239332A8" w14:textId="77777777" w:rsidR="002313DD" w:rsidRDefault="002313DD" w:rsidP="005949F8">
      <w:pPr>
        <w:pStyle w:val="Heading2"/>
      </w:pPr>
    </w:p>
    <w:p w14:paraId="610B1C0A" w14:textId="77777777" w:rsidR="002313DD" w:rsidRDefault="002313DD" w:rsidP="005949F8">
      <w:pPr>
        <w:pStyle w:val="Heading2"/>
      </w:pPr>
    </w:p>
    <w:p w14:paraId="023F90A4" w14:textId="14D30702" w:rsidR="002313DD" w:rsidRDefault="00D40423" w:rsidP="00D40423">
      <w:pPr>
        <w:pStyle w:val="Heading2"/>
        <w:tabs>
          <w:tab w:val="left" w:pos="9075"/>
        </w:tabs>
      </w:pPr>
      <w:r>
        <w:tab/>
      </w:r>
    </w:p>
    <w:p w14:paraId="5B9C915C" w14:textId="77777777" w:rsidR="002313DD" w:rsidRDefault="002313DD" w:rsidP="005949F8">
      <w:pPr>
        <w:pStyle w:val="Heading2"/>
      </w:pPr>
    </w:p>
    <w:p w14:paraId="20814F97" w14:textId="77777777" w:rsidR="002313DD" w:rsidRDefault="002313DD" w:rsidP="005949F8">
      <w:pPr>
        <w:pStyle w:val="Heading2"/>
      </w:pPr>
    </w:p>
    <w:p w14:paraId="1BD7242E" w14:textId="77777777" w:rsidR="005949F8" w:rsidRDefault="005949F8" w:rsidP="005949F8">
      <w:pPr>
        <w:pStyle w:val="Heading2"/>
      </w:pPr>
      <w:bookmarkStart w:id="8" w:name="_Toc83145870"/>
      <w:r>
        <w:t>Question 5</w:t>
      </w:r>
      <w:bookmarkEnd w:id="8"/>
    </w:p>
    <w:p w14:paraId="2793C7C3" w14:textId="77777777" w:rsidR="00F53BC4" w:rsidRPr="00D40423" w:rsidRDefault="00F53BC4" w:rsidP="00F53BC4">
      <w:pPr>
        <w:jc w:val="both"/>
        <w:rPr>
          <w:rFonts w:ascii="Bahnschrift Condensed" w:hAnsi="Bahnschrift Condensed"/>
          <w:b/>
          <w:i/>
          <w:u w:val="single"/>
        </w:rPr>
      </w:pPr>
      <w:bookmarkStart w:id="9" w:name="Paragraph1"/>
      <w:bookmarkEnd w:id="9"/>
      <w:r w:rsidRPr="00D40423">
        <w:rPr>
          <w:rFonts w:ascii="Bahnschrift Condensed" w:hAnsi="Bahnschrift Condensed"/>
          <w:b/>
          <w:i/>
          <w:highlight w:val="yellow"/>
          <w:u w:val="single"/>
        </w:rPr>
        <w:t>Don't let the name fool you: a black hole is anything but empty space. Rather, it is a great amount of matter packed into a very small area - think of a star ten times more massive than the Sun squeezed into a sphere approximately the diameter of New York City. The result is a gravitational field so strong that nothing, not even light, can escape. In recent years, NASA instruments have painted a new picture of these strange objects that are, to many, the most fascinating objects in space.</w:t>
      </w:r>
    </w:p>
    <w:p w14:paraId="6B634F84" w14:textId="77777777" w:rsidR="00F53BC4" w:rsidRPr="00D40423" w:rsidRDefault="00F53BC4" w:rsidP="00F53BC4">
      <w:pPr>
        <w:jc w:val="right"/>
        <w:rPr>
          <w:rFonts w:ascii="Maiandra GD" w:hAnsi="Maiandra GD"/>
          <w:b/>
          <w:i/>
          <w:u w:val="single"/>
        </w:rPr>
      </w:pPr>
      <w:bookmarkStart w:id="10" w:name="Paragraph2"/>
      <w:bookmarkEnd w:id="10"/>
      <w:r w:rsidRPr="00D40423">
        <w:rPr>
          <w:rFonts w:ascii="Maiandra GD" w:hAnsi="Maiandra GD"/>
          <w:b/>
          <w:i/>
          <w:highlight w:val="green"/>
          <w:u w:val="single"/>
        </w:rPr>
        <w:t>The idea of an object in space so massive and dense that light could not escape it has been around for centuries. Most famously, black holes were predicted by Einstein's theory of general relativity, which showed that when a massive star dies, it leaves behind a small, dense remnant core. If the core's mass is more than about three times the mass of the Sun, the equations showed, the force of gravity overwhelms all other forces and produces a black hole.</w:t>
      </w:r>
    </w:p>
    <w:p w14:paraId="5BEE6653" w14:textId="77777777" w:rsidR="00F53BC4" w:rsidRPr="00D40423" w:rsidRDefault="00F53BC4" w:rsidP="00F53BC4">
      <w:pPr>
        <w:jc w:val="both"/>
        <w:rPr>
          <w:rFonts w:ascii="Tahoma" w:hAnsi="Tahoma" w:cs="Tahoma"/>
          <w:b/>
          <w:i/>
          <w:u w:val="single"/>
        </w:rPr>
      </w:pPr>
      <w:bookmarkStart w:id="11" w:name="Paragraph3"/>
      <w:bookmarkEnd w:id="11"/>
      <w:r w:rsidRPr="00D40423">
        <w:rPr>
          <w:rFonts w:ascii="Tahoma" w:hAnsi="Tahoma" w:cs="Tahoma"/>
          <w:b/>
          <w:i/>
          <w:highlight w:val="cyan"/>
          <w:u w:val="single"/>
        </w:rPr>
        <w:t>Scientists can't directly observe black holes with telescopes that detect x-rays, light, or other forms of electromagnetic radiation. We can, however, infer the presence of black holes and study them by detecting their effect on other matter nearby. If a black hole passes through a cloud of interstellar matter, for example, it will draw matter inward in a process known as accretion. A similar process can occur if a normal star passes close to a black hole. In this case, the black hole can tear the star apart as it pulls it toward itself. As the attracted matter accelerates and heats up, it emits x-rays that radiate into space. Recent discoveries offer some tantalizing evidence that black holes have a dramatic influence on the neighborhoods around them - emitting powerful gamma ray bursts, devouring nearby stars, and spurring the growth of new stars in some areas while stalling it in others.</w:t>
      </w:r>
      <w:bookmarkStart w:id="12" w:name="Paragraph3End"/>
      <w:bookmarkEnd w:id="12"/>
    </w:p>
    <w:p w14:paraId="63D8633B" w14:textId="77777777" w:rsidR="00F53BC4" w:rsidRDefault="00F53BC4" w:rsidP="00F53BC4">
      <w:pPr>
        <w:tabs>
          <w:tab w:val="left" w:pos="2760"/>
          <w:tab w:val="left" w:pos="5190"/>
        </w:tabs>
      </w:pPr>
      <w:r>
        <w:tab/>
      </w:r>
      <w:r>
        <w:tab/>
      </w:r>
    </w:p>
    <w:p w14:paraId="7F63A98B" w14:textId="77777777" w:rsidR="00F53BC4" w:rsidRPr="00F53BC4" w:rsidRDefault="00F53BC4" w:rsidP="00F53BC4">
      <w:pPr>
        <w:tabs>
          <w:tab w:val="left" w:pos="720"/>
          <w:tab w:val="left" w:pos="2970"/>
        </w:tabs>
      </w:pPr>
      <w:r>
        <w:lastRenderedPageBreak/>
        <w:tab/>
      </w:r>
      <w:r>
        <w:tab/>
      </w:r>
    </w:p>
    <w:p w14:paraId="2D6C34E8" w14:textId="77777777" w:rsidR="005949F8" w:rsidRDefault="00F53BC4" w:rsidP="00F53BC4">
      <w:pPr>
        <w:tabs>
          <w:tab w:val="left" w:pos="4290"/>
        </w:tabs>
      </w:pPr>
      <w:r>
        <w:tab/>
      </w:r>
    </w:p>
    <w:p w14:paraId="2B36620D" w14:textId="77777777" w:rsidR="005949F8" w:rsidRDefault="005949F8" w:rsidP="005949F8">
      <w:pPr>
        <w:pStyle w:val="Heading2"/>
      </w:pPr>
      <w:bookmarkStart w:id="13" w:name="_Toc83145871"/>
      <w:r>
        <w:t>Question 6</w:t>
      </w:r>
      <w:bookmarkEnd w:id="13"/>
    </w:p>
    <w:p w14:paraId="605C6849" w14:textId="77777777" w:rsidR="005949F8" w:rsidRPr="005949F8" w:rsidRDefault="009D0D2E" w:rsidP="005949F8">
      <w:pPr>
        <w:ind w:left="720"/>
        <w:jc w:val="both"/>
      </w:pPr>
      <w:r>
        <w:rPr>
          <w:noProof/>
        </w:rPr>
        <w:drawing>
          <wp:anchor distT="0" distB="0" distL="114300" distR="114300" simplePos="0" relativeHeight="251660288" behindDoc="1" locked="0" layoutInCell="1" allowOverlap="1" wp14:anchorId="2FFAF93D" wp14:editId="4A3862E4">
            <wp:simplePos x="0" y="0"/>
            <wp:positionH relativeFrom="column">
              <wp:posOffset>2628900</wp:posOffset>
            </wp:positionH>
            <wp:positionV relativeFrom="paragraph">
              <wp:posOffset>323215</wp:posOffset>
            </wp:positionV>
            <wp:extent cx="2871470" cy="1882775"/>
            <wp:effectExtent l="114300" t="57150" r="62230" b="98425"/>
            <wp:wrapTight wrapText="bothSides">
              <wp:wrapPolygon edited="1">
                <wp:start x="7452" y="-656"/>
                <wp:lineTo x="5804" y="1311"/>
                <wp:lineTo x="5804" y="3060"/>
                <wp:lineTo x="6019" y="3497"/>
                <wp:lineTo x="5445" y="4917"/>
                <wp:lineTo x="5015" y="6775"/>
                <wp:lineTo x="2436" y="8851"/>
                <wp:lineTo x="573" y="10272"/>
                <wp:lineTo x="-287" y="10272"/>
                <wp:lineTo x="-287" y="13769"/>
                <wp:lineTo x="-287" y="14534"/>
                <wp:lineTo x="-72" y="19451"/>
                <wp:lineTo x="143" y="20762"/>
                <wp:lineTo x="645" y="20325"/>
                <wp:lineTo x="1290" y="22074"/>
                <wp:lineTo x="1791" y="21600"/>
                <wp:lineTo x="2293" y="22511"/>
                <wp:lineTo x="2508" y="20435"/>
                <wp:lineTo x="9888" y="20762"/>
                <wp:lineTo x="10031" y="20106"/>
                <wp:lineTo x="20635" y="17593"/>
                <wp:lineTo x="21782" y="13987"/>
                <wp:lineTo x="20850" y="12239"/>
                <wp:lineTo x="18557" y="10491"/>
                <wp:lineTo x="16479" y="9835"/>
                <wp:lineTo x="11751" y="2841"/>
                <wp:lineTo x="9458" y="-219"/>
                <wp:lineTo x="9171" y="-656"/>
                <wp:lineTo x="7452" y="-6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2871470" cy="1882775"/>
                    </a:xfrm>
                    <a:prstGeom prst="rect">
                      <a:avLst/>
                    </a:prstGeom>
                    <a:ln>
                      <a:noFill/>
                    </a:ln>
                    <a:effectLst>
                      <a:outerShdw blurRad="225425" dist="50800" dir="5220000" algn="ctr">
                        <a:srgbClr val="000000">
                          <a:alpha val="33000"/>
                        </a:srgbClr>
                      </a:outerShdw>
                    </a:effectLst>
                  </pic:spPr>
                </pic:pic>
              </a:graphicData>
            </a:graphic>
            <wp14:sizeRelH relativeFrom="page">
              <wp14:pctWidth>0</wp14:pctWidth>
            </wp14:sizeRelH>
            <wp14:sizeRelV relativeFrom="page">
              <wp14:pctHeight>0</wp14:pctHeight>
            </wp14:sizeRelV>
          </wp:anchor>
        </w:drawing>
      </w:r>
      <w:r w:rsidR="005949F8">
        <w:t>San Francisco is the financial, cultural, and transportation center of the San Francisco Bay area, a region of 7.15 million people which includes San Jose and Oakland. The only consolidated city-country in California, it encompasses a land area of about 121 km</w:t>
      </w:r>
      <w:r w:rsidR="005949F8">
        <w:rPr>
          <w:vertAlign w:val="superscript"/>
        </w:rPr>
        <w:t>2</w:t>
      </w:r>
      <w:r w:rsidR="005949F8">
        <w:t xml:space="preserve"> on the northern end of the San Francisco peninsula, giving it a density of about 6,632 people per km</w:t>
      </w:r>
      <w:r w:rsidR="005949F8">
        <w:rPr>
          <w:vertAlign w:val="superscript"/>
        </w:rPr>
        <w:t>2</w:t>
      </w:r>
      <w:r w:rsidR="005949F8">
        <w:t>. It is the most densely settled large city (population greater than 200,000) in the state of California and the second-most densely populated large city in the United States after New York City. Today, San Francisco is one of the top tourist destinations in the world, ranking 33</w:t>
      </w:r>
      <w:r w:rsidR="005949F8" w:rsidRPr="005949F8">
        <w:rPr>
          <w:vertAlign w:val="superscript"/>
        </w:rPr>
        <w:t>rd</w:t>
      </w:r>
      <w:r w:rsidR="005949F8">
        <w:t xml:space="preserve"> out of the 100 most visited cities worldwide, and is renowned for its chilly summer fog, steep rolling hills, eclectic mix of architecture, and its famous landmarks, </w:t>
      </w:r>
      <w:r w:rsidR="007904D9">
        <w:t>including</w:t>
      </w:r>
      <w:r w:rsidR="005949F8">
        <w:t xml:space="preserve"> the </w:t>
      </w:r>
      <w:r w:rsidR="005949F8" w:rsidRPr="005949F8">
        <w:rPr>
          <w:b/>
        </w:rPr>
        <w:t>Golden Gate Bridge</w:t>
      </w:r>
      <w:r w:rsidR="005949F8">
        <w:t xml:space="preserve">, cable cars, and Chinatown. The city is also a </w:t>
      </w:r>
      <w:r w:rsidR="007904D9">
        <w:t>principal</w:t>
      </w:r>
      <w:r w:rsidR="005949F8">
        <w:t xml:space="preserve"> banking and finance center, and the home to more than 30 international financial institutions, helping to make San Francisco rank eighteenth in the world’s top producing cities, ninth in the United States, and thirteenth place in the top twenty global financial centers.</w:t>
      </w:r>
    </w:p>
    <w:p w14:paraId="54199102" w14:textId="77777777" w:rsidR="007963C8" w:rsidRDefault="007963C8" w:rsidP="007963C8">
      <w:pPr>
        <w:ind w:left="2160"/>
      </w:pPr>
    </w:p>
    <w:p w14:paraId="73DCE76B" w14:textId="77777777" w:rsidR="007963C8" w:rsidRDefault="007963C8" w:rsidP="007963C8">
      <w:pPr>
        <w:ind w:left="2160"/>
      </w:pPr>
    </w:p>
    <w:p w14:paraId="7CA6F113" w14:textId="77777777" w:rsidR="007963C8" w:rsidRDefault="007963C8" w:rsidP="007963C8">
      <w:pPr>
        <w:ind w:left="2160"/>
      </w:pPr>
    </w:p>
    <w:p w14:paraId="2B7B53D3" w14:textId="77777777" w:rsidR="007963C8" w:rsidRDefault="007963C8" w:rsidP="007963C8">
      <w:pPr>
        <w:ind w:left="2160"/>
      </w:pPr>
    </w:p>
    <w:p w14:paraId="354B8B1D" w14:textId="77777777" w:rsidR="00A8532D" w:rsidRDefault="00A8532D" w:rsidP="007963C8">
      <w:pPr>
        <w:ind w:left="2160"/>
      </w:pPr>
    </w:p>
    <w:p w14:paraId="2E2499A0" w14:textId="77777777" w:rsidR="00A8532D" w:rsidRDefault="00A8532D" w:rsidP="007963C8">
      <w:pPr>
        <w:ind w:left="2160"/>
      </w:pPr>
    </w:p>
    <w:p w14:paraId="4D264A8B" w14:textId="77777777" w:rsidR="00A8532D" w:rsidRDefault="00A8532D" w:rsidP="007963C8">
      <w:pPr>
        <w:ind w:left="2160"/>
      </w:pPr>
    </w:p>
    <w:p w14:paraId="510691E8" w14:textId="77777777" w:rsidR="00A8532D" w:rsidRDefault="00A8532D" w:rsidP="007963C8">
      <w:pPr>
        <w:ind w:left="2160"/>
      </w:pPr>
    </w:p>
    <w:p w14:paraId="04186234" w14:textId="77777777" w:rsidR="00A8532D" w:rsidRDefault="00A8532D" w:rsidP="007963C8">
      <w:pPr>
        <w:ind w:left="2160"/>
      </w:pPr>
    </w:p>
    <w:p w14:paraId="367C0E1A" w14:textId="77777777" w:rsidR="00A8532D" w:rsidRDefault="00A8532D" w:rsidP="007963C8">
      <w:pPr>
        <w:ind w:left="2160"/>
      </w:pPr>
    </w:p>
    <w:p w14:paraId="5035D18A" w14:textId="77777777" w:rsidR="00A8532D" w:rsidRDefault="00A8532D" w:rsidP="007963C8">
      <w:pPr>
        <w:ind w:left="2160"/>
      </w:pPr>
    </w:p>
    <w:p w14:paraId="3BB469A9" w14:textId="77777777" w:rsidR="00A8532D" w:rsidRDefault="00A8532D" w:rsidP="00A8532D">
      <w:pPr>
        <w:pStyle w:val="Heading2"/>
      </w:pPr>
      <w:bookmarkStart w:id="14" w:name="_Toc83145872"/>
      <w:r>
        <w:rPr>
          <w:noProof/>
        </w:rPr>
        <mc:AlternateContent>
          <mc:Choice Requires="wps">
            <w:drawing>
              <wp:anchor distT="0" distB="0" distL="114300" distR="114300" simplePos="0" relativeHeight="251661312" behindDoc="0" locked="0" layoutInCell="1" allowOverlap="1" wp14:anchorId="74CB1162" wp14:editId="2D66C773">
                <wp:simplePos x="0" y="0"/>
                <wp:positionH relativeFrom="column">
                  <wp:posOffset>1628775</wp:posOffset>
                </wp:positionH>
                <wp:positionV relativeFrom="paragraph">
                  <wp:posOffset>190500</wp:posOffset>
                </wp:positionV>
                <wp:extent cx="4495800" cy="27527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495800" cy="27527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359E6B5" w14:textId="77777777" w:rsidR="00A8532D" w:rsidRDefault="00A8532D"/>
                          <w:p w14:paraId="3AF4A1F8" w14:textId="77777777" w:rsidR="00A8532D" w:rsidRDefault="00A8532D"/>
                          <w:p w14:paraId="55F6765E" w14:textId="77777777" w:rsidR="00A8532D" w:rsidRDefault="00A8532D"/>
                          <w:p w14:paraId="6B27D4BB" w14:textId="77777777" w:rsidR="00A8532D" w:rsidRDefault="00A8532D"/>
                          <w:p w14:paraId="7218E8F1" w14:textId="77777777" w:rsidR="00A8532D" w:rsidRDefault="00A8532D"/>
                          <w:p w14:paraId="40AD4BAE" w14:textId="77777777" w:rsidR="00A8532D" w:rsidRDefault="00A8532D">
                            <w:pPr>
                              <w:rPr>
                                <w:color w:val="000000" w:themeColor="text1"/>
                                <w:sz w:val="32"/>
                                <w:szCs w:val="32"/>
                              </w:rPr>
                            </w:pPr>
                            <w:r>
                              <w:rPr>
                                <w:color w:val="000000" w:themeColor="text1"/>
                                <w:sz w:val="32"/>
                                <w:szCs w:val="32"/>
                              </w:rPr>
                              <w:t>Name: ____________________________________</w:t>
                            </w:r>
                          </w:p>
                          <w:p w14:paraId="4A00E4C1" w14:textId="77777777" w:rsidR="0042003A" w:rsidRDefault="00A8532D">
                            <w:pPr>
                              <w:rPr>
                                <w:color w:val="000000" w:themeColor="text1"/>
                                <w:sz w:val="32"/>
                                <w:szCs w:val="32"/>
                              </w:rPr>
                            </w:pPr>
                            <w:r>
                              <w:rPr>
                                <w:color w:val="000000" w:themeColor="text1"/>
                                <w:sz w:val="32"/>
                                <w:szCs w:val="32"/>
                              </w:rPr>
                              <w:t>Section: ___________________________________</w:t>
                            </w:r>
                          </w:p>
                          <w:p w14:paraId="6A62DC54" w14:textId="0BE23479" w:rsidR="002E2B96" w:rsidRPr="00A8532D" w:rsidRDefault="0042003A">
                            <w:pPr>
                              <w:rPr>
                                <w:color w:val="000000" w:themeColor="text1"/>
                                <w:sz w:val="32"/>
                                <w:szCs w:val="32"/>
                              </w:rPr>
                            </w:pPr>
                            <w:r>
                              <w:rPr>
                                <w:color w:val="000000" w:themeColor="text1"/>
                                <w:sz w:val="32"/>
                                <w:szCs w:val="32"/>
                              </w:rPr>
                              <w:t>Roll</w:t>
                            </w:r>
                            <w:r w:rsidR="00A8532D">
                              <w:rPr>
                                <w:color w:val="000000" w:themeColor="text1"/>
                                <w:sz w:val="32"/>
                                <w:szCs w:val="32"/>
                              </w:rPr>
                              <w:t xml:space="preserve"> No.: 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B1162" id="Text Box 3" o:spid="_x0000_s1036" type="#_x0000_t202" style="position:absolute;margin-left:128.25pt;margin-top:15pt;width:354pt;height:21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" fillcolor="#ffd555 [2167]" strokecolor="#ffc000 [3207]" strokeweight=".5pt">
                <v:fill color2="#ffcc31 [2615]" rotate="t" colors="0 #ffdd9c;.5 #ffd78e;1 #ffd479" focus="100%" type="gradient">
                  <o:fill v:ext="view" type="gradientUnscaled"/>
                </v:fill>
                <v:textbox>
                  <w:txbxContent>
                    <w:p w14:paraId="5359E6B5" w14:textId="77777777" w:rsidR="00A8532D" w:rsidRDefault="00A8532D"/>
                    <w:p w14:paraId="3AF4A1F8" w14:textId="77777777" w:rsidR="00A8532D" w:rsidRDefault="00A8532D"/>
                    <w:p w14:paraId="55F6765E" w14:textId="77777777" w:rsidR="00A8532D" w:rsidRDefault="00A8532D"/>
                    <w:p w14:paraId="6B27D4BB" w14:textId="77777777" w:rsidR="00A8532D" w:rsidRDefault="00A8532D"/>
                    <w:p w14:paraId="7218E8F1" w14:textId="77777777" w:rsidR="00A8532D" w:rsidRDefault="00A8532D"/>
                    <w:p w14:paraId="40AD4BAE" w14:textId="77777777" w:rsidR="00A8532D" w:rsidRDefault="00A8532D">
                      <w:pPr>
                        <w:rPr>
                          <w:color w:val="000000" w:themeColor="text1"/>
                          <w:sz w:val="32"/>
                          <w:szCs w:val="32"/>
                        </w:rPr>
                      </w:pPr>
                      <w:r>
                        <w:rPr>
                          <w:color w:val="000000" w:themeColor="text1"/>
                          <w:sz w:val="32"/>
                          <w:szCs w:val="32"/>
                        </w:rPr>
                        <w:t>Name: ____________________________________</w:t>
                      </w:r>
                    </w:p>
                    <w:p w14:paraId="4A00E4C1" w14:textId="77777777" w:rsidR="0042003A" w:rsidRDefault="00A8532D">
                      <w:pPr>
                        <w:rPr>
                          <w:color w:val="000000" w:themeColor="text1"/>
                          <w:sz w:val="32"/>
                          <w:szCs w:val="32"/>
                        </w:rPr>
                      </w:pPr>
                      <w:r>
                        <w:rPr>
                          <w:color w:val="000000" w:themeColor="text1"/>
                          <w:sz w:val="32"/>
                          <w:szCs w:val="32"/>
                        </w:rPr>
                        <w:t>Section: ___________________________________</w:t>
                      </w:r>
                    </w:p>
                    <w:p w14:paraId="6A62DC54" w14:textId="0BE23479" w:rsidR="002E2B96" w:rsidRPr="00A8532D" w:rsidRDefault="0042003A">
                      <w:pPr>
                        <w:rPr>
                          <w:color w:val="000000" w:themeColor="text1"/>
                          <w:sz w:val="32"/>
                          <w:szCs w:val="32"/>
                        </w:rPr>
                      </w:pPr>
                      <w:r>
                        <w:rPr>
                          <w:color w:val="000000" w:themeColor="text1"/>
                          <w:sz w:val="32"/>
                          <w:szCs w:val="32"/>
                        </w:rPr>
                        <w:t>Roll</w:t>
                      </w:r>
                      <w:r w:rsidR="00A8532D">
                        <w:rPr>
                          <w:color w:val="000000" w:themeColor="text1"/>
                          <w:sz w:val="32"/>
                          <w:szCs w:val="32"/>
                        </w:rPr>
                        <w:t xml:space="preserve"> No.: _________________________________</w:t>
                      </w:r>
                    </w:p>
                  </w:txbxContent>
                </v:textbox>
              </v:shape>
            </w:pict>
          </mc:Fallback>
        </mc:AlternateContent>
      </w:r>
      <w:r>
        <w:t>Question 7</w:t>
      </w:r>
      <w:bookmarkEnd w:id="14"/>
    </w:p>
    <w:p w14:paraId="134639A9" w14:textId="77777777" w:rsidR="002E2B96" w:rsidRDefault="002E2B96" w:rsidP="002E2B96">
      <w:pPr>
        <w:pStyle w:val="ListParagraph"/>
      </w:pPr>
      <w:r>
        <w:rPr>
          <w:noProof/>
        </w:rPr>
        <mc:AlternateContent>
          <mc:Choice Requires="wps">
            <w:drawing>
              <wp:anchor distT="0" distB="0" distL="114300" distR="114300" simplePos="0" relativeHeight="251663360" behindDoc="0" locked="0" layoutInCell="1" allowOverlap="1" wp14:anchorId="5A810EAA" wp14:editId="241C7969">
                <wp:simplePos x="0" y="0"/>
                <wp:positionH relativeFrom="column">
                  <wp:posOffset>3981450</wp:posOffset>
                </wp:positionH>
                <wp:positionV relativeFrom="paragraph">
                  <wp:posOffset>57150</wp:posOffset>
                </wp:positionV>
                <wp:extent cx="1857375" cy="12477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857375" cy="1247775"/>
                        </a:xfrm>
                        <a:prstGeom prst="rect">
                          <a:avLst/>
                        </a:prstGeom>
                        <a:ln>
                          <a:noFill/>
                        </a:ln>
                      </wps:spPr>
                      <wps:style>
                        <a:lnRef idx="1">
                          <a:schemeClr val="accent4"/>
                        </a:lnRef>
                        <a:fillRef idx="2">
                          <a:schemeClr val="accent4"/>
                        </a:fillRef>
                        <a:effectRef idx="1">
                          <a:schemeClr val="accent4"/>
                        </a:effectRef>
                        <a:fontRef idx="minor">
                          <a:schemeClr val="dk1"/>
                        </a:fontRef>
                      </wps:style>
                      <wps:txbx>
                        <w:txbxContent>
                          <w:p w14:paraId="65D5C426" w14:textId="77777777" w:rsidR="002E2B96" w:rsidRDefault="002E2B96">
                            <w:pPr>
                              <w:rPr>
                                <w:sz w:val="40"/>
                                <w:szCs w:val="40"/>
                              </w:rPr>
                            </w:pPr>
                          </w:p>
                          <w:p w14:paraId="54D2E615" w14:textId="77777777" w:rsidR="002E2B96" w:rsidRPr="002E2B96" w:rsidRDefault="002E2B96" w:rsidP="002E2B96">
                            <w:pPr>
                              <w:jc w:val="center"/>
                              <w:rPr>
                                <w:color w:val="7B7B7B" w:themeColor="accent3" w:themeShade="BF"/>
                                <w:sz w:val="40"/>
                                <w:szCs w:val="40"/>
                              </w:rPr>
                            </w:pPr>
                            <w:r w:rsidRPr="002E2B96">
                              <w:rPr>
                                <w:color w:val="7B7B7B" w:themeColor="accent3" w:themeShade="BF"/>
                                <w:sz w:val="40"/>
                                <w:szCs w:val="40"/>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810EAA" id="Text Box 8" o:spid="_x0000_s1037" type="#_x0000_t202" style="position:absolute;left:0;text-align:left;margin-left:313.5pt;margin-top:4.5pt;width:146.25pt;height:9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" fillcolor="#ffd555 [2167]" stroked="f" strokeweight=".5pt">
                <v:fill color2="#ffcc31 [2615]" rotate="t" colors="0 #ffdd9c;.5 #ffd78e;1 #ffd479" focus="100%" type="gradient">
                  <o:fill v:ext="view" type="gradientUnscaled"/>
                </v:fill>
                <v:textbox>
                  <w:txbxContent>
                    <w:p w14:paraId="65D5C426" w14:textId="77777777" w:rsidR="002E2B96" w:rsidRDefault="002E2B96">
                      <w:pPr>
                        <w:rPr>
                          <w:sz w:val="40"/>
                          <w:szCs w:val="40"/>
                        </w:rPr>
                      </w:pPr>
                    </w:p>
                    <w:p w14:paraId="54D2E615" w14:textId="77777777" w:rsidR="002E2B96" w:rsidRPr="002E2B96" w:rsidRDefault="002E2B96" w:rsidP="002E2B96">
                      <w:pPr>
                        <w:jc w:val="center"/>
                        <w:rPr>
                          <w:color w:val="7B7B7B" w:themeColor="accent3" w:themeShade="BF"/>
                          <w:sz w:val="40"/>
                          <w:szCs w:val="40"/>
                        </w:rPr>
                      </w:pPr>
                      <w:r w:rsidRPr="002E2B96">
                        <w:rPr>
                          <w:color w:val="7B7B7B" w:themeColor="accent3" w:themeShade="BF"/>
                          <w:sz w:val="40"/>
                          <w:szCs w:val="40"/>
                        </w:rPr>
                        <w:t>SIGN</w:t>
                      </w:r>
                    </w:p>
                  </w:txbxContent>
                </v:textbox>
              </v:shape>
            </w:pict>
          </mc:Fallback>
        </mc:AlternateContent>
      </w:r>
      <w:r w:rsidR="00A8532D">
        <w:rPr>
          <w:noProof/>
        </w:rPr>
        <mc:AlternateContent>
          <mc:Choice Requires="wps">
            <w:drawing>
              <wp:anchor distT="0" distB="0" distL="114300" distR="114300" simplePos="0" relativeHeight="251662336" behindDoc="0" locked="0" layoutInCell="1" allowOverlap="1" wp14:anchorId="736A68F7" wp14:editId="5449B1EF">
                <wp:simplePos x="0" y="0"/>
                <wp:positionH relativeFrom="column">
                  <wp:posOffset>1704975</wp:posOffset>
                </wp:positionH>
                <wp:positionV relativeFrom="paragraph">
                  <wp:posOffset>47625</wp:posOffset>
                </wp:positionV>
                <wp:extent cx="1381125" cy="1266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381125"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1C940E" w14:textId="77777777" w:rsidR="00A8532D" w:rsidRPr="00A8532D" w:rsidRDefault="00A8532D">
                            <w:pPr>
                              <w:rPr>
                                <w:color w:val="7F7F7F" w:themeColor="text1" w:themeTint="80"/>
                                <w:sz w:val="44"/>
                                <w:szCs w:val="44"/>
                              </w:rPr>
                            </w:pPr>
                          </w:p>
                          <w:p w14:paraId="5A68C89B" w14:textId="77777777" w:rsidR="00A8532D" w:rsidRPr="00A8532D" w:rsidRDefault="00A8532D" w:rsidP="00A8532D">
                            <w:pPr>
                              <w:jc w:val="center"/>
                              <w:rPr>
                                <w:color w:val="7F7F7F" w:themeColor="text1" w:themeTint="80"/>
                                <w:sz w:val="44"/>
                                <w:szCs w:val="44"/>
                              </w:rPr>
                            </w:pPr>
                            <w:r w:rsidRPr="00A8532D">
                              <w:rPr>
                                <w:color w:val="7F7F7F" w:themeColor="text1" w:themeTint="80"/>
                                <w:sz w:val="44"/>
                                <w:szCs w:val="44"/>
                              </w:rPr>
                              <w:t>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A68F7" id="Text Box 7" o:spid="_x0000_s1038" type="#_x0000_t202" style="position:absolute;left:0;text-align:left;margin-left:134.25pt;margin-top:3.75pt;width:108.75pt;height:99.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" fillcolor="white [3201]" strokeweight=".5pt">
                <v:textbox>
                  <w:txbxContent>
                    <w:p w14:paraId="631C940E" w14:textId="77777777" w:rsidR="00A8532D" w:rsidRPr="00A8532D" w:rsidRDefault="00A8532D">
                      <w:pPr>
                        <w:rPr>
                          <w:color w:val="7F7F7F" w:themeColor="text1" w:themeTint="80"/>
                          <w:sz w:val="44"/>
                          <w:szCs w:val="44"/>
                        </w:rPr>
                      </w:pPr>
                    </w:p>
                    <w:p w14:paraId="5A68C89B" w14:textId="77777777" w:rsidR="00A8532D" w:rsidRPr="00A8532D" w:rsidRDefault="00A8532D" w:rsidP="00A8532D">
                      <w:pPr>
                        <w:jc w:val="center"/>
                        <w:rPr>
                          <w:color w:val="7F7F7F" w:themeColor="text1" w:themeTint="80"/>
                          <w:sz w:val="44"/>
                          <w:szCs w:val="44"/>
                        </w:rPr>
                      </w:pPr>
                      <w:r w:rsidRPr="00A8532D">
                        <w:rPr>
                          <w:color w:val="7F7F7F" w:themeColor="text1" w:themeTint="80"/>
                          <w:sz w:val="44"/>
                          <w:szCs w:val="44"/>
                        </w:rPr>
                        <w:t>PIC</w:t>
                      </w:r>
                    </w:p>
                  </w:txbxContent>
                </v:textbox>
              </v:shape>
            </w:pict>
          </mc:Fallback>
        </mc:AlternateContent>
      </w:r>
    </w:p>
    <w:p w14:paraId="081EC3E4" w14:textId="77777777" w:rsidR="002E2B96" w:rsidRPr="002E2B96" w:rsidRDefault="002E2B96" w:rsidP="002E2B96"/>
    <w:p w14:paraId="1F4DBDD9" w14:textId="77777777" w:rsidR="002E2B96" w:rsidRPr="002E2B96" w:rsidRDefault="002E2B96" w:rsidP="002E2B96"/>
    <w:p w14:paraId="0478F445" w14:textId="77777777" w:rsidR="002E2B96" w:rsidRPr="002E2B96" w:rsidRDefault="002E2B96" w:rsidP="002E2B96"/>
    <w:p w14:paraId="2F3FA4A7" w14:textId="77777777" w:rsidR="002E2B96" w:rsidRPr="002E2B96" w:rsidRDefault="002E2B96" w:rsidP="002E2B96"/>
    <w:p w14:paraId="379C6D3D" w14:textId="77777777" w:rsidR="002E2B96" w:rsidRPr="002E2B96" w:rsidRDefault="002E2B96" w:rsidP="002E2B96"/>
    <w:p w14:paraId="07179D72" w14:textId="77777777" w:rsidR="002E2B96" w:rsidRPr="002E2B96" w:rsidRDefault="002E2B96" w:rsidP="002E2B96"/>
    <w:p w14:paraId="2FFFE18D" w14:textId="77777777" w:rsidR="002E2B96" w:rsidRPr="002E2B96" w:rsidRDefault="002E2B96" w:rsidP="002E2B96"/>
    <w:p w14:paraId="067CAE7A" w14:textId="77777777" w:rsidR="002E2B96" w:rsidRPr="002E2B96" w:rsidRDefault="002E2B96" w:rsidP="002E2B96"/>
    <w:p w14:paraId="783E2009" w14:textId="77777777" w:rsidR="002E2B96" w:rsidRDefault="002E2B96" w:rsidP="002E2B96"/>
    <w:p w14:paraId="025FEF6F" w14:textId="77777777" w:rsidR="00A8532D" w:rsidRDefault="00A8532D" w:rsidP="002E2B96">
      <w:pPr>
        <w:ind w:firstLine="720"/>
      </w:pPr>
    </w:p>
    <w:p w14:paraId="35713A09" w14:textId="77777777" w:rsidR="002E2B96" w:rsidRDefault="002E2B96" w:rsidP="002E2B96">
      <w:pPr>
        <w:ind w:firstLine="720"/>
      </w:pPr>
    </w:p>
    <w:p w14:paraId="53CC3467" w14:textId="77777777" w:rsidR="002E2B96" w:rsidRDefault="002E2B96" w:rsidP="002E2B96">
      <w:pPr>
        <w:ind w:firstLine="720"/>
      </w:pPr>
    </w:p>
    <w:p w14:paraId="5C0328AF" w14:textId="77777777" w:rsidR="002E2B96" w:rsidRDefault="002E2B96" w:rsidP="002E2B96">
      <w:pPr>
        <w:ind w:firstLine="720"/>
      </w:pPr>
    </w:p>
    <w:p w14:paraId="003CB68B" w14:textId="77777777" w:rsidR="002E2B96" w:rsidRDefault="002E2B96" w:rsidP="002E2B96">
      <w:pPr>
        <w:ind w:firstLine="720"/>
      </w:pPr>
    </w:p>
    <w:p w14:paraId="3433945D" w14:textId="77777777" w:rsidR="002E2B96" w:rsidRDefault="002E2B96" w:rsidP="002E2B96">
      <w:pPr>
        <w:ind w:firstLine="720"/>
      </w:pPr>
    </w:p>
    <w:p w14:paraId="39CF9186" w14:textId="77777777" w:rsidR="002E2B96" w:rsidRDefault="002E2B96" w:rsidP="002E2B96">
      <w:pPr>
        <w:pStyle w:val="Heading2"/>
      </w:pPr>
      <w:bookmarkStart w:id="15" w:name="_Toc83145873"/>
      <w:r>
        <w:t>Question 8</w:t>
      </w:r>
      <w:bookmarkEnd w:id="15"/>
    </w:p>
    <w:tbl>
      <w:tblPr>
        <w:tblStyle w:val="TableGrid"/>
        <w:tblpPr w:leftFromText="180" w:rightFromText="180" w:vertAnchor="page" w:horzAnchor="margin" w:tblpXSpec="center" w:tblpY="3076"/>
        <w:tblW w:w="0" w:type="auto"/>
        <w:tblLook w:val="04A0" w:firstRow="1" w:lastRow="0" w:firstColumn="1" w:lastColumn="0" w:noHBand="0" w:noVBand="1"/>
      </w:tblPr>
      <w:tblGrid>
        <w:gridCol w:w="2538"/>
        <w:gridCol w:w="2538"/>
        <w:gridCol w:w="2538"/>
      </w:tblGrid>
      <w:tr w:rsidR="002E2B96" w14:paraId="2AAD1450" w14:textId="77777777" w:rsidTr="00F53BC4">
        <w:trPr>
          <w:trHeight w:val="170"/>
        </w:trPr>
        <w:tc>
          <w:tcPr>
            <w:tcW w:w="2538" w:type="dxa"/>
            <w:shd w:val="clear" w:color="auto" w:fill="1F4E79" w:themeFill="accent1" w:themeFillShade="80"/>
          </w:tcPr>
          <w:p w14:paraId="6B0E8C75" w14:textId="77777777" w:rsidR="002E2B96" w:rsidRDefault="002E2B96" w:rsidP="002E2B96">
            <w:r>
              <w:t>Sr.</w:t>
            </w:r>
          </w:p>
        </w:tc>
        <w:tc>
          <w:tcPr>
            <w:tcW w:w="2538" w:type="dxa"/>
            <w:shd w:val="clear" w:color="auto" w:fill="1F4E79" w:themeFill="accent1" w:themeFillShade="80"/>
          </w:tcPr>
          <w:p w14:paraId="282F48FC" w14:textId="77777777" w:rsidR="002E2B96" w:rsidRDefault="002E2B96" w:rsidP="002E2B96">
            <w:r>
              <w:t>Facilities</w:t>
            </w:r>
          </w:p>
        </w:tc>
        <w:tc>
          <w:tcPr>
            <w:tcW w:w="2538" w:type="dxa"/>
            <w:shd w:val="clear" w:color="auto" w:fill="1F4E79" w:themeFill="accent1" w:themeFillShade="80"/>
          </w:tcPr>
          <w:p w14:paraId="390FB55A" w14:textId="77777777" w:rsidR="002E2B96" w:rsidRDefault="002E2B96" w:rsidP="002E2B96">
            <w:r>
              <w:t>Rate</w:t>
            </w:r>
          </w:p>
        </w:tc>
      </w:tr>
      <w:tr w:rsidR="002E2B96" w14:paraId="0CB877AF" w14:textId="77777777" w:rsidTr="00F53BC4">
        <w:trPr>
          <w:trHeight w:val="70"/>
        </w:trPr>
        <w:tc>
          <w:tcPr>
            <w:tcW w:w="2538" w:type="dxa"/>
            <w:shd w:val="clear" w:color="auto" w:fill="2E74B5" w:themeFill="accent1" w:themeFillShade="BF"/>
          </w:tcPr>
          <w:p w14:paraId="4CF11A00" w14:textId="77777777" w:rsidR="002E2B96" w:rsidRPr="002E2B96" w:rsidRDefault="002E2B96" w:rsidP="002E2B96">
            <w:r>
              <w:t>1.</w:t>
            </w:r>
          </w:p>
        </w:tc>
        <w:tc>
          <w:tcPr>
            <w:tcW w:w="2538" w:type="dxa"/>
            <w:shd w:val="clear" w:color="auto" w:fill="BDD6EE" w:themeFill="accent1" w:themeFillTint="66"/>
          </w:tcPr>
          <w:p w14:paraId="587F6324" w14:textId="77777777" w:rsidR="002E2B96" w:rsidRPr="002E2B96" w:rsidRDefault="002E2B96" w:rsidP="002E2B96">
            <w:r>
              <w:t>Air Condition Room</w:t>
            </w:r>
          </w:p>
        </w:tc>
        <w:tc>
          <w:tcPr>
            <w:tcW w:w="2538" w:type="dxa"/>
            <w:shd w:val="clear" w:color="auto" w:fill="BDD6EE" w:themeFill="accent1" w:themeFillTint="66"/>
          </w:tcPr>
          <w:p w14:paraId="2A0B408F" w14:textId="77777777" w:rsidR="002E2B96" w:rsidRDefault="002E2B96" w:rsidP="002E2B96">
            <w:r>
              <w:t>100</w:t>
            </w:r>
            <w:r w:rsidRPr="002E2B96">
              <w:rPr>
                <w:rFonts w:ascii="Times New Roman" w:eastAsia="Times New Roman" w:hAnsi="Times New Roman" w:cs="Times New Roman"/>
                <w:lang w:val="aa-ET"/>
              </w:rPr>
              <w:t>$</w:t>
            </w:r>
          </w:p>
        </w:tc>
      </w:tr>
      <w:tr w:rsidR="002E2B96" w14:paraId="7EC89046" w14:textId="77777777" w:rsidTr="00F53BC4">
        <w:trPr>
          <w:trHeight w:val="70"/>
        </w:trPr>
        <w:tc>
          <w:tcPr>
            <w:tcW w:w="2538" w:type="dxa"/>
            <w:shd w:val="clear" w:color="auto" w:fill="2E74B5" w:themeFill="accent1" w:themeFillShade="BF"/>
          </w:tcPr>
          <w:p w14:paraId="1BD41DDD" w14:textId="77777777" w:rsidR="002E2B96" w:rsidRDefault="002E2B96" w:rsidP="002E2B96">
            <w:r>
              <w:t>2.</w:t>
            </w:r>
          </w:p>
        </w:tc>
        <w:tc>
          <w:tcPr>
            <w:tcW w:w="2538" w:type="dxa"/>
            <w:shd w:val="clear" w:color="auto" w:fill="BDD6EE" w:themeFill="accent1" w:themeFillTint="66"/>
          </w:tcPr>
          <w:p w14:paraId="338A5DFC" w14:textId="77777777" w:rsidR="002E2B96" w:rsidRDefault="00F53BC4" w:rsidP="002E2B96">
            <w:r>
              <w:t>Double Bed</w:t>
            </w:r>
          </w:p>
        </w:tc>
        <w:tc>
          <w:tcPr>
            <w:tcW w:w="2538" w:type="dxa"/>
            <w:shd w:val="clear" w:color="auto" w:fill="BDD6EE" w:themeFill="accent1" w:themeFillTint="66"/>
          </w:tcPr>
          <w:p w14:paraId="5E4456F3" w14:textId="77777777" w:rsidR="002E2B96" w:rsidRDefault="00F53BC4" w:rsidP="002E2B96">
            <w:r>
              <w:t>80</w:t>
            </w:r>
            <w:r w:rsidRPr="002E2B96">
              <w:rPr>
                <w:rFonts w:ascii="Times New Roman" w:eastAsia="Times New Roman" w:hAnsi="Times New Roman" w:cs="Times New Roman"/>
                <w:lang w:val="aa-ET"/>
              </w:rPr>
              <w:t>$</w:t>
            </w:r>
          </w:p>
        </w:tc>
      </w:tr>
      <w:tr w:rsidR="002E2B96" w14:paraId="4428E5C4" w14:textId="77777777" w:rsidTr="00F53BC4">
        <w:trPr>
          <w:trHeight w:val="247"/>
        </w:trPr>
        <w:tc>
          <w:tcPr>
            <w:tcW w:w="2538" w:type="dxa"/>
            <w:shd w:val="clear" w:color="auto" w:fill="2E74B5" w:themeFill="accent1" w:themeFillShade="BF"/>
          </w:tcPr>
          <w:p w14:paraId="6F53D220" w14:textId="77777777" w:rsidR="002E2B96" w:rsidRDefault="002E2B96" w:rsidP="002E2B96">
            <w:r>
              <w:t>3.</w:t>
            </w:r>
          </w:p>
        </w:tc>
        <w:tc>
          <w:tcPr>
            <w:tcW w:w="2538" w:type="dxa"/>
            <w:shd w:val="clear" w:color="auto" w:fill="BDD6EE" w:themeFill="accent1" w:themeFillTint="66"/>
          </w:tcPr>
          <w:p w14:paraId="7DB109D6" w14:textId="77777777" w:rsidR="002E2B96" w:rsidRDefault="00F53BC4" w:rsidP="002E2B96">
            <w:r>
              <w:t>Food Expense</w:t>
            </w:r>
          </w:p>
        </w:tc>
        <w:tc>
          <w:tcPr>
            <w:tcW w:w="2538" w:type="dxa"/>
            <w:shd w:val="clear" w:color="auto" w:fill="BDD6EE" w:themeFill="accent1" w:themeFillTint="66"/>
          </w:tcPr>
          <w:p w14:paraId="0BD34C75" w14:textId="77777777" w:rsidR="002E2B96" w:rsidRDefault="00F53BC4" w:rsidP="002E2B96">
            <w:r>
              <w:t>40</w:t>
            </w:r>
            <w:r w:rsidRPr="002E2B96">
              <w:rPr>
                <w:rFonts w:ascii="Times New Roman" w:eastAsia="Times New Roman" w:hAnsi="Times New Roman" w:cs="Times New Roman"/>
                <w:lang w:val="aa-ET"/>
              </w:rPr>
              <w:t>$</w:t>
            </w:r>
          </w:p>
        </w:tc>
      </w:tr>
      <w:tr w:rsidR="002E2B96" w14:paraId="7D104B61" w14:textId="77777777" w:rsidTr="00F53BC4">
        <w:trPr>
          <w:trHeight w:val="262"/>
        </w:trPr>
        <w:tc>
          <w:tcPr>
            <w:tcW w:w="2538" w:type="dxa"/>
            <w:shd w:val="clear" w:color="auto" w:fill="2E74B5" w:themeFill="accent1" w:themeFillShade="BF"/>
          </w:tcPr>
          <w:p w14:paraId="7003720F" w14:textId="77777777" w:rsidR="002E2B96" w:rsidRDefault="002E2B96" w:rsidP="002E2B96">
            <w:r>
              <w:t>4.</w:t>
            </w:r>
          </w:p>
        </w:tc>
        <w:tc>
          <w:tcPr>
            <w:tcW w:w="2538" w:type="dxa"/>
            <w:shd w:val="clear" w:color="auto" w:fill="BDD6EE" w:themeFill="accent1" w:themeFillTint="66"/>
          </w:tcPr>
          <w:p w14:paraId="4F3B8BD4" w14:textId="77777777" w:rsidR="002E2B96" w:rsidRDefault="00F53BC4" w:rsidP="002E2B96">
            <w:r>
              <w:t>Nursing</w:t>
            </w:r>
          </w:p>
        </w:tc>
        <w:tc>
          <w:tcPr>
            <w:tcW w:w="2538" w:type="dxa"/>
            <w:shd w:val="clear" w:color="auto" w:fill="BDD6EE" w:themeFill="accent1" w:themeFillTint="66"/>
          </w:tcPr>
          <w:p w14:paraId="3A7030E3" w14:textId="77777777" w:rsidR="002E2B96" w:rsidRDefault="00F53BC4" w:rsidP="002E2B96">
            <w:r>
              <w:t>50</w:t>
            </w:r>
            <w:r w:rsidRPr="002E2B96">
              <w:rPr>
                <w:rFonts w:ascii="Times New Roman" w:eastAsia="Times New Roman" w:hAnsi="Times New Roman" w:cs="Times New Roman"/>
                <w:lang w:val="aa-ET"/>
              </w:rPr>
              <w:t>$</w:t>
            </w:r>
          </w:p>
        </w:tc>
      </w:tr>
      <w:tr w:rsidR="002E2B96" w14:paraId="76AE18BF" w14:textId="77777777" w:rsidTr="00F53BC4">
        <w:trPr>
          <w:trHeight w:val="247"/>
        </w:trPr>
        <w:tc>
          <w:tcPr>
            <w:tcW w:w="2538" w:type="dxa"/>
            <w:shd w:val="clear" w:color="auto" w:fill="2E74B5" w:themeFill="accent1" w:themeFillShade="BF"/>
          </w:tcPr>
          <w:p w14:paraId="7528BD0C" w14:textId="77777777" w:rsidR="002E2B96" w:rsidRDefault="002E2B96" w:rsidP="002E2B96">
            <w:r>
              <w:t>5.</w:t>
            </w:r>
          </w:p>
        </w:tc>
        <w:tc>
          <w:tcPr>
            <w:tcW w:w="2538" w:type="dxa"/>
            <w:shd w:val="clear" w:color="auto" w:fill="BDD6EE" w:themeFill="accent1" w:themeFillTint="66"/>
          </w:tcPr>
          <w:p w14:paraId="36E97C75" w14:textId="77777777" w:rsidR="002E2B96" w:rsidRDefault="00F53BC4" w:rsidP="002E2B96">
            <w:r>
              <w:t>Cleaning</w:t>
            </w:r>
          </w:p>
        </w:tc>
        <w:tc>
          <w:tcPr>
            <w:tcW w:w="2538" w:type="dxa"/>
            <w:shd w:val="clear" w:color="auto" w:fill="BDD6EE" w:themeFill="accent1" w:themeFillTint="66"/>
          </w:tcPr>
          <w:p w14:paraId="36585B2A" w14:textId="77777777" w:rsidR="002E2B96" w:rsidRDefault="00F53BC4" w:rsidP="002E2B96">
            <w:r>
              <w:rPr>
                <w:rFonts w:ascii="Times New Roman" w:eastAsia="Times New Roman" w:hAnsi="Times New Roman" w:cs="Times New Roman"/>
                <w:lang w:val="aa-ET"/>
              </w:rPr>
              <w:t>30</w:t>
            </w:r>
            <w:r w:rsidRPr="002E2B96">
              <w:rPr>
                <w:rFonts w:ascii="Times New Roman" w:eastAsia="Times New Roman" w:hAnsi="Times New Roman" w:cs="Times New Roman"/>
                <w:lang w:val="aa-ET"/>
              </w:rPr>
              <w:t>$</w:t>
            </w:r>
          </w:p>
        </w:tc>
      </w:tr>
      <w:tr w:rsidR="00F53BC4" w14:paraId="7E163E50" w14:textId="77777777" w:rsidTr="00C60929">
        <w:trPr>
          <w:trHeight w:val="247"/>
        </w:trPr>
        <w:tc>
          <w:tcPr>
            <w:tcW w:w="2538" w:type="dxa"/>
            <w:shd w:val="clear" w:color="auto" w:fill="BDD6EE" w:themeFill="accent1" w:themeFillTint="66"/>
          </w:tcPr>
          <w:p w14:paraId="0FF843F6" w14:textId="77777777" w:rsidR="00F53BC4" w:rsidRDefault="00F53BC4" w:rsidP="00F53BC4">
            <w:pPr>
              <w:jc w:val="center"/>
            </w:pPr>
          </w:p>
        </w:tc>
        <w:tc>
          <w:tcPr>
            <w:tcW w:w="2538" w:type="dxa"/>
            <w:shd w:val="clear" w:color="auto" w:fill="BDD6EE" w:themeFill="accent1" w:themeFillTint="66"/>
          </w:tcPr>
          <w:p w14:paraId="4253EF7C" w14:textId="77777777" w:rsidR="00F53BC4" w:rsidRPr="00F53BC4" w:rsidRDefault="00F53BC4" w:rsidP="002E2B96">
            <w:pPr>
              <w:rPr>
                <w:rFonts w:ascii="Times New Roman" w:eastAsia="Times New Roman" w:hAnsi="Times New Roman" w:cs="Times New Roman"/>
              </w:rPr>
            </w:pPr>
            <w:r>
              <w:rPr>
                <w:rFonts w:ascii="Times New Roman" w:eastAsia="Times New Roman" w:hAnsi="Times New Roman" w:cs="Times New Roman"/>
              </w:rPr>
              <w:t>Total</w:t>
            </w:r>
          </w:p>
        </w:tc>
        <w:tc>
          <w:tcPr>
            <w:tcW w:w="2538" w:type="dxa"/>
            <w:shd w:val="clear" w:color="auto" w:fill="BDD6EE" w:themeFill="accent1" w:themeFillTint="66"/>
          </w:tcPr>
          <w:p w14:paraId="29174DF3" w14:textId="77777777" w:rsidR="00F53BC4" w:rsidRPr="00F53BC4" w:rsidRDefault="00F53BC4" w:rsidP="002E2B96">
            <w:pPr>
              <w:rPr>
                <w:rFonts w:ascii="Times New Roman" w:eastAsia="Times New Roman" w:hAnsi="Times New Roman" w:cs="Times New Roman"/>
              </w:rPr>
            </w:pPr>
            <w:r>
              <w:rPr>
                <w:rFonts w:ascii="Times New Roman" w:eastAsia="Times New Roman" w:hAnsi="Times New Roman" w:cs="Times New Roman"/>
              </w:rPr>
              <w:t>300</w:t>
            </w:r>
            <w:r w:rsidRPr="002E2B96">
              <w:rPr>
                <w:rFonts w:ascii="Times New Roman" w:eastAsia="Times New Roman" w:hAnsi="Times New Roman" w:cs="Times New Roman"/>
                <w:lang w:val="aa-ET"/>
              </w:rPr>
              <w:t>$</w:t>
            </w:r>
          </w:p>
        </w:tc>
      </w:tr>
    </w:tbl>
    <w:p w14:paraId="36617781" w14:textId="77777777" w:rsidR="002E2B96" w:rsidRPr="002E2B96" w:rsidRDefault="002E2B96" w:rsidP="002E2B96"/>
    <w:sectPr w:rsidR="002E2B96" w:rsidRPr="002E2B96" w:rsidSect="002313DD">
      <w:headerReference w:type="default" r:id="rId13"/>
      <w:footerReference w:type="default" r:id="rId14"/>
      <w:pgSz w:w="15840" w:h="12240" w:orient="landscape" w:code="1"/>
      <w:pgMar w:top="1440" w:right="1440" w:bottom="2880" w:left="1440" w:header="720" w:footer="720" w:gutter="0"/>
      <w:pgBorders w:offsetFrom="page">
        <w:top w:val="twistedLines1" w:sz="16" w:space="24" w:color="5B9BD5" w:themeColor="accent1"/>
        <w:left w:val="twistedLines1" w:sz="16" w:space="24" w:color="5B9BD5" w:themeColor="accent1"/>
        <w:bottom w:val="twistedLines1" w:sz="16" w:space="24" w:color="5B9BD5" w:themeColor="accent1"/>
        <w:right w:val="twistedLines1" w:sz="16" w:space="24" w:color="5B9BD5" w:themeColor="accent1"/>
      </w:pgBorders>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DMIN" w:date="2021-09-19T15:35:00Z" w:initials="A">
    <w:p w14:paraId="2A3BEE60" w14:textId="77777777" w:rsidR="005F0F94" w:rsidRDefault="005F0F94">
      <w:pPr>
        <w:pStyle w:val="CommentText"/>
      </w:pPr>
      <w:r>
        <w:rPr>
          <w:rStyle w:val="CommentReference"/>
        </w:rPr>
        <w:annotationRef/>
      </w:r>
      <w:r>
        <w:t>Some would say that due to this pandemic, online business has flourished and steered Pakistan into the right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BEE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531B0" w14:textId="77777777" w:rsidR="00631738" w:rsidRDefault="00631738" w:rsidP="006A6DDB">
      <w:pPr>
        <w:spacing w:after="0" w:line="240" w:lineRule="auto"/>
      </w:pPr>
      <w:r>
        <w:separator/>
      </w:r>
    </w:p>
  </w:endnote>
  <w:endnote w:type="continuationSeparator" w:id="0">
    <w:p w14:paraId="66BA6A55" w14:textId="77777777" w:rsidR="00631738" w:rsidRDefault="00631738" w:rsidP="006A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90774" w14:textId="77777777" w:rsidR="006A6DDB" w:rsidRDefault="006A6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D6F55" w14:textId="77777777" w:rsidR="00631738" w:rsidRDefault="00631738" w:rsidP="006A6DDB">
      <w:pPr>
        <w:spacing w:after="0" w:line="240" w:lineRule="auto"/>
      </w:pPr>
      <w:r>
        <w:separator/>
      </w:r>
    </w:p>
  </w:footnote>
  <w:footnote w:type="continuationSeparator" w:id="0">
    <w:p w14:paraId="4935E726" w14:textId="77777777" w:rsidR="00631738" w:rsidRDefault="00631738" w:rsidP="006A6D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46421942"/>
      <w:docPartObj>
        <w:docPartGallery w:val="Page Numbers (Top of Page)"/>
        <w:docPartUnique/>
      </w:docPartObj>
    </w:sdtPr>
    <w:sdtContent>
      <w:p w14:paraId="6DF4D0C0" w14:textId="6E2431AA" w:rsidR="00D40423" w:rsidRDefault="00D40423">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sidRPr="00D40423">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62063B9B" w14:textId="77777777" w:rsidR="00A8532D" w:rsidRDefault="00A853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6E1A"/>
    <w:multiLevelType w:val="hybridMultilevel"/>
    <w:tmpl w:val="63E6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Windows Live" w15:userId="172da541046eab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20"/>
    <w:rsid w:val="00052FD2"/>
    <w:rsid w:val="00133B9C"/>
    <w:rsid w:val="001D10C8"/>
    <w:rsid w:val="002313DD"/>
    <w:rsid w:val="002523DD"/>
    <w:rsid w:val="002B78BC"/>
    <w:rsid w:val="002E2B96"/>
    <w:rsid w:val="00324347"/>
    <w:rsid w:val="004118A4"/>
    <w:rsid w:val="0042003A"/>
    <w:rsid w:val="004D49D2"/>
    <w:rsid w:val="005949F8"/>
    <w:rsid w:val="005F0F94"/>
    <w:rsid w:val="00631738"/>
    <w:rsid w:val="00681101"/>
    <w:rsid w:val="006A6DDB"/>
    <w:rsid w:val="007904D9"/>
    <w:rsid w:val="007963C8"/>
    <w:rsid w:val="00853634"/>
    <w:rsid w:val="00956E7B"/>
    <w:rsid w:val="009B5DFD"/>
    <w:rsid w:val="009D0D2E"/>
    <w:rsid w:val="00A8532D"/>
    <w:rsid w:val="00AA2DF2"/>
    <w:rsid w:val="00BB6EFB"/>
    <w:rsid w:val="00C03A20"/>
    <w:rsid w:val="00D00AE7"/>
    <w:rsid w:val="00D40423"/>
    <w:rsid w:val="00EA1429"/>
    <w:rsid w:val="00F53BC4"/>
    <w:rsid w:val="00FA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64028"/>
  <w15:chartTrackingRefBased/>
  <w15:docId w15:val="{68D66771-D86B-47CB-A9B7-12AD4076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3DD"/>
  </w:style>
  <w:style w:type="paragraph" w:styleId="Heading1">
    <w:name w:val="heading 1"/>
    <w:basedOn w:val="Normal"/>
    <w:next w:val="Normal"/>
    <w:link w:val="Heading1Char"/>
    <w:uiPriority w:val="9"/>
    <w:qFormat/>
    <w:rsid w:val="002523D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523D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523D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523D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523D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523D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523D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523D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523D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23DD"/>
    <w:pPr>
      <w:spacing w:after="0" w:line="240" w:lineRule="auto"/>
    </w:pPr>
  </w:style>
  <w:style w:type="character" w:customStyle="1" w:styleId="NoSpacingChar">
    <w:name w:val="No Spacing Char"/>
    <w:basedOn w:val="DefaultParagraphFont"/>
    <w:link w:val="NoSpacing"/>
    <w:uiPriority w:val="1"/>
    <w:rsid w:val="00C03A20"/>
  </w:style>
  <w:style w:type="character" w:customStyle="1" w:styleId="Heading1Char">
    <w:name w:val="Heading 1 Char"/>
    <w:basedOn w:val="DefaultParagraphFont"/>
    <w:link w:val="Heading1"/>
    <w:uiPriority w:val="9"/>
    <w:rsid w:val="002523D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523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523D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523D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523D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523D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523D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523D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523D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2523DD"/>
    <w:pPr>
      <w:spacing w:line="240" w:lineRule="auto"/>
    </w:pPr>
    <w:rPr>
      <w:b/>
      <w:bCs/>
      <w:smallCaps/>
      <w:color w:val="44546A" w:themeColor="text2"/>
    </w:rPr>
  </w:style>
  <w:style w:type="paragraph" w:styleId="Title">
    <w:name w:val="Title"/>
    <w:basedOn w:val="Normal"/>
    <w:next w:val="Normal"/>
    <w:link w:val="TitleChar"/>
    <w:uiPriority w:val="10"/>
    <w:qFormat/>
    <w:rsid w:val="002523D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523D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523D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523D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523DD"/>
    <w:rPr>
      <w:b/>
      <w:bCs/>
    </w:rPr>
  </w:style>
  <w:style w:type="character" w:styleId="Emphasis">
    <w:name w:val="Emphasis"/>
    <w:basedOn w:val="DefaultParagraphFont"/>
    <w:uiPriority w:val="20"/>
    <w:qFormat/>
    <w:rsid w:val="002523DD"/>
    <w:rPr>
      <w:i/>
      <w:iCs/>
    </w:rPr>
  </w:style>
  <w:style w:type="paragraph" w:styleId="Quote">
    <w:name w:val="Quote"/>
    <w:basedOn w:val="Normal"/>
    <w:next w:val="Normal"/>
    <w:link w:val="QuoteChar"/>
    <w:uiPriority w:val="29"/>
    <w:qFormat/>
    <w:rsid w:val="002523D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523DD"/>
    <w:rPr>
      <w:color w:val="44546A" w:themeColor="text2"/>
      <w:sz w:val="24"/>
      <w:szCs w:val="24"/>
    </w:rPr>
  </w:style>
  <w:style w:type="paragraph" w:styleId="IntenseQuote">
    <w:name w:val="Intense Quote"/>
    <w:basedOn w:val="Normal"/>
    <w:next w:val="Normal"/>
    <w:link w:val="IntenseQuoteChar"/>
    <w:uiPriority w:val="30"/>
    <w:qFormat/>
    <w:rsid w:val="002523D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523D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523DD"/>
    <w:rPr>
      <w:i/>
      <w:iCs/>
      <w:color w:val="595959" w:themeColor="text1" w:themeTint="A6"/>
    </w:rPr>
  </w:style>
  <w:style w:type="character" w:styleId="IntenseEmphasis">
    <w:name w:val="Intense Emphasis"/>
    <w:basedOn w:val="DefaultParagraphFont"/>
    <w:uiPriority w:val="21"/>
    <w:qFormat/>
    <w:rsid w:val="002523DD"/>
    <w:rPr>
      <w:b/>
      <w:bCs/>
      <w:i/>
      <w:iCs/>
    </w:rPr>
  </w:style>
  <w:style w:type="character" w:styleId="SubtleReference">
    <w:name w:val="Subtle Reference"/>
    <w:basedOn w:val="DefaultParagraphFont"/>
    <w:uiPriority w:val="31"/>
    <w:qFormat/>
    <w:rsid w:val="002523D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523DD"/>
    <w:rPr>
      <w:b/>
      <w:bCs/>
      <w:smallCaps/>
      <w:color w:val="44546A" w:themeColor="text2"/>
      <w:u w:val="single"/>
    </w:rPr>
  </w:style>
  <w:style w:type="character" w:styleId="BookTitle">
    <w:name w:val="Book Title"/>
    <w:basedOn w:val="DefaultParagraphFont"/>
    <w:uiPriority w:val="33"/>
    <w:qFormat/>
    <w:rsid w:val="002523DD"/>
    <w:rPr>
      <w:b/>
      <w:bCs/>
      <w:smallCaps/>
      <w:spacing w:val="10"/>
    </w:rPr>
  </w:style>
  <w:style w:type="paragraph" w:styleId="TOCHeading">
    <w:name w:val="TOC Heading"/>
    <w:basedOn w:val="Heading1"/>
    <w:next w:val="Normal"/>
    <w:uiPriority w:val="39"/>
    <w:unhideWhenUsed/>
    <w:qFormat/>
    <w:rsid w:val="002523DD"/>
    <w:pPr>
      <w:outlineLvl w:val="9"/>
    </w:pPr>
  </w:style>
  <w:style w:type="character" w:styleId="PlaceholderText">
    <w:name w:val="Placeholder Text"/>
    <w:basedOn w:val="DefaultParagraphFont"/>
    <w:uiPriority w:val="99"/>
    <w:semiHidden/>
    <w:rsid w:val="002523DD"/>
    <w:rPr>
      <w:color w:val="808080"/>
    </w:rPr>
  </w:style>
  <w:style w:type="paragraph" w:styleId="Header">
    <w:name w:val="header"/>
    <w:basedOn w:val="Normal"/>
    <w:link w:val="HeaderChar"/>
    <w:uiPriority w:val="99"/>
    <w:unhideWhenUsed/>
    <w:rsid w:val="006A6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DB"/>
  </w:style>
  <w:style w:type="paragraph" w:styleId="Footer">
    <w:name w:val="footer"/>
    <w:basedOn w:val="Normal"/>
    <w:link w:val="FooterChar"/>
    <w:uiPriority w:val="99"/>
    <w:unhideWhenUsed/>
    <w:rsid w:val="006A6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DB"/>
  </w:style>
  <w:style w:type="paragraph" w:styleId="TOC1">
    <w:name w:val="toc 1"/>
    <w:basedOn w:val="Normal"/>
    <w:next w:val="Normal"/>
    <w:autoRedefine/>
    <w:uiPriority w:val="39"/>
    <w:unhideWhenUsed/>
    <w:rsid w:val="00324347"/>
    <w:pPr>
      <w:tabs>
        <w:tab w:val="right" w:leader="hyphen" w:pos="9350"/>
      </w:tabs>
      <w:spacing w:after="100"/>
    </w:pPr>
    <w:rPr>
      <w:rFonts w:ascii="Algerian" w:hAnsi="Algerian"/>
      <w:noProof/>
      <w:color w:val="5B9BD5" w:themeColor="accent1"/>
    </w:rPr>
  </w:style>
  <w:style w:type="character" w:styleId="Hyperlink">
    <w:name w:val="Hyperlink"/>
    <w:basedOn w:val="DefaultParagraphFont"/>
    <w:uiPriority w:val="99"/>
    <w:unhideWhenUsed/>
    <w:rsid w:val="00052FD2"/>
    <w:rPr>
      <w:color w:val="0563C1" w:themeColor="hyperlink"/>
      <w:u w:val="single"/>
    </w:rPr>
  </w:style>
  <w:style w:type="paragraph" w:styleId="BalloonText">
    <w:name w:val="Balloon Text"/>
    <w:basedOn w:val="Normal"/>
    <w:link w:val="BalloonTextChar"/>
    <w:uiPriority w:val="99"/>
    <w:semiHidden/>
    <w:unhideWhenUsed/>
    <w:rsid w:val="00052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FD2"/>
    <w:rPr>
      <w:rFonts w:ascii="Segoe UI" w:hAnsi="Segoe UI" w:cs="Segoe UI"/>
      <w:sz w:val="18"/>
      <w:szCs w:val="18"/>
    </w:rPr>
  </w:style>
  <w:style w:type="character" w:styleId="FollowedHyperlink">
    <w:name w:val="FollowedHyperlink"/>
    <w:basedOn w:val="DefaultParagraphFont"/>
    <w:uiPriority w:val="99"/>
    <w:semiHidden/>
    <w:unhideWhenUsed/>
    <w:rsid w:val="00324347"/>
    <w:rPr>
      <w:color w:val="954F72" w:themeColor="followedHyperlink"/>
      <w:u w:val="single"/>
    </w:rPr>
  </w:style>
  <w:style w:type="paragraph" w:styleId="TOC2">
    <w:name w:val="toc 2"/>
    <w:basedOn w:val="Normal"/>
    <w:next w:val="Normal"/>
    <w:autoRedefine/>
    <w:uiPriority w:val="39"/>
    <w:unhideWhenUsed/>
    <w:rsid w:val="00D00AE7"/>
    <w:pPr>
      <w:spacing w:after="100"/>
      <w:ind w:left="220"/>
    </w:pPr>
  </w:style>
  <w:style w:type="table" w:styleId="TableGrid">
    <w:name w:val="Table Grid"/>
    <w:basedOn w:val="TableNormal"/>
    <w:uiPriority w:val="39"/>
    <w:rsid w:val="00796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D0D2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F0F94"/>
    <w:rPr>
      <w:sz w:val="16"/>
      <w:szCs w:val="16"/>
    </w:rPr>
  </w:style>
  <w:style w:type="paragraph" w:styleId="CommentText">
    <w:name w:val="annotation text"/>
    <w:basedOn w:val="Normal"/>
    <w:link w:val="CommentTextChar"/>
    <w:uiPriority w:val="99"/>
    <w:semiHidden/>
    <w:unhideWhenUsed/>
    <w:rsid w:val="005F0F94"/>
    <w:pPr>
      <w:spacing w:line="240" w:lineRule="auto"/>
    </w:pPr>
    <w:rPr>
      <w:sz w:val="20"/>
      <w:szCs w:val="20"/>
    </w:rPr>
  </w:style>
  <w:style w:type="character" w:customStyle="1" w:styleId="CommentTextChar">
    <w:name w:val="Comment Text Char"/>
    <w:basedOn w:val="DefaultParagraphFont"/>
    <w:link w:val="CommentText"/>
    <w:uiPriority w:val="99"/>
    <w:semiHidden/>
    <w:rsid w:val="005F0F94"/>
    <w:rPr>
      <w:sz w:val="20"/>
      <w:szCs w:val="20"/>
    </w:rPr>
  </w:style>
  <w:style w:type="paragraph" w:styleId="CommentSubject">
    <w:name w:val="annotation subject"/>
    <w:basedOn w:val="CommentText"/>
    <w:next w:val="CommentText"/>
    <w:link w:val="CommentSubjectChar"/>
    <w:uiPriority w:val="99"/>
    <w:semiHidden/>
    <w:unhideWhenUsed/>
    <w:rsid w:val="005F0F94"/>
    <w:rPr>
      <w:b/>
      <w:bCs/>
    </w:rPr>
  </w:style>
  <w:style w:type="character" w:customStyle="1" w:styleId="CommentSubjectChar">
    <w:name w:val="Comment Subject Char"/>
    <w:basedOn w:val="CommentTextChar"/>
    <w:link w:val="CommentSubject"/>
    <w:uiPriority w:val="99"/>
    <w:semiHidden/>
    <w:rsid w:val="005F0F94"/>
    <w:rPr>
      <w:b/>
      <w:bCs/>
      <w:sz w:val="20"/>
      <w:szCs w:val="20"/>
    </w:rPr>
  </w:style>
  <w:style w:type="paragraph" w:styleId="ListParagraph">
    <w:name w:val="List Paragraph"/>
    <w:basedOn w:val="Normal"/>
    <w:uiPriority w:val="34"/>
    <w:qFormat/>
    <w:rsid w:val="002E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4685">
      <w:bodyDiv w:val="1"/>
      <w:marLeft w:val="0"/>
      <w:marRight w:val="0"/>
      <w:marTop w:val="0"/>
      <w:marBottom w:val="0"/>
      <w:divBdr>
        <w:top w:val="none" w:sz="0" w:space="0" w:color="auto"/>
        <w:left w:val="none" w:sz="0" w:space="0" w:color="auto"/>
        <w:bottom w:val="none" w:sz="0" w:space="0" w:color="auto"/>
        <w:right w:val="none" w:sz="0" w:space="0" w:color="auto"/>
      </w:divBdr>
    </w:div>
    <w:div w:id="460926945">
      <w:bodyDiv w:val="1"/>
      <w:marLeft w:val="0"/>
      <w:marRight w:val="0"/>
      <w:marTop w:val="0"/>
      <w:marBottom w:val="0"/>
      <w:divBdr>
        <w:top w:val="none" w:sz="0" w:space="0" w:color="auto"/>
        <w:left w:val="none" w:sz="0" w:space="0" w:color="auto"/>
        <w:bottom w:val="none" w:sz="0" w:space="0" w:color="auto"/>
        <w:right w:val="none" w:sz="0" w:space="0" w:color="auto"/>
      </w:divBdr>
    </w:div>
    <w:div w:id="1070889894">
      <w:bodyDiv w:val="1"/>
      <w:marLeft w:val="0"/>
      <w:marRight w:val="0"/>
      <w:marTop w:val="0"/>
      <w:marBottom w:val="0"/>
      <w:divBdr>
        <w:top w:val="none" w:sz="0" w:space="0" w:color="auto"/>
        <w:left w:val="none" w:sz="0" w:space="0" w:color="auto"/>
        <w:bottom w:val="none" w:sz="0" w:space="0" w:color="auto"/>
        <w:right w:val="none" w:sz="0" w:space="0" w:color="auto"/>
      </w:divBdr>
      <w:divsChild>
        <w:div w:id="2006739814">
          <w:marLeft w:val="0"/>
          <w:marRight w:val="0"/>
          <w:marTop w:val="0"/>
          <w:marBottom w:val="0"/>
          <w:divBdr>
            <w:top w:val="none" w:sz="0" w:space="0" w:color="auto"/>
            <w:left w:val="none" w:sz="0" w:space="0" w:color="auto"/>
            <w:bottom w:val="none" w:sz="0" w:space="0" w:color="auto"/>
            <w:right w:val="none" w:sz="0" w:space="0" w:color="auto"/>
          </w:divBdr>
          <w:divsChild>
            <w:div w:id="17581868">
              <w:marLeft w:val="0"/>
              <w:marRight w:val="0"/>
              <w:marTop w:val="0"/>
              <w:marBottom w:val="0"/>
              <w:divBdr>
                <w:top w:val="none" w:sz="0" w:space="0" w:color="auto"/>
                <w:left w:val="none" w:sz="0" w:space="0" w:color="auto"/>
                <w:bottom w:val="none" w:sz="0" w:space="0" w:color="auto"/>
                <w:right w:val="none" w:sz="0" w:space="0" w:color="auto"/>
              </w:divBdr>
              <w:divsChild>
                <w:div w:id="1272322667">
                  <w:marLeft w:val="0"/>
                  <w:marRight w:val="0"/>
                  <w:marTop w:val="0"/>
                  <w:marBottom w:val="0"/>
                  <w:divBdr>
                    <w:top w:val="none" w:sz="0" w:space="0" w:color="auto"/>
                    <w:left w:val="none" w:sz="0" w:space="0" w:color="auto"/>
                    <w:bottom w:val="none" w:sz="0" w:space="0" w:color="auto"/>
                    <w:right w:val="none" w:sz="0" w:space="0" w:color="auto"/>
                  </w:divBdr>
                  <w:divsChild>
                    <w:div w:id="17427531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415454">
      <w:bodyDiv w:val="1"/>
      <w:marLeft w:val="0"/>
      <w:marRight w:val="0"/>
      <w:marTop w:val="0"/>
      <w:marBottom w:val="0"/>
      <w:divBdr>
        <w:top w:val="none" w:sz="0" w:space="0" w:color="auto"/>
        <w:left w:val="none" w:sz="0" w:space="0" w:color="auto"/>
        <w:bottom w:val="none" w:sz="0" w:space="0" w:color="auto"/>
        <w:right w:val="none" w:sz="0" w:space="0" w:color="auto"/>
      </w:divBdr>
    </w:div>
    <w:div w:id="17751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hammadyehya21k3309.blogspot.com/2021/09/financial-condition-of-pakistan-during.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93246-3017-40BD-9DE3-F690FF079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ICT INTRODUCTION</vt:lpstr>
    </vt:vector>
  </TitlesOfParts>
  <Company>FAST NUCES</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INTRODUCTION</dc:title>
  <dc:subject>Done by: Mohammad Yehya</dc:subject>
  <dc:creator>student</dc:creator>
  <cp:keywords/>
  <dc:description/>
  <cp:lastModifiedBy>ADMIN</cp:lastModifiedBy>
  <cp:revision>9</cp:revision>
  <dcterms:created xsi:type="dcterms:W3CDTF">2021-09-18T04:08:00Z</dcterms:created>
  <dcterms:modified xsi:type="dcterms:W3CDTF">2021-09-21T14:44:00Z</dcterms:modified>
</cp:coreProperties>
</file>