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62" w:rsidRPr="009E0B62" w:rsidRDefault="009E0B62">
      <w:pPr>
        <w:rPr>
          <w:b/>
          <w:sz w:val="32"/>
          <w:szCs w:val="32"/>
          <w:u w:val="single"/>
        </w:rPr>
      </w:pPr>
      <w:r w:rsidRPr="009E0B62">
        <w:rPr>
          <w:b/>
          <w:sz w:val="32"/>
          <w:szCs w:val="32"/>
          <w:u w:val="single"/>
        </w:rPr>
        <w:t>QUESTION # 1: Take a number as an input from a user. Check if the num</w:t>
      </w:r>
      <w:r w:rsidRPr="009E0B62">
        <w:rPr>
          <w:b/>
          <w:sz w:val="32"/>
          <w:szCs w:val="32"/>
          <w:u w:val="single"/>
        </w:rPr>
        <w:t xml:space="preserve">ber is an even number or an odd </w:t>
      </w:r>
      <w:r w:rsidRPr="009E0B62">
        <w:rPr>
          <w:b/>
          <w:sz w:val="32"/>
          <w:szCs w:val="32"/>
          <w:u w:val="single"/>
        </w:rPr>
        <w:t>number. Draw a flowchart on your notebook. Convert the flowchart into scratch diagram.</w:t>
      </w:r>
    </w:p>
    <w:p w:rsidR="00E7301C" w:rsidRDefault="00E7301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28098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tch Even and O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1C" w:rsidRDefault="00654F1C" w:rsidP="009E0B6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78762C6" wp14:editId="5FE51D98">
            <wp:extent cx="4543425" cy="34075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0918_1502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61" cy="34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62" w:rsidRDefault="009E0B62" w:rsidP="009E0B62">
      <w:pPr>
        <w:rPr>
          <w:b/>
          <w:sz w:val="32"/>
          <w:szCs w:val="32"/>
          <w:u w:val="single"/>
        </w:rPr>
      </w:pPr>
      <w:r w:rsidRPr="009E0B62">
        <w:rPr>
          <w:b/>
          <w:sz w:val="32"/>
          <w:szCs w:val="32"/>
          <w:u w:val="single"/>
        </w:rPr>
        <w:lastRenderedPageBreak/>
        <w:t xml:space="preserve">QUESTION # 2: You are supposed to create a mark sheet. There are total </w:t>
      </w:r>
      <w:r>
        <w:rPr>
          <w:b/>
          <w:sz w:val="32"/>
          <w:szCs w:val="32"/>
          <w:u w:val="single"/>
        </w:rPr>
        <w:t xml:space="preserve">five subjects. Each subject has </w:t>
      </w:r>
      <w:r w:rsidRPr="009E0B62">
        <w:rPr>
          <w:b/>
          <w:sz w:val="32"/>
          <w:szCs w:val="32"/>
          <w:u w:val="single"/>
        </w:rPr>
        <w:t>equal marks i.e., 100, therefore total marks are 500. Take marks of five subj</w:t>
      </w:r>
      <w:r>
        <w:rPr>
          <w:b/>
          <w:sz w:val="32"/>
          <w:szCs w:val="32"/>
          <w:u w:val="single"/>
        </w:rPr>
        <w:t xml:space="preserve">ects as an input from the user. </w:t>
      </w:r>
      <w:r w:rsidRPr="009E0B62">
        <w:rPr>
          <w:b/>
          <w:sz w:val="32"/>
          <w:szCs w:val="32"/>
          <w:u w:val="single"/>
        </w:rPr>
        <w:t>Calculate the percentage. If the percentage is below 50, he/she is fail else he/s</w:t>
      </w:r>
      <w:r>
        <w:rPr>
          <w:b/>
          <w:sz w:val="32"/>
          <w:szCs w:val="32"/>
          <w:u w:val="single"/>
        </w:rPr>
        <w:t xml:space="preserve">he is pass. Draw a flowchart on </w:t>
      </w:r>
      <w:r w:rsidRPr="009E0B62">
        <w:rPr>
          <w:b/>
          <w:sz w:val="32"/>
          <w:szCs w:val="32"/>
          <w:u w:val="single"/>
        </w:rPr>
        <w:t>your notebook. Convert the flowchart into scratch diagram.</w:t>
      </w:r>
    </w:p>
    <w:p w:rsidR="009E0B62" w:rsidRDefault="009E0B6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490FDAC4" wp14:editId="00487A42">
            <wp:extent cx="39624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atch Percentage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62" w:rsidRPr="009E0B62" w:rsidRDefault="009E0B62">
      <w:pPr>
        <w:rPr>
          <w:noProof/>
          <w:sz w:val="28"/>
          <w:szCs w:val="28"/>
        </w:rPr>
      </w:pPr>
      <w:r w:rsidRPr="009E0B62">
        <w:rPr>
          <w:noProof/>
          <w:sz w:val="28"/>
          <w:szCs w:val="28"/>
        </w:rPr>
        <w:t>Continue next page</w:t>
      </w:r>
    </w:p>
    <w:p w:rsidR="009E0B62" w:rsidRDefault="009E0B6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57825" cy="482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atch Percentage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62" w:rsidRDefault="009E0B62">
      <w:pPr>
        <w:rPr>
          <w:sz w:val="28"/>
          <w:szCs w:val="28"/>
        </w:rPr>
      </w:pPr>
      <w:r>
        <w:rPr>
          <w:sz w:val="28"/>
          <w:szCs w:val="28"/>
        </w:rPr>
        <w:t>Percentage is divided by 5 instead of 500 since I multiplied it by 100</w:t>
      </w:r>
    </w:p>
    <w:p w:rsidR="00654F1C" w:rsidRPr="009E0B62" w:rsidRDefault="00654F1C">
      <w:pPr>
        <w:rPr>
          <w:sz w:val="28"/>
          <w:szCs w:val="28"/>
        </w:rPr>
      </w:pPr>
      <w:r>
        <w:rPr>
          <w:sz w:val="28"/>
          <w:szCs w:val="28"/>
        </w:rPr>
        <w:t>Flowchart Next Page</w:t>
      </w:r>
    </w:p>
    <w:p w:rsidR="009E0B62" w:rsidRDefault="00654F1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1A27CC1" wp14:editId="2198A6CC">
            <wp:extent cx="530479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0918_1503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38" cy="39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654F1C" w:rsidRDefault="00654F1C" w:rsidP="009E0B62">
      <w:pPr>
        <w:rPr>
          <w:b/>
          <w:sz w:val="32"/>
          <w:szCs w:val="32"/>
          <w:u w:val="single"/>
        </w:rPr>
      </w:pPr>
    </w:p>
    <w:p w:rsidR="009E0B62" w:rsidRDefault="009E0B62" w:rsidP="009E0B62">
      <w:pPr>
        <w:rPr>
          <w:b/>
          <w:sz w:val="32"/>
          <w:szCs w:val="32"/>
          <w:u w:val="single"/>
        </w:rPr>
      </w:pPr>
      <w:r w:rsidRPr="009E0B62">
        <w:rPr>
          <w:b/>
          <w:sz w:val="32"/>
          <w:szCs w:val="32"/>
          <w:u w:val="single"/>
        </w:rPr>
        <w:lastRenderedPageBreak/>
        <w:t>QUESTION # 3: Draw a hexagon that has six sides. Repeat the hexagon for</w:t>
      </w:r>
      <w:r>
        <w:rPr>
          <w:b/>
          <w:sz w:val="32"/>
          <w:szCs w:val="32"/>
          <w:u w:val="single"/>
        </w:rPr>
        <w:t xml:space="preserve"> the same number of times as of </w:t>
      </w:r>
      <w:r w:rsidRPr="009E0B62">
        <w:rPr>
          <w:b/>
          <w:sz w:val="32"/>
          <w:szCs w:val="32"/>
          <w:u w:val="single"/>
        </w:rPr>
        <w:t>its size.</w:t>
      </w:r>
    </w:p>
    <w:p w:rsidR="009E0B62" w:rsidRDefault="00654F1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909F49D" wp14:editId="2DF9F85D">
            <wp:extent cx="24574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atch Hexag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62" w:rsidRDefault="009E0B62" w:rsidP="009E0B62">
      <w:pPr>
        <w:rPr>
          <w:b/>
          <w:sz w:val="32"/>
          <w:szCs w:val="32"/>
          <w:u w:val="single"/>
        </w:rPr>
      </w:pPr>
      <w:r w:rsidRPr="009E0B62">
        <w:rPr>
          <w:b/>
          <w:sz w:val="32"/>
          <w:szCs w:val="32"/>
          <w:u w:val="single"/>
        </w:rPr>
        <w:t>QUESTION # 4: Given below is a flow chart. Identify the decision and iterativ</w:t>
      </w:r>
      <w:r>
        <w:rPr>
          <w:b/>
          <w:sz w:val="32"/>
          <w:szCs w:val="32"/>
          <w:u w:val="single"/>
        </w:rPr>
        <w:t xml:space="preserve">e structures in it. Convert the </w:t>
      </w:r>
      <w:r w:rsidRPr="009E0B62">
        <w:rPr>
          <w:b/>
          <w:sz w:val="32"/>
          <w:szCs w:val="32"/>
          <w:u w:val="single"/>
        </w:rPr>
        <w:t>flow chart in to scratch diagram.</w:t>
      </w:r>
    </w:p>
    <w:p w:rsidR="009E0B62" w:rsidRDefault="009E0B6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19335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atch Flowchart Conve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62" w:rsidRDefault="009E0B62" w:rsidP="009E0B62">
      <w:pPr>
        <w:rPr>
          <w:b/>
          <w:sz w:val="32"/>
          <w:szCs w:val="32"/>
          <w:u w:val="single"/>
        </w:rPr>
      </w:pPr>
      <w:r w:rsidRPr="009E0B62">
        <w:rPr>
          <w:b/>
          <w:sz w:val="32"/>
          <w:szCs w:val="32"/>
          <w:u w:val="single"/>
        </w:rPr>
        <w:lastRenderedPageBreak/>
        <w:t>QUESTION # 5: Given below is a scratch diagram. Write a description of t</w:t>
      </w:r>
      <w:r>
        <w:rPr>
          <w:b/>
          <w:sz w:val="32"/>
          <w:szCs w:val="32"/>
          <w:u w:val="single"/>
        </w:rPr>
        <w:t xml:space="preserve">he diagram as well as draw its </w:t>
      </w:r>
      <w:r w:rsidRPr="009E0B62">
        <w:rPr>
          <w:b/>
          <w:sz w:val="32"/>
          <w:szCs w:val="32"/>
          <w:u w:val="single"/>
        </w:rPr>
        <w:t>flowchart on your notebook.</w:t>
      </w:r>
    </w:p>
    <w:p w:rsidR="009E0B62" w:rsidRPr="00E7301C" w:rsidRDefault="00654F1C" w:rsidP="009E0B62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695825" cy="556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0918_15033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4" t="6410" r="13793"/>
                    <a:stretch/>
                  </pic:blipFill>
                  <pic:spPr bwMode="auto">
                    <a:xfrm>
                      <a:off x="0" y="0"/>
                      <a:ext cx="4695825" cy="556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0B62" w:rsidRPr="00E7301C" w:rsidSect="00E7301C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0A" w:rsidRDefault="00F00B0A" w:rsidP="00E7301C">
      <w:pPr>
        <w:spacing w:after="0" w:line="240" w:lineRule="auto"/>
      </w:pPr>
      <w:r>
        <w:separator/>
      </w:r>
    </w:p>
  </w:endnote>
  <w:endnote w:type="continuationSeparator" w:id="0">
    <w:p w:rsidR="00F00B0A" w:rsidRDefault="00F00B0A" w:rsidP="00E7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0A" w:rsidRDefault="00F00B0A" w:rsidP="00E7301C">
      <w:pPr>
        <w:spacing w:after="0" w:line="240" w:lineRule="auto"/>
      </w:pPr>
      <w:r>
        <w:separator/>
      </w:r>
    </w:p>
  </w:footnote>
  <w:footnote w:type="continuationSeparator" w:id="0">
    <w:p w:rsidR="00F00B0A" w:rsidRDefault="00F00B0A" w:rsidP="00E7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1C" w:rsidRPr="00E7301C" w:rsidRDefault="00E7301C" w:rsidP="00E7301C">
    <w:pPr>
      <w:pStyle w:val="Header"/>
      <w:jc w:val="center"/>
      <w:rPr>
        <w:rFonts w:ascii="Arial Black" w:hAnsi="Arial Black"/>
        <w:b/>
        <w:sz w:val="48"/>
        <w:szCs w:val="48"/>
      </w:rPr>
    </w:pPr>
    <w:r w:rsidRPr="00E7301C">
      <w:rPr>
        <w:rFonts w:ascii="Arial Black" w:hAnsi="Arial Black"/>
        <w:b/>
        <w:sz w:val="48"/>
        <w:szCs w:val="48"/>
      </w:rPr>
      <w:t>Programming Fundamentals Lab Assignment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1C"/>
    <w:rsid w:val="00654F1C"/>
    <w:rsid w:val="008F7AAF"/>
    <w:rsid w:val="009E0B62"/>
    <w:rsid w:val="00D445F4"/>
    <w:rsid w:val="00E7301C"/>
    <w:rsid w:val="00F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55D4"/>
  <w15:chartTrackingRefBased/>
  <w15:docId w15:val="{75BC178A-CBDE-4B70-9A24-00DA4688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1C"/>
  </w:style>
  <w:style w:type="paragraph" w:styleId="Footer">
    <w:name w:val="footer"/>
    <w:basedOn w:val="Normal"/>
    <w:link w:val="FooterChar"/>
    <w:uiPriority w:val="99"/>
    <w:unhideWhenUsed/>
    <w:rsid w:val="00E7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2021-09-18T09:19:00Z</dcterms:created>
  <dcterms:modified xsi:type="dcterms:W3CDTF">2021-09-18T10:09:00Z</dcterms:modified>
</cp:coreProperties>
</file>