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7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95"/>
        <w:gridCol w:w="5850"/>
        <w:gridCol w:w="1530"/>
        <w:gridCol w:w="900"/>
        <w:tblGridChange w:id="0">
          <w:tblGrid>
            <w:gridCol w:w="1795"/>
            <w:gridCol w:w="5850"/>
            <w:gridCol w:w="1530"/>
            <w:gridCol w:w="900"/>
          </w:tblGrid>
        </w:tblGridChange>
      </w:tblGrid>
      <w:tr>
        <w:trPr>
          <w:cantSplit w:val="1"/>
          <w:trHeight w:val="226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Course Instructor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Ms. Alishba Tariq, Mr. Abdul Basit, Dr. Fahad Riaz, Ms. Javeria Iftikhar, Mr. Nadeem khan, Mr. Osama Bin Ajaz, Mr. Shahid Ashraf , Ms. Urooj.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Semester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Fall</w:t>
            </w:r>
          </w:p>
        </w:tc>
      </w:tr>
      <w:tr>
        <w:trPr>
          <w:cantSplit w:val="1"/>
          <w:trHeight w:val="226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Batch/Section(s)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Batch 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Year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2022</w:t>
            </w:r>
          </w:p>
        </w:tc>
      </w:tr>
      <w:tr>
        <w:trPr>
          <w:cantSplit w:val="1"/>
          <w:trHeight w:val="226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Course 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MT 1004-Linear Algebra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Credit 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</w:tr>
      <w:tr>
        <w:trPr>
          <w:cantSplit w:val="1"/>
          <w:trHeight w:val="39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Prerequisite(s)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Course 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1AZZZ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5"/>
        <w:gridCol w:w="8275"/>
        <w:tblGridChange w:id="0">
          <w:tblGrid>
            <w:gridCol w:w="1795"/>
            <w:gridCol w:w="827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7e6e6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Text Book(s)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Title of book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Elementary Linear Algebra, 12</w:t>
            </w:r>
            <w:r w:rsidDel="00000000" w:rsidR="00000000" w:rsidRPr="00000000">
              <w:rPr>
                <w:sz w:val="23"/>
                <w:szCs w:val="23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Author(s)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Howard Anton and Anton Kaul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5"/>
        <w:gridCol w:w="8275"/>
        <w:tblGridChange w:id="0">
          <w:tblGrid>
            <w:gridCol w:w="1795"/>
            <w:gridCol w:w="827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7e6e6" w:val="clear"/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Reference Book(s)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Title of book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Linear Algebra and its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Author(s)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Gilbert Strang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2"/>
                <w:szCs w:val="22"/>
                <w:rtl w:val="0"/>
              </w:rPr>
              <w:t xml:space="preserve">Title of book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Coding the Matrix: Linear Algebra through Applications to Computer Science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Author(s)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Philip N Klein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before="9" w:lineRule="auto"/>
              <w:ind w:right="178"/>
              <w:jc w:val="both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Elementary operations on matrices, Gaussian and Gauss Jordan elimination, Elementary matrices and matrix     factorization, determinants and their properties, vector spaces, subspaces and spanning sets, Linear   Independence, Dimensions, Rank of a matrix, Linear transformation, Eigenvalues and Eigenvectors, Inner  Product and Orthogonal basis, Diagonalization and Orthogonal Diagonalization, Application of linear algebra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2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5"/>
        <w:gridCol w:w="5677"/>
        <w:gridCol w:w="1296"/>
        <w:gridCol w:w="1486"/>
        <w:gridCol w:w="881"/>
        <w:tblGridChange w:id="0">
          <w:tblGrid>
            <w:gridCol w:w="985"/>
            <w:gridCol w:w="5677"/>
            <w:gridCol w:w="1296"/>
            <w:gridCol w:w="1486"/>
            <w:gridCol w:w="881"/>
          </w:tblGrid>
        </w:tblGridChange>
      </w:tblGrid>
      <w:tr>
        <w:trPr>
          <w:cantSplit w:val="0"/>
          <w:trHeight w:val="526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2F">
            <w:pPr>
              <w:ind w:left="10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30">
            <w:pPr>
              <w:ind w:left="10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 Learning Outcomes (CLO)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31">
            <w:pPr>
              <w:ind w:left="10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Domain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32">
            <w:pPr>
              <w:ind w:left="10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Taxonomy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ind w:left="10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34">
            <w:pPr>
              <w:ind w:left="10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4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35">
            <w:pPr>
              <w:spacing w:line="200" w:lineRule="auto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36">
            <w:pPr>
              <w:ind w:left="102" w:right="5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Interpreting and finding the solutions of linear equations in detail.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20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Cognitive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20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9">
            <w:pPr>
              <w:spacing w:before="4" w:line="100" w:lineRule="auto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2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3B">
            <w:pPr>
              <w:ind w:left="102" w:firstLine="0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3C">
            <w:pPr>
              <w:ind w:left="10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Understanding the core concepts of Euclidean vector spaces and matrix transformations.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Cognitive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3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40">
            <w:pPr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41">
            <w:pPr>
              <w:ind w:left="10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Applying the basic linear algebra concepts in computer science.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Cognitive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ind w:left="10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72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Tentative Weekly Lectures Schedule: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91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2"/>
        <w:gridCol w:w="3819"/>
        <w:gridCol w:w="1530"/>
        <w:gridCol w:w="1998"/>
        <w:gridCol w:w="852"/>
        <w:gridCol w:w="1260"/>
        <w:tblGridChange w:id="0">
          <w:tblGrid>
            <w:gridCol w:w="1452"/>
            <w:gridCol w:w="3819"/>
            <w:gridCol w:w="1530"/>
            <w:gridCol w:w="1998"/>
            <w:gridCol w:w="852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Weeks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Contents/Topics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Exercises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CLO’s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Week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ind w:right="1133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Introduction, System of Linear equations, Elementary row operation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1.1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(1-20)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Q1, A1, M1, 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Week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Solving system of Linear equations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7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Gaussian Elimination and Gauss Jordan methods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before="1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Matrix Operations</w:t>
            </w:r>
          </w:p>
          <w:p w:rsidR="00000000" w:rsidDel="00000000" w:rsidP="00000000" w:rsidRDefault="00000000" w:rsidRPr="00000000" w14:paraId="0000005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Elementary Matrices, Methods for</w:t>
            </w:r>
          </w:p>
          <w:p w:rsidR="00000000" w:rsidDel="00000000" w:rsidP="00000000" w:rsidRDefault="00000000" w:rsidRPr="00000000" w14:paraId="0000005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finding Inverse, Invertible Matrices,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Assignment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1.2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(1-26)</w:t>
            </w:r>
          </w:p>
          <w:p w:rsidR="00000000" w:rsidDel="00000000" w:rsidP="00000000" w:rsidRDefault="00000000" w:rsidRPr="00000000" w14:paraId="0000005D">
            <w:pPr>
              <w:spacing w:before="1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1.5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(1-6, 11-18)</w:t>
            </w:r>
          </w:p>
          <w:p w:rsidR="00000000" w:rsidDel="00000000" w:rsidP="00000000" w:rsidRDefault="00000000" w:rsidRPr="00000000" w14:paraId="0000005E">
            <w:pPr>
              <w:spacing w:before="1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1.6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(1-20)</w:t>
            </w:r>
          </w:p>
          <w:p w:rsidR="00000000" w:rsidDel="00000000" w:rsidP="00000000" w:rsidRDefault="00000000" w:rsidRPr="00000000" w14:paraId="0000005F">
            <w:pPr>
              <w:spacing w:before="1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Week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Diagonal, triangular, and symmetric matrices, </w:t>
            </w:r>
          </w:p>
          <w:p w:rsidR="00000000" w:rsidDel="00000000" w:rsidP="00000000" w:rsidRDefault="00000000" w:rsidRPr="00000000" w14:paraId="00000064">
            <w:pPr>
              <w:spacing w:before="1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Matrix Transformations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ind w:left="10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1.7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(1-10, 19-28)</w:t>
            </w:r>
          </w:p>
          <w:p w:rsidR="00000000" w:rsidDel="00000000" w:rsidP="00000000" w:rsidRDefault="00000000" w:rsidRPr="00000000" w14:paraId="0000006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1.8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(1-24, 27-41)</w:t>
            </w:r>
          </w:p>
          <w:p w:rsidR="00000000" w:rsidDel="00000000" w:rsidP="00000000" w:rsidRDefault="00000000" w:rsidRPr="00000000" w14:paraId="00000068">
            <w:pPr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(CLO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Week 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before="1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Application no 1: </w:t>
            </w:r>
          </w:p>
          <w:p w:rsidR="00000000" w:rsidDel="00000000" w:rsidP="00000000" w:rsidRDefault="00000000" w:rsidRPr="00000000" w14:paraId="0000006D">
            <w:pPr>
              <w:spacing w:before="1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Network Analysis</w:t>
            </w:r>
          </w:p>
          <w:p w:rsidR="00000000" w:rsidDel="00000000" w:rsidP="00000000" w:rsidRDefault="00000000" w:rsidRPr="00000000" w14:paraId="0000006E">
            <w:pPr>
              <w:spacing w:before="1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Determinants and their properties, Minors, Cofactors, Inverse using cofactors, Cramer’s Rule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Quiz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1.10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(1-4) </w:t>
            </w:r>
          </w:p>
          <w:p w:rsidR="00000000" w:rsidDel="00000000" w:rsidP="00000000" w:rsidRDefault="00000000" w:rsidRPr="00000000" w14:paraId="00000071">
            <w:pPr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(CLO 3)</w:t>
            </w:r>
          </w:p>
          <w:p w:rsidR="00000000" w:rsidDel="00000000" w:rsidP="00000000" w:rsidRDefault="00000000" w:rsidRPr="00000000" w14:paraId="0000007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2.1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(1-32)</w:t>
            </w:r>
          </w:p>
          <w:p w:rsidR="00000000" w:rsidDel="00000000" w:rsidP="00000000" w:rsidRDefault="00000000" w:rsidRPr="00000000" w14:paraId="0000007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2.2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(1-23)</w:t>
            </w:r>
          </w:p>
          <w:p w:rsidR="00000000" w:rsidDel="00000000" w:rsidP="00000000" w:rsidRDefault="00000000" w:rsidRPr="00000000" w14:paraId="0000007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2.3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(1-29,31,32)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Week 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General Vector Space</w:t>
            </w:r>
            <w:r w:rsidDel="00000000" w:rsidR="00000000" w:rsidRPr="00000000">
              <w:rPr>
                <w:color w:val="1f497d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Subspaces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4.1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(1,2,9,11, 12)</w:t>
            </w:r>
          </w:p>
          <w:p w:rsidR="00000000" w:rsidDel="00000000" w:rsidP="00000000" w:rsidRDefault="00000000" w:rsidRPr="00000000" w14:paraId="0000007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Example: 1-5,7</w:t>
            </w:r>
          </w:p>
          <w:p w:rsidR="00000000" w:rsidDel="00000000" w:rsidP="00000000" w:rsidRDefault="00000000" w:rsidRPr="00000000" w14:paraId="0000007D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4.2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(1-5, 19)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Example: 1-6,13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Week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e7e6e6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23"/>
                <w:szCs w:val="23"/>
                <w:vertAlign w:val="superscript"/>
                <w:rtl w:val="0"/>
              </w:rPr>
              <w:t xml:space="preserve">st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Mid Term Exam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Week 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Spanning Sets</w:t>
            </w:r>
          </w:p>
          <w:p w:rsidR="00000000" w:rsidDel="00000000" w:rsidP="00000000" w:rsidRDefault="00000000" w:rsidRPr="00000000" w14:paraId="0000008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Linear Independence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4.3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(1-20)</w:t>
            </w:r>
          </w:p>
          <w:p w:rsidR="00000000" w:rsidDel="00000000" w:rsidP="00000000" w:rsidRDefault="00000000" w:rsidRPr="00000000" w14:paraId="0000008C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4.4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(1-15)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Q2, A2, M2, 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Week 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Coordinates and Bases</w:t>
            </w:r>
          </w:p>
          <w:p w:rsidR="00000000" w:rsidDel="00000000" w:rsidP="00000000" w:rsidRDefault="00000000" w:rsidRPr="00000000" w14:paraId="0000009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Dimensions</w:t>
            </w:r>
          </w:p>
          <w:p w:rsidR="00000000" w:rsidDel="00000000" w:rsidP="00000000" w:rsidRDefault="00000000" w:rsidRPr="00000000" w14:paraId="0000009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Change of basis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ind w:left="10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Quiz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4.5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(1-22)</w:t>
            </w:r>
          </w:p>
          <w:p w:rsidR="00000000" w:rsidDel="00000000" w:rsidP="00000000" w:rsidRDefault="00000000" w:rsidRPr="00000000" w14:paraId="0000009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4.6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(1-8,10,12-13,15-20)</w:t>
            </w:r>
          </w:p>
          <w:p w:rsidR="00000000" w:rsidDel="00000000" w:rsidP="00000000" w:rsidRDefault="00000000" w:rsidRPr="00000000" w14:paraId="0000009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4.7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(1-19)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Week 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Bases for row, column, and null spaces,</w:t>
            </w:r>
          </w:p>
          <w:p w:rsidR="00000000" w:rsidDel="00000000" w:rsidP="00000000" w:rsidRDefault="00000000" w:rsidRPr="00000000" w14:paraId="0000009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Rank and Nullity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Assignment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4.8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(1-19,21-30)</w:t>
            </w:r>
          </w:p>
          <w:p w:rsidR="00000000" w:rsidDel="00000000" w:rsidP="00000000" w:rsidRDefault="00000000" w:rsidRPr="00000000" w14:paraId="0000009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4.9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(1-14,19-36)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Week 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Eigenvalues and Eigenvectors</w:t>
            </w:r>
          </w:p>
          <w:p w:rsidR="00000000" w:rsidDel="00000000" w:rsidP="00000000" w:rsidRDefault="00000000" w:rsidRPr="00000000" w14:paraId="000000A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Diagonalization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ind w:left="102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5.1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(1-16)</w:t>
            </w:r>
          </w:p>
          <w:p w:rsidR="00000000" w:rsidDel="00000000" w:rsidP="00000000" w:rsidRDefault="00000000" w:rsidRPr="00000000" w14:paraId="000000A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5.2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(1-20)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Week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sz w:val="23"/>
                <w:szCs w:val="23"/>
                <w:vertAlign w:val="superscript"/>
                <w:rtl w:val="0"/>
              </w:rPr>
              <w:t xml:space="preserve">nd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Mid Term Exam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Week 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before="1" w:lineRule="auto"/>
              <w:ind w:right="35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Inner product spaces, Orthogonal and orthonormal bases, Gram-Schmidt Process;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Assignment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6.1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(1-26)</w:t>
            </w:r>
          </w:p>
          <w:p w:rsidR="00000000" w:rsidDel="00000000" w:rsidP="00000000" w:rsidRDefault="00000000" w:rsidRPr="00000000" w14:paraId="000000B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6.2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(1-12, 17-19)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Q3, A3, P, 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Week 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ind w:left="10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QR-Decomposition. Orthogonal Matrices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6.3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(1-14, 27-31,</w:t>
            </w:r>
          </w:p>
          <w:p w:rsidR="00000000" w:rsidDel="00000000" w:rsidP="00000000" w:rsidRDefault="00000000" w:rsidRPr="00000000" w14:paraId="000000BA">
            <w:pPr>
              <w:spacing w:before="2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44-49)</w:t>
            </w:r>
          </w:p>
          <w:p w:rsidR="00000000" w:rsidDel="00000000" w:rsidP="00000000" w:rsidRDefault="00000000" w:rsidRPr="00000000" w14:paraId="000000BB">
            <w:pPr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7.1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(1-6) </w:t>
            </w:r>
            <w:r w:rsidDel="00000000" w:rsidR="00000000" w:rsidRPr="00000000">
              <w:rPr>
                <w:color w:val="4f81bd"/>
                <w:rtl w:val="0"/>
              </w:rPr>
              <w:t xml:space="preserve">(CLO 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Week 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ind w:left="10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Orthogonal Diagonalization, Quadratic Forms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ind w:left="10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Quiz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rPr>
                <w:color w:val="4f81bd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7.2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(1-18) </w:t>
            </w:r>
            <w:r w:rsidDel="00000000" w:rsidR="00000000" w:rsidRPr="00000000">
              <w:rPr>
                <w:color w:val="4f81bd"/>
                <w:rtl w:val="0"/>
              </w:rPr>
              <w:t xml:space="preserve">(CLO 1)</w:t>
            </w:r>
          </w:p>
          <w:p w:rsidR="00000000" w:rsidDel="00000000" w:rsidP="00000000" w:rsidRDefault="00000000" w:rsidRPr="00000000" w14:paraId="000000C2">
            <w:pPr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7.3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(1-8</w:t>
            </w:r>
            <w:r w:rsidDel="00000000" w:rsidR="00000000" w:rsidRPr="00000000">
              <w:rPr>
                <w:color w:val="4f81bd"/>
                <w:rtl w:val="0"/>
              </w:rPr>
              <w:t xml:space="preserve">(CLO 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Week 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ind w:right="35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Application no 2:</w:t>
            </w:r>
          </w:p>
          <w:p w:rsidR="00000000" w:rsidDel="00000000" w:rsidP="00000000" w:rsidRDefault="00000000" w:rsidRPr="00000000" w14:paraId="000000C7">
            <w:pPr>
              <w:spacing w:before="1" w:lineRule="auto"/>
              <w:ind w:right="35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Single Value Decomposition</w:t>
            </w:r>
          </w:p>
          <w:p w:rsidR="00000000" w:rsidDel="00000000" w:rsidP="00000000" w:rsidRDefault="00000000" w:rsidRPr="00000000" w14:paraId="000000C8">
            <w:pPr>
              <w:ind w:right="356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Markov Chains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9.4</w:t>
            </w:r>
          </w:p>
          <w:p w:rsidR="00000000" w:rsidDel="00000000" w:rsidP="00000000" w:rsidRDefault="00000000" w:rsidRPr="00000000" w14:paraId="000000CC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Week 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before="1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Revision</w:t>
            </w:r>
          </w:p>
        </w:tc>
        <w:tc>
          <w:tcPr/>
          <w:p w:rsidR="00000000" w:rsidDel="00000000" w:rsidP="00000000" w:rsidRDefault="00000000" w:rsidRPr="00000000" w14:paraId="000000D1">
            <w:pPr>
              <w:ind w:left="10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ind w:left="10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Marks Distribution:</w:t>
      </w:r>
    </w:p>
    <w:p w:rsidR="00000000" w:rsidDel="00000000" w:rsidP="00000000" w:rsidRDefault="00000000" w:rsidRPr="00000000" w14:paraId="000000D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6013.000000000001" w:type="dxa"/>
        <w:jc w:val="left"/>
        <w:tblInd w:w="1114.0" w:type="dxa"/>
        <w:tblLayout w:type="fixed"/>
        <w:tblLook w:val="0000"/>
      </w:tblPr>
      <w:tblGrid>
        <w:gridCol w:w="4751"/>
        <w:gridCol w:w="1262"/>
        <w:tblGridChange w:id="0">
          <w:tblGrid>
            <w:gridCol w:w="4751"/>
            <w:gridCol w:w="1262"/>
          </w:tblGrid>
        </w:tblGridChange>
      </w:tblGrid>
      <w:tr>
        <w:trPr>
          <w:cantSplit w:val="0"/>
          <w:trHeight w:val="26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</w:tcPr>
          <w:p w:rsidR="00000000" w:rsidDel="00000000" w:rsidP="00000000" w:rsidRDefault="00000000" w:rsidRPr="00000000" w14:paraId="000000D9">
            <w:pPr>
              <w:ind w:left="37"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Particulars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</w:tcPr>
          <w:p w:rsidR="00000000" w:rsidDel="00000000" w:rsidP="00000000" w:rsidRDefault="00000000" w:rsidRPr="00000000" w14:paraId="000000DA">
            <w:pPr>
              <w:ind w:left="37"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% 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DB">
            <w:pPr>
              <w:ind w:left="37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Quizzes and Assignments / Presentations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DC">
            <w:pPr>
              <w:ind w:left="339" w:right="3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DD">
            <w:pPr>
              <w:ind w:left="37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First Mid Exam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DE">
            <w:pPr>
              <w:ind w:left="339" w:right="3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</w:t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DF">
            <w:pPr>
              <w:ind w:left="37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Second Mid Exam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E0">
            <w:pPr>
              <w:ind w:left="339" w:right="3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E1">
            <w:pPr>
              <w:ind w:left="37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 Final Exam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E2">
            <w:pPr>
              <w:ind w:left="339" w:right="342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</w:tcPr>
          <w:p w:rsidR="00000000" w:rsidDel="00000000" w:rsidP="00000000" w:rsidRDefault="00000000" w:rsidRPr="00000000" w14:paraId="000000E3">
            <w:pPr>
              <w:ind w:left="37"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Total: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7e6e6" w:val="clear"/>
          </w:tcPr>
          <w:p w:rsidR="00000000" w:rsidDel="00000000" w:rsidP="00000000" w:rsidRDefault="00000000" w:rsidRPr="00000000" w14:paraId="000000E4">
            <w:pPr>
              <w:ind w:left="321"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1440" w:top="144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Book Antiqua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ind w:left="720" w:firstLine="720"/>
      <w:rPr>
        <w:b w:val="1"/>
        <w:sz w:val="48"/>
        <w:szCs w:val="48"/>
      </w:rPr>
    </w:pPr>
    <w:r w:rsidDel="00000000" w:rsidR="00000000" w:rsidRPr="00000000">
      <w:rPr>
        <w:b w:val="1"/>
        <w:sz w:val="48"/>
        <w:szCs w:val="48"/>
        <w:rtl w:val="0"/>
      </w:rPr>
      <w:t xml:space="preserve">                National University</w:t>
    </w:r>
    <w:r w:rsidDel="00000000" w:rsidR="00000000" w:rsidRPr="00000000">
      <w:pict>
        <v:shape id="_x0000_s2050" style="position:absolute;left:0;text-align:left;margin-left:-6.7pt;margin-top:6.75pt;width:72.7pt;height:39.35pt;z-index:251662336;mso-position-horizontal-relative:margin;mso-position-vertical-relative:text;mso-position-horizontal:absolute;mso-position-vertical:absolute;" type="#_x0000_t75">
          <v:imagedata r:id="rId1" o:title=""/>
          <w10:wrap/>
        </v:shape>
        <o:OLEObject DrawAspect="Content" r:id="rId2" ObjectID="_1721798541" ProgID="CorelDraw.Graphic.8" ShapeID="_x0000_s2050" Type="Embed"/>
      </w:pic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5289760</wp:posOffset>
          </wp:positionH>
          <wp:positionV relativeFrom="paragraph">
            <wp:posOffset>104775</wp:posOffset>
          </wp:positionV>
          <wp:extent cx="821531" cy="477017"/>
          <wp:effectExtent b="0" l="0" r="0" t="0"/>
          <wp:wrapNone/>
          <wp:docPr id="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21531" cy="47701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E9">
    <w:pPr>
      <w:ind w:left="720" w:firstLine="720"/>
      <w:rPr>
        <w:b w:val="1"/>
        <w:sz w:val="48"/>
        <w:szCs w:val="48"/>
      </w:rPr>
    </w:pPr>
    <w:r w:rsidDel="00000000" w:rsidR="00000000" w:rsidRPr="00000000">
      <w:rPr>
        <w:b w:val="1"/>
        <w:sz w:val="22"/>
        <w:szCs w:val="22"/>
        <w:rtl w:val="0"/>
      </w:rPr>
      <w:t xml:space="preserve">                                      Of Computer &amp; Emerging Sciences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A">
    <w:pPr>
      <w:pBdr>
        <w:bottom w:color="000000" w:space="0" w:sz="12" w:val="single"/>
      </w:pBdr>
      <w:jc w:val="center"/>
      <w:rPr>
        <w:b w:val="1"/>
        <w:sz w:val="6"/>
        <w:szCs w:val="6"/>
      </w:rPr>
    </w:pPr>
    <w:r w:rsidDel="00000000" w:rsidR="00000000" w:rsidRPr="00000000">
      <w:rPr>
        <w:b w:val="1"/>
        <w:sz w:val="22"/>
        <w:szCs w:val="22"/>
        <w:rtl w:val="0"/>
      </w:rPr>
      <w:t xml:space="preserve">Karachi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B">
    <w:pPr>
      <w:jc w:val="center"/>
      <w:rPr>
        <w:b w:val="1"/>
        <w:sz w:val="28"/>
        <w:szCs w:val="28"/>
        <w:u w:val="single"/>
      </w:rPr>
    </w:pPr>
    <w:r w:rsidDel="00000000" w:rsidR="00000000" w:rsidRPr="00000000">
      <w:rPr>
        <w:b w:val="1"/>
        <w:sz w:val="28"/>
        <w:szCs w:val="28"/>
        <w:u w:val="single"/>
        <w:rtl w:val="0"/>
      </w:rPr>
      <w:t xml:space="preserve">Course Outlines of BS (CS) Degree Program</w:t>
    </w:r>
  </w:p>
  <w:p w:rsidR="00000000" w:rsidDel="00000000" w:rsidP="00000000" w:rsidRDefault="00000000" w:rsidRPr="00000000" w14:paraId="000000EC">
    <w:pPr>
      <w:jc w:val="center"/>
      <w:rPr>
        <w:b w:val="1"/>
        <w:sz w:val="28"/>
        <w:szCs w:val="28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A2534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9B23D0"/>
    <w:pPr>
      <w:tabs>
        <w:tab w:val="center" w:pos="4680"/>
        <w:tab w:val="right" w:pos="9360"/>
      </w:tabs>
    </w:pPr>
    <w:rPr>
      <w:rFonts w:asciiTheme="minorHAnsi" w:cstheme="minorBidi" w:eastAsiaTheme="minorHAnsi" w:hAnsiTheme="minorHAnsi"/>
      <w:sz w:val="22"/>
      <w:szCs w:val="22"/>
    </w:rPr>
  </w:style>
  <w:style w:type="character" w:styleId="HeaderChar" w:customStyle="1">
    <w:name w:val="Header Char"/>
    <w:basedOn w:val="DefaultParagraphFont"/>
    <w:link w:val="Header"/>
    <w:uiPriority w:val="99"/>
    <w:rsid w:val="009B23D0"/>
  </w:style>
  <w:style w:type="paragraph" w:styleId="Footer">
    <w:name w:val="footer"/>
    <w:basedOn w:val="Normal"/>
    <w:link w:val="FooterChar"/>
    <w:uiPriority w:val="99"/>
    <w:unhideWhenUsed w:val="1"/>
    <w:rsid w:val="009B23D0"/>
    <w:pPr>
      <w:tabs>
        <w:tab w:val="center" w:pos="4680"/>
        <w:tab w:val="right" w:pos="9360"/>
      </w:tabs>
    </w:pPr>
    <w:rPr>
      <w:rFonts w:asciiTheme="minorHAnsi" w:cstheme="minorBidi" w:eastAsiaTheme="minorHAnsi" w:hAnsiTheme="minorHAnsi"/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rsid w:val="009B23D0"/>
  </w:style>
  <w:style w:type="table" w:styleId="TableGrid">
    <w:name w:val="Table Grid"/>
    <w:basedOn w:val="TableNormal"/>
    <w:uiPriority w:val="39"/>
    <w:rsid w:val="00046AC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BookAntiqua-regular.ttf"/><Relationship Id="rId4" Type="http://schemas.openxmlformats.org/officeDocument/2006/relationships/font" Target="fonts/BookAntiqua-bold.ttf"/><Relationship Id="rId5" Type="http://schemas.openxmlformats.org/officeDocument/2006/relationships/font" Target="fonts/BookAntiqua-italic.ttf"/><Relationship Id="rId6" Type="http://schemas.openxmlformats.org/officeDocument/2006/relationships/font" Target="fonts/BookAntiqua-boldItalic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oleObject" Target="embeddings/oleObject1.bin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OaWp3Fv0BfnbmDBE4rTiNzw0Sw==">AMUW2mWn9guTto52tI2sn+37esheIGJXRE/mDs4SZsP8Qf/9eDITw0BxiTi/F4UKnbEerYwfCuGX07dsjl6AuJ+i7fb5vpDQcTLdtoWOG8OQgcv3KN4C8ru0zKMmAxFeeqGGAFiXKl+4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2022-08-11T10:47:00Z</dcterms:created>
  <dc:creator>Urooj</dc:creator>
</cp:coreProperties>
</file>