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BFA" w:rsidRPr="00945C3F" w:rsidRDefault="002D3BFA" w:rsidP="002D3BFA">
      <w:pPr>
        <w:spacing w:after="0" w:line="259" w:lineRule="auto"/>
        <w:ind w:left="605" w:firstLine="0"/>
        <w:jc w:val="center"/>
        <w:rPr>
          <w:rFonts w:ascii="Times New Roman" w:hAnsi="Times New Roman" w:cs="Times New Roman"/>
        </w:rPr>
      </w:pPr>
      <w:r w:rsidRPr="00945C3F">
        <w:rPr>
          <w:rFonts w:ascii="Times New Roman" w:hAnsi="Times New Roman" w:cs="Times New Roman"/>
          <w:b/>
          <w:sz w:val="40"/>
          <w:u w:val="single" w:color="000000"/>
        </w:rPr>
        <w:t>National University of Computer &amp; Emerging</w:t>
      </w:r>
    </w:p>
    <w:p w:rsidR="002D3BFA" w:rsidRPr="00945C3F" w:rsidRDefault="002D3BFA" w:rsidP="002D3BFA">
      <w:pPr>
        <w:spacing w:after="1238" w:line="247" w:lineRule="auto"/>
        <w:ind w:left="2002" w:right="2018"/>
        <w:jc w:val="center"/>
        <w:rPr>
          <w:rFonts w:ascii="Times New Roman" w:hAnsi="Times New Roman" w:cs="Times New Roman"/>
        </w:rPr>
      </w:pPr>
      <w:r w:rsidRPr="00945C3F">
        <w:rPr>
          <w:rFonts w:ascii="Times New Roman" w:hAnsi="Times New Roman" w:cs="Times New Roman"/>
          <w:b/>
          <w:sz w:val="40"/>
          <w:u w:val="single" w:color="000000"/>
        </w:rPr>
        <w:t>Sciences Karachi Campus</w:t>
      </w:r>
    </w:p>
    <w:p w:rsidR="002D3BFA" w:rsidRPr="00945C3F" w:rsidRDefault="002D3BFA" w:rsidP="002D3BFA">
      <w:pPr>
        <w:spacing w:after="2336" w:line="259" w:lineRule="auto"/>
        <w:ind w:left="3289" w:firstLine="0"/>
        <w:jc w:val="left"/>
        <w:rPr>
          <w:rFonts w:ascii="Times New Roman" w:hAnsi="Times New Roman" w:cs="Times New Roman"/>
        </w:rPr>
      </w:pPr>
      <w:r w:rsidRPr="00945C3F">
        <w:rPr>
          <w:rFonts w:ascii="Times New Roman" w:hAnsi="Times New Roman" w:cs="Times New Roman"/>
          <w:noProof/>
        </w:rPr>
        <w:drawing>
          <wp:inline distT="0" distB="0" distL="0" distR="0" wp14:anchorId="39E94D0F" wp14:editId="463E1164">
            <wp:extent cx="1589405" cy="158940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4"/>
                    <a:stretch>
                      <a:fillRect/>
                    </a:stretch>
                  </pic:blipFill>
                  <pic:spPr>
                    <a:xfrm>
                      <a:off x="0" y="0"/>
                      <a:ext cx="1589405" cy="1589405"/>
                    </a:xfrm>
                    <a:prstGeom prst="rect">
                      <a:avLst/>
                    </a:prstGeom>
                  </pic:spPr>
                </pic:pic>
              </a:graphicData>
            </a:graphic>
          </wp:inline>
        </w:drawing>
      </w:r>
    </w:p>
    <w:p w:rsidR="002D3BFA" w:rsidRPr="00945C3F" w:rsidRDefault="002D3BFA" w:rsidP="002D3BFA">
      <w:pPr>
        <w:spacing w:after="123" w:line="259" w:lineRule="auto"/>
        <w:ind w:left="0" w:right="4" w:firstLine="0"/>
        <w:jc w:val="center"/>
        <w:rPr>
          <w:rFonts w:ascii="Times New Roman" w:hAnsi="Times New Roman" w:cs="Times New Roman"/>
        </w:rPr>
      </w:pPr>
      <w:r w:rsidRPr="00945C3F">
        <w:rPr>
          <w:rFonts w:ascii="Times New Roman" w:hAnsi="Times New Roman" w:cs="Times New Roman"/>
          <w:b/>
          <w:sz w:val="43"/>
        </w:rPr>
        <w:t>Stock Market Forecaster</w:t>
      </w:r>
    </w:p>
    <w:p w:rsidR="002D3BFA" w:rsidRPr="00945C3F" w:rsidRDefault="002D3BFA" w:rsidP="002D3BFA">
      <w:pPr>
        <w:spacing w:after="20" w:line="247" w:lineRule="auto"/>
        <w:ind w:left="2002" w:right="1997"/>
        <w:jc w:val="center"/>
        <w:rPr>
          <w:rFonts w:ascii="Times New Roman" w:hAnsi="Times New Roman" w:cs="Times New Roman"/>
        </w:rPr>
      </w:pPr>
      <w:r w:rsidRPr="00945C3F">
        <w:rPr>
          <w:rFonts w:ascii="Times New Roman" w:hAnsi="Times New Roman" w:cs="Times New Roman"/>
          <w:b/>
          <w:sz w:val="40"/>
          <w:u w:val="single" w:color="000000"/>
        </w:rPr>
        <w:t>Test Report</w:t>
      </w:r>
    </w:p>
    <w:p w:rsidR="002D3BFA" w:rsidRPr="00945C3F" w:rsidRDefault="002D3BFA" w:rsidP="002D3BFA">
      <w:pPr>
        <w:spacing w:after="0" w:line="247" w:lineRule="auto"/>
        <w:ind w:left="2002" w:right="1996"/>
        <w:jc w:val="center"/>
        <w:rPr>
          <w:rFonts w:ascii="Times New Roman" w:hAnsi="Times New Roman" w:cs="Times New Roman"/>
          <w:b/>
          <w:sz w:val="40"/>
          <w:u w:val="single" w:color="000000"/>
        </w:rPr>
      </w:pPr>
      <w:r w:rsidRPr="00945C3F">
        <w:rPr>
          <w:rFonts w:ascii="Times New Roman" w:hAnsi="Times New Roman" w:cs="Times New Roman"/>
          <w:b/>
          <w:sz w:val="40"/>
          <w:u w:val="single" w:color="000000"/>
        </w:rPr>
        <w:t>Software Engineering</w:t>
      </w:r>
    </w:p>
    <w:p w:rsidR="002D3BFA" w:rsidRPr="00945C3F" w:rsidRDefault="002D3BFA" w:rsidP="002D3BFA">
      <w:pPr>
        <w:spacing w:after="0" w:line="247" w:lineRule="auto"/>
        <w:ind w:left="2002" w:right="1996"/>
        <w:jc w:val="center"/>
        <w:rPr>
          <w:rFonts w:ascii="Times New Roman" w:hAnsi="Times New Roman" w:cs="Times New Roman"/>
          <w:b/>
          <w:sz w:val="40"/>
          <w:u w:val="single" w:color="000000"/>
        </w:rPr>
      </w:pPr>
      <w:r w:rsidRPr="00945C3F">
        <w:rPr>
          <w:rFonts w:ascii="Times New Roman" w:hAnsi="Times New Roman" w:cs="Times New Roman"/>
          <w:b/>
          <w:sz w:val="40"/>
          <w:u w:val="single" w:color="000000"/>
        </w:rPr>
        <w:t>Section: 6-F</w:t>
      </w:r>
    </w:p>
    <w:p w:rsidR="002D3BFA" w:rsidRPr="00945C3F" w:rsidRDefault="002D3BFA" w:rsidP="002D3BFA">
      <w:pPr>
        <w:spacing w:after="0" w:line="247" w:lineRule="auto"/>
        <w:ind w:left="2002" w:right="1996"/>
        <w:jc w:val="center"/>
        <w:rPr>
          <w:rFonts w:ascii="Times New Roman" w:hAnsi="Times New Roman" w:cs="Times New Roman"/>
          <w:b/>
          <w:sz w:val="40"/>
          <w:u w:val="single" w:color="000000"/>
        </w:rPr>
      </w:pPr>
    </w:p>
    <w:p w:rsidR="002D3BFA" w:rsidRPr="00945C3F" w:rsidRDefault="002D3BFA" w:rsidP="002D3BFA">
      <w:pPr>
        <w:spacing w:after="0" w:line="247" w:lineRule="auto"/>
        <w:ind w:left="2002" w:right="1996"/>
        <w:jc w:val="center"/>
        <w:rPr>
          <w:rFonts w:ascii="Times New Roman" w:hAnsi="Times New Roman" w:cs="Times New Roman"/>
        </w:rPr>
      </w:pPr>
    </w:p>
    <w:p w:rsidR="002D3BFA" w:rsidRPr="00945C3F" w:rsidRDefault="002D3BFA" w:rsidP="002D3BFA">
      <w:pPr>
        <w:spacing w:after="20" w:line="247" w:lineRule="auto"/>
        <w:ind w:left="2002" w:right="1997"/>
        <w:jc w:val="center"/>
        <w:rPr>
          <w:rFonts w:ascii="Times New Roman" w:hAnsi="Times New Roman" w:cs="Times New Roman"/>
        </w:rPr>
      </w:pPr>
      <w:r w:rsidRPr="00945C3F">
        <w:rPr>
          <w:rFonts w:ascii="Times New Roman" w:hAnsi="Times New Roman" w:cs="Times New Roman"/>
          <w:b/>
          <w:sz w:val="40"/>
          <w:u w:val="single" w:color="000000"/>
        </w:rPr>
        <w:t>Group Members:</w:t>
      </w:r>
    </w:p>
    <w:p w:rsidR="002D3BFA" w:rsidRPr="00945C3F" w:rsidRDefault="002D3BFA" w:rsidP="002D3BFA">
      <w:pPr>
        <w:pStyle w:val="Heading1"/>
        <w:rPr>
          <w:rFonts w:ascii="Times New Roman" w:hAnsi="Times New Roman" w:cs="Times New Roman"/>
        </w:rPr>
      </w:pPr>
      <w:r w:rsidRPr="00945C3F">
        <w:rPr>
          <w:rFonts w:ascii="Times New Roman" w:hAnsi="Times New Roman" w:cs="Times New Roman"/>
        </w:rPr>
        <w:t xml:space="preserve">21K-4554 Bilal </w:t>
      </w:r>
      <w:proofErr w:type="spellStart"/>
      <w:r w:rsidRPr="00945C3F">
        <w:rPr>
          <w:rFonts w:ascii="Times New Roman" w:hAnsi="Times New Roman" w:cs="Times New Roman"/>
        </w:rPr>
        <w:t>Sohail</w:t>
      </w:r>
      <w:proofErr w:type="spellEnd"/>
    </w:p>
    <w:p w:rsidR="002D3BFA" w:rsidRPr="00945C3F" w:rsidRDefault="002D3BFA" w:rsidP="002D3BFA">
      <w:pPr>
        <w:pStyle w:val="Heading1"/>
        <w:rPr>
          <w:rFonts w:ascii="Times New Roman" w:hAnsi="Times New Roman" w:cs="Times New Roman"/>
        </w:rPr>
      </w:pPr>
      <w:r w:rsidRPr="00945C3F">
        <w:rPr>
          <w:rFonts w:ascii="Times New Roman" w:hAnsi="Times New Roman" w:cs="Times New Roman"/>
        </w:rPr>
        <w:t xml:space="preserve">21K-3309 </w:t>
      </w:r>
      <w:proofErr w:type="spellStart"/>
      <w:r w:rsidRPr="00945C3F">
        <w:rPr>
          <w:rFonts w:ascii="Times New Roman" w:hAnsi="Times New Roman" w:cs="Times New Roman"/>
        </w:rPr>
        <w:t>Yehya</w:t>
      </w:r>
      <w:proofErr w:type="spellEnd"/>
      <w:r w:rsidRPr="00945C3F">
        <w:rPr>
          <w:rFonts w:ascii="Times New Roman" w:hAnsi="Times New Roman" w:cs="Times New Roman"/>
        </w:rPr>
        <w:t xml:space="preserve"> </w:t>
      </w:r>
      <w:proofErr w:type="spellStart"/>
      <w:r w:rsidRPr="00945C3F">
        <w:rPr>
          <w:rFonts w:ascii="Times New Roman" w:hAnsi="Times New Roman" w:cs="Times New Roman"/>
        </w:rPr>
        <w:t>Hayati</w:t>
      </w:r>
      <w:proofErr w:type="spellEnd"/>
    </w:p>
    <w:p w:rsidR="002D3BFA" w:rsidRPr="00945C3F" w:rsidRDefault="002D3BFA" w:rsidP="002D3BFA">
      <w:pPr>
        <w:pStyle w:val="Heading1"/>
        <w:rPr>
          <w:rFonts w:ascii="Times New Roman" w:hAnsi="Times New Roman" w:cs="Times New Roman"/>
        </w:rPr>
      </w:pPr>
      <w:r w:rsidRPr="00945C3F">
        <w:rPr>
          <w:rFonts w:ascii="Times New Roman" w:hAnsi="Times New Roman" w:cs="Times New Roman"/>
        </w:rPr>
        <w:t xml:space="preserve">21K- 3298 </w:t>
      </w:r>
      <w:proofErr w:type="spellStart"/>
      <w:r w:rsidRPr="00945C3F">
        <w:rPr>
          <w:rFonts w:ascii="Times New Roman" w:hAnsi="Times New Roman" w:cs="Times New Roman"/>
        </w:rPr>
        <w:t>Owais</w:t>
      </w:r>
      <w:proofErr w:type="spellEnd"/>
      <w:r w:rsidRPr="00945C3F">
        <w:rPr>
          <w:rFonts w:ascii="Times New Roman" w:hAnsi="Times New Roman" w:cs="Times New Roman"/>
        </w:rPr>
        <w:t xml:space="preserve"> Ali Khan</w:t>
      </w:r>
    </w:p>
    <w:p w:rsidR="002D3BFA" w:rsidRPr="00945C3F" w:rsidRDefault="002D3BFA">
      <w:pPr>
        <w:spacing w:after="160" w:line="259" w:lineRule="auto"/>
        <w:ind w:left="0" w:firstLine="0"/>
        <w:jc w:val="left"/>
        <w:rPr>
          <w:rFonts w:ascii="Times New Roman" w:hAnsi="Times New Roman" w:cs="Times New Roman"/>
          <w:sz w:val="40"/>
          <w:u w:val="single" w:color="000000"/>
        </w:rPr>
      </w:pPr>
      <w:r w:rsidRPr="00945C3F">
        <w:rPr>
          <w:rFonts w:ascii="Times New Roman" w:hAnsi="Times New Roman" w:cs="Times New Roman"/>
        </w:rPr>
        <w:br w:type="page"/>
      </w:r>
    </w:p>
    <w:p w:rsidR="002D3BFA" w:rsidRPr="00945C3F" w:rsidRDefault="002D3BFA" w:rsidP="002D3BFA">
      <w:pPr>
        <w:pStyle w:val="Heading2"/>
        <w:rPr>
          <w:rFonts w:ascii="Times New Roman" w:hAnsi="Times New Roman" w:cs="Times New Roman"/>
          <w:b/>
          <w:sz w:val="28"/>
          <w:u w:val="single"/>
        </w:rPr>
      </w:pPr>
      <w:r w:rsidRPr="00945C3F">
        <w:rPr>
          <w:rFonts w:ascii="Times New Roman" w:hAnsi="Times New Roman" w:cs="Times New Roman"/>
          <w:b/>
          <w:sz w:val="28"/>
          <w:u w:val="single"/>
        </w:rPr>
        <w:lastRenderedPageBreak/>
        <w:t>Question #1 (Automated Testing)</w:t>
      </w:r>
    </w:p>
    <w:p w:rsidR="002D3BFA" w:rsidRPr="00945C3F" w:rsidRDefault="002D3BFA" w:rsidP="002D3BFA">
      <w:pPr>
        <w:rPr>
          <w:rFonts w:ascii="Times New Roman" w:hAnsi="Times New Roman" w:cs="Times New Roman"/>
        </w:rPr>
      </w:pPr>
      <w:r w:rsidRPr="00945C3F">
        <w:rPr>
          <w:rFonts w:ascii="Times New Roman" w:hAnsi="Times New Roman" w:cs="Times New Roman"/>
        </w:rPr>
        <w:t>Since our project is majorly based upon Machine Learning (ML) models, the test cases can be judged by how close the predicted value is to the actual value of the company stock. Therefore we will be testing the model over a range of values.</w:t>
      </w:r>
    </w:p>
    <w:p w:rsidR="002D3BFA" w:rsidRPr="00945C3F" w:rsidRDefault="002D3BFA" w:rsidP="002D3BFA">
      <w:pPr>
        <w:rPr>
          <w:rFonts w:ascii="Times New Roman" w:hAnsi="Times New Roman" w:cs="Times New Roman"/>
        </w:rPr>
      </w:pPr>
    </w:p>
    <w:p w:rsidR="002D3BFA" w:rsidRPr="00945C3F" w:rsidRDefault="002D3BFA" w:rsidP="002D3BFA">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209"/>
        <w:gridCol w:w="1794"/>
        <w:gridCol w:w="1600"/>
        <w:gridCol w:w="1742"/>
        <w:gridCol w:w="1524"/>
        <w:gridCol w:w="1481"/>
      </w:tblGrid>
      <w:tr w:rsidR="004E3A35" w:rsidRPr="00945C3F" w:rsidTr="004E3A35">
        <w:trPr>
          <w:trHeight w:val="720"/>
          <w:jc w:val="center"/>
        </w:trPr>
        <w:tc>
          <w:tcPr>
            <w:tcW w:w="1240" w:type="dxa"/>
            <w:vAlign w:val="center"/>
          </w:tcPr>
          <w:p w:rsidR="00574D8C" w:rsidRPr="00945C3F" w:rsidRDefault="00574D8C" w:rsidP="00574D8C">
            <w:pPr>
              <w:ind w:left="0" w:firstLine="0"/>
              <w:jc w:val="center"/>
              <w:rPr>
                <w:rFonts w:ascii="Times New Roman" w:hAnsi="Times New Roman" w:cs="Times New Roman"/>
                <w:b/>
                <w:sz w:val="28"/>
              </w:rPr>
            </w:pPr>
            <w:r w:rsidRPr="00945C3F">
              <w:rPr>
                <w:rFonts w:ascii="Times New Roman" w:hAnsi="Times New Roman" w:cs="Times New Roman"/>
                <w:b/>
                <w:sz w:val="28"/>
              </w:rPr>
              <w:t>Test ID</w:t>
            </w:r>
          </w:p>
        </w:tc>
        <w:tc>
          <w:tcPr>
            <w:tcW w:w="1807" w:type="dxa"/>
            <w:vAlign w:val="center"/>
          </w:tcPr>
          <w:p w:rsidR="00574D8C" w:rsidRPr="00945C3F" w:rsidRDefault="00574D8C" w:rsidP="00574D8C">
            <w:pPr>
              <w:ind w:left="0" w:firstLine="0"/>
              <w:jc w:val="center"/>
              <w:rPr>
                <w:rFonts w:ascii="Times New Roman" w:hAnsi="Times New Roman" w:cs="Times New Roman"/>
                <w:b/>
                <w:sz w:val="28"/>
              </w:rPr>
            </w:pPr>
            <w:r w:rsidRPr="00945C3F">
              <w:rPr>
                <w:rFonts w:ascii="Times New Roman" w:hAnsi="Times New Roman" w:cs="Times New Roman"/>
                <w:b/>
                <w:sz w:val="28"/>
              </w:rPr>
              <w:t>Test Description</w:t>
            </w:r>
          </w:p>
        </w:tc>
        <w:tc>
          <w:tcPr>
            <w:tcW w:w="1578" w:type="dxa"/>
            <w:vAlign w:val="center"/>
          </w:tcPr>
          <w:p w:rsidR="00574D8C" w:rsidRPr="00945C3F" w:rsidRDefault="00574D8C" w:rsidP="00574D8C">
            <w:pPr>
              <w:ind w:left="0" w:firstLine="0"/>
              <w:jc w:val="center"/>
              <w:rPr>
                <w:rFonts w:ascii="Times New Roman" w:hAnsi="Times New Roman" w:cs="Times New Roman"/>
                <w:b/>
                <w:sz w:val="28"/>
              </w:rPr>
            </w:pPr>
            <w:r w:rsidRPr="00945C3F">
              <w:rPr>
                <w:rFonts w:ascii="Times New Roman" w:hAnsi="Times New Roman" w:cs="Times New Roman"/>
                <w:b/>
                <w:sz w:val="28"/>
              </w:rPr>
              <w:t>Test Parameters</w:t>
            </w:r>
          </w:p>
        </w:tc>
        <w:tc>
          <w:tcPr>
            <w:tcW w:w="1763" w:type="dxa"/>
            <w:vAlign w:val="center"/>
          </w:tcPr>
          <w:p w:rsidR="00574D8C" w:rsidRPr="00945C3F" w:rsidRDefault="00574D8C" w:rsidP="00574D8C">
            <w:pPr>
              <w:ind w:left="0" w:firstLine="0"/>
              <w:jc w:val="center"/>
              <w:rPr>
                <w:rFonts w:ascii="Times New Roman" w:hAnsi="Times New Roman" w:cs="Times New Roman"/>
                <w:b/>
                <w:sz w:val="28"/>
              </w:rPr>
            </w:pPr>
            <w:r w:rsidRPr="00945C3F">
              <w:rPr>
                <w:rFonts w:ascii="Times New Roman" w:hAnsi="Times New Roman" w:cs="Times New Roman"/>
                <w:b/>
                <w:sz w:val="28"/>
              </w:rPr>
              <w:t>Test Steps</w:t>
            </w:r>
          </w:p>
        </w:tc>
        <w:tc>
          <w:tcPr>
            <w:tcW w:w="1463" w:type="dxa"/>
            <w:vAlign w:val="center"/>
          </w:tcPr>
          <w:p w:rsidR="00574D8C" w:rsidRPr="00945C3F" w:rsidRDefault="00574D8C" w:rsidP="00574D8C">
            <w:pPr>
              <w:ind w:left="0" w:firstLine="0"/>
              <w:jc w:val="center"/>
              <w:rPr>
                <w:rFonts w:ascii="Times New Roman" w:hAnsi="Times New Roman" w:cs="Times New Roman"/>
                <w:b/>
                <w:sz w:val="28"/>
              </w:rPr>
            </w:pPr>
            <w:r w:rsidRPr="00945C3F">
              <w:rPr>
                <w:rFonts w:ascii="Times New Roman" w:hAnsi="Times New Roman" w:cs="Times New Roman"/>
                <w:b/>
                <w:sz w:val="28"/>
              </w:rPr>
              <w:t>Test Conditions</w:t>
            </w:r>
          </w:p>
        </w:tc>
        <w:tc>
          <w:tcPr>
            <w:tcW w:w="1499" w:type="dxa"/>
            <w:vAlign w:val="center"/>
          </w:tcPr>
          <w:p w:rsidR="00574D8C" w:rsidRPr="00945C3F" w:rsidRDefault="00574D8C" w:rsidP="00574D8C">
            <w:pPr>
              <w:ind w:left="0" w:firstLine="0"/>
              <w:jc w:val="center"/>
              <w:rPr>
                <w:rFonts w:ascii="Times New Roman" w:hAnsi="Times New Roman" w:cs="Times New Roman"/>
                <w:b/>
                <w:sz w:val="28"/>
              </w:rPr>
            </w:pPr>
            <w:r w:rsidRPr="00945C3F">
              <w:rPr>
                <w:rFonts w:ascii="Times New Roman" w:hAnsi="Times New Roman" w:cs="Times New Roman"/>
                <w:b/>
                <w:sz w:val="28"/>
              </w:rPr>
              <w:t>Test Case Results</w:t>
            </w:r>
          </w:p>
        </w:tc>
      </w:tr>
      <w:tr w:rsidR="004E3A35" w:rsidRPr="00945C3F" w:rsidTr="004E3A35">
        <w:trPr>
          <w:jc w:val="center"/>
        </w:trPr>
        <w:tc>
          <w:tcPr>
            <w:tcW w:w="1240" w:type="dxa"/>
            <w:vAlign w:val="center"/>
          </w:tcPr>
          <w:p w:rsidR="00574D8C" w:rsidRPr="00945C3F" w:rsidRDefault="00574D8C" w:rsidP="00574D8C">
            <w:pPr>
              <w:ind w:left="0" w:firstLine="0"/>
              <w:jc w:val="center"/>
              <w:rPr>
                <w:rFonts w:ascii="Times New Roman" w:hAnsi="Times New Roman" w:cs="Times New Roman"/>
              </w:rPr>
            </w:pPr>
            <w:r w:rsidRPr="00945C3F">
              <w:rPr>
                <w:rFonts w:ascii="Times New Roman" w:hAnsi="Times New Roman" w:cs="Times New Roman"/>
              </w:rPr>
              <w:t>T₁</w:t>
            </w:r>
          </w:p>
        </w:tc>
        <w:tc>
          <w:tcPr>
            <w:tcW w:w="1807" w:type="dxa"/>
            <w:vAlign w:val="center"/>
          </w:tcPr>
          <w:p w:rsidR="00574D8C" w:rsidRPr="00945C3F" w:rsidRDefault="00574D8C" w:rsidP="00574D8C">
            <w:pPr>
              <w:ind w:left="0" w:firstLine="0"/>
              <w:jc w:val="center"/>
              <w:rPr>
                <w:rFonts w:ascii="Times New Roman" w:hAnsi="Times New Roman" w:cs="Times New Roman"/>
              </w:rPr>
            </w:pPr>
            <w:r w:rsidRPr="00945C3F">
              <w:rPr>
                <w:rFonts w:ascii="Times New Roman" w:hAnsi="Times New Roman" w:cs="Times New Roman"/>
              </w:rPr>
              <w:t>Testing Google Stock Value with performance metrics taken as MSE</w:t>
            </w:r>
            <w:r w:rsidR="004E3A35" w:rsidRPr="00945C3F">
              <w:rPr>
                <w:rFonts w:ascii="Times New Roman" w:hAnsi="Times New Roman" w:cs="Times New Roman"/>
              </w:rPr>
              <w:t>.</w:t>
            </w:r>
          </w:p>
        </w:tc>
        <w:tc>
          <w:tcPr>
            <w:tcW w:w="1578" w:type="dxa"/>
            <w:vAlign w:val="center"/>
          </w:tcPr>
          <w:p w:rsidR="00574D8C" w:rsidRPr="00945C3F" w:rsidRDefault="00574D8C" w:rsidP="00574D8C">
            <w:pPr>
              <w:ind w:left="0" w:firstLine="0"/>
              <w:jc w:val="center"/>
              <w:rPr>
                <w:rFonts w:ascii="Times New Roman" w:hAnsi="Times New Roman" w:cs="Times New Roman"/>
              </w:rPr>
            </w:pPr>
            <w:r w:rsidRPr="00945C3F">
              <w:rPr>
                <w:rFonts w:ascii="Times New Roman" w:hAnsi="Times New Roman" w:cs="Times New Roman"/>
              </w:rPr>
              <w:t>Google Stock data, and trained model based on LSTM architecture.</w:t>
            </w:r>
          </w:p>
        </w:tc>
        <w:tc>
          <w:tcPr>
            <w:tcW w:w="1763" w:type="dxa"/>
            <w:vAlign w:val="center"/>
          </w:tcPr>
          <w:p w:rsidR="00574D8C" w:rsidRPr="00945C3F" w:rsidRDefault="00574D8C" w:rsidP="00574D8C">
            <w:pPr>
              <w:ind w:left="0" w:firstLine="0"/>
              <w:jc w:val="center"/>
              <w:rPr>
                <w:rFonts w:ascii="Times New Roman" w:hAnsi="Times New Roman" w:cs="Times New Roman"/>
              </w:rPr>
            </w:pPr>
            <w:r w:rsidRPr="00945C3F">
              <w:rPr>
                <w:rFonts w:ascii="Times New Roman" w:hAnsi="Times New Roman" w:cs="Times New Roman"/>
              </w:rPr>
              <w:t>Take a trained model and make it predict stock values. Then compare the stock values with the actual stock values on the basis of some performance metrics.</w:t>
            </w:r>
          </w:p>
        </w:tc>
        <w:tc>
          <w:tcPr>
            <w:tcW w:w="1463" w:type="dxa"/>
            <w:vAlign w:val="center"/>
          </w:tcPr>
          <w:p w:rsidR="00574D8C"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If MSE ≤</w:t>
            </w:r>
            <w:r w:rsidR="00B67C4D">
              <w:rPr>
                <w:rFonts w:ascii="Times New Roman" w:hAnsi="Times New Roman" w:cs="Times New Roman"/>
              </w:rPr>
              <w:t xml:space="preserve"> 4</w:t>
            </w:r>
            <w:r w:rsidRPr="00945C3F">
              <w:rPr>
                <w:rFonts w:ascii="Times New Roman" w:hAnsi="Times New Roman" w:cs="Times New Roman"/>
              </w:rPr>
              <w:t>0</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Then good prediction</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Else bad prediction, model needs more training</w:t>
            </w:r>
          </w:p>
        </w:tc>
        <w:tc>
          <w:tcPr>
            <w:tcW w:w="1499" w:type="dxa"/>
            <w:vAlign w:val="center"/>
          </w:tcPr>
          <w:p w:rsidR="00574D8C" w:rsidRPr="00945C3F" w:rsidRDefault="004E3A35" w:rsidP="00574D8C">
            <w:pPr>
              <w:ind w:left="0" w:firstLine="0"/>
              <w:jc w:val="center"/>
              <w:rPr>
                <w:rFonts w:ascii="Times New Roman" w:hAnsi="Times New Roman" w:cs="Times New Roman"/>
              </w:rPr>
            </w:pPr>
            <w:r w:rsidRPr="00945C3F">
              <w:rPr>
                <w:rFonts w:ascii="Times New Roman" w:hAnsi="Times New Roman" w:cs="Times New Roman"/>
              </w:rPr>
              <w:t>MSE = 2.4692</w:t>
            </w:r>
          </w:p>
          <w:p w:rsidR="004E3A35" w:rsidRPr="00945C3F" w:rsidRDefault="00B67C4D" w:rsidP="00574D8C">
            <w:pPr>
              <w:ind w:left="0" w:firstLine="0"/>
              <w:jc w:val="center"/>
              <w:rPr>
                <w:rFonts w:ascii="Times New Roman" w:hAnsi="Times New Roman" w:cs="Times New Roman"/>
              </w:rPr>
            </w:pPr>
            <w:r>
              <w:rPr>
                <w:rFonts w:ascii="Times New Roman" w:hAnsi="Times New Roman" w:cs="Times New Roman"/>
              </w:rPr>
              <w:t>Excellent</w:t>
            </w:r>
            <w:r w:rsidR="004E3A35" w:rsidRPr="00945C3F">
              <w:rPr>
                <w:rFonts w:ascii="Times New Roman" w:hAnsi="Times New Roman" w:cs="Times New Roman"/>
              </w:rPr>
              <w:t xml:space="preserve"> Prediction</w:t>
            </w:r>
          </w:p>
        </w:tc>
      </w:tr>
      <w:tr w:rsidR="004E3A35" w:rsidRPr="00945C3F" w:rsidTr="004E3A35">
        <w:trPr>
          <w:jc w:val="center"/>
        </w:trPr>
        <w:tc>
          <w:tcPr>
            <w:tcW w:w="1240"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T₂</w:t>
            </w:r>
          </w:p>
        </w:tc>
        <w:tc>
          <w:tcPr>
            <w:tcW w:w="1807"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Testing Cisco Stock Value with performance metrics taken as MSE.</w:t>
            </w:r>
          </w:p>
        </w:tc>
        <w:tc>
          <w:tcPr>
            <w:tcW w:w="1578"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Cisco Stock data, and trained model based on LSTM architecture.</w:t>
            </w:r>
          </w:p>
        </w:tc>
        <w:tc>
          <w:tcPr>
            <w:tcW w:w="17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Take a trained model and make it predict stock values. Then compare the stock values with the actual stock values on the basis of some performance metrics.</w:t>
            </w:r>
          </w:p>
        </w:tc>
        <w:tc>
          <w:tcPr>
            <w:tcW w:w="14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If MSE ≤</w:t>
            </w:r>
            <w:r w:rsidR="00B67C4D">
              <w:rPr>
                <w:rFonts w:ascii="Times New Roman" w:hAnsi="Times New Roman" w:cs="Times New Roman"/>
              </w:rPr>
              <w:t xml:space="preserve"> 4</w:t>
            </w:r>
            <w:r w:rsidRPr="00945C3F">
              <w:rPr>
                <w:rFonts w:ascii="Times New Roman" w:hAnsi="Times New Roman" w:cs="Times New Roman"/>
              </w:rPr>
              <w:t>0</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Then good prediction</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Else bad prediction, model needs more training</w:t>
            </w:r>
          </w:p>
        </w:tc>
        <w:tc>
          <w:tcPr>
            <w:tcW w:w="1499"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MSE = 0.8874</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Excellent Prediction</w:t>
            </w:r>
          </w:p>
        </w:tc>
      </w:tr>
      <w:tr w:rsidR="004E3A35" w:rsidRPr="00945C3F" w:rsidTr="004E3A35">
        <w:trPr>
          <w:jc w:val="center"/>
        </w:trPr>
        <w:tc>
          <w:tcPr>
            <w:tcW w:w="1240"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T₃</w:t>
            </w:r>
          </w:p>
        </w:tc>
        <w:tc>
          <w:tcPr>
            <w:tcW w:w="1807"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Testing IBM Stock Value with performance metrics taken as MSE.</w:t>
            </w:r>
          </w:p>
        </w:tc>
        <w:tc>
          <w:tcPr>
            <w:tcW w:w="1578"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IBM Stock data, and trained model based on LSTM architecture.</w:t>
            </w:r>
          </w:p>
        </w:tc>
        <w:tc>
          <w:tcPr>
            <w:tcW w:w="17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Take a trained model and make it predict stock values. Then compare the stock values with the actual stock values on the basis of some performance metrics.</w:t>
            </w:r>
          </w:p>
        </w:tc>
        <w:tc>
          <w:tcPr>
            <w:tcW w:w="14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If MSE ≤</w:t>
            </w:r>
            <w:r w:rsidR="00B67C4D">
              <w:rPr>
                <w:rFonts w:ascii="Times New Roman" w:hAnsi="Times New Roman" w:cs="Times New Roman"/>
              </w:rPr>
              <w:t xml:space="preserve"> 4</w:t>
            </w:r>
            <w:r w:rsidRPr="00945C3F">
              <w:rPr>
                <w:rFonts w:ascii="Times New Roman" w:hAnsi="Times New Roman" w:cs="Times New Roman"/>
              </w:rPr>
              <w:t>0</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Then good prediction</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Else bad prediction, model needs more training</w:t>
            </w:r>
          </w:p>
        </w:tc>
        <w:tc>
          <w:tcPr>
            <w:tcW w:w="1499"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MSE = 20.0298</w:t>
            </w:r>
          </w:p>
          <w:p w:rsidR="004E3A35" w:rsidRPr="00945C3F" w:rsidRDefault="00B67C4D" w:rsidP="00B67C4D">
            <w:pPr>
              <w:ind w:left="0" w:firstLine="0"/>
              <w:jc w:val="center"/>
              <w:rPr>
                <w:rFonts w:ascii="Times New Roman" w:hAnsi="Times New Roman" w:cs="Times New Roman"/>
              </w:rPr>
            </w:pPr>
            <w:r>
              <w:rPr>
                <w:rFonts w:ascii="Times New Roman" w:hAnsi="Times New Roman" w:cs="Times New Roman"/>
              </w:rPr>
              <w:t>Good</w:t>
            </w:r>
            <w:r w:rsidR="004E3A35" w:rsidRPr="00945C3F">
              <w:rPr>
                <w:rFonts w:ascii="Times New Roman" w:hAnsi="Times New Roman" w:cs="Times New Roman"/>
              </w:rPr>
              <w:t xml:space="preserve"> Prediction</w:t>
            </w:r>
          </w:p>
        </w:tc>
      </w:tr>
    </w:tbl>
    <w:p w:rsidR="004E3A35" w:rsidRPr="00945C3F" w:rsidRDefault="004E3A35">
      <w:pPr>
        <w:rPr>
          <w:rFonts w:ascii="Times New Roman" w:hAnsi="Times New Roman" w:cs="Times New Roman"/>
        </w:rPr>
      </w:pPr>
      <w:r w:rsidRPr="00945C3F">
        <w:rPr>
          <w:rFonts w:ascii="Times New Roman" w:hAnsi="Times New Roman" w:cs="Times New Roman"/>
        </w:rPr>
        <w:br w:type="page"/>
      </w:r>
    </w:p>
    <w:tbl>
      <w:tblPr>
        <w:tblStyle w:val="TableGrid"/>
        <w:tblW w:w="0" w:type="auto"/>
        <w:jc w:val="center"/>
        <w:tblLook w:val="04A0" w:firstRow="1" w:lastRow="0" w:firstColumn="1" w:lastColumn="0" w:noHBand="0" w:noVBand="1"/>
      </w:tblPr>
      <w:tblGrid>
        <w:gridCol w:w="1240"/>
        <w:gridCol w:w="1807"/>
        <w:gridCol w:w="1578"/>
        <w:gridCol w:w="1763"/>
        <w:gridCol w:w="1463"/>
        <w:gridCol w:w="1499"/>
      </w:tblGrid>
      <w:tr w:rsidR="004E3A35" w:rsidRPr="00945C3F" w:rsidTr="004E3A35">
        <w:trPr>
          <w:jc w:val="center"/>
        </w:trPr>
        <w:tc>
          <w:tcPr>
            <w:tcW w:w="1240"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lastRenderedPageBreak/>
              <w:t>T₄</w:t>
            </w:r>
          </w:p>
        </w:tc>
        <w:tc>
          <w:tcPr>
            <w:tcW w:w="1807"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Testing Amazon Stock Value with performance metrics taken as MSE.</w:t>
            </w:r>
          </w:p>
        </w:tc>
        <w:tc>
          <w:tcPr>
            <w:tcW w:w="1578"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Amazon Stock data, and trained model based on LSTM architecture.</w:t>
            </w:r>
          </w:p>
        </w:tc>
        <w:tc>
          <w:tcPr>
            <w:tcW w:w="17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Take a trained model and make it predict stock values. Then compare the stock values with the actual stock values on the basis of some performance metrics.</w:t>
            </w:r>
          </w:p>
        </w:tc>
        <w:tc>
          <w:tcPr>
            <w:tcW w:w="14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If MSE ≤</w:t>
            </w:r>
            <w:r w:rsidR="00B67C4D">
              <w:rPr>
                <w:rFonts w:ascii="Times New Roman" w:hAnsi="Times New Roman" w:cs="Times New Roman"/>
              </w:rPr>
              <w:t xml:space="preserve"> 4</w:t>
            </w:r>
            <w:r w:rsidRPr="00945C3F">
              <w:rPr>
                <w:rFonts w:ascii="Times New Roman" w:hAnsi="Times New Roman" w:cs="Times New Roman"/>
              </w:rPr>
              <w:t>0</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Then good prediction</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Else bad prediction, model needs more training</w:t>
            </w:r>
          </w:p>
        </w:tc>
        <w:tc>
          <w:tcPr>
            <w:tcW w:w="1499"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MSE = 5.0138</w:t>
            </w:r>
          </w:p>
          <w:p w:rsidR="004E3A35" w:rsidRPr="00945C3F" w:rsidRDefault="00B67C4D" w:rsidP="004E3A35">
            <w:pPr>
              <w:ind w:left="0" w:firstLine="0"/>
              <w:jc w:val="center"/>
              <w:rPr>
                <w:rFonts w:ascii="Times New Roman" w:hAnsi="Times New Roman" w:cs="Times New Roman"/>
              </w:rPr>
            </w:pPr>
            <w:r>
              <w:rPr>
                <w:rFonts w:ascii="Times New Roman" w:hAnsi="Times New Roman" w:cs="Times New Roman"/>
              </w:rPr>
              <w:t>Excellent</w:t>
            </w:r>
            <w:r w:rsidR="004E3A35" w:rsidRPr="00945C3F">
              <w:rPr>
                <w:rFonts w:ascii="Times New Roman" w:hAnsi="Times New Roman" w:cs="Times New Roman"/>
              </w:rPr>
              <w:t xml:space="preserve"> Prediction</w:t>
            </w:r>
          </w:p>
        </w:tc>
      </w:tr>
      <w:tr w:rsidR="004E3A35" w:rsidRPr="00945C3F" w:rsidTr="004E3A35">
        <w:trPr>
          <w:jc w:val="center"/>
        </w:trPr>
        <w:tc>
          <w:tcPr>
            <w:tcW w:w="1240"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T₅</w:t>
            </w:r>
          </w:p>
        </w:tc>
        <w:tc>
          <w:tcPr>
            <w:tcW w:w="1807"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Testing Apple Stock Value with performance metrics taken as MSE.</w:t>
            </w:r>
          </w:p>
        </w:tc>
        <w:tc>
          <w:tcPr>
            <w:tcW w:w="1578"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Apple Stock data, and trained model based on LSTM architecture.</w:t>
            </w:r>
          </w:p>
        </w:tc>
        <w:tc>
          <w:tcPr>
            <w:tcW w:w="17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Take a trained model and make it predict stock values. Then compare the stock values with the actual stock values on the basis of some performance metrics.</w:t>
            </w:r>
          </w:p>
        </w:tc>
        <w:tc>
          <w:tcPr>
            <w:tcW w:w="14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 xml:space="preserve">If MSE ≤ </w:t>
            </w:r>
            <w:r w:rsidR="00B67C4D">
              <w:rPr>
                <w:rFonts w:ascii="Times New Roman" w:hAnsi="Times New Roman" w:cs="Times New Roman"/>
              </w:rPr>
              <w:t>4</w:t>
            </w:r>
            <w:r w:rsidRPr="00945C3F">
              <w:rPr>
                <w:rFonts w:ascii="Times New Roman" w:hAnsi="Times New Roman" w:cs="Times New Roman"/>
              </w:rPr>
              <w:t>0</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Then good prediction</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Else bad prediction, model needs more training</w:t>
            </w:r>
          </w:p>
        </w:tc>
        <w:tc>
          <w:tcPr>
            <w:tcW w:w="1499"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MSE = 1.2802</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Excellent Prediction</w:t>
            </w:r>
          </w:p>
        </w:tc>
      </w:tr>
      <w:tr w:rsidR="004E3A35" w:rsidRPr="00945C3F" w:rsidTr="004E3A35">
        <w:trPr>
          <w:jc w:val="center"/>
        </w:trPr>
        <w:tc>
          <w:tcPr>
            <w:tcW w:w="1240"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T₆</w:t>
            </w:r>
          </w:p>
        </w:tc>
        <w:tc>
          <w:tcPr>
            <w:tcW w:w="1807"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Testing Microsoft Stock Value with performance metrics taken as MSE.</w:t>
            </w:r>
          </w:p>
        </w:tc>
        <w:tc>
          <w:tcPr>
            <w:tcW w:w="1578"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Microsoft Stock data, and trained model based on LSTM architecture.</w:t>
            </w:r>
          </w:p>
        </w:tc>
        <w:tc>
          <w:tcPr>
            <w:tcW w:w="17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Take a trained model and make it predict stock values. Then compare the stock values with the actual stock values on the basis of some performance metrics.</w:t>
            </w:r>
          </w:p>
        </w:tc>
        <w:tc>
          <w:tcPr>
            <w:tcW w:w="14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If MSE ≤</w:t>
            </w:r>
            <w:r w:rsidR="00B67C4D">
              <w:rPr>
                <w:rFonts w:ascii="Times New Roman" w:hAnsi="Times New Roman" w:cs="Times New Roman"/>
              </w:rPr>
              <w:t xml:space="preserve"> 4</w:t>
            </w:r>
            <w:r w:rsidRPr="00945C3F">
              <w:rPr>
                <w:rFonts w:ascii="Times New Roman" w:hAnsi="Times New Roman" w:cs="Times New Roman"/>
              </w:rPr>
              <w:t>0</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Then good prediction</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Else bad prediction, model needs more training</w:t>
            </w:r>
          </w:p>
        </w:tc>
        <w:tc>
          <w:tcPr>
            <w:tcW w:w="1499"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MSE = 4.8892</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Excellent Prediction</w:t>
            </w:r>
          </w:p>
        </w:tc>
      </w:tr>
      <w:tr w:rsidR="004E3A35" w:rsidRPr="00945C3F" w:rsidTr="004E3A35">
        <w:trPr>
          <w:jc w:val="center"/>
        </w:trPr>
        <w:tc>
          <w:tcPr>
            <w:tcW w:w="1240"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T₇</w:t>
            </w:r>
          </w:p>
        </w:tc>
        <w:tc>
          <w:tcPr>
            <w:tcW w:w="1807"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Testing General Electrics (GE) Stock Value with performance metrics taken as MSE.</w:t>
            </w:r>
          </w:p>
        </w:tc>
        <w:tc>
          <w:tcPr>
            <w:tcW w:w="1578"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GE Stock data, and trained model based on LSTM architecture.</w:t>
            </w:r>
          </w:p>
        </w:tc>
        <w:tc>
          <w:tcPr>
            <w:tcW w:w="17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Take a trained model and make it predict stock values. Then compare the stock values with the actual stock values on the basis of some performance metrics.</w:t>
            </w:r>
          </w:p>
        </w:tc>
        <w:tc>
          <w:tcPr>
            <w:tcW w:w="1463"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If MSE ≤</w:t>
            </w:r>
            <w:r w:rsidR="00B67C4D">
              <w:rPr>
                <w:rFonts w:ascii="Times New Roman" w:hAnsi="Times New Roman" w:cs="Times New Roman"/>
              </w:rPr>
              <w:t xml:space="preserve"> 4</w:t>
            </w:r>
            <w:r w:rsidRPr="00945C3F">
              <w:rPr>
                <w:rFonts w:ascii="Times New Roman" w:hAnsi="Times New Roman" w:cs="Times New Roman"/>
              </w:rPr>
              <w:t>0</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Then good prediction</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Else bad prediction, model needs more training</w:t>
            </w:r>
          </w:p>
        </w:tc>
        <w:tc>
          <w:tcPr>
            <w:tcW w:w="1499" w:type="dxa"/>
            <w:vAlign w:val="center"/>
          </w:tcPr>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MSE = 44.4038</w:t>
            </w:r>
          </w:p>
          <w:p w:rsidR="004E3A35" w:rsidRPr="00945C3F" w:rsidRDefault="004E3A35" w:rsidP="004E3A35">
            <w:pPr>
              <w:ind w:left="0" w:firstLine="0"/>
              <w:jc w:val="center"/>
              <w:rPr>
                <w:rFonts w:ascii="Times New Roman" w:hAnsi="Times New Roman" w:cs="Times New Roman"/>
              </w:rPr>
            </w:pPr>
            <w:r w:rsidRPr="00945C3F">
              <w:rPr>
                <w:rFonts w:ascii="Times New Roman" w:hAnsi="Times New Roman" w:cs="Times New Roman"/>
              </w:rPr>
              <w:t>Bad Prediction, model needs more training</w:t>
            </w:r>
          </w:p>
        </w:tc>
      </w:tr>
    </w:tbl>
    <w:p w:rsidR="00B67C4D" w:rsidRDefault="00B67C4D" w:rsidP="00B67C4D"/>
    <w:p w:rsidR="00B67C4D" w:rsidRDefault="00B67C4D">
      <w:pPr>
        <w:spacing w:after="160" w:line="259" w:lineRule="auto"/>
        <w:ind w:left="0" w:firstLine="0"/>
        <w:jc w:val="left"/>
      </w:pPr>
      <w:r>
        <w:br w:type="page"/>
      </w:r>
    </w:p>
    <w:p w:rsidR="00B67C4D" w:rsidRDefault="00B67C4D" w:rsidP="00B67C4D">
      <w:r>
        <w:lastRenderedPageBreak/>
        <w:t>Here is the code used for automated testing</w:t>
      </w:r>
      <w:r w:rsidR="002D1764">
        <w:t xml:space="preserve"> (a screenshot has also been attached to see the working of the code)</w:t>
      </w:r>
      <w:r>
        <w:t>:</w:t>
      </w:r>
    </w:p>
    <w:p w:rsidR="00B67C4D" w:rsidRDefault="002D1764" w:rsidP="00B67C4D">
      <w:r w:rsidRPr="002D1764">
        <w:rPr>
          <w:noProof/>
        </w:rPr>
        <w:drawing>
          <wp:inline distT="0" distB="0" distL="0" distR="0" wp14:anchorId="22721FBC" wp14:editId="28FA8393">
            <wp:extent cx="5943600" cy="3551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1555"/>
                    </a:xfrm>
                    <a:prstGeom prst="rect">
                      <a:avLst/>
                    </a:prstGeom>
                  </pic:spPr>
                </pic:pic>
              </a:graphicData>
            </a:graphic>
          </wp:inline>
        </w:drawing>
      </w:r>
    </w:p>
    <w:p w:rsidR="00B0618E" w:rsidRDefault="00B0618E" w:rsidP="00B67C4D">
      <w:bookmarkStart w:id="0" w:name="_GoBack"/>
      <w:bookmarkEnd w:id="0"/>
    </w:p>
    <w:p w:rsidR="002D3BFA" w:rsidRPr="00945C3F" w:rsidRDefault="004E3A35" w:rsidP="004E3A35">
      <w:pPr>
        <w:pStyle w:val="Heading2"/>
        <w:rPr>
          <w:rFonts w:ascii="Times New Roman" w:hAnsi="Times New Roman" w:cs="Times New Roman"/>
          <w:b/>
          <w:sz w:val="28"/>
          <w:u w:val="single"/>
        </w:rPr>
      </w:pPr>
      <w:r w:rsidRPr="00945C3F">
        <w:rPr>
          <w:rFonts w:ascii="Times New Roman" w:hAnsi="Times New Roman" w:cs="Times New Roman"/>
          <w:b/>
          <w:sz w:val="28"/>
          <w:u w:val="single"/>
        </w:rPr>
        <w:t>Question #2 (Path Testing)</w:t>
      </w:r>
    </w:p>
    <w:p w:rsidR="00945C3F" w:rsidRDefault="00945C3F" w:rsidP="00945C3F">
      <w:pPr>
        <w:pStyle w:val="Default"/>
        <w:rPr>
          <w:rFonts w:ascii="Times New Roman" w:hAnsi="Times New Roman" w:cs="Times New Roman"/>
        </w:rPr>
      </w:pPr>
      <w:r w:rsidRPr="00945C3F">
        <w:rPr>
          <w:rFonts w:ascii="Times New Roman" w:hAnsi="Times New Roman" w:cs="Times New Roman"/>
        </w:rPr>
        <w:t xml:space="preserve">For path testing we will be considering our training process. Our model is based on a popular deep learning architecture called LSTM. </w:t>
      </w:r>
    </w:p>
    <w:p w:rsidR="00945C3F" w:rsidRPr="00945C3F" w:rsidRDefault="00945C3F" w:rsidP="00945C3F">
      <w:pPr>
        <w:pStyle w:val="Default"/>
        <w:rPr>
          <w:rFonts w:ascii="Times New Roman" w:hAnsi="Times New Roman" w:cs="Times New Roman"/>
        </w:rPr>
      </w:pPr>
      <w:r w:rsidRPr="00945C3F">
        <w:rPr>
          <w:rFonts w:ascii="Times New Roman" w:hAnsi="Times New Roman" w:cs="Times New Roman"/>
        </w:rPr>
        <w:t>Long short-term memory (LSTM) units (or blocks) are a building unit for layers of a recurrent neural network (RNN). A RNN composed of LSTM units is often called an LSTM network. A common LSTM</w:t>
      </w:r>
      <w:r>
        <w:rPr>
          <w:rFonts w:ascii="Times New Roman" w:hAnsi="Times New Roman" w:cs="Times New Roman"/>
        </w:rPr>
        <w:t xml:space="preserve"> </w:t>
      </w:r>
      <w:r w:rsidRPr="00945C3F">
        <w:rPr>
          <w:rFonts w:ascii="Times New Roman" w:hAnsi="Times New Roman" w:cs="Times New Roman"/>
        </w:rPr>
        <w:t xml:space="preserve">unit is composed of a cell, an input gate, an output gate and a forget gate. The cell is responsible for “remembering" values over arbitrary time intervals; hence the word "memory" in LSTM. Each of the three gates can be thought of as a "conventional" artificial neuron, as in a multi-layer (or feed forward) neural network: that is, they compute an activation (using an activation function) of a weighted sum. Intuitively, they can be thought as regulators of the flow of values that goes through the connections of the LSTM; hence the denotation "gate". There are connections between these gates and the cell. </w:t>
      </w:r>
    </w:p>
    <w:p w:rsidR="00945C3F" w:rsidRDefault="00945C3F" w:rsidP="00945C3F">
      <w:pPr>
        <w:pStyle w:val="Default"/>
        <w:rPr>
          <w:rFonts w:ascii="Times New Roman" w:hAnsi="Times New Roman" w:cs="Times New Roman"/>
        </w:rPr>
      </w:pPr>
      <w:r w:rsidRPr="00945C3F">
        <w:rPr>
          <w:rFonts w:ascii="Times New Roman" w:hAnsi="Times New Roman" w:cs="Times New Roman"/>
        </w:rPr>
        <w:t>The expression long short-term refers to the fact that LSTM is a model for the short-term memory which can last for a long period of time. An LSTM is well-suited to classify, process and predict time series given time lags of unknown size and duration between important events. LSTMs were developed to deal with the exploding and vanishing gradient problem when training traditional RNNs.</w:t>
      </w:r>
      <w:r>
        <w:rPr>
          <w:rFonts w:ascii="Times New Roman" w:hAnsi="Times New Roman" w:cs="Times New Roman"/>
        </w:rPr>
        <w:t xml:space="preserve"> </w:t>
      </w:r>
    </w:p>
    <w:p w:rsidR="00945C3F" w:rsidRDefault="00945C3F" w:rsidP="00945C3F">
      <w:pPr>
        <w:pStyle w:val="Default"/>
        <w:rPr>
          <w:rFonts w:ascii="Times New Roman" w:hAnsi="Times New Roman" w:cs="Times New Roman"/>
        </w:rPr>
      </w:pPr>
      <w:r w:rsidRPr="00945C3F">
        <w:rPr>
          <w:rFonts w:ascii="Times New Roman" w:hAnsi="Times New Roman" w:cs="Times New Roman"/>
        </w:rPr>
        <w:t>So our approach of constructing the model is to construct a stacked LSTM architecture. We have 4layers of 50 LSTM units each and a dense layer at the end of the network</w:t>
      </w:r>
      <w:r>
        <w:rPr>
          <w:rFonts w:ascii="Times New Roman" w:hAnsi="Times New Roman" w:cs="Times New Roman"/>
        </w:rPr>
        <w:t>. The specific architecture can be seen below.</w:t>
      </w:r>
    </w:p>
    <w:p w:rsidR="00945C3F" w:rsidRDefault="00945C3F">
      <w:pPr>
        <w:spacing w:after="160" w:line="259" w:lineRule="auto"/>
        <w:ind w:left="0" w:firstLine="0"/>
        <w:jc w:val="left"/>
        <w:rPr>
          <w:rFonts w:ascii="Times New Roman" w:eastAsiaTheme="minorHAnsi" w:hAnsi="Times New Roman" w:cs="Times New Roman"/>
          <w:szCs w:val="24"/>
        </w:rPr>
      </w:pPr>
      <w:r>
        <w:rPr>
          <w:rFonts w:ascii="Times New Roman" w:hAnsi="Times New Roman" w:cs="Times New Roman"/>
        </w:rPr>
        <w:br w:type="page"/>
      </w:r>
    </w:p>
    <w:p w:rsidR="00945C3F" w:rsidRDefault="00945C3F" w:rsidP="00945C3F">
      <w:pPr>
        <w:pStyle w:val="Default"/>
        <w:rPr>
          <w:rFonts w:ascii="Times New Roman" w:hAnsi="Times New Roman" w:cs="Times New Roman"/>
        </w:rPr>
      </w:pPr>
      <w:r w:rsidRPr="00945C3F">
        <w:rPr>
          <w:rFonts w:ascii="Times New Roman" w:hAnsi="Times New Roman" w:cs="Times New Roman"/>
          <w:noProof/>
        </w:rPr>
        <w:lastRenderedPageBreak/>
        <w:drawing>
          <wp:inline distT="0" distB="0" distL="0" distR="0" wp14:anchorId="41927732" wp14:editId="2AF38465">
            <wp:extent cx="5464175" cy="822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4175" cy="8229600"/>
                    </a:xfrm>
                    <a:prstGeom prst="rect">
                      <a:avLst/>
                    </a:prstGeom>
                  </pic:spPr>
                </pic:pic>
              </a:graphicData>
            </a:graphic>
          </wp:inline>
        </w:drawing>
      </w:r>
    </w:p>
    <w:p w:rsidR="00945C3F" w:rsidRDefault="00945C3F" w:rsidP="00945C3F">
      <w:pPr>
        <w:spacing w:after="160" w:line="259" w:lineRule="auto"/>
        <w:ind w:left="0" w:firstLine="0"/>
        <w:jc w:val="left"/>
        <w:rPr>
          <w:rFonts w:ascii="Times New Roman" w:hAnsi="Times New Roman" w:cs="Times New Roman"/>
        </w:rPr>
      </w:pPr>
      <w:r>
        <w:rPr>
          <w:rFonts w:ascii="Times New Roman" w:hAnsi="Times New Roman" w:cs="Times New Roman"/>
        </w:rPr>
        <w:br w:type="page"/>
      </w:r>
      <w:r w:rsidR="00D735A4">
        <w:rPr>
          <w:rFonts w:ascii="Times New Roman" w:hAnsi="Times New Roman" w:cs="Times New Roman"/>
        </w:rPr>
        <w:lastRenderedPageBreak/>
        <w:t>Each layer will have a similar structure to this code. We will perform the path testing of the following code.</w:t>
      </w:r>
      <w:r w:rsidR="00D735A4" w:rsidRPr="00D735A4">
        <w:rPr>
          <w:rFonts w:ascii="Times New Roman" w:hAnsi="Times New Roman" w:cs="Times New Roman"/>
          <w:noProof/>
        </w:rPr>
        <w:drawing>
          <wp:inline distT="0" distB="0" distL="0" distR="0" wp14:anchorId="7DB9DAEA" wp14:editId="22623935">
            <wp:extent cx="5943600" cy="3883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83660"/>
                    </a:xfrm>
                    <a:prstGeom prst="rect">
                      <a:avLst/>
                    </a:prstGeom>
                  </pic:spPr>
                </pic:pic>
              </a:graphicData>
            </a:graphic>
          </wp:inline>
        </w:drawing>
      </w:r>
    </w:p>
    <w:p w:rsidR="00D735A4" w:rsidRDefault="00D735A4" w:rsidP="00945C3F">
      <w:pPr>
        <w:spacing w:after="160" w:line="259" w:lineRule="auto"/>
        <w:ind w:left="0" w:firstLine="0"/>
        <w:jc w:val="left"/>
        <w:rPr>
          <w:rFonts w:ascii="Times New Roman" w:eastAsiaTheme="minorHAnsi" w:hAnsi="Times New Roman" w:cs="Times New Roman"/>
          <w:szCs w:val="24"/>
        </w:rPr>
      </w:pPr>
      <w:r>
        <w:rPr>
          <w:rFonts w:ascii="Times New Roman" w:eastAsiaTheme="minorHAnsi" w:hAnsi="Times New Roman" w:cs="Times New Roman"/>
          <w:szCs w:val="24"/>
        </w:rPr>
        <w:t>This is the following graph.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35A4" w:rsidTr="00D735A4">
        <w:tc>
          <w:tcPr>
            <w:tcW w:w="4675" w:type="dxa"/>
            <w:vAlign w:val="center"/>
          </w:tcPr>
          <w:p w:rsidR="00D735A4" w:rsidRDefault="00D735A4" w:rsidP="00D735A4">
            <w:pPr>
              <w:spacing w:after="160" w:line="259" w:lineRule="auto"/>
              <w:ind w:left="0" w:firstLine="0"/>
              <w:jc w:val="center"/>
              <w:rPr>
                <w:rFonts w:ascii="Times New Roman" w:eastAsiaTheme="minorHAnsi" w:hAnsi="Times New Roman" w:cs="Times New Roman"/>
                <w:szCs w:val="24"/>
              </w:rPr>
            </w:pPr>
            <w:r w:rsidRPr="00D735A4">
              <w:rPr>
                <w:rFonts w:ascii="Times New Roman" w:eastAsiaTheme="minorHAnsi" w:hAnsi="Times New Roman" w:cs="Times New Roman"/>
                <w:noProof/>
                <w:szCs w:val="24"/>
              </w:rPr>
              <w:drawing>
                <wp:inline distT="0" distB="0" distL="0" distR="0" wp14:anchorId="3759943E" wp14:editId="0298F0E9">
                  <wp:extent cx="13525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5488" cy="3264363"/>
                          </a:xfrm>
                          <a:prstGeom prst="rect">
                            <a:avLst/>
                          </a:prstGeom>
                        </pic:spPr>
                      </pic:pic>
                    </a:graphicData>
                  </a:graphic>
                </wp:inline>
              </w:drawing>
            </w:r>
          </w:p>
        </w:tc>
        <w:tc>
          <w:tcPr>
            <w:tcW w:w="4675" w:type="dxa"/>
            <w:vAlign w:val="center"/>
          </w:tcPr>
          <w:p w:rsidR="00D735A4" w:rsidRDefault="00D735A4" w:rsidP="00D735A4">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 xml:space="preserve">We will no calculate the </w:t>
            </w:r>
            <w:proofErr w:type="spellStart"/>
            <w:r>
              <w:rPr>
                <w:rFonts w:ascii="Times New Roman" w:eastAsiaTheme="minorHAnsi" w:hAnsi="Times New Roman" w:cs="Times New Roman"/>
                <w:szCs w:val="24"/>
              </w:rPr>
              <w:t>cyclomatic</w:t>
            </w:r>
            <w:proofErr w:type="spellEnd"/>
            <w:r>
              <w:rPr>
                <w:rFonts w:ascii="Times New Roman" w:eastAsiaTheme="minorHAnsi" w:hAnsi="Times New Roman" w:cs="Times New Roman"/>
                <w:szCs w:val="24"/>
              </w:rPr>
              <w:t xml:space="preserve"> complexity of the following graph.</w:t>
            </w:r>
            <w:r>
              <w:rPr>
                <w:rFonts w:ascii="Times New Roman" w:eastAsiaTheme="minorHAnsi" w:hAnsi="Times New Roman" w:cs="Times New Roman"/>
                <w:szCs w:val="24"/>
              </w:rPr>
              <w:br/>
              <w:t>C = E – N + 2</w:t>
            </w:r>
            <w:r>
              <w:rPr>
                <w:rFonts w:ascii="Times New Roman" w:eastAsiaTheme="minorHAnsi" w:hAnsi="Times New Roman" w:cs="Times New Roman"/>
                <w:szCs w:val="24"/>
              </w:rPr>
              <w:br/>
              <w:t>C = 7 – 6 + 2 = 3</w:t>
            </w:r>
          </w:p>
          <w:p w:rsidR="00D735A4" w:rsidRDefault="00D735A4" w:rsidP="00D735A4">
            <w:pPr>
              <w:spacing w:after="160" w:line="259" w:lineRule="auto"/>
              <w:ind w:left="0" w:firstLine="0"/>
              <w:jc w:val="center"/>
              <w:rPr>
                <w:rFonts w:ascii="Times New Roman" w:eastAsiaTheme="minorHAnsi" w:hAnsi="Times New Roman" w:cs="Times New Roman"/>
                <w:szCs w:val="24"/>
              </w:rPr>
            </w:pPr>
            <w:r w:rsidRPr="00D735A4">
              <w:rPr>
                <w:rFonts w:ascii="Times New Roman" w:eastAsiaTheme="minorHAnsi" w:hAnsi="Times New Roman" w:cs="Times New Roman"/>
                <w:szCs w:val="24"/>
              </w:rPr>
              <w:t>Independent paths</w:t>
            </w:r>
            <w:proofErr w:type="gramStart"/>
            <w:r w:rsidRPr="00D735A4">
              <w:rPr>
                <w:rFonts w:ascii="Times New Roman" w:eastAsiaTheme="minorHAnsi" w:hAnsi="Times New Roman" w:cs="Times New Roman"/>
                <w:szCs w:val="24"/>
              </w:rPr>
              <w:t>:</w:t>
            </w:r>
            <w:proofErr w:type="gramEnd"/>
            <w:r>
              <w:rPr>
                <w:rFonts w:ascii="Times New Roman" w:eastAsiaTheme="minorHAnsi" w:hAnsi="Times New Roman" w:cs="Times New Roman"/>
                <w:szCs w:val="24"/>
              </w:rPr>
              <w:br/>
              <w:t xml:space="preserve">1.    </w:t>
            </w:r>
            <w:r w:rsidRPr="00D735A4">
              <w:rPr>
                <w:rFonts w:ascii="Times New Roman" w:eastAsiaTheme="minorHAnsi" w:hAnsi="Times New Roman" w:cs="Times New Roman"/>
                <w:szCs w:val="24"/>
              </w:rPr>
              <w:t>1,12,13,15,16,17</w:t>
            </w:r>
            <w:r>
              <w:rPr>
                <w:rFonts w:ascii="Times New Roman" w:eastAsiaTheme="minorHAnsi" w:hAnsi="Times New Roman" w:cs="Times New Roman"/>
                <w:szCs w:val="24"/>
              </w:rPr>
              <w:br/>
              <w:t xml:space="preserve">          2.    </w:t>
            </w:r>
            <w:r w:rsidRPr="00D735A4">
              <w:rPr>
                <w:rFonts w:ascii="Times New Roman" w:eastAsiaTheme="minorHAnsi" w:hAnsi="Times New Roman" w:cs="Times New Roman"/>
                <w:szCs w:val="24"/>
              </w:rPr>
              <w:t>1</w:t>
            </w:r>
            <w:proofErr w:type="gramStart"/>
            <w:r w:rsidRPr="00D735A4">
              <w:rPr>
                <w:rFonts w:ascii="Times New Roman" w:eastAsiaTheme="minorHAnsi" w:hAnsi="Times New Roman" w:cs="Times New Roman"/>
                <w:szCs w:val="24"/>
              </w:rPr>
              <w:t>,12,13,12,13,15,16,17</w:t>
            </w:r>
            <w:proofErr w:type="gramEnd"/>
            <w:r>
              <w:rPr>
                <w:rFonts w:ascii="Times New Roman" w:eastAsiaTheme="minorHAnsi" w:hAnsi="Times New Roman" w:cs="Times New Roman"/>
                <w:szCs w:val="24"/>
              </w:rPr>
              <w:br/>
              <w:t xml:space="preserve">          3.    </w:t>
            </w:r>
            <w:r w:rsidRPr="00D735A4">
              <w:rPr>
                <w:rFonts w:ascii="Times New Roman" w:eastAsiaTheme="minorHAnsi" w:hAnsi="Times New Roman" w:cs="Times New Roman"/>
                <w:szCs w:val="24"/>
              </w:rPr>
              <w:t>1,12,13,15,16,17,16,17</w:t>
            </w:r>
          </w:p>
        </w:tc>
      </w:tr>
    </w:tbl>
    <w:p w:rsidR="00D735A4" w:rsidRDefault="00D735A4" w:rsidP="00945C3F">
      <w:pPr>
        <w:spacing w:after="160" w:line="259" w:lineRule="auto"/>
        <w:ind w:left="0" w:firstLine="0"/>
        <w:jc w:val="left"/>
        <w:rPr>
          <w:rFonts w:ascii="Times New Roman" w:eastAsiaTheme="minorHAnsi" w:hAnsi="Times New Roman" w:cs="Times New Roman"/>
          <w:szCs w:val="24"/>
        </w:rPr>
      </w:pPr>
    </w:p>
    <w:p w:rsidR="00D735A4" w:rsidRDefault="00D735A4" w:rsidP="00945C3F">
      <w:pPr>
        <w:spacing w:after="160" w:line="259" w:lineRule="auto"/>
        <w:ind w:left="0" w:firstLine="0"/>
        <w:jc w:val="left"/>
        <w:rPr>
          <w:rFonts w:ascii="Times New Roman" w:eastAsiaTheme="minorHAnsi" w:hAnsi="Times New Roman" w:cs="Times New Roman"/>
          <w:szCs w:val="24"/>
        </w:rPr>
      </w:pPr>
      <w:r>
        <w:rPr>
          <w:rFonts w:ascii="Times New Roman" w:eastAsiaTheme="minorHAnsi" w:hAnsi="Times New Roman" w:cs="Times New Roman"/>
          <w:szCs w:val="24"/>
        </w:rPr>
        <w:br w:type="page"/>
      </w:r>
      <w:r>
        <w:rPr>
          <w:rFonts w:ascii="Times New Roman" w:eastAsiaTheme="minorHAnsi" w:hAnsi="Times New Roman" w:cs="Times New Roman"/>
          <w:szCs w:val="24"/>
        </w:rPr>
        <w:lastRenderedPageBreak/>
        <w:t>Path Testing Test Cases:</w:t>
      </w:r>
    </w:p>
    <w:tbl>
      <w:tblPr>
        <w:tblStyle w:val="TableGrid"/>
        <w:tblW w:w="0" w:type="auto"/>
        <w:tblLook w:val="04A0" w:firstRow="1" w:lastRow="0" w:firstColumn="1" w:lastColumn="0" w:noHBand="0" w:noVBand="1"/>
      </w:tblPr>
      <w:tblGrid>
        <w:gridCol w:w="2315"/>
        <w:gridCol w:w="2612"/>
        <w:gridCol w:w="2069"/>
        <w:gridCol w:w="2354"/>
      </w:tblGrid>
      <w:tr w:rsidR="009C057E" w:rsidRPr="00EB17F8" w:rsidTr="00EB17F8">
        <w:tc>
          <w:tcPr>
            <w:tcW w:w="2315" w:type="dxa"/>
            <w:vAlign w:val="center"/>
          </w:tcPr>
          <w:p w:rsidR="009C057E" w:rsidRPr="00EB17F8" w:rsidRDefault="009C057E" w:rsidP="00EB17F8">
            <w:pPr>
              <w:spacing w:after="160" w:line="259" w:lineRule="auto"/>
              <w:ind w:left="0" w:firstLine="0"/>
              <w:jc w:val="center"/>
              <w:rPr>
                <w:rFonts w:ascii="Times New Roman" w:eastAsiaTheme="minorHAnsi" w:hAnsi="Times New Roman" w:cs="Times New Roman"/>
                <w:b/>
                <w:sz w:val="28"/>
                <w:szCs w:val="24"/>
              </w:rPr>
            </w:pPr>
            <w:r w:rsidRPr="00EB17F8">
              <w:rPr>
                <w:rFonts w:ascii="Times New Roman" w:eastAsiaTheme="minorHAnsi" w:hAnsi="Times New Roman" w:cs="Times New Roman"/>
                <w:b/>
                <w:sz w:val="28"/>
                <w:szCs w:val="24"/>
              </w:rPr>
              <w:t>Path</w:t>
            </w:r>
          </w:p>
        </w:tc>
        <w:tc>
          <w:tcPr>
            <w:tcW w:w="2612" w:type="dxa"/>
            <w:vAlign w:val="center"/>
          </w:tcPr>
          <w:p w:rsidR="009C057E" w:rsidRPr="00EB17F8" w:rsidRDefault="009C057E" w:rsidP="00EB17F8">
            <w:pPr>
              <w:spacing w:after="160" w:line="259" w:lineRule="auto"/>
              <w:ind w:left="0" w:firstLine="0"/>
              <w:jc w:val="center"/>
              <w:rPr>
                <w:rFonts w:ascii="Times New Roman" w:eastAsiaTheme="minorHAnsi" w:hAnsi="Times New Roman" w:cs="Times New Roman"/>
                <w:b/>
                <w:sz w:val="28"/>
                <w:szCs w:val="24"/>
              </w:rPr>
            </w:pPr>
            <w:r w:rsidRPr="00EB17F8">
              <w:rPr>
                <w:rFonts w:ascii="Times New Roman" w:eastAsiaTheme="minorHAnsi" w:hAnsi="Times New Roman" w:cs="Times New Roman"/>
                <w:b/>
                <w:sz w:val="28"/>
                <w:szCs w:val="24"/>
              </w:rPr>
              <w:t>Company</w:t>
            </w:r>
          </w:p>
        </w:tc>
        <w:tc>
          <w:tcPr>
            <w:tcW w:w="2069" w:type="dxa"/>
            <w:vAlign w:val="center"/>
          </w:tcPr>
          <w:p w:rsidR="009C057E" w:rsidRPr="00EB17F8" w:rsidRDefault="009C057E" w:rsidP="00EB17F8">
            <w:pPr>
              <w:spacing w:after="160" w:line="259" w:lineRule="auto"/>
              <w:ind w:left="0" w:firstLine="0"/>
              <w:jc w:val="center"/>
              <w:rPr>
                <w:rFonts w:ascii="Times New Roman" w:eastAsiaTheme="minorHAnsi" w:hAnsi="Times New Roman" w:cs="Times New Roman"/>
                <w:b/>
                <w:sz w:val="28"/>
                <w:szCs w:val="24"/>
              </w:rPr>
            </w:pPr>
            <w:r w:rsidRPr="00EB17F8">
              <w:rPr>
                <w:rFonts w:ascii="Times New Roman" w:eastAsiaTheme="minorHAnsi" w:hAnsi="Times New Roman" w:cs="Times New Roman"/>
                <w:b/>
                <w:sz w:val="28"/>
                <w:szCs w:val="24"/>
              </w:rPr>
              <w:t>Year to Predict</w:t>
            </w:r>
          </w:p>
        </w:tc>
        <w:tc>
          <w:tcPr>
            <w:tcW w:w="2354" w:type="dxa"/>
            <w:vAlign w:val="center"/>
          </w:tcPr>
          <w:p w:rsidR="009C057E" w:rsidRPr="00EB17F8" w:rsidRDefault="009C057E" w:rsidP="00EB17F8">
            <w:pPr>
              <w:spacing w:after="160" w:line="259" w:lineRule="auto"/>
              <w:ind w:left="0" w:firstLine="0"/>
              <w:jc w:val="center"/>
              <w:rPr>
                <w:rFonts w:ascii="Times New Roman" w:eastAsiaTheme="minorHAnsi" w:hAnsi="Times New Roman" w:cs="Times New Roman"/>
                <w:b/>
                <w:sz w:val="28"/>
                <w:szCs w:val="24"/>
              </w:rPr>
            </w:pPr>
            <w:r w:rsidRPr="00EB17F8">
              <w:rPr>
                <w:rFonts w:ascii="Times New Roman" w:eastAsiaTheme="minorHAnsi" w:hAnsi="Times New Roman" w:cs="Times New Roman"/>
                <w:b/>
                <w:sz w:val="28"/>
                <w:szCs w:val="24"/>
              </w:rPr>
              <w:t>Expected Results (Close Value)</w:t>
            </w:r>
          </w:p>
        </w:tc>
      </w:tr>
      <w:tr w:rsidR="009C057E" w:rsidTr="00EB17F8">
        <w:tc>
          <w:tcPr>
            <w:tcW w:w="2315"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P1</w:t>
            </w:r>
          </w:p>
        </w:tc>
        <w:tc>
          <w:tcPr>
            <w:tcW w:w="2612"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Google</w:t>
            </w:r>
          </w:p>
        </w:tc>
        <w:tc>
          <w:tcPr>
            <w:tcW w:w="2069"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2024 Mar</w:t>
            </w:r>
          </w:p>
        </w:tc>
        <w:tc>
          <w:tcPr>
            <w:tcW w:w="2354" w:type="dxa"/>
            <w:vAlign w:val="center"/>
          </w:tcPr>
          <w:p w:rsidR="009C057E" w:rsidRPr="009C057E" w:rsidRDefault="009C057E" w:rsidP="00EB17F8">
            <w:pPr>
              <w:pStyle w:val="Default"/>
              <w:jc w:val="center"/>
              <w:rPr>
                <w:rFonts w:ascii="Helvetica" w:eastAsia="Times New Roman" w:hAnsi="Helvetica" w:cs="Times New Roman"/>
                <w:color w:val="232A31"/>
                <w:sz w:val="21"/>
                <w:szCs w:val="21"/>
              </w:rPr>
            </w:pPr>
            <w:r w:rsidRPr="00EB17F8">
              <w:rPr>
                <w:rFonts w:ascii="Times New Roman" w:hAnsi="Times New Roman" w:cs="Times New Roman"/>
              </w:rPr>
              <w:t>150.93</w:t>
            </w:r>
          </w:p>
        </w:tc>
      </w:tr>
      <w:tr w:rsidR="009C057E" w:rsidTr="00EB17F8">
        <w:tc>
          <w:tcPr>
            <w:tcW w:w="2315"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P2</w:t>
            </w:r>
          </w:p>
        </w:tc>
        <w:tc>
          <w:tcPr>
            <w:tcW w:w="2612"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Apple</w:t>
            </w:r>
          </w:p>
        </w:tc>
        <w:tc>
          <w:tcPr>
            <w:tcW w:w="2069"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2020 May</w:t>
            </w:r>
          </w:p>
        </w:tc>
        <w:tc>
          <w:tcPr>
            <w:tcW w:w="2354" w:type="dxa"/>
            <w:vAlign w:val="center"/>
          </w:tcPr>
          <w:p w:rsidR="009C057E" w:rsidRDefault="009C057E" w:rsidP="00EB17F8">
            <w:pPr>
              <w:pStyle w:val="Default"/>
              <w:jc w:val="center"/>
              <w:rPr>
                <w:rFonts w:ascii="Times New Roman" w:hAnsi="Times New Roman" w:cs="Times New Roman"/>
              </w:rPr>
            </w:pPr>
            <w:r w:rsidRPr="009C057E">
              <w:rPr>
                <w:rFonts w:ascii="Times New Roman" w:hAnsi="Times New Roman" w:cs="Times New Roman"/>
              </w:rPr>
              <w:t>79.49</w:t>
            </w:r>
          </w:p>
        </w:tc>
      </w:tr>
      <w:tr w:rsidR="009C057E" w:rsidTr="00EB17F8">
        <w:tc>
          <w:tcPr>
            <w:tcW w:w="2315"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P3</w:t>
            </w:r>
          </w:p>
        </w:tc>
        <w:tc>
          <w:tcPr>
            <w:tcW w:w="2612" w:type="dxa"/>
            <w:vAlign w:val="center"/>
          </w:tcPr>
          <w:p w:rsidR="009C057E" w:rsidRDefault="009C057E" w:rsidP="00EB17F8">
            <w:pPr>
              <w:spacing w:after="160" w:line="259" w:lineRule="auto"/>
              <w:ind w:left="0" w:firstLine="0"/>
              <w:jc w:val="center"/>
              <w:rPr>
                <w:rFonts w:ascii="Times New Roman" w:eastAsiaTheme="minorHAnsi" w:hAnsi="Times New Roman" w:cs="Times New Roman"/>
                <w:szCs w:val="24"/>
              </w:rPr>
            </w:pPr>
            <w:r>
              <w:rPr>
                <w:rFonts w:ascii="Times New Roman" w:eastAsiaTheme="minorHAnsi" w:hAnsi="Times New Roman" w:cs="Times New Roman"/>
                <w:szCs w:val="24"/>
              </w:rPr>
              <w:t>Microsoft</w:t>
            </w:r>
          </w:p>
        </w:tc>
        <w:tc>
          <w:tcPr>
            <w:tcW w:w="2069" w:type="dxa"/>
            <w:vAlign w:val="center"/>
          </w:tcPr>
          <w:p w:rsidR="009C057E" w:rsidRDefault="009C057E" w:rsidP="00EB17F8">
            <w:pPr>
              <w:pStyle w:val="Default"/>
              <w:jc w:val="center"/>
              <w:rPr>
                <w:rFonts w:ascii="Times New Roman" w:hAnsi="Times New Roman" w:cs="Times New Roman"/>
              </w:rPr>
            </w:pPr>
            <w:r>
              <w:rPr>
                <w:rFonts w:ascii="Times New Roman" w:hAnsi="Times New Roman" w:cs="Times New Roman"/>
              </w:rPr>
              <w:t>2017 Apr</w:t>
            </w:r>
          </w:p>
        </w:tc>
        <w:tc>
          <w:tcPr>
            <w:tcW w:w="2354" w:type="dxa"/>
            <w:vAlign w:val="center"/>
          </w:tcPr>
          <w:p w:rsidR="009C057E" w:rsidRDefault="00EB17F8" w:rsidP="00EB17F8">
            <w:pPr>
              <w:pStyle w:val="Default"/>
              <w:jc w:val="center"/>
              <w:rPr>
                <w:rFonts w:ascii="Times New Roman" w:hAnsi="Times New Roman" w:cs="Times New Roman"/>
              </w:rPr>
            </w:pPr>
            <w:r w:rsidRPr="00EB17F8">
              <w:rPr>
                <w:rFonts w:ascii="Times New Roman" w:hAnsi="Times New Roman" w:cs="Times New Roman"/>
              </w:rPr>
              <w:t>68.46</w:t>
            </w:r>
          </w:p>
        </w:tc>
      </w:tr>
    </w:tbl>
    <w:p w:rsidR="00D735A4" w:rsidRPr="00945C3F" w:rsidRDefault="00D735A4" w:rsidP="00945C3F">
      <w:pPr>
        <w:spacing w:after="160" w:line="259" w:lineRule="auto"/>
        <w:ind w:left="0" w:firstLine="0"/>
        <w:jc w:val="left"/>
        <w:rPr>
          <w:rFonts w:ascii="Times New Roman" w:eastAsiaTheme="minorHAnsi" w:hAnsi="Times New Roman" w:cs="Times New Roman"/>
          <w:szCs w:val="24"/>
        </w:rPr>
      </w:pPr>
    </w:p>
    <w:sectPr w:rsidR="00D735A4" w:rsidRPr="00945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Liberation Sans"/>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FA"/>
    <w:rsid w:val="001D403F"/>
    <w:rsid w:val="002D1764"/>
    <w:rsid w:val="002D3BFA"/>
    <w:rsid w:val="004E3A35"/>
    <w:rsid w:val="00574D8C"/>
    <w:rsid w:val="00945C3F"/>
    <w:rsid w:val="009C057E"/>
    <w:rsid w:val="00B0618E"/>
    <w:rsid w:val="00B67C4D"/>
    <w:rsid w:val="00D735A4"/>
    <w:rsid w:val="00EB1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4175F-AED4-4E77-AB9F-852C1CFC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BFA"/>
    <w:pPr>
      <w:spacing w:after="28" w:line="216" w:lineRule="auto"/>
      <w:ind w:left="370"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2D3BFA"/>
    <w:pPr>
      <w:keepNext/>
      <w:keepLines/>
      <w:spacing w:after="3"/>
      <w:ind w:left="10" w:right="4" w:hanging="10"/>
      <w:jc w:val="center"/>
      <w:outlineLvl w:val="0"/>
    </w:pPr>
    <w:rPr>
      <w:rFonts w:ascii="Calibri" w:eastAsia="Calibri" w:hAnsi="Calibri" w:cs="Calibri"/>
      <w:color w:val="000000"/>
      <w:sz w:val="40"/>
      <w:u w:val="single" w:color="000000"/>
    </w:rPr>
  </w:style>
  <w:style w:type="paragraph" w:styleId="Heading2">
    <w:name w:val="heading 2"/>
    <w:basedOn w:val="Normal"/>
    <w:next w:val="Normal"/>
    <w:link w:val="Heading2Char"/>
    <w:uiPriority w:val="9"/>
    <w:unhideWhenUsed/>
    <w:qFormat/>
    <w:rsid w:val="002D3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BFA"/>
    <w:rPr>
      <w:rFonts w:ascii="Calibri" w:eastAsia="Calibri" w:hAnsi="Calibri" w:cs="Calibri"/>
      <w:color w:val="000000"/>
      <w:sz w:val="40"/>
      <w:u w:val="single" w:color="000000"/>
    </w:rPr>
  </w:style>
  <w:style w:type="character" w:customStyle="1" w:styleId="Heading2Char">
    <w:name w:val="Heading 2 Char"/>
    <w:basedOn w:val="DefaultParagraphFont"/>
    <w:link w:val="Heading2"/>
    <w:uiPriority w:val="9"/>
    <w:rsid w:val="002D3BF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74D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45C3F"/>
    <w:pPr>
      <w:autoSpaceDE w:val="0"/>
      <w:autoSpaceDN w:val="0"/>
      <w:adjustRightInd w:val="0"/>
      <w:spacing w:after="0" w:line="240" w:lineRule="auto"/>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030623">
      <w:bodyDiv w:val="1"/>
      <w:marLeft w:val="0"/>
      <w:marRight w:val="0"/>
      <w:marTop w:val="0"/>
      <w:marBottom w:val="0"/>
      <w:divBdr>
        <w:top w:val="none" w:sz="0" w:space="0" w:color="auto"/>
        <w:left w:val="none" w:sz="0" w:space="0" w:color="auto"/>
        <w:bottom w:val="none" w:sz="0" w:space="0" w:color="auto"/>
        <w:right w:val="none" w:sz="0" w:space="0" w:color="auto"/>
      </w:divBdr>
    </w:div>
    <w:div w:id="21140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2024-05-07T16:14:00Z</dcterms:created>
  <dcterms:modified xsi:type="dcterms:W3CDTF">2024-05-07T18:33:00Z</dcterms:modified>
</cp:coreProperties>
</file>