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C70C79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C70C79" w:rsidRDefault="00C70C79" w:rsidP="00C70C79">
      <w:pPr>
        <w:pStyle w:val="Heading2"/>
      </w:pPr>
      <w:r>
        <w:rPr>
          <w:rStyle w:val="Strong"/>
          <w:b/>
          <w:bCs/>
        </w:rPr>
        <w:t>Image Segmentation Techniques</w:t>
      </w:r>
    </w:p>
    <w:p w:rsidR="00C70C79" w:rsidRDefault="00C70C79" w:rsidP="00C70C79">
      <w:pPr>
        <w:pStyle w:val="Heading3"/>
      </w:pPr>
      <w:r>
        <w:rPr>
          <w:rStyle w:val="Strong"/>
          <w:b/>
          <w:bCs/>
        </w:rPr>
        <w:t>Objective</w:t>
      </w:r>
    </w:p>
    <w:p w:rsidR="00C70C79" w:rsidRDefault="00C70C79" w:rsidP="00C70C79">
      <w:pPr>
        <w:pStyle w:val="NormalWeb"/>
      </w:pPr>
      <w:r>
        <w:t>To apply and compare different image segmentation techniques.</w:t>
      </w:r>
    </w:p>
    <w:p w:rsidR="00C70C79" w:rsidRDefault="00C70C79" w:rsidP="00C70C79">
      <w:pPr>
        <w:pStyle w:val="Heading3"/>
      </w:pPr>
      <w:r>
        <w:rPr>
          <w:rStyle w:val="Strong"/>
          <w:b/>
          <w:bCs/>
        </w:rPr>
        <w:t>Methodology</w:t>
      </w:r>
    </w:p>
    <w:p w:rsidR="00C70C79" w:rsidRDefault="00C70C79" w:rsidP="00C70C79">
      <w:pPr>
        <w:pStyle w:val="NormalWeb"/>
        <w:numPr>
          <w:ilvl w:val="0"/>
          <w:numId w:val="8"/>
        </w:numPr>
      </w:pPr>
      <w:r>
        <w:t>Applied thresholding:</w:t>
      </w:r>
    </w:p>
    <w:p w:rsidR="00C70C79" w:rsidRDefault="00C70C79" w:rsidP="00C70C79">
      <w:pPr>
        <w:pStyle w:val="NormalWeb"/>
        <w:numPr>
          <w:ilvl w:val="1"/>
          <w:numId w:val="8"/>
        </w:numPr>
      </w:pPr>
      <w:r>
        <w:t>Global</w:t>
      </w:r>
    </w:p>
    <w:p w:rsidR="00C70C79" w:rsidRDefault="00C70C79" w:rsidP="00C70C79">
      <w:pPr>
        <w:pStyle w:val="NormalWeb"/>
        <w:numPr>
          <w:ilvl w:val="1"/>
          <w:numId w:val="8"/>
        </w:numPr>
      </w:pPr>
      <w:r>
        <w:t>Local</w:t>
      </w:r>
    </w:p>
    <w:p w:rsidR="00C70C79" w:rsidRDefault="00C70C79" w:rsidP="00C70C79">
      <w:pPr>
        <w:pStyle w:val="NormalWeb"/>
        <w:numPr>
          <w:ilvl w:val="1"/>
          <w:numId w:val="8"/>
        </w:numPr>
      </w:pPr>
      <w:r>
        <w:t>Adaptive</w:t>
      </w:r>
    </w:p>
    <w:p w:rsidR="00C70C79" w:rsidRDefault="00C70C79" w:rsidP="00C70C79">
      <w:pPr>
        <w:pStyle w:val="NormalWeb"/>
        <w:numPr>
          <w:ilvl w:val="0"/>
          <w:numId w:val="8"/>
        </w:numPr>
      </w:pPr>
      <w:r>
        <w:t>Applied K-Means segmentation (k = 2, 3, 4).</w:t>
      </w:r>
    </w:p>
    <w:p w:rsidR="00C70C79" w:rsidRDefault="00C70C79" w:rsidP="00C70C79">
      <w:pPr>
        <w:pStyle w:val="NormalWeb"/>
        <w:numPr>
          <w:ilvl w:val="0"/>
          <w:numId w:val="8"/>
        </w:numPr>
      </w:pPr>
      <w:r>
        <w:t>Applied Mean Shift segmentation.</w:t>
      </w:r>
    </w:p>
    <w:p w:rsidR="00C70C79" w:rsidRDefault="00C70C79" w:rsidP="00C70C79">
      <w:pPr>
        <w:pStyle w:val="NormalWeb"/>
        <w:numPr>
          <w:ilvl w:val="0"/>
          <w:numId w:val="8"/>
        </w:numPr>
      </w:pPr>
      <w:r>
        <w:t>Results are compared visually.</w:t>
      </w:r>
    </w:p>
    <w:p w:rsidR="00C70C79" w:rsidRDefault="00C70C79" w:rsidP="00C70C79">
      <w:pPr>
        <w:pStyle w:val="Heading3"/>
      </w:pPr>
      <w:r>
        <w:rPr>
          <w:rStyle w:val="Strong"/>
          <w:b/>
          <w:bCs/>
        </w:rPr>
        <w:t>Results &amp; Discussion</w:t>
      </w:r>
    </w:p>
    <w:p w:rsidR="00C70C79" w:rsidRDefault="00C70C79" w:rsidP="00C70C79">
      <w:pPr>
        <w:pStyle w:val="NormalWeb"/>
        <w:numPr>
          <w:ilvl w:val="0"/>
          <w:numId w:val="9"/>
        </w:numPr>
      </w:pPr>
      <w:r>
        <w:t>Global threshold works well under uniform lighting.</w:t>
      </w:r>
    </w:p>
    <w:p w:rsidR="00C70C79" w:rsidRDefault="00C70C79" w:rsidP="00C70C79">
      <w:pPr>
        <w:pStyle w:val="NormalWeb"/>
        <w:numPr>
          <w:ilvl w:val="0"/>
          <w:numId w:val="9"/>
        </w:numPr>
      </w:pPr>
      <w:r>
        <w:t>Adaptive threshold performs better under uneven illumination.</w:t>
      </w:r>
    </w:p>
    <w:p w:rsidR="00C70C79" w:rsidRDefault="00C70C79" w:rsidP="00C70C79">
      <w:pPr>
        <w:pStyle w:val="NormalWeb"/>
        <w:numPr>
          <w:ilvl w:val="0"/>
          <w:numId w:val="9"/>
        </w:numPr>
      </w:pPr>
      <w:r>
        <w:t>K-Means provides color-based segmentation.</w:t>
      </w:r>
    </w:p>
    <w:p w:rsidR="00C70C79" w:rsidRDefault="00C70C79" w:rsidP="00C70C79">
      <w:pPr>
        <w:pStyle w:val="NormalWeb"/>
        <w:numPr>
          <w:ilvl w:val="0"/>
          <w:numId w:val="9"/>
        </w:numPr>
      </w:pPr>
      <w:r>
        <w:t>Mean Shift gives smooth and accurate region boundaries.</w:t>
      </w:r>
    </w:p>
    <w:p w:rsidR="00C70C79" w:rsidRDefault="00C70C79" w:rsidP="00C70C79">
      <w:pPr>
        <w:pStyle w:val="Heading3"/>
      </w:pPr>
      <w:r>
        <w:rPr>
          <w:rStyle w:val="Strong"/>
          <w:b/>
          <w:bCs/>
        </w:rPr>
        <w:t>Conclusion</w:t>
      </w:r>
    </w:p>
    <w:p w:rsidR="00C70C79" w:rsidRDefault="00C70C79" w:rsidP="00C70C79">
      <w:pPr>
        <w:pStyle w:val="NormalWeb"/>
      </w:pPr>
      <w:r>
        <w:t>Adaptive thresholding and Mean Shift segmentation provide the most reliable segmentation results.</w:t>
      </w:r>
      <w:bookmarkStart w:id="0" w:name="_GoBack"/>
      <w:bookmarkEnd w:id="0"/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57302"/>
    <w:multiLevelType w:val="multilevel"/>
    <w:tmpl w:val="E5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D7097"/>
    <w:multiLevelType w:val="multilevel"/>
    <w:tmpl w:val="4AF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50BB3"/>
    <w:rsid w:val="001D0082"/>
    <w:rsid w:val="005B0850"/>
    <w:rsid w:val="00C7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7292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2026-02-02T00:29:00Z</dcterms:created>
  <dcterms:modified xsi:type="dcterms:W3CDTF">2026-02-02T00:55:00Z</dcterms:modified>
</cp:coreProperties>
</file>