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C05" w:rsidRPr="008625F0" w:rsidRDefault="008625F0">
      <w:pPr>
        <w:jc w:val="center"/>
        <w:rPr>
          <w:rFonts w:ascii="Times New Roman" w:hAnsi="Times New Roman" w:cs="Times New Roman"/>
        </w:rPr>
      </w:pPr>
      <w:bookmarkStart w:id="0" w:name="_GoBack"/>
      <w:r w:rsidRPr="008625F0">
        <w:rPr>
          <w:rFonts w:ascii="Times New Roman" w:hAnsi="Times New Roman" w:cs="Times New Roman"/>
          <w:b/>
          <w:sz w:val="32"/>
        </w:rPr>
        <w:t>Project Design Phase</w:t>
      </w:r>
    </w:p>
    <w:p w:rsidR="009B3C05" w:rsidRPr="008625F0" w:rsidRDefault="008625F0">
      <w:pPr>
        <w:jc w:val="center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  <w:sz w:val="28"/>
        </w:rPr>
        <w:t>Problem – Solution Fit 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9B3C05" w:rsidRPr="008625F0">
        <w:trPr>
          <w:jc w:val="center"/>
        </w:trPr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Date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20"/>
              </w:rPr>
              <w:t>5 September 2026</w:t>
            </w:r>
          </w:p>
        </w:tc>
      </w:tr>
      <w:tr w:rsidR="009B3C05" w:rsidRPr="008625F0">
        <w:trPr>
          <w:jc w:val="center"/>
        </w:trPr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Team ID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20"/>
              </w:rPr>
              <w:t>SWUID2026190376</w:t>
            </w:r>
          </w:p>
        </w:tc>
      </w:tr>
      <w:tr w:rsidR="009B3C05" w:rsidRPr="008625F0">
        <w:trPr>
          <w:jc w:val="center"/>
        </w:trPr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Project Name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20"/>
              </w:rPr>
              <w:t>Metro Ticket Generating System in ServiceNow</w:t>
            </w:r>
          </w:p>
        </w:tc>
      </w:tr>
    </w:tbl>
    <w:p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  <w:sz w:val="24"/>
        </w:rPr>
        <w:t>Problem – Solution Fit</w:t>
      </w:r>
    </w:p>
    <w:p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 xml:space="preserve">The Problem–Solution Fit identifies the main commuter problems in metro </w:t>
      </w:r>
      <w:r w:rsidRPr="008625F0">
        <w:rPr>
          <w:rFonts w:ascii="Times New Roman" w:hAnsi="Times New Roman" w:cs="Times New Roman"/>
        </w:rPr>
        <w:t>ticket booking and shows how the proposed ServiceNow solution directly addresses them.</w:t>
      </w:r>
    </w:p>
    <w:p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  <w:sz w:val="24"/>
        </w:rPr>
        <w:t>Purpose</w:t>
      </w:r>
    </w:p>
    <w:p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Reduce waiting time and manual effort during metro ticket booking.</w:t>
      </w:r>
    </w:p>
    <w:p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Provide a simple digital booking experience through ServiceNow.</w:t>
      </w:r>
    </w:p>
    <w:p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Automate fare calculatio</w:t>
      </w:r>
      <w:r w:rsidRPr="008625F0">
        <w:rPr>
          <w:rFonts w:ascii="Times New Roman" w:hAnsi="Times New Roman" w:cs="Times New Roman"/>
        </w:rPr>
        <w:t>n and reduce calculation errors.</w:t>
      </w:r>
    </w:p>
    <w:p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Generate QR-based digital tickets for convenient access.</w:t>
      </w:r>
    </w:p>
    <w:p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Support digital payment options such as UPI and cards.</w:t>
      </w:r>
    </w:p>
    <w:p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Reduce paper usage and improve operational efficiency.</w:t>
      </w:r>
    </w:p>
    <w:p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br w:type="page"/>
      </w:r>
    </w:p>
    <w:p w:rsidR="009B3C05" w:rsidRPr="008625F0" w:rsidRDefault="008625F0">
      <w:pPr>
        <w:jc w:val="center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  <w:sz w:val="26"/>
        </w:rPr>
        <w:lastRenderedPageBreak/>
        <w:t>Metro Ticket Generating System – Problem–Solutio</w:t>
      </w:r>
      <w:r w:rsidRPr="008625F0">
        <w:rPr>
          <w:rFonts w:ascii="Times New Roman" w:hAnsi="Times New Roman" w:cs="Times New Roman"/>
          <w:b/>
          <w:sz w:val="26"/>
        </w:rPr>
        <w:t>n Fit Canvas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9B3C05" w:rsidRPr="008625F0">
        <w:trPr>
          <w:jc w:val="center"/>
        </w:trPr>
        <w:tc>
          <w:tcPr>
            <w:tcW w:w="350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CS  CUSTOMER SEGMENTS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Metro commuters, daily office/college travelers, occasional passengers and users who need quick point-to-point tickets.</w:t>
            </w:r>
          </w:p>
        </w:tc>
        <w:tc>
          <w:tcPr>
            <w:tcW w:w="350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CC  CUSTOMER CONSTRAINTS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 xml:space="preserve">Long queues, manual ticket purchase, fare calculation difficulty, physical </w:t>
            </w:r>
            <w:r w:rsidRPr="008625F0">
              <w:rPr>
                <w:rFonts w:ascii="Times New Roman" w:hAnsi="Times New Roman" w:cs="Times New Roman"/>
                <w:sz w:val="17"/>
              </w:rPr>
              <w:t>ticket handling and limited convenience during busy hours.</w:t>
            </w:r>
          </w:p>
        </w:tc>
        <w:tc>
          <w:tcPr>
            <w:tcW w:w="350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AS  AVAILABLE SOLUTION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ServiceNow ticket booking with source, destination, journey type, passenger count, automated fare calculation and QR ticket generation.</w:t>
            </w:r>
          </w:p>
        </w:tc>
      </w:tr>
      <w:tr w:rsidR="009B3C05" w:rsidRPr="008625F0">
        <w:trPr>
          <w:jc w:val="center"/>
        </w:trPr>
        <w:tc>
          <w:tcPr>
            <w:tcW w:w="3504" w:type="dxa"/>
            <w:shd w:val="clear" w:color="auto" w:fill="FCE4B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JP  JOB-TO-BE-DONE / PROBLEMS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 xml:space="preserve">Book a </w:t>
            </w:r>
            <w:r w:rsidRPr="008625F0">
              <w:rPr>
                <w:rFonts w:ascii="Times New Roman" w:hAnsi="Times New Roman" w:cs="Times New Roman"/>
                <w:sz w:val="17"/>
              </w:rPr>
              <w:t>metro ticket quickly, select the correct route, know the fare, choose payment and receive a ticket without unnecessary waiting.</w:t>
            </w:r>
          </w:p>
        </w:tc>
        <w:tc>
          <w:tcPr>
            <w:tcW w:w="3504" w:type="dxa"/>
            <w:shd w:val="clear" w:color="auto" w:fill="FCE4B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RC  PROBLEM ROOT CAUSE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Traditional/manual ticketing creates queues and repeated human effort. Manual fare handling may cause del</w:t>
            </w:r>
            <w:r w:rsidRPr="008625F0">
              <w:rPr>
                <w:rFonts w:ascii="Times New Roman" w:hAnsi="Times New Roman" w:cs="Times New Roman"/>
                <w:sz w:val="17"/>
              </w:rPr>
              <w:t>ays or calculation mistakes.</w:t>
            </w:r>
          </w:p>
        </w:tc>
        <w:tc>
          <w:tcPr>
            <w:tcW w:w="3504" w:type="dxa"/>
            <w:shd w:val="clear" w:color="auto" w:fill="FCE4B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BH  BEHAVIORS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Passengers prefer fast self-service booking, clear station selection, immediate fare information, digital payment and easy mobile ticket access.</w:t>
            </w:r>
          </w:p>
        </w:tc>
      </w:tr>
      <w:tr w:rsidR="009B3C05" w:rsidRPr="008625F0">
        <w:trPr>
          <w:jc w:val="center"/>
        </w:trPr>
        <w:tc>
          <w:tcPr>
            <w:tcW w:w="350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TR  TRIGGERS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 xml:space="preserve">Peak-hour travel, urgent journeys, long queues, lack </w:t>
            </w:r>
            <w:r w:rsidRPr="008625F0">
              <w:rPr>
                <w:rFonts w:ascii="Times New Roman" w:hAnsi="Times New Roman" w:cs="Times New Roman"/>
                <w:sz w:val="17"/>
              </w:rPr>
              <w:t>of cash, return journeys or the need to reach the station gate quickly.</w:t>
            </w:r>
          </w:p>
        </w:tc>
        <w:tc>
          <w:tcPr>
            <w:tcW w:w="350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SL  YOUR SOLUTION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Users select Starting From and Going To, choose Single/Return Journey and passenger count, view fare, select payment mode and receive a QR-based digital ticket.</w:t>
            </w:r>
          </w:p>
        </w:tc>
        <w:tc>
          <w:tcPr>
            <w:tcW w:w="350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CH  C</w:t>
            </w:r>
            <w:r w:rsidRPr="008625F0">
              <w:rPr>
                <w:rFonts w:ascii="Times New Roman" w:hAnsi="Times New Roman" w:cs="Times New Roman"/>
                <w:b/>
                <w:sz w:val="20"/>
              </w:rPr>
              <w:t>HANNELS OF AWARENESS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ServiceNow portal/catalog interface, metro station displays, QR awareness posters, mobile access and metro support channels.</w:t>
            </w:r>
          </w:p>
        </w:tc>
      </w:tr>
    </w:tbl>
    <w:p w:rsidR="009B3C05" w:rsidRPr="008625F0" w:rsidRDefault="009B3C05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9B3C05" w:rsidRPr="008625F0">
        <w:trPr>
          <w:jc w:val="center"/>
        </w:trPr>
        <w:tc>
          <w:tcPr>
            <w:tcW w:w="350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BE  CUSTOMER EXPERIENCE BEFORE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Manual/physical ticketing, waiting in queues, fare enquiry and ticket handlin</w:t>
            </w:r>
            <w:r w:rsidRPr="008625F0">
              <w:rPr>
                <w:rFonts w:ascii="Times New Roman" w:hAnsi="Times New Roman" w:cs="Times New Roman"/>
                <w:sz w:val="17"/>
              </w:rPr>
              <w:t>g.</w:t>
            </w:r>
          </w:p>
        </w:tc>
        <w:tc>
          <w:tcPr>
            <w:tcW w:w="350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AE  CUSTOMER EXPERIENCE AFTER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Digital booking, automated fare calculation, digital payment selection and QR ticket access.</w:t>
            </w:r>
          </w:p>
        </w:tc>
        <w:tc>
          <w:tcPr>
            <w:tcW w:w="350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OP  AREAS OF OPPORTUNITY</w:t>
            </w:r>
          </w:p>
          <w:p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Real station/fare data, QR validation, notifications and future real-time metro service integration.</w:t>
            </w:r>
          </w:p>
        </w:tc>
      </w:tr>
    </w:tbl>
    <w:p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</w:rPr>
        <w:t>References</w:t>
      </w:r>
    </w:p>
    <w:p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1. https://www.ideahackers.network/problem-solution-fit-canvas/</w:t>
      </w:r>
    </w:p>
    <w:p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2. https://medium.com/@epicantus/problem-solution-fit-canvas-aa3dd59cb4fe</w:t>
      </w:r>
      <w:bookmarkEnd w:id="0"/>
    </w:p>
    <w:sectPr w:rsidR="009B3C05" w:rsidRPr="008625F0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25F0"/>
    <w:rsid w:val="009B3C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3F3592-83CB-4D40-BEF0-8CF1DCF54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NC</cp:lastModifiedBy>
  <cp:revision>2</cp:revision>
  <dcterms:created xsi:type="dcterms:W3CDTF">2026-09-05T14:23:00Z</dcterms:created>
  <dcterms:modified xsi:type="dcterms:W3CDTF">2026-09-05T14:23:00Z</dcterms:modified>
</cp:coreProperties>
</file>