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14:paraId="741A2307" w14:textId="6E8D5713" w:rsidR="00D7522C" w:rsidRDefault="00DE6CFD" w:rsidP="00081B94">
      <w:pPr>
        <w:pStyle w:val="Author"/>
        <w:spacing w:before="5pt" w:beforeAutospacing="1" w:after="5pt" w:afterAutospacing="1"/>
        <w:rPr>
          <w:sz w:val="16"/>
          <w:szCs w:val="16"/>
        </w:rPr>
      </w:pPr>
      <w:r>
        <w:rPr>
          <w:rFonts w:eastAsia="MS Mincho"/>
          <w:kern w:val="48"/>
          <w:sz w:val="48"/>
          <w:szCs w:val="48"/>
        </w:rPr>
        <w:t xml:space="preserve">Determining Chess Board State Using Computer Vision Techniques to Predict Next Best Move </w:t>
      </w:r>
    </w:p>
    <w:p w14:paraId="29BEB3A3" w14:textId="7DD2D1E6" w:rsidR="00D7522C" w:rsidRPr="00CA4392" w:rsidRDefault="00D7522C" w:rsidP="007F54D8">
      <w:pPr>
        <w:pStyle w:val="Author"/>
        <w:spacing w:before="5pt" w:beforeAutospacing="1" w:after="5pt" w:afterAutospacing="1" w:line="6pt" w:lineRule="auto"/>
        <w:jc w:val="both"/>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13FE43DE" w14:textId="24CCB8A8" w:rsidR="00624BF1" w:rsidRDefault="00624BF1" w:rsidP="00624BF1">
      <w:pPr>
        <w:pStyle w:val="Author"/>
        <w:spacing w:before="5pt" w:beforeAutospacing="1"/>
        <w:rPr>
          <w:sz w:val="18"/>
          <w:szCs w:val="18"/>
        </w:rPr>
        <w:sectPr w:rsidR="00624BF1" w:rsidSect="00624BF1">
          <w:type w:val="continuous"/>
          <w:pgSz w:w="595.30pt" w:h="841.90pt" w:code="9"/>
          <w:pgMar w:top="22.50pt" w:right="44.65pt" w:bottom="72pt" w:left="44.65pt" w:header="36pt" w:footer="36pt" w:gutter="0pt"/>
          <w:cols w:num="2" w:space="36pt"/>
          <w:docGrid w:linePitch="360"/>
        </w:sectPr>
      </w:pPr>
      <w:r>
        <w:rPr>
          <w:sz w:val="18"/>
          <w:szCs w:val="18"/>
        </w:rPr>
        <w:t xml:space="preserve">Moath Rabeh Khaleel </w:t>
      </w:r>
      <w:r w:rsidR="001A3B3D" w:rsidRPr="00F847A6">
        <w:rPr>
          <w:sz w:val="18"/>
          <w:szCs w:val="18"/>
        </w:rPr>
        <w:t xml:space="preserve"> </w:t>
      </w:r>
      <w:r w:rsidR="001A3B3D" w:rsidRPr="00F847A6">
        <w:rPr>
          <w:sz w:val="18"/>
          <w:szCs w:val="18"/>
        </w:rPr>
        <w:br/>
      </w:r>
      <w:r>
        <w:rPr>
          <w:sz w:val="18"/>
          <w:szCs w:val="18"/>
        </w:rPr>
        <w:t xml:space="preserve">Faculty of Engineering </w:t>
      </w:r>
      <w:r w:rsidR="00D72D06" w:rsidRPr="00F847A6">
        <w:rPr>
          <w:sz w:val="18"/>
          <w:szCs w:val="18"/>
        </w:rPr>
        <w:br/>
      </w:r>
      <w:r>
        <w:rPr>
          <w:sz w:val="18"/>
          <w:szCs w:val="18"/>
        </w:rPr>
        <w:t>University of Jordan</w:t>
      </w:r>
      <w:r w:rsidR="001A3B3D" w:rsidRPr="00F847A6">
        <w:rPr>
          <w:i/>
          <w:sz w:val="18"/>
          <w:szCs w:val="18"/>
        </w:rPr>
        <w:br/>
      </w:r>
      <w:r>
        <w:rPr>
          <w:sz w:val="18"/>
          <w:szCs w:val="18"/>
        </w:rPr>
        <w:t>Amman, Jordan</w:t>
      </w:r>
      <w:r w:rsidR="001A3B3D" w:rsidRPr="00F847A6">
        <w:rPr>
          <w:sz w:val="18"/>
          <w:szCs w:val="18"/>
        </w:rPr>
        <w:br/>
      </w:r>
      <w:r w:rsidR="00415122">
        <w:rPr>
          <w:sz w:val="18"/>
          <w:szCs w:val="18"/>
        </w:rPr>
        <w:t xml:space="preserve">Masters in AI and Robotics </w:t>
      </w:r>
      <w:r w:rsidR="00447BB9">
        <w:rPr>
          <w:sz w:val="18"/>
          <w:szCs w:val="18"/>
        </w:rPr>
        <w:br/>
      </w:r>
      <w:r w:rsidRPr="000435B6">
        <w:rPr>
          <w:iCs/>
          <w:sz w:val="18"/>
          <w:szCs w:val="18"/>
        </w:rPr>
        <w:t>Mohammad</w:t>
      </w:r>
      <w:r>
        <w:rPr>
          <w:i/>
          <w:sz w:val="18"/>
          <w:szCs w:val="18"/>
        </w:rPr>
        <w:t xml:space="preserve"> </w:t>
      </w:r>
      <w:r w:rsidRPr="000435B6">
        <w:rPr>
          <w:iCs/>
          <w:sz w:val="18"/>
          <w:szCs w:val="18"/>
        </w:rPr>
        <w:t>Jamal</w:t>
      </w:r>
      <w:r>
        <w:rPr>
          <w:i/>
          <w:sz w:val="18"/>
          <w:szCs w:val="18"/>
        </w:rPr>
        <w:t xml:space="preserve"> </w:t>
      </w:r>
      <w:r w:rsidRPr="000435B6">
        <w:rPr>
          <w:iCs/>
          <w:sz w:val="18"/>
          <w:szCs w:val="18"/>
        </w:rPr>
        <w:t>AlKhatib</w:t>
      </w:r>
      <w:r w:rsidR="00447BB9" w:rsidRPr="00F847A6">
        <w:rPr>
          <w:sz w:val="18"/>
          <w:szCs w:val="18"/>
        </w:rPr>
        <w:br/>
      </w:r>
      <w:r>
        <w:rPr>
          <w:sz w:val="18"/>
          <w:szCs w:val="18"/>
        </w:rPr>
        <w:t xml:space="preserve">Faculty of Engineering </w:t>
      </w:r>
      <w:r w:rsidRPr="00F847A6">
        <w:rPr>
          <w:sz w:val="18"/>
          <w:szCs w:val="18"/>
        </w:rPr>
        <w:br/>
      </w:r>
      <w:r>
        <w:rPr>
          <w:sz w:val="18"/>
          <w:szCs w:val="18"/>
        </w:rPr>
        <w:t>University of Jordan</w:t>
      </w:r>
      <w:r w:rsidRPr="00F847A6">
        <w:rPr>
          <w:i/>
          <w:sz w:val="18"/>
          <w:szCs w:val="18"/>
        </w:rPr>
        <w:br/>
      </w:r>
      <w:r>
        <w:rPr>
          <w:sz w:val="18"/>
          <w:szCs w:val="18"/>
        </w:rPr>
        <w:t>Amman, Jordan</w:t>
      </w:r>
      <w:r w:rsidRPr="00F847A6">
        <w:rPr>
          <w:sz w:val="18"/>
          <w:szCs w:val="18"/>
        </w:rPr>
        <w:br/>
      </w:r>
      <w:r w:rsidR="00415122">
        <w:rPr>
          <w:sz w:val="18"/>
          <w:szCs w:val="18"/>
        </w:rPr>
        <w:t>Masters in AI and Robotics</w:t>
      </w:r>
    </w:p>
    <w:p w14:paraId="1C7E5259" w14:textId="77777777" w:rsidR="009F1D79" w:rsidRDefault="009F1D79" w:rsidP="00624BF1">
      <w:pPr>
        <w:jc w:val="both"/>
        <w:rPr>
          <w:rtl/>
          <w:lang w:bidi="ar-JO"/>
        </w:rPr>
        <w:sectPr w:rsidR="009F1D79" w:rsidSect="003B4E04">
          <w:type w:val="continuous"/>
          <w:pgSz w:w="595.30pt" w:h="841.90pt" w:code="9"/>
          <w:pgMar w:top="22.50pt" w:right="44.65pt" w:bottom="72pt" w:left="44.65pt" w:header="36pt" w:footer="36pt" w:gutter="0pt"/>
          <w:cols w:num="3" w:space="36pt"/>
          <w:docGrid w:linePitch="360"/>
        </w:sectPr>
      </w:pPr>
    </w:p>
    <w:p w14:paraId="3529EAB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011ECAA" w14:textId="7DC8EBFF" w:rsidR="00DE6CFD" w:rsidRDefault="009303D9" w:rsidP="001412A1">
      <w:pPr>
        <w:pStyle w:val="Abstract"/>
      </w:pPr>
      <w:r>
        <w:rPr>
          <w:i/>
          <w:iCs/>
        </w:rPr>
        <w:t>Abstract</w:t>
      </w:r>
      <w:r>
        <w:t>—</w:t>
      </w:r>
      <w:r w:rsidR="00081B94">
        <w:t xml:space="preserve"> </w:t>
      </w:r>
      <w:r w:rsidR="007979F7">
        <w:t>this</w:t>
      </w:r>
      <w:r w:rsidR="001377F0">
        <w:t xml:space="preserve"> </w:t>
      </w:r>
      <w:r w:rsidR="00DE6CFD">
        <w:t xml:space="preserve">paper aims to </w:t>
      </w:r>
      <w:r w:rsidR="001412A1">
        <w:t>design</w:t>
      </w:r>
      <w:r w:rsidR="00DE6CFD">
        <w:t xml:space="preserve"> an image classification system that can determine the state of a chess board. The state of a chess board can then be fed to a chess engine like Stockfish to determine the next-best-move for a player. Pretrained models will be used as input to a fully connected layer. The optimal architecture found for the system will be discussed in detail. </w:t>
      </w:r>
    </w:p>
    <w:p w14:paraId="57A73FF1" w14:textId="77777777" w:rsidR="009303D9" w:rsidRPr="00D632BE" w:rsidRDefault="009303D9" w:rsidP="006B6B66">
      <w:pPr>
        <w:pStyle w:val="Heading1"/>
      </w:pPr>
      <w:r w:rsidRPr="00D632BE">
        <w:t xml:space="preserve">Introduction </w:t>
      </w:r>
    </w:p>
    <w:p w14:paraId="6A67CBA9" w14:textId="77777777" w:rsidR="00296FC6" w:rsidRDefault="00296FC6" w:rsidP="00DE6CFD">
      <w:pPr>
        <w:pStyle w:val="BodyText"/>
        <w:rPr>
          <w:lang w:val="en-US"/>
        </w:rPr>
      </w:pPr>
      <w:r>
        <w:rPr>
          <w:lang w:val="en-US"/>
        </w:rPr>
        <w:t>When Artificial Intelligence took the world by storm in the second half of the 20</w:t>
      </w:r>
      <w:r w:rsidRPr="00296FC6">
        <w:rPr>
          <w:vertAlign w:val="superscript"/>
          <w:lang w:val="en-US"/>
        </w:rPr>
        <w:t>th</w:t>
      </w:r>
      <w:r>
        <w:rPr>
          <w:lang w:val="en-US"/>
        </w:rPr>
        <w:t xml:space="preserve"> century, chess was one of the very first applications artificial intelligence was employed in. Building a machine that can beat humans was a stroke of imagination. As machines became more powerful, more algorithms could be fed to computers. Soon, the first computer was able to defeat the world champion at the time; Garry Kasparov [1]. </w:t>
      </w:r>
    </w:p>
    <w:p w14:paraId="15D3AA44" w14:textId="77777777" w:rsidR="00D91C73" w:rsidRDefault="00D91C73" w:rsidP="00DE6CFD">
      <w:pPr>
        <w:pStyle w:val="BodyText"/>
        <w:rPr>
          <w:lang w:val="en-US"/>
        </w:rPr>
      </w:pPr>
      <w:r>
        <w:rPr>
          <w:lang w:val="en-US"/>
        </w:rPr>
        <w:t xml:space="preserve">Chess engines have become very powerful and robust. Engines can now determine the next best move in a chess game better than humans. The only thing the chess engine needs is an input determining the board state. Feeding a chess engine with a board state is still mostly done by humans. </w:t>
      </w:r>
    </w:p>
    <w:p w14:paraId="56579833" w14:textId="2AA4B574" w:rsidR="00296FC6" w:rsidRDefault="00D91C73" w:rsidP="00DE6CFD">
      <w:pPr>
        <w:pStyle w:val="BodyText"/>
        <w:rPr>
          <w:lang w:val="en-US"/>
        </w:rPr>
      </w:pPr>
      <w:r>
        <w:rPr>
          <w:lang w:val="en-US"/>
        </w:rPr>
        <w:t xml:space="preserve">This paper aims to bridge the gap of needing a human feeder by employing computer vision techniques to predict the state of a board from an image. The system can serve as a chess trainer for players. The computer vision system can also be coupled with a mechanical system, enabling players to play with a robot. </w:t>
      </w:r>
    </w:p>
    <w:p w14:paraId="4DB834E9" w14:textId="3EAA0228" w:rsidR="00DE6CFD" w:rsidRDefault="00DE6CFD" w:rsidP="00B6315F">
      <w:pPr>
        <w:pStyle w:val="BodyText"/>
        <w:rPr>
          <w:lang w:val="en-US"/>
        </w:rPr>
      </w:pPr>
      <w:r>
        <w:rPr>
          <w:lang w:val="en-US"/>
        </w:rPr>
        <w:t xml:space="preserve">There are three key subsystems that must be established to build a system that can predict the next-best-move in a chess game; enhance the clarity of the chess board image captured, , and determine the type of piece occupying the square – if any. </w:t>
      </w:r>
      <w:r w:rsidR="00D91C73">
        <w:rPr>
          <w:lang w:val="en-US"/>
        </w:rPr>
        <w:t xml:space="preserve">Computer vision techniques are ideal to serve such purpose. </w:t>
      </w:r>
    </w:p>
    <w:p w14:paraId="154C19BD" w14:textId="77777777" w:rsidR="00D91C73" w:rsidRDefault="00A51B2B" w:rsidP="00A51B2B">
      <w:pPr>
        <w:pStyle w:val="BodyText"/>
        <w:rPr>
          <w:lang w:val="en-US"/>
        </w:rPr>
      </w:pPr>
      <w:r>
        <w:rPr>
          <w:lang w:val="en-US"/>
        </w:rPr>
        <w:t xml:space="preserve">Computer vision </w:t>
      </w:r>
      <w:r w:rsidR="004B4A60">
        <w:rPr>
          <w:lang w:val="en-US"/>
        </w:rPr>
        <w:t xml:space="preserve">has seen tremendous growth </w:t>
      </w:r>
      <w:r>
        <w:rPr>
          <w:lang w:val="en-US"/>
        </w:rPr>
        <w:t xml:space="preserve">in recent years. It has become interconnected with our day-to-day lives. Computer vision has been making light-speed </w:t>
      </w:r>
      <w:r w:rsidR="00A2253C">
        <w:rPr>
          <w:lang w:val="en-US"/>
        </w:rPr>
        <w:t>improvement</w:t>
      </w:r>
      <w:r>
        <w:rPr>
          <w:lang w:val="en-US"/>
        </w:rPr>
        <w:t xml:space="preserve"> in accuracy and precision. Object </w:t>
      </w:r>
      <w:r w:rsidR="00DE6CFD">
        <w:rPr>
          <w:lang w:val="en-US"/>
        </w:rPr>
        <w:t>classification</w:t>
      </w:r>
      <w:r>
        <w:rPr>
          <w:lang w:val="en-US"/>
        </w:rPr>
        <w:t xml:space="preserve"> is a subfield of computer vision and </w:t>
      </w:r>
      <w:r w:rsidR="00A2253C">
        <w:rPr>
          <w:lang w:val="en-US"/>
        </w:rPr>
        <w:t>is</w:t>
      </w:r>
      <w:r>
        <w:rPr>
          <w:lang w:val="en-US"/>
        </w:rPr>
        <w:t xml:space="preserve"> the perfect candidate for </w:t>
      </w:r>
      <w:r w:rsidR="00DE6CFD">
        <w:rPr>
          <w:lang w:val="en-US"/>
        </w:rPr>
        <w:t xml:space="preserve">determining the kind of piece occupying a square. </w:t>
      </w:r>
      <w:r>
        <w:rPr>
          <w:lang w:val="en-US"/>
        </w:rPr>
        <w:t>Pre</w:t>
      </w:r>
      <w:r w:rsidR="00296FC6">
        <w:rPr>
          <w:lang w:val="en-US"/>
        </w:rPr>
        <w:t>-</w:t>
      </w:r>
      <w:r>
        <w:rPr>
          <w:lang w:val="en-US"/>
        </w:rPr>
        <w:t>trained computer vision models can be used to determine the state of a chess board by simply providing real-time photos of the chess board.</w:t>
      </w:r>
    </w:p>
    <w:p w14:paraId="464CF4B1" w14:textId="412ABF7B" w:rsidR="009303D9" w:rsidRDefault="00D91C73" w:rsidP="00A51B2B">
      <w:pPr>
        <w:pStyle w:val="BodyText"/>
        <w:rPr>
          <w:lang w:val="en-US"/>
        </w:rPr>
      </w:pPr>
      <w:r>
        <w:rPr>
          <w:lang w:val="en-US"/>
        </w:rPr>
        <w:t xml:space="preserve">The introduction of deep neural networks eliminated the need for feature extraction seen in classical machine learning techniques. Computer vision enables </w:t>
      </w:r>
      <w:r w:rsidR="00C73C9D">
        <w:rPr>
          <w:lang w:val="en-US"/>
        </w:rPr>
        <w:t>feature extraction optimization and object classification</w:t>
      </w:r>
      <w:r>
        <w:rPr>
          <w:lang w:val="en-US"/>
        </w:rPr>
        <w:t xml:space="preserve"> </w:t>
      </w:r>
      <w:r w:rsidR="00C73C9D">
        <w:rPr>
          <w:lang w:val="en-US"/>
        </w:rPr>
        <w:t xml:space="preserve">through an architecture of convolutional, pooling, and fully connected layers. </w:t>
      </w:r>
      <w:r>
        <w:rPr>
          <w:lang w:val="en-US"/>
        </w:rPr>
        <w:t xml:space="preserve"> </w:t>
      </w:r>
      <w:r w:rsidR="00A51B2B">
        <w:rPr>
          <w:lang w:val="en-US"/>
        </w:rPr>
        <w:t xml:space="preserve"> </w:t>
      </w:r>
    </w:p>
    <w:p w14:paraId="110933B1" w14:textId="1EB4961E" w:rsidR="00C73C9D" w:rsidRDefault="00C73C9D" w:rsidP="00C73C9D">
      <w:pPr>
        <w:pStyle w:val="BodyText"/>
        <w:rPr>
          <w:lang w:val="en-US"/>
        </w:rPr>
      </w:pPr>
      <w:r>
        <w:rPr>
          <w:lang w:val="en-US"/>
        </w:rPr>
        <w:t>In a paper published by Wolflein et al. [</w:t>
      </w:r>
      <w:r w:rsidR="00AA58D1">
        <w:rPr>
          <w:lang w:val="en-US"/>
        </w:rPr>
        <w:t>2</w:t>
      </w:r>
      <w:r>
        <w:rPr>
          <w:lang w:val="en-US"/>
        </w:rPr>
        <w:t xml:space="preserve">] Hough transform was used to determine the edges of a chess board. Once edges were determined, an algorithm was used to divide the chess board to 64 pieces. Computer vision was used to determine if a square is empty, and if not, classify the piece occupying that space. Authors were able to achieve </w:t>
      </w:r>
      <w:r>
        <w:rPr>
          <w:lang w:val="en-US"/>
        </w:rPr>
        <w:t xml:space="preserve">remarkable accuracies by using a pretrained Inception V3 model. The system was able to achieve an end-to-end accuracy of 99.7%. </w:t>
      </w:r>
    </w:p>
    <w:p w14:paraId="2B5B9E2F" w14:textId="6EBFD65D" w:rsidR="00C73C9D" w:rsidRDefault="00C73C9D" w:rsidP="00C73C9D">
      <w:pPr>
        <w:pStyle w:val="BodyText"/>
        <w:rPr>
          <w:lang w:val="en-US"/>
        </w:rPr>
      </w:pPr>
      <w:r>
        <w:rPr>
          <w:lang w:val="en-US"/>
        </w:rPr>
        <w:t>In a paper published by Chen et al. [</w:t>
      </w:r>
      <w:r w:rsidR="00AA58D1">
        <w:rPr>
          <w:lang w:val="en-US"/>
        </w:rPr>
        <w:t>3</w:t>
      </w:r>
      <w:r>
        <w:rPr>
          <w:lang w:val="en-US"/>
        </w:rPr>
        <w:t>], 500 images were used to test an object detection system for chess pieces. The paper discusses using Canny Edge Detection</w:t>
      </w:r>
      <w:r w:rsidR="00AA58D1">
        <w:rPr>
          <w:lang w:val="en-US"/>
        </w:rPr>
        <w:t xml:space="preserve"> and morphological closing to determine the edges of the board and eliminate any shadows. </w:t>
      </w:r>
      <w:r>
        <w:rPr>
          <w:lang w:val="en-US"/>
        </w:rPr>
        <w:t xml:space="preserve">The authors were able to achieve a per square accuracy of 92.2 %. The approach used by </w:t>
      </w:r>
      <w:r w:rsidR="001412A1">
        <w:rPr>
          <w:lang w:val="en-US"/>
        </w:rPr>
        <w:t xml:space="preserve">the </w:t>
      </w:r>
      <w:r>
        <w:rPr>
          <w:lang w:val="en-US"/>
        </w:rPr>
        <w:t xml:space="preserve">authors was based on differential comparison between </w:t>
      </w:r>
      <w:r w:rsidR="001412A1">
        <w:rPr>
          <w:lang w:val="en-US"/>
        </w:rPr>
        <w:t xml:space="preserve">the </w:t>
      </w:r>
      <w:r>
        <w:rPr>
          <w:lang w:val="en-US"/>
        </w:rPr>
        <w:t xml:space="preserve">previous and current state board. This was then used to feed a robot the next best move. </w:t>
      </w:r>
    </w:p>
    <w:p w14:paraId="42A199CB" w14:textId="32315905" w:rsidR="00F63107" w:rsidRDefault="00A2253C" w:rsidP="001412A1">
      <w:pPr>
        <w:pStyle w:val="BodyText"/>
        <w:rPr>
          <w:lang w:val="en-US"/>
        </w:rPr>
      </w:pPr>
      <w:r>
        <w:rPr>
          <w:lang w:val="en-US"/>
        </w:rPr>
        <w:t xml:space="preserve">The computation of the next best move </w:t>
      </w:r>
      <w:r w:rsidR="00D91C73">
        <w:rPr>
          <w:lang w:val="en-US"/>
        </w:rPr>
        <w:t>can</w:t>
      </w:r>
      <w:r>
        <w:rPr>
          <w:lang w:val="en-US"/>
        </w:rPr>
        <w:t xml:space="preserve"> be done using Stockfish. </w:t>
      </w:r>
      <w:r w:rsidR="00A51B2B">
        <w:rPr>
          <w:lang w:val="en-US"/>
        </w:rPr>
        <w:t xml:space="preserve">Stockfish is a very popular chess engine. Stockfish </w:t>
      </w:r>
      <w:r>
        <w:rPr>
          <w:lang w:val="en-US"/>
        </w:rPr>
        <w:t xml:space="preserve">is an </w:t>
      </w:r>
      <w:r w:rsidR="001412A1">
        <w:rPr>
          <w:lang w:val="en-US"/>
        </w:rPr>
        <w:t>open-source</w:t>
      </w:r>
      <w:r>
        <w:rPr>
          <w:lang w:val="en-US"/>
        </w:rPr>
        <w:t xml:space="preserve"> engine that </w:t>
      </w:r>
      <w:r w:rsidR="00A51B2B">
        <w:rPr>
          <w:lang w:val="en-US"/>
        </w:rPr>
        <w:t>has been trained</w:t>
      </w:r>
      <w:r>
        <w:rPr>
          <w:lang w:val="en-US"/>
        </w:rPr>
        <w:t xml:space="preserve"> over millions of chess games. The engine can provide the next-best-move given a chess board state. Stockfish is a 13 times winner of the top chess engine championship [</w:t>
      </w:r>
      <w:r w:rsidR="00AA58D1">
        <w:rPr>
          <w:lang w:val="en-US"/>
        </w:rPr>
        <w:t>4</w:t>
      </w:r>
      <w:r>
        <w:rPr>
          <w:lang w:val="en-US"/>
        </w:rPr>
        <w:t xml:space="preserve">]. </w:t>
      </w:r>
    </w:p>
    <w:p w14:paraId="10686DB9" w14:textId="4AE8CC6C" w:rsidR="00AA58D1" w:rsidRDefault="00AA58D1" w:rsidP="001412A1">
      <w:pPr>
        <w:pStyle w:val="BodyText"/>
        <w:rPr>
          <w:lang w:val="en-US"/>
        </w:rPr>
      </w:pPr>
      <w:r>
        <w:rPr>
          <w:lang w:val="en-US"/>
        </w:rPr>
        <w:t xml:space="preserve">This paper focuses on building a model that can predict the type of chess piece occupying a square. Nevertheless, the use of canny edge detection and Hough transform to segment the board </w:t>
      </w:r>
      <w:r w:rsidR="001412A1">
        <w:rPr>
          <w:lang w:val="en-US"/>
        </w:rPr>
        <w:t>into</w:t>
      </w:r>
      <w:r>
        <w:rPr>
          <w:lang w:val="en-US"/>
        </w:rPr>
        <w:t xml:space="preserve"> 64 squares is discussed in brief. The dataset used for the model assumes the squares are segmented already, as the main purpose was to test the piece classification prediction accuracy. Pretrained models will be used and built with a fully connected layer for image classification. </w:t>
      </w:r>
    </w:p>
    <w:p w14:paraId="7EAF6AD0" w14:textId="0D64FA97" w:rsidR="00AA58D1" w:rsidRDefault="004141E0" w:rsidP="006B6B66">
      <w:pPr>
        <w:pStyle w:val="Heading1"/>
      </w:pPr>
      <w:r>
        <w:rPr>
          <w:bCs/>
        </w:rPr>
        <w:drawing>
          <wp:anchor distT="0" distB="0" distL="114300" distR="114300" simplePos="0" relativeHeight="251670016" behindDoc="0" locked="0" layoutInCell="1" allowOverlap="1" wp14:anchorId="53C8B556" wp14:editId="43C58967">
            <wp:simplePos x="0" y="0"/>
            <wp:positionH relativeFrom="column">
              <wp:posOffset>2042</wp:posOffset>
            </wp:positionH>
            <wp:positionV relativeFrom="page">
              <wp:posOffset>6367849</wp:posOffset>
            </wp:positionV>
            <wp:extent cx="3089910" cy="930910"/>
            <wp:effectExtent l="0" t="0" r="0" b="2540"/>
            <wp:wrapTopAndBottom/>
            <wp:docPr id="380224153"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0224153" name="Picture 3802241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89910" cy="930910"/>
                    </a:xfrm>
                    <a:prstGeom prst="rect">
                      <a:avLst/>
                    </a:prstGeom>
                  </pic:spPr>
                </pic:pic>
              </a:graphicData>
            </a:graphic>
            <wp14:sizeRelH relativeFrom="page">
              <wp14:pctWidth>0%</wp14:pctWidth>
            </wp14:sizeRelH>
            <wp14:sizeRelV relativeFrom="page">
              <wp14:pctHeight>0%</wp14:pctHeight>
            </wp14:sizeRelV>
          </wp:anchor>
        </w:drawing>
      </w:r>
      <w:r w:rsidR="00F21BC7">
        <w:drawing>
          <wp:anchor distT="0" distB="0" distL="114300" distR="114300" simplePos="0" relativeHeight="251672064" behindDoc="0" locked="0" layoutInCell="1" allowOverlap="1" wp14:anchorId="5F4B081D" wp14:editId="24EA97DE">
            <wp:simplePos x="0" y="0"/>
            <wp:positionH relativeFrom="column">
              <wp:posOffset>1905</wp:posOffset>
            </wp:positionH>
            <wp:positionV relativeFrom="paragraph">
              <wp:posOffset>1189990</wp:posOffset>
            </wp:positionV>
            <wp:extent cx="3089910" cy="635"/>
            <wp:effectExtent l="0" t="0" r="0" b="12065"/>
            <wp:wrapTopAndBottom/>
            <wp:docPr id="1935062374"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4948EAED" w14:textId="0086EC4F" w:rsidR="00F21BC7" w:rsidRPr="00736B1B" w:rsidRDefault="00F21BC7" w:rsidP="00F21BC7">
                        <w:pPr>
                          <w:pStyle w:val="Caption"/>
                          <w:rPr>
                            <w:bCs/>
                            <w:i w:val="0"/>
                            <w:iCs w:val="0"/>
                            <w:smallCaps/>
                            <w:noProof/>
                            <w:color w:val="000000" w:themeColor="text1"/>
                            <w:sz w:val="20"/>
                            <w:szCs w:val="20"/>
                          </w:rPr>
                        </w:pPr>
                        <w:r w:rsidRPr="00736B1B">
                          <w:rPr>
                            <w:i w:val="0"/>
                            <w:iCs w:val="0"/>
                            <w:color w:val="000000" w:themeColor="text1"/>
                          </w:rPr>
                          <w:t xml:space="preserve">Figure </w:t>
                        </w:r>
                        <w:r w:rsidRPr="00736B1B">
                          <w:rPr>
                            <w:i w:val="0"/>
                            <w:iCs w:val="0"/>
                            <w:color w:val="000000" w:themeColor="text1"/>
                          </w:rPr>
                          <w:fldChar w:fldCharType="begin"/>
                        </w:r>
                        <w:r w:rsidRPr="00736B1B">
                          <w:rPr>
                            <w:i w:val="0"/>
                            <w:iCs w:val="0"/>
                            <w:color w:val="000000" w:themeColor="text1"/>
                          </w:rPr>
                          <w:instrText xml:space="preserve"> SEQ Figure \* ARABIC </w:instrText>
                        </w:r>
                        <w:r w:rsidRPr="00736B1B">
                          <w:rPr>
                            <w:i w:val="0"/>
                            <w:iCs w:val="0"/>
                            <w:color w:val="000000" w:themeColor="text1"/>
                          </w:rPr>
                          <w:fldChar w:fldCharType="separate"/>
                        </w:r>
                        <w:r w:rsidR="00041B95">
                          <w:rPr>
                            <w:i w:val="0"/>
                            <w:iCs w:val="0"/>
                            <w:noProof/>
                            <w:color w:val="000000" w:themeColor="text1"/>
                          </w:rPr>
                          <w:t>1</w:t>
                        </w:r>
                        <w:r w:rsidRPr="00736B1B">
                          <w:rPr>
                            <w:i w:val="0"/>
                            <w:iCs w:val="0"/>
                            <w:color w:val="000000" w:themeColor="text1"/>
                          </w:rPr>
                          <w:fldChar w:fldCharType="end"/>
                        </w:r>
                        <w:r w:rsidRPr="00736B1B">
                          <w:rPr>
                            <w:i w:val="0"/>
                            <w:iCs w:val="0"/>
                            <w:color w:val="000000" w:themeColor="text1"/>
                          </w:rPr>
                          <w:t xml:space="preserve"> System Architecture</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sidR="00AA58D1">
        <w:t>Approach</w:t>
      </w:r>
    </w:p>
    <w:p w14:paraId="4DCB90CF" w14:textId="7FCB9AA8" w:rsidR="00A10EB5" w:rsidRDefault="00AA58D1" w:rsidP="001412A1">
      <w:pPr>
        <w:pStyle w:val="BodyText"/>
        <w:rPr>
          <w:bCs/>
          <w:lang w:val="en-US"/>
        </w:rPr>
      </w:pPr>
      <w:r>
        <w:t xml:space="preserve"> </w:t>
      </w:r>
      <w:r w:rsidR="00A10EB5">
        <w:rPr>
          <w:bCs/>
          <w:lang w:val="en-US"/>
        </w:rPr>
        <w:t xml:space="preserve">Given an image of a chess board, the image can be segmented </w:t>
      </w:r>
      <w:r w:rsidR="001412A1">
        <w:rPr>
          <w:bCs/>
          <w:lang w:val="en-US"/>
        </w:rPr>
        <w:t>into</w:t>
      </w:r>
      <w:r w:rsidR="00A10EB5">
        <w:rPr>
          <w:bCs/>
          <w:lang w:val="en-US"/>
        </w:rPr>
        <w:t xml:space="preserve"> 64 squares using Canny edge detection and Hough Transform. Once edges and lines are determined, the points of intersection between lines can be considered for square segmentation. The 64 square images are fed to an image classifier to determine the piece occupying the square. This approach presents the advantage of knowing the location of each square, which helps determine the position of each piece – needed for board state. </w:t>
      </w:r>
    </w:p>
    <w:p w14:paraId="2C890DE9" w14:textId="708B8DBD" w:rsidR="00A10EB5" w:rsidRDefault="00A10EB5" w:rsidP="00AA58D1">
      <w:pPr>
        <w:pStyle w:val="BodyText"/>
        <w:rPr>
          <w:bCs/>
          <w:lang w:val="en-US"/>
        </w:rPr>
      </w:pPr>
      <w:r>
        <w:rPr>
          <w:bCs/>
          <w:lang w:val="en-US"/>
        </w:rPr>
        <w:t xml:space="preserve">Pretrained models are readily available and can be used for feature extraction. This paper tested popular models including VGG16, InceptionV3, and ResNET. Those models have already been trained on huge datasets and their architecture has been optimized. In this paper the models were used with and without training and results were compared. </w:t>
      </w:r>
    </w:p>
    <w:p w14:paraId="2EB050F1" w14:textId="7FA6CF83" w:rsidR="00AA58D1" w:rsidRDefault="00A10EB5" w:rsidP="00AA58D1">
      <w:pPr>
        <w:pStyle w:val="BodyText"/>
        <w:rPr>
          <w:bCs/>
          <w:lang w:val="en-US"/>
        </w:rPr>
      </w:pPr>
      <w:r>
        <w:rPr>
          <w:bCs/>
          <w:lang w:val="en-US"/>
        </w:rPr>
        <w:lastRenderedPageBreak/>
        <w:t xml:space="preserve">The output of the model was fed to a fully connected layer. Different numbers of layers and neurons were used. Different overfitting reduction techniques were employing, including dropout, batch normalization, regularization, and data augmentation. </w:t>
      </w:r>
    </w:p>
    <w:p w14:paraId="5821C60A" w14:textId="442B78CD" w:rsidR="00AB39DB" w:rsidRDefault="00AB39DB" w:rsidP="00AB39DB">
      <w:pPr>
        <w:pStyle w:val="BodyText"/>
        <w:rPr>
          <w:bCs/>
          <w:lang w:val="en-US"/>
        </w:rPr>
      </w:pPr>
      <w:r>
        <w:rPr>
          <w:noProof/>
          <w:lang w:val="en-US" w:eastAsia="en-US"/>
        </w:rPr>
        <w:drawing>
          <wp:anchor distT="0" distB="0" distL="114300" distR="114300" simplePos="0" relativeHeight="251668992" behindDoc="0" locked="0" layoutInCell="1" allowOverlap="1" wp14:anchorId="2BC6EAF1" wp14:editId="36356DE2">
            <wp:simplePos x="0" y="0"/>
            <wp:positionH relativeFrom="column">
              <wp:posOffset>-3810</wp:posOffset>
            </wp:positionH>
            <wp:positionV relativeFrom="paragraph">
              <wp:posOffset>6748145</wp:posOffset>
            </wp:positionV>
            <wp:extent cx="3089910" cy="635"/>
            <wp:effectExtent l="0" t="0" r="0" b="12065"/>
            <wp:wrapTopAndBottom/>
            <wp:docPr id="825978080"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36F5839F" w14:textId="1BD173FC" w:rsidR="00AB39DB" w:rsidRPr="00AB39DB" w:rsidRDefault="00AB39DB" w:rsidP="00AB39DB">
                        <w:pPr>
                          <w:pStyle w:val="Caption"/>
                          <w:rPr>
                            <w:bCs/>
                            <w:i w:val="0"/>
                            <w:iCs w:val="0"/>
                            <w:noProof/>
                            <w:color w:val="000000" w:themeColor="text1"/>
                            <w:spacing w:val="-1"/>
                            <w:sz w:val="20"/>
                            <w:szCs w:val="20"/>
                            <w:lang w:eastAsia="x-none"/>
                          </w:rPr>
                        </w:pPr>
                        <w:r w:rsidRPr="00AB39DB">
                          <w:rPr>
                            <w:i w:val="0"/>
                            <w:iCs w:val="0"/>
                            <w:color w:val="000000" w:themeColor="text1"/>
                          </w:rPr>
                          <w:t xml:space="preserve">Figure </w:t>
                        </w:r>
                        <w:r w:rsidRPr="00AB39DB">
                          <w:rPr>
                            <w:i w:val="0"/>
                            <w:iCs w:val="0"/>
                            <w:color w:val="000000" w:themeColor="text1"/>
                          </w:rPr>
                          <w:fldChar w:fldCharType="begin"/>
                        </w:r>
                        <w:r w:rsidRPr="00AB39DB">
                          <w:rPr>
                            <w:i w:val="0"/>
                            <w:iCs w:val="0"/>
                            <w:color w:val="000000" w:themeColor="text1"/>
                          </w:rPr>
                          <w:instrText xml:space="preserve"> SEQ Figure \* ARABIC </w:instrText>
                        </w:r>
                        <w:r w:rsidRPr="00AB39DB">
                          <w:rPr>
                            <w:i w:val="0"/>
                            <w:iCs w:val="0"/>
                            <w:color w:val="000000" w:themeColor="text1"/>
                          </w:rPr>
                          <w:fldChar w:fldCharType="separate"/>
                        </w:r>
                        <w:r w:rsidR="00041B95">
                          <w:rPr>
                            <w:i w:val="0"/>
                            <w:iCs w:val="0"/>
                            <w:noProof/>
                            <w:color w:val="000000" w:themeColor="text1"/>
                          </w:rPr>
                          <w:t>2</w:t>
                        </w:r>
                        <w:r w:rsidRPr="00AB39DB">
                          <w:rPr>
                            <w:i w:val="0"/>
                            <w:iCs w:val="0"/>
                            <w:color w:val="000000" w:themeColor="text1"/>
                          </w:rPr>
                          <w:fldChar w:fldCharType="end"/>
                        </w:r>
                        <w:r w:rsidRPr="00AB39DB">
                          <w:rPr>
                            <w:i w:val="0"/>
                            <w:iCs w:val="0"/>
                            <w:color w:val="000000" w:themeColor="text1"/>
                          </w:rPr>
                          <w:t xml:space="preserve"> Hough Transform and Canny edge detection for square segmentation</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bCs/>
          <w:noProof/>
          <w:lang w:val="en-US" w:eastAsia="en-US"/>
        </w:rPr>
        <w:drawing>
          <wp:anchor distT="0" distB="0" distL="114300" distR="114300" simplePos="0" relativeHeight="251666944" behindDoc="0" locked="0" layoutInCell="1" allowOverlap="1" wp14:anchorId="1EE0675D" wp14:editId="09594D71">
            <wp:simplePos x="0" y="0"/>
            <wp:positionH relativeFrom="column">
              <wp:posOffset>-7534</wp:posOffset>
            </wp:positionH>
            <wp:positionV relativeFrom="page">
              <wp:posOffset>1919416</wp:posOffset>
            </wp:positionV>
            <wp:extent cx="3089910" cy="6224270"/>
            <wp:effectExtent l="0" t="0" r="0" b="5080"/>
            <wp:wrapTopAndBottom/>
            <wp:docPr id="37253214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72532147" name="Picture 372532147"/>
                    <pic:cNvPicPr/>
                  </pic:nvPicPr>
                  <pic:blipFill>
                    <a:blip r:embed="rId10">
                      <a:extLst>
                        <a:ext uri="{28A0092B-C50C-407E-A947-70E740481C1C}">
                          <a14:useLocalDpi xmlns:a14="http://schemas.microsoft.com/office/drawing/2010/main" val="0"/>
                        </a:ext>
                      </a:extLst>
                    </a:blip>
                    <a:stretch>
                      <a:fillRect/>
                    </a:stretch>
                  </pic:blipFill>
                  <pic:spPr>
                    <a:xfrm>
                      <a:off x="0" y="0"/>
                      <a:ext cx="3089910" cy="6224270"/>
                    </a:xfrm>
                    <a:prstGeom prst="rect">
                      <a:avLst/>
                    </a:prstGeom>
                  </pic:spPr>
                </pic:pic>
              </a:graphicData>
            </a:graphic>
            <wp14:sizeRelH relativeFrom="page">
              <wp14:pctWidth>0%</wp14:pctWidth>
            </wp14:sizeRelH>
            <wp14:sizeRelV relativeFrom="page">
              <wp14:pctHeight>0%</wp14:pctHeight>
            </wp14:sizeRelV>
          </wp:anchor>
        </w:drawing>
      </w:r>
      <w:r w:rsidR="00A10EB5">
        <w:rPr>
          <w:bCs/>
          <w:lang w:val="en-US"/>
        </w:rPr>
        <w:t>Adam</w:t>
      </w:r>
      <w:r w:rsidR="009D671C">
        <w:rPr>
          <w:bCs/>
          <w:lang w:val="en-US"/>
        </w:rPr>
        <w:t xml:space="preserve"> </w:t>
      </w:r>
      <w:r w:rsidR="00A10EB5">
        <w:rPr>
          <w:bCs/>
          <w:lang w:val="en-US"/>
        </w:rPr>
        <w:t>and Stochastic Gr</w:t>
      </w:r>
      <w:r w:rsidR="009D671C">
        <w:rPr>
          <w:bCs/>
          <w:lang w:val="en-US"/>
        </w:rPr>
        <w:t xml:space="preserve">adient Descent as compilers. Different momentums and learning rates were used. Early stopping was also employed along other callbacks. </w:t>
      </w:r>
    </w:p>
    <w:p w14:paraId="1DE52244" w14:textId="45E1D895" w:rsidR="004141E0" w:rsidRPr="00AA58D1" w:rsidRDefault="004141E0" w:rsidP="00AB39DB">
      <w:pPr>
        <w:pStyle w:val="BodyText"/>
        <w:rPr>
          <w:bCs/>
          <w:lang w:val="en-US"/>
        </w:rPr>
      </w:pPr>
      <w:r>
        <w:rPr>
          <w:bCs/>
          <w:lang w:val="en-US"/>
        </w:rPr>
        <w:t xml:space="preserve">Since this is an image classification problem, categorical cross-entropy was used as a loss function. Categorical accuracy was used as a metric to measure the accuracy of the model on the training, validation, and testing sets. </w:t>
      </w:r>
    </w:p>
    <w:p w14:paraId="28C834E5" w14:textId="623DFA12" w:rsidR="009303D9" w:rsidRDefault="00F34250" w:rsidP="006B6B66">
      <w:pPr>
        <w:pStyle w:val="Heading1"/>
      </w:pPr>
      <w:r>
        <w:t xml:space="preserve">Data Description </w:t>
      </w:r>
    </w:p>
    <w:p w14:paraId="23A1F94E" w14:textId="2CEDA96C" w:rsidR="009303D9" w:rsidRDefault="00F34250" w:rsidP="00ED0149">
      <w:pPr>
        <w:pStyle w:val="Heading2"/>
      </w:pPr>
      <w:r>
        <w:t>Chosen Dataset</w:t>
      </w:r>
    </w:p>
    <w:p w14:paraId="503C914F" w14:textId="110E19BA" w:rsidR="00F63107" w:rsidRDefault="00FB5BDD" w:rsidP="002E03C3">
      <w:pPr>
        <w:pStyle w:val="BodyText"/>
        <w:rPr>
          <w:bCs/>
          <w:lang w:val="en-US"/>
        </w:rPr>
      </w:pPr>
      <w:r>
        <w:rPr>
          <w:bCs/>
          <w:lang w:val="en-US"/>
        </w:rPr>
        <w:t xml:space="preserve">Different datasets are available online and can be used for different applications. Initially, the dataset in hand was found online and consisted of 2,406 images divided to train, validation, and test sets. After testing the dataset with the different models, it was determined that the dataset – along other online uploaded ones – is of low quality. </w:t>
      </w:r>
    </w:p>
    <w:p w14:paraId="06F25745" w14:textId="3213F4A2" w:rsidR="007A6717" w:rsidRDefault="00FB5BDD" w:rsidP="00FB5BDD">
      <w:pPr>
        <w:pStyle w:val="BodyText"/>
        <w:rPr>
          <w:bCs/>
          <w:lang w:val="en-US"/>
        </w:rPr>
      </w:pPr>
      <w:r>
        <w:rPr>
          <w:bCs/>
          <w:lang w:val="en-US"/>
        </w:rPr>
        <w:t xml:space="preserve">It was decided to build a new dataset by taking real-time photos of chess pieces. In total, 2,235 unique images were taken by our team. The images were divided into 13 distinct classes. </w:t>
      </w:r>
      <w:r w:rsidR="00A2156E">
        <w:rPr>
          <w:bCs/>
          <w:lang w:val="en-US"/>
        </w:rPr>
        <w:t>The classes are black pawn, white pawn, black castle, white castle, black rock, white rock, black bishop, white bishop, black queen, white queen, black king</w:t>
      </w:r>
      <w:r w:rsidR="002E03C3">
        <w:rPr>
          <w:bCs/>
          <w:lang w:val="en-US"/>
        </w:rPr>
        <w:t xml:space="preserve">, white king, and </w:t>
      </w:r>
      <w:r>
        <w:rPr>
          <w:bCs/>
          <w:lang w:val="en-US"/>
        </w:rPr>
        <w:t>empty s</w:t>
      </w:r>
      <w:r w:rsidR="008D7B75">
        <w:rPr>
          <w:bCs/>
          <w:lang w:val="en-US"/>
        </w:rPr>
        <w:t>quare</w:t>
      </w:r>
      <w:r w:rsidR="002E03C3">
        <w:rPr>
          <w:bCs/>
          <w:lang w:val="en-US"/>
        </w:rPr>
        <w:t xml:space="preserve">. </w:t>
      </w:r>
      <w:r>
        <w:rPr>
          <w:bCs/>
          <w:lang w:val="en-US"/>
        </w:rPr>
        <w:t>The new</w:t>
      </w:r>
      <w:r w:rsidR="002E03C3">
        <w:rPr>
          <w:bCs/>
          <w:lang w:val="en-US"/>
        </w:rPr>
        <w:t xml:space="preserve"> dataset gave better results as it had images of the pieces </w:t>
      </w:r>
      <w:r>
        <w:rPr>
          <w:bCs/>
          <w:lang w:val="en-US"/>
        </w:rPr>
        <w:t>taken from</w:t>
      </w:r>
      <w:r w:rsidR="002E03C3">
        <w:rPr>
          <w:bCs/>
          <w:lang w:val="en-US"/>
        </w:rPr>
        <w:t xml:space="preserve"> different angles, </w:t>
      </w:r>
      <w:r>
        <w:rPr>
          <w:bCs/>
          <w:lang w:val="en-US"/>
        </w:rPr>
        <w:t xml:space="preserve">with different levels of </w:t>
      </w:r>
      <w:r w:rsidR="002E03C3">
        <w:rPr>
          <w:bCs/>
          <w:lang w:val="en-US"/>
        </w:rPr>
        <w:t xml:space="preserve">lighting, and </w:t>
      </w:r>
      <w:r>
        <w:rPr>
          <w:bCs/>
          <w:lang w:val="en-US"/>
        </w:rPr>
        <w:t xml:space="preserve">different </w:t>
      </w:r>
      <w:r w:rsidR="002E03C3">
        <w:rPr>
          <w:bCs/>
          <w:lang w:val="en-US"/>
        </w:rPr>
        <w:t xml:space="preserve">positioning on the chess </w:t>
      </w:r>
      <w:r>
        <w:rPr>
          <w:bCs/>
          <w:lang w:val="en-US"/>
        </w:rPr>
        <w:t>board</w:t>
      </w:r>
      <w:r w:rsidR="002E03C3">
        <w:rPr>
          <w:bCs/>
          <w:lang w:val="en-US"/>
        </w:rPr>
        <w:t>.</w:t>
      </w:r>
    </w:p>
    <w:p w14:paraId="2B3AEBF5" w14:textId="2BE47ECB" w:rsidR="009303D9" w:rsidRDefault="00F34250" w:rsidP="00ED0149">
      <w:pPr>
        <w:pStyle w:val="Heading2"/>
      </w:pPr>
      <w:r>
        <w:t>Base Code Source</w:t>
      </w:r>
    </w:p>
    <w:p w14:paraId="29E9BC91" w14:textId="4E052DF4" w:rsidR="00736B1B" w:rsidRDefault="00F34250" w:rsidP="00736B1B">
      <w:pPr>
        <w:pStyle w:val="BodyText"/>
        <w:rPr>
          <w:lang w:val="en-US"/>
        </w:rPr>
      </w:pPr>
      <w:r>
        <w:rPr>
          <w:lang w:val="en-US"/>
        </w:rPr>
        <w:t xml:space="preserve">For </w:t>
      </w:r>
      <w:r w:rsidR="008D7B75">
        <w:rPr>
          <w:lang w:val="en-US"/>
        </w:rPr>
        <w:t>programmatic</w:t>
      </w:r>
      <w:r>
        <w:rPr>
          <w:lang w:val="en-US"/>
        </w:rPr>
        <w:t xml:space="preserve"> operations, Python 3.11 was used. Python is an </w:t>
      </w:r>
      <w:r w:rsidR="003C58D8">
        <w:rPr>
          <w:lang w:val="en-US"/>
        </w:rPr>
        <w:t xml:space="preserve">object-oriented language that enables efficient and quick computation. Python also offers several libraries that can be used with machine learning. </w:t>
      </w:r>
    </w:p>
    <w:p w14:paraId="1905F48C" w14:textId="607D0BFC" w:rsidR="009303D9" w:rsidRDefault="00736B1B" w:rsidP="00736B1B">
      <w:pPr>
        <w:pStyle w:val="BodyText"/>
        <w:rPr>
          <w:lang w:val="en-US"/>
        </w:rPr>
      </w:pPr>
      <w:r>
        <w:rPr>
          <w:lang w:val="en-US"/>
        </w:rPr>
        <w:t xml:space="preserve">Data enhancement was tested using Python’s </w:t>
      </w:r>
      <w:r w:rsidR="004141E0">
        <w:rPr>
          <w:lang w:val="en-US"/>
        </w:rPr>
        <w:t>NumPy</w:t>
      </w:r>
      <w:r>
        <w:rPr>
          <w:lang w:val="en-US"/>
        </w:rPr>
        <w:t xml:space="preserve"> library. </w:t>
      </w:r>
      <w:r w:rsidR="003C58D8">
        <w:rPr>
          <w:lang w:val="en-US"/>
        </w:rPr>
        <w:t xml:space="preserve">Python’s </w:t>
      </w:r>
      <w:r w:rsidR="0070708C">
        <w:rPr>
          <w:lang w:val="en-US"/>
        </w:rPr>
        <w:t>Open CV</w:t>
      </w:r>
      <w:r w:rsidR="003C58D8">
        <w:rPr>
          <w:lang w:val="en-US"/>
        </w:rPr>
        <w:t xml:space="preserve"> library was used to </w:t>
      </w:r>
      <w:r w:rsidR="0070708C">
        <w:rPr>
          <w:lang w:val="en-US"/>
        </w:rPr>
        <w:t xml:space="preserve">build a classification model. Transfer learning was employed to use different pre-trained models, such as Inception V3 and VGG16. </w:t>
      </w:r>
      <w:r w:rsidR="003C58D8">
        <w:rPr>
          <w:lang w:val="en-US"/>
        </w:rPr>
        <w:t xml:space="preserve"> </w:t>
      </w:r>
    </w:p>
    <w:p w14:paraId="38908C3B" w14:textId="54EF832F" w:rsidR="00736B1B" w:rsidRPr="003C58D8" w:rsidRDefault="002C0DC0" w:rsidP="00736B1B">
      <w:pPr>
        <w:pStyle w:val="BodyText"/>
        <w:rPr>
          <w:lang w:val="en-US"/>
        </w:rPr>
      </w:pPr>
      <w:r>
        <w:rPr>
          <w:lang w:val="en-US"/>
        </w:rPr>
        <w:t>Model training, compiling, and prediction was done with the help of the Tensor</w:t>
      </w:r>
      <w:r w:rsidR="004141E0">
        <w:rPr>
          <w:lang w:val="en-US"/>
        </w:rPr>
        <w:t>-f</w:t>
      </w:r>
      <w:r>
        <w:rPr>
          <w:lang w:val="en-US"/>
        </w:rPr>
        <w:t>low library. Tensor</w:t>
      </w:r>
      <w:r w:rsidR="004141E0">
        <w:rPr>
          <w:lang w:val="en-US"/>
        </w:rPr>
        <w:t>-</w:t>
      </w:r>
      <w:r>
        <w:rPr>
          <w:lang w:val="en-US"/>
        </w:rPr>
        <w:t xml:space="preserve">flow is a powerful library that allows building fully connected neural networks with ease. </w:t>
      </w:r>
    </w:p>
    <w:p w14:paraId="1483533D" w14:textId="7BFE3EA5" w:rsidR="009303D9" w:rsidRDefault="004141E0" w:rsidP="003C58D8">
      <w:pPr>
        <w:pStyle w:val="Heading1"/>
      </w:pPr>
      <w:r>
        <w:t>Experiments</w:t>
      </w:r>
    </w:p>
    <w:p w14:paraId="48114A74" w14:textId="61F10DE5" w:rsidR="008D7B75" w:rsidRDefault="00BF5F49" w:rsidP="004141E0">
      <w:pPr>
        <w:autoSpaceDE w:val="0"/>
        <w:autoSpaceDN w:val="0"/>
        <w:adjustRightInd w:val="0"/>
        <w:spacing w:after="6pt" w:line="11.40pt" w:lineRule="auto"/>
        <w:ind w:firstLine="14.20pt"/>
        <w:jc w:val="start"/>
      </w:pPr>
      <w:r>
        <w:t xml:space="preserve"> </w:t>
      </w:r>
      <w:r w:rsidR="004141E0">
        <w:t xml:space="preserve">As mentioned earlier, readily available datasets online were not performing well with the built architecture. In addition, most datasets were unrealistic and did not resemble real-life chess board photos. Hence it was decided to build a new dataset from scratch. </w:t>
      </w:r>
    </w:p>
    <w:p w14:paraId="079685EB" w14:textId="1715E790" w:rsidR="004141E0" w:rsidRDefault="004141E0" w:rsidP="004141E0">
      <w:pPr>
        <w:autoSpaceDE w:val="0"/>
        <w:autoSpaceDN w:val="0"/>
        <w:adjustRightInd w:val="0"/>
        <w:spacing w:after="6pt" w:line="11.40pt" w:lineRule="auto"/>
        <w:ind w:firstLine="14.20pt"/>
        <w:jc w:val="start"/>
      </w:pPr>
      <w:r>
        <w:t xml:space="preserve">In total, 2,235 images were used for training, validation and testing. The images consisted of different pieces occupying a single chess board square. Images were taken from different angles and under different light intensities. The dataset resembles the segmented chess board obtained from Canny edge detection and Hough transform. </w:t>
      </w:r>
    </w:p>
    <w:p w14:paraId="0315BD5A" w14:textId="77777777" w:rsidR="00041B95" w:rsidRDefault="004141E0" w:rsidP="004141E0">
      <w:pPr>
        <w:autoSpaceDE w:val="0"/>
        <w:autoSpaceDN w:val="0"/>
        <w:adjustRightInd w:val="0"/>
        <w:spacing w:after="6pt" w:line="11.40pt" w:lineRule="auto"/>
        <w:ind w:firstLine="14.20pt"/>
        <w:jc w:val="start"/>
      </w:pPr>
      <w:r>
        <w:t>There are 13 distinct classes a square state can be in. The obvious choice for measuring the accuracy of the model was through categorical cross-entropy</w:t>
      </w:r>
      <w:r w:rsidR="00041B95">
        <w:t xml:space="preserve">. The class an image belongs to was labeled using Tensor-flow’s out of the box Image Data Generator. Therefore, the quantitative measurement of the model performance was possible. </w:t>
      </w:r>
    </w:p>
    <w:p w14:paraId="48F2D5DB" w14:textId="77777777" w:rsidR="00DD4B94" w:rsidRDefault="00041B95" w:rsidP="00041B95">
      <w:pPr>
        <w:autoSpaceDE w:val="0"/>
        <w:autoSpaceDN w:val="0"/>
        <w:adjustRightInd w:val="0"/>
        <w:spacing w:after="6pt" w:line="11.40pt" w:lineRule="auto"/>
        <w:ind w:firstLine="14.20pt"/>
        <w:jc w:val="start"/>
      </w:pPr>
      <w:r>
        <w:t xml:space="preserve">Different fully connected models were used throughout experimentation. VGG16, InceptionV3, and Resnet were among the transfer models used. Having many layers with fewer neurons was compared with having fewer fully connected layers but with many neurons. Different learning rates and epoch sizes were tested. Different optimizers were used, such as Adam and Stochastic Gradient Descent. </w:t>
      </w:r>
      <w:r>
        <w:lastRenderedPageBreak/>
        <w:t xml:space="preserve">Successive experiments were compared and results were </w:t>
      </w:r>
      <w:r>
        <w:rPr>
          <w:noProof/>
        </w:rPr>
        <w:drawing>
          <wp:anchor distT="0" distB="0" distL="114300" distR="114300" simplePos="0" relativeHeight="251675136" behindDoc="0" locked="0" layoutInCell="1" allowOverlap="1" wp14:anchorId="1C67D410" wp14:editId="0E4098A9">
            <wp:simplePos x="0" y="0"/>
            <wp:positionH relativeFrom="column">
              <wp:posOffset>-131445</wp:posOffset>
            </wp:positionH>
            <wp:positionV relativeFrom="paragraph">
              <wp:posOffset>4298950</wp:posOffset>
            </wp:positionV>
            <wp:extent cx="3089910" cy="635"/>
            <wp:effectExtent l="0" t="0" r="0" b="12065"/>
            <wp:wrapTopAndBottom/>
            <wp:docPr id="2099016688"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66816981" w14:textId="379DBBB6" w:rsidR="00041B95" w:rsidRPr="00041B95" w:rsidRDefault="00041B95" w:rsidP="00041B95">
                        <w:pPr>
                          <w:pStyle w:val="Caption"/>
                          <w:rPr>
                            <w:i w:val="0"/>
                            <w:iCs w:val="0"/>
                            <w:color w:val="000000" w:themeColor="text1"/>
                            <w:sz w:val="20"/>
                            <w:szCs w:val="20"/>
                          </w:rPr>
                        </w:pPr>
                        <w:r w:rsidRPr="00041B95">
                          <w:rPr>
                            <w:i w:val="0"/>
                            <w:iCs w:val="0"/>
                            <w:color w:val="000000" w:themeColor="text1"/>
                          </w:rPr>
                          <w:t xml:space="preserve">Figure </w:t>
                        </w:r>
                        <w:r w:rsidRPr="00041B95">
                          <w:rPr>
                            <w:i w:val="0"/>
                            <w:iCs w:val="0"/>
                            <w:color w:val="000000" w:themeColor="text1"/>
                          </w:rPr>
                          <w:fldChar w:fldCharType="begin"/>
                        </w:r>
                        <w:r w:rsidRPr="00041B95">
                          <w:rPr>
                            <w:i w:val="0"/>
                            <w:iCs w:val="0"/>
                            <w:color w:val="000000" w:themeColor="text1"/>
                          </w:rPr>
                          <w:instrText xml:space="preserve"> SEQ Figure \* ARABIC </w:instrText>
                        </w:r>
                        <w:r w:rsidRPr="00041B95">
                          <w:rPr>
                            <w:i w:val="0"/>
                            <w:iCs w:val="0"/>
                            <w:color w:val="000000" w:themeColor="text1"/>
                          </w:rPr>
                          <w:fldChar w:fldCharType="separate"/>
                        </w:r>
                        <w:r>
                          <w:rPr>
                            <w:i w:val="0"/>
                            <w:iCs w:val="0"/>
                            <w:noProof/>
                            <w:color w:val="000000" w:themeColor="text1"/>
                          </w:rPr>
                          <w:t>3</w:t>
                        </w:r>
                        <w:r w:rsidRPr="00041B95">
                          <w:rPr>
                            <w:i w:val="0"/>
                            <w:iCs w:val="0"/>
                            <w:color w:val="000000" w:themeColor="text1"/>
                          </w:rPr>
                          <w:fldChar w:fldCharType="end"/>
                        </w:r>
                        <w:r w:rsidRPr="00041B95">
                          <w:rPr>
                            <w:i w:val="0"/>
                            <w:iCs w:val="0"/>
                            <w:color w:val="000000" w:themeColor="text1"/>
                          </w:rPr>
                          <w:t xml:space="preserve"> Best performing model</w:t>
                        </w:r>
                        <w:r>
                          <w:rPr>
                            <w:i w:val="0"/>
                            <w:iCs w:val="0"/>
                            <w:color w:val="000000" w:themeColor="text1"/>
                          </w:rPr>
                          <w:t xml:space="preserve"> results</w:t>
                        </w: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r>
        <w:rPr>
          <w:noProof/>
        </w:rPr>
        <w:drawing>
          <wp:anchor distT="0" distB="0" distL="114300" distR="114300" simplePos="0" relativeHeight="251673088" behindDoc="0" locked="0" layoutInCell="1" allowOverlap="1" wp14:anchorId="2979617C" wp14:editId="60B133DC">
            <wp:simplePos x="0" y="0"/>
            <wp:positionH relativeFrom="column">
              <wp:posOffset>-131102</wp:posOffset>
            </wp:positionH>
            <wp:positionV relativeFrom="page">
              <wp:posOffset>1087395</wp:posOffset>
            </wp:positionV>
            <wp:extent cx="3089910" cy="3843020"/>
            <wp:effectExtent l="0" t="0" r="0" b="5080"/>
            <wp:wrapTopAndBottom/>
            <wp:docPr id="2628053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2805392" name="Picture 2628053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3843020"/>
                    </a:xfrm>
                    <a:prstGeom prst="rect">
                      <a:avLst/>
                    </a:prstGeom>
                  </pic:spPr>
                </pic:pic>
              </a:graphicData>
            </a:graphic>
            <wp14:sizeRelH relativeFrom="page">
              <wp14:pctWidth>0%</wp14:pctWidth>
            </wp14:sizeRelH>
            <wp14:sizeRelV relativeFrom="page">
              <wp14:pctHeight>0%</wp14:pctHeight>
            </wp14:sizeRelV>
          </wp:anchor>
        </w:drawing>
      </w:r>
      <w:r>
        <w:t xml:space="preserve">built on. </w:t>
      </w:r>
    </w:p>
    <w:p w14:paraId="0C35130E" w14:textId="373CC945" w:rsidR="00D17D31" w:rsidRDefault="00D17D31" w:rsidP="00083F61">
      <w:pPr>
        <w:autoSpaceDE w:val="0"/>
        <w:autoSpaceDN w:val="0"/>
        <w:adjustRightInd w:val="0"/>
        <w:spacing w:after="6pt" w:line="11.40pt" w:lineRule="auto"/>
        <w:ind w:firstLine="14.20pt"/>
        <w:jc w:val="start"/>
      </w:pPr>
      <w:r>
        <w:rPr>
          <w:noProof/>
        </w:rPr>
        <w:drawing>
          <wp:anchor distT="0" distB="0" distL="114300" distR="114300" simplePos="0" relativeHeight="251676160" behindDoc="0" locked="0" layoutInCell="1" allowOverlap="1" wp14:anchorId="6A36BE2E" wp14:editId="269A27DF">
            <wp:simplePos x="0" y="0"/>
            <wp:positionH relativeFrom="column">
              <wp:posOffset>-172720</wp:posOffset>
            </wp:positionH>
            <wp:positionV relativeFrom="page">
              <wp:posOffset>5543550</wp:posOffset>
            </wp:positionV>
            <wp:extent cx="3089910" cy="2767330"/>
            <wp:effectExtent l="0" t="0" r="0" b="0"/>
            <wp:wrapTopAndBottom/>
            <wp:docPr id="502294502"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2294502" name="Picture 5022945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2767330"/>
                    </a:xfrm>
                    <a:prstGeom prst="rect">
                      <a:avLst/>
                    </a:prstGeom>
                  </pic:spPr>
                </pic:pic>
              </a:graphicData>
            </a:graphic>
            <wp14:sizeRelH relativeFrom="page">
              <wp14:pctWidth>0%</wp14:pctWidth>
            </wp14:sizeRelH>
            <wp14:sizeRelV relativeFrom="page">
              <wp14:pctHeight>0%</wp14:pctHeight>
            </wp14:sizeRelV>
          </wp:anchor>
        </w:drawing>
      </w:r>
    </w:p>
    <w:p w14:paraId="5B90CAB5" w14:textId="77777777" w:rsidR="007E1C4F" w:rsidRPr="00041B95" w:rsidRDefault="007E1C4F" w:rsidP="007E1C4F">
      <w:pPr>
        <w:pStyle w:val="Caption"/>
        <w:rPr>
          <w:i w:val="0"/>
          <w:iCs w:val="0"/>
          <w:color w:val="000000" w:themeColor="text1"/>
          <w:sz w:val="20"/>
          <w:szCs w:val="20"/>
        </w:rPr>
      </w:pPr>
      <w:r w:rsidRPr="00041B95">
        <w:rPr>
          <w:i w:val="0"/>
          <w:iCs w:val="0"/>
          <w:color w:val="000000" w:themeColor="text1"/>
        </w:rPr>
        <w:t xml:space="preserve">Figure </w:t>
      </w:r>
      <w:r w:rsidRPr="00041B95">
        <w:rPr>
          <w:i w:val="0"/>
          <w:iCs w:val="0"/>
          <w:color w:val="000000" w:themeColor="text1"/>
        </w:rPr>
        <w:fldChar w:fldCharType="begin"/>
      </w:r>
      <w:r w:rsidRPr="00041B95">
        <w:rPr>
          <w:i w:val="0"/>
          <w:iCs w:val="0"/>
          <w:color w:val="000000" w:themeColor="text1"/>
        </w:rPr>
        <w:instrText xml:space="preserve"> SEQ Figure \* ARABIC </w:instrText>
      </w:r>
      <w:r w:rsidRPr="00041B95">
        <w:rPr>
          <w:i w:val="0"/>
          <w:iCs w:val="0"/>
          <w:color w:val="000000" w:themeColor="text1"/>
        </w:rPr>
        <w:fldChar w:fldCharType="separate"/>
      </w:r>
      <w:r w:rsidRPr="00041B95">
        <w:rPr>
          <w:i w:val="0"/>
          <w:iCs w:val="0"/>
          <w:noProof/>
          <w:color w:val="000000" w:themeColor="text1"/>
        </w:rPr>
        <w:t>4</w:t>
      </w:r>
      <w:r w:rsidRPr="00041B95">
        <w:rPr>
          <w:i w:val="0"/>
          <w:iCs w:val="0"/>
          <w:color w:val="000000" w:themeColor="text1"/>
        </w:rPr>
        <w:fldChar w:fldCharType="end"/>
      </w:r>
      <w:r w:rsidRPr="00041B95">
        <w:rPr>
          <w:i w:val="0"/>
          <w:iCs w:val="0"/>
          <w:color w:val="000000" w:themeColor="text1"/>
        </w:rPr>
        <w:t xml:space="preserve"> Best performing model summary</w:t>
      </w:r>
    </w:p>
    <w:p w14:paraId="279ABE4B" w14:textId="77777777" w:rsidR="007E1C4F" w:rsidRDefault="007E1C4F" w:rsidP="00083F61">
      <w:pPr>
        <w:autoSpaceDE w:val="0"/>
        <w:autoSpaceDN w:val="0"/>
        <w:adjustRightInd w:val="0"/>
        <w:spacing w:after="6pt" w:line="11.40pt" w:lineRule="auto"/>
        <w:ind w:firstLine="14.20pt"/>
        <w:jc w:val="start"/>
      </w:pPr>
    </w:p>
    <w:p w14:paraId="7DA261B2" w14:textId="2B494C3E" w:rsidR="00DB6E83" w:rsidRDefault="00DD4B94" w:rsidP="00083F61">
      <w:pPr>
        <w:autoSpaceDE w:val="0"/>
        <w:autoSpaceDN w:val="0"/>
        <w:adjustRightInd w:val="0"/>
        <w:spacing w:after="6pt" w:line="11.40pt" w:lineRule="auto"/>
        <w:ind w:firstLine="14.20pt"/>
        <w:jc w:val="start"/>
      </w:pPr>
      <w:r>
        <w:t>Initially, pre</w:t>
      </w:r>
      <w:r w:rsidR="00D17D31">
        <w:t>-</w:t>
      </w:r>
      <w:r>
        <w:t xml:space="preserve">trained models were used. </w:t>
      </w:r>
      <w:r w:rsidR="00083F61">
        <w:t>The results</w:t>
      </w:r>
      <w:r>
        <w:t xml:space="preserve"> were not satisfactory. Therefore, the VGG16 and InceptionV3 models were trained all over again. This enhanced performance significantly. </w:t>
      </w:r>
    </w:p>
    <w:p w14:paraId="590CD318" w14:textId="2BA13BAF" w:rsidR="00041B95" w:rsidRDefault="00041B95" w:rsidP="00D72608">
      <w:pPr>
        <w:pStyle w:val="Heading1"/>
      </w:pPr>
      <w:r>
        <w:t>Implementation</w:t>
      </w:r>
    </w:p>
    <w:p w14:paraId="111C52A7" w14:textId="1F5034F9" w:rsidR="00041B95" w:rsidRDefault="00DD4B94" w:rsidP="00083F61">
      <w:pPr>
        <w:autoSpaceDE w:val="0"/>
        <w:autoSpaceDN w:val="0"/>
        <w:adjustRightInd w:val="0"/>
        <w:spacing w:after="6pt" w:line="11.40pt" w:lineRule="auto"/>
        <w:ind w:firstLine="14.20pt"/>
        <w:jc w:val="start"/>
      </w:pPr>
      <w:r>
        <w:t xml:space="preserve">The canny edge and Hough transform code used to test segmenting a chess board was done by our team. We did not write the algorithm that actually segments the board </w:t>
      </w:r>
      <w:r w:rsidR="00083F61">
        <w:t>into</w:t>
      </w:r>
      <w:r>
        <w:t xml:space="preserve"> squares, but it could be done as an enhancement in the future. </w:t>
      </w:r>
    </w:p>
    <w:p w14:paraId="1199D51D" w14:textId="0D707FA1" w:rsidR="00DD4B94" w:rsidRDefault="00DD4B94" w:rsidP="00083F61">
      <w:pPr>
        <w:autoSpaceDE w:val="0"/>
        <w:autoSpaceDN w:val="0"/>
        <w:adjustRightInd w:val="0"/>
        <w:spacing w:after="6pt" w:line="11.40pt" w:lineRule="auto"/>
        <w:ind w:firstLine="14.20pt"/>
        <w:jc w:val="start"/>
      </w:pPr>
      <w:r>
        <w:t xml:space="preserve">Creating the dataset, reading them to a Jupiter notebook, cleaning any corrupt files, and writing code for building the sequential model </w:t>
      </w:r>
      <w:r w:rsidR="00083F61">
        <w:t>were</w:t>
      </w:r>
      <w:r>
        <w:t xml:space="preserve"> all done by our team. </w:t>
      </w:r>
    </w:p>
    <w:p w14:paraId="7DC8DE89" w14:textId="18606D74" w:rsidR="00E43345" w:rsidRPr="00106836" w:rsidRDefault="00DD4B94" w:rsidP="00083F61">
      <w:pPr>
        <w:autoSpaceDE w:val="0"/>
        <w:autoSpaceDN w:val="0"/>
        <w:adjustRightInd w:val="0"/>
        <w:spacing w:after="6pt" w:line="11.40pt" w:lineRule="auto"/>
        <w:ind w:firstLine="14.20pt"/>
        <w:jc w:val="start"/>
      </w:pPr>
      <w:r>
        <w:t xml:space="preserve">The VGG16, InceptionV3, and Resnet models were used as provided by Tensor-flow. The fully connected layer added </w:t>
      </w:r>
      <w:r w:rsidR="00083F61">
        <w:t>afterward</w:t>
      </w:r>
      <w:r>
        <w:t>, as well as any extra pooling and convolution layers used</w:t>
      </w:r>
      <w:r w:rsidR="00083F61">
        <w:t>,</w:t>
      </w:r>
      <w:r>
        <w:t xml:space="preserve"> were added by our team. </w:t>
      </w:r>
    </w:p>
    <w:p w14:paraId="754E9FC4" w14:textId="77777777" w:rsidR="0080791D" w:rsidRPr="00F40BA6" w:rsidRDefault="00F40BA6" w:rsidP="00F40BA6">
      <w:pPr>
        <w:pStyle w:val="Heading1"/>
        <w:rPr>
          <w:rStyle w:val="Emphasis"/>
        </w:rPr>
      </w:pPr>
      <w:r>
        <w:t>Conclusion</w:t>
      </w:r>
    </w:p>
    <w:p w14:paraId="0BA38104" w14:textId="4B17176F" w:rsidR="00D17D31" w:rsidRDefault="00DD4B94" w:rsidP="00A944BF">
      <w:pPr>
        <w:autoSpaceDE w:val="0"/>
        <w:autoSpaceDN w:val="0"/>
        <w:adjustRightInd w:val="0"/>
        <w:spacing w:after="6pt" w:line="11.40pt" w:lineRule="auto"/>
        <w:ind w:firstLine="14.20pt"/>
        <w:jc w:val="start"/>
      </w:pPr>
      <w:r>
        <w:t>The model built performed relatively well in classifying the chess piece occupying a chess board square. The model performed better than most past literature found on the topic</w:t>
      </w:r>
      <w:r w:rsidR="00A944BF">
        <w:t>. Table I shows the best accuracies that we were able to achieve.</w:t>
      </w:r>
      <w:r w:rsidR="00D17D31">
        <w:t xml:space="preserve"> </w:t>
      </w:r>
    </w:p>
    <w:p w14:paraId="767CDAEC" w14:textId="2EE775B7" w:rsidR="00ED07F6" w:rsidRDefault="00ED07F6" w:rsidP="00ED07F6">
      <w:pPr>
        <w:pStyle w:val="tablehead"/>
        <w:numPr>
          <w:ilvl w:val="0"/>
          <w:numId w:val="0"/>
        </w:numPr>
      </w:pPr>
      <w:r w:rsidRPr="00E43345">
        <w:t>TABLE I.</w:t>
      </w:r>
      <w:r>
        <w:t xml:space="preserve">  comparison of Different Models</w:t>
      </w:r>
      <w:r>
        <w:br/>
      </w:r>
    </w:p>
    <w:tbl>
      <w:tblPr>
        <w:tblStyle w:val="TableGrid"/>
        <w:tblW w:w="247.20pt" w:type="dxa"/>
        <w:tblLook w:firstRow="1" w:lastRow="0" w:firstColumn="1" w:lastColumn="0" w:noHBand="0" w:noVBand="1"/>
      </w:tblPr>
      <w:tblGrid>
        <w:gridCol w:w="1323"/>
        <w:gridCol w:w="1215"/>
        <w:gridCol w:w="1197"/>
        <w:gridCol w:w="1209"/>
      </w:tblGrid>
      <w:tr w:rsidR="00D17D31" w14:paraId="341D4959" w14:textId="77777777" w:rsidTr="00D26D74">
        <w:trPr>
          <w:trHeight w:val="632"/>
        </w:trPr>
        <w:tc>
          <w:tcPr>
            <w:tcW w:w="66.15pt" w:type="dxa"/>
          </w:tcPr>
          <w:p w14:paraId="1908C797" w14:textId="77777777" w:rsidR="00D17D31" w:rsidRDefault="00D17D31" w:rsidP="00D17FEA">
            <w:pPr>
              <w:pStyle w:val="tablehead"/>
              <w:numPr>
                <w:ilvl w:val="0"/>
                <w:numId w:val="0"/>
              </w:numPr>
            </w:pPr>
            <w:r>
              <w:t>Model</w:t>
            </w:r>
          </w:p>
        </w:tc>
        <w:tc>
          <w:tcPr>
            <w:tcW w:w="60.75pt" w:type="dxa"/>
          </w:tcPr>
          <w:p w14:paraId="00DDB032" w14:textId="77777777" w:rsidR="00D17D31" w:rsidRDefault="00D17D31" w:rsidP="00D17FEA">
            <w:pPr>
              <w:pStyle w:val="tablehead"/>
              <w:numPr>
                <w:ilvl w:val="0"/>
                <w:numId w:val="0"/>
              </w:numPr>
            </w:pPr>
            <w:r>
              <w:t>Number of Trainable Parameters</w:t>
            </w:r>
          </w:p>
        </w:tc>
        <w:tc>
          <w:tcPr>
            <w:tcW w:w="59.85pt" w:type="dxa"/>
          </w:tcPr>
          <w:p w14:paraId="53BD1474" w14:textId="77777777" w:rsidR="00D17D31" w:rsidRDefault="00D17D31" w:rsidP="00D17FEA">
            <w:pPr>
              <w:pStyle w:val="tablehead"/>
              <w:numPr>
                <w:ilvl w:val="0"/>
                <w:numId w:val="0"/>
              </w:numPr>
            </w:pPr>
            <w:r>
              <w:t xml:space="preserve">Accuracy </w:t>
            </w:r>
          </w:p>
        </w:tc>
        <w:tc>
          <w:tcPr>
            <w:tcW w:w="60.45pt" w:type="dxa"/>
          </w:tcPr>
          <w:p w14:paraId="17C67904" w14:textId="77777777" w:rsidR="00D17D31" w:rsidRDefault="00D17D31" w:rsidP="00D17FEA">
            <w:pPr>
              <w:pStyle w:val="tablehead"/>
              <w:numPr>
                <w:ilvl w:val="0"/>
                <w:numId w:val="0"/>
              </w:numPr>
            </w:pPr>
            <w:r>
              <w:t xml:space="preserve">Validation </w:t>
            </w:r>
          </w:p>
        </w:tc>
      </w:tr>
      <w:tr w:rsidR="00ED07F6" w14:paraId="706229B3" w14:textId="77777777" w:rsidTr="00D26D74">
        <w:trPr>
          <w:trHeight w:val="1134"/>
        </w:trPr>
        <w:tc>
          <w:tcPr>
            <w:tcW w:w="66.15pt" w:type="dxa"/>
          </w:tcPr>
          <w:p w14:paraId="308897B1" w14:textId="0C112513" w:rsidR="00ED07F6" w:rsidRDefault="00ED07F6" w:rsidP="00D40250">
            <w:pPr>
              <w:pStyle w:val="tablehead"/>
              <w:numPr>
                <w:ilvl w:val="0"/>
                <w:numId w:val="0"/>
              </w:numPr>
            </w:pPr>
            <w:r>
              <w:t xml:space="preserve">Transfer learning </w:t>
            </w:r>
            <w:r w:rsidR="00D40250">
              <w:t xml:space="preserve">, </w:t>
            </w:r>
            <w:r w:rsidRPr="00E40CE4">
              <w:t>InceptionV3</w:t>
            </w:r>
            <w:r>
              <w:t xml:space="preserve"> </w:t>
            </w:r>
          </w:p>
        </w:tc>
        <w:tc>
          <w:tcPr>
            <w:tcW w:w="60.75pt" w:type="dxa"/>
          </w:tcPr>
          <w:p w14:paraId="49D93805" w14:textId="77777777" w:rsidR="00ED07F6" w:rsidRPr="00E40CE4" w:rsidRDefault="00ED07F6" w:rsidP="00ED07F6">
            <w:pPr>
              <w:pStyle w:val="tablehead"/>
              <w:numPr>
                <w:ilvl w:val="0"/>
                <w:numId w:val="0"/>
              </w:numPr>
            </w:pPr>
            <w:r w:rsidRPr="00E40CE4">
              <w:t>21,936,429</w:t>
            </w:r>
          </w:p>
          <w:p w14:paraId="6ACFD777" w14:textId="77777777" w:rsidR="00ED07F6" w:rsidRDefault="00ED07F6" w:rsidP="00ED07F6">
            <w:pPr>
              <w:pStyle w:val="tablehead"/>
              <w:numPr>
                <w:ilvl w:val="0"/>
                <w:numId w:val="0"/>
              </w:numPr>
            </w:pPr>
          </w:p>
        </w:tc>
        <w:tc>
          <w:tcPr>
            <w:tcW w:w="59.85pt" w:type="dxa"/>
          </w:tcPr>
          <w:p w14:paraId="2D46E4C5" w14:textId="77777777" w:rsidR="00ED07F6" w:rsidRPr="00E40CE4" w:rsidRDefault="00ED07F6" w:rsidP="00ED07F6">
            <w:pPr>
              <w:pStyle w:val="tablehead"/>
              <w:numPr>
                <w:ilvl w:val="0"/>
                <w:numId w:val="0"/>
              </w:numPr>
            </w:pPr>
            <w:r w:rsidRPr="00E40CE4">
              <w:t xml:space="preserve">0.9989 </w:t>
            </w:r>
          </w:p>
          <w:p w14:paraId="4289E51F" w14:textId="36D072AD" w:rsidR="00ED07F6" w:rsidRDefault="00ED07F6" w:rsidP="00ED07F6">
            <w:pPr>
              <w:pStyle w:val="tablehead"/>
              <w:numPr>
                <w:ilvl w:val="0"/>
                <w:numId w:val="0"/>
              </w:numPr>
            </w:pPr>
          </w:p>
        </w:tc>
        <w:tc>
          <w:tcPr>
            <w:tcW w:w="60.45pt" w:type="dxa"/>
          </w:tcPr>
          <w:p w14:paraId="13C321F3" w14:textId="77777777" w:rsidR="00ED07F6" w:rsidRPr="00E40CE4" w:rsidRDefault="00ED07F6" w:rsidP="00ED07F6">
            <w:pPr>
              <w:pStyle w:val="tablehead"/>
              <w:numPr>
                <w:ilvl w:val="0"/>
                <w:numId w:val="0"/>
              </w:numPr>
            </w:pPr>
            <w:r w:rsidRPr="00E40CE4">
              <w:t>0.9725</w:t>
            </w:r>
          </w:p>
          <w:p w14:paraId="3F27AE9A" w14:textId="0E10D538" w:rsidR="00ED07F6" w:rsidRDefault="00ED07F6" w:rsidP="00ED07F6">
            <w:pPr>
              <w:pStyle w:val="tablehead"/>
              <w:numPr>
                <w:ilvl w:val="0"/>
                <w:numId w:val="0"/>
              </w:numPr>
            </w:pPr>
          </w:p>
        </w:tc>
      </w:tr>
      <w:tr w:rsidR="00ED07F6" w14:paraId="472978AA" w14:textId="77777777" w:rsidTr="00D26D74">
        <w:trPr>
          <w:trHeight w:val="1003"/>
        </w:trPr>
        <w:tc>
          <w:tcPr>
            <w:tcW w:w="66.15pt" w:type="dxa"/>
          </w:tcPr>
          <w:p w14:paraId="00E6BD7B" w14:textId="60226F34" w:rsidR="00ED07F6" w:rsidRDefault="00ED07F6" w:rsidP="00D26D74">
            <w:pPr>
              <w:pStyle w:val="tablehead"/>
              <w:numPr>
                <w:ilvl w:val="0"/>
                <w:numId w:val="0"/>
              </w:numPr>
            </w:pPr>
            <w:r>
              <w:t xml:space="preserve">Transfer learning </w:t>
            </w:r>
            <w:r w:rsidR="00D26D74">
              <w:t xml:space="preserve">, </w:t>
            </w:r>
            <w:r>
              <w:t>(More Layers and neuruns)</w:t>
            </w:r>
          </w:p>
        </w:tc>
        <w:tc>
          <w:tcPr>
            <w:tcW w:w="60.75pt" w:type="dxa"/>
          </w:tcPr>
          <w:p w14:paraId="46DF0A5F" w14:textId="77777777" w:rsidR="00ED07F6" w:rsidRPr="00ED07F6" w:rsidRDefault="00ED07F6" w:rsidP="00ED07F6">
            <w:pPr>
              <w:pStyle w:val="tablehead"/>
              <w:numPr>
                <w:ilvl w:val="0"/>
                <w:numId w:val="0"/>
              </w:numPr>
            </w:pPr>
            <w:r w:rsidRPr="00ED07F6">
              <w:t>22,341,613</w:t>
            </w:r>
          </w:p>
          <w:p w14:paraId="2347966B" w14:textId="77777777" w:rsidR="00ED07F6" w:rsidRDefault="00ED07F6" w:rsidP="00ED07F6">
            <w:pPr>
              <w:pStyle w:val="tablehead"/>
              <w:numPr>
                <w:ilvl w:val="0"/>
                <w:numId w:val="0"/>
              </w:numPr>
            </w:pPr>
          </w:p>
        </w:tc>
        <w:tc>
          <w:tcPr>
            <w:tcW w:w="59.85pt" w:type="dxa"/>
          </w:tcPr>
          <w:p w14:paraId="36769759" w14:textId="77777777" w:rsidR="00ED07F6" w:rsidRPr="00ED07F6" w:rsidRDefault="00ED07F6" w:rsidP="00ED07F6">
            <w:pPr>
              <w:pStyle w:val="tablehead"/>
              <w:numPr>
                <w:ilvl w:val="0"/>
                <w:numId w:val="0"/>
              </w:numPr>
            </w:pPr>
            <w:r w:rsidRPr="00ED07F6">
              <w:t>0.8326</w:t>
            </w:r>
          </w:p>
          <w:p w14:paraId="0C625057" w14:textId="34442CC7" w:rsidR="00ED07F6" w:rsidRDefault="00ED07F6" w:rsidP="00ED07F6">
            <w:pPr>
              <w:pStyle w:val="tablehead"/>
              <w:numPr>
                <w:ilvl w:val="0"/>
                <w:numId w:val="0"/>
              </w:numPr>
            </w:pPr>
          </w:p>
        </w:tc>
        <w:tc>
          <w:tcPr>
            <w:tcW w:w="60.45pt" w:type="dxa"/>
          </w:tcPr>
          <w:p w14:paraId="6C2C29EC" w14:textId="77777777" w:rsidR="00ED07F6" w:rsidRPr="00ED07F6" w:rsidRDefault="00ED07F6" w:rsidP="00ED07F6">
            <w:pPr>
              <w:pStyle w:val="tablehead"/>
              <w:numPr>
                <w:ilvl w:val="0"/>
                <w:numId w:val="0"/>
              </w:numPr>
            </w:pPr>
            <w:r w:rsidRPr="00ED07F6">
              <w:t>0.9634</w:t>
            </w:r>
          </w:p>
          <w:p w14:paraId="32B0E40C" w14:textId="60710DD2" w:rsidR="00ED07F6" w:rsidRDefault="00ED07F6" w:rsidP="00ED07F6">
            <w:pPr>
              <w:pStyle w:val="tablehead"/>
              <w:numPr>
                <w:ilvl w:val="0"/>
                <w:numId w:val="0"/>
              </w:numPr>
            </w:pPr>
          </w:p>
        </w:tc>
      </w:tr>
      <w:tr w:rsidR="00ED07F6" w14:paraId="25FBDF91" w14:textId="77777777" w:rsidTr="00D26D74">
        <w:trPr>
          <w:trHeight w:val="1255"/>
        </w:trPr>
        <w:tc>
          <w:tcPr>
            <w:tcW w:w="66.15pt" w:type="dxa"/>
          </w:tcPr>
          <w:p w14:paraId="1D06DADA" w14:textId="05DFB745" w:rsidR="00ED07F6" w:rsidRDefault="00ED07F6" w:rsidP="00D26D74">
            <w:pPr>
              <w:pStyle w:val="tablehead"/>
              <w:numPr>
                <w:ilvl w:val="0"/>
                <w:numId w:val="0"/>
              </w:numPr>
            </w:pPr>
            <w:r>
              <w:t xml:space="preserve">Transfer learning </w:t>
            </w:r>
            <w:r w:rsidR="00D26D74">
              <w:t xml:space="preserve">, </w:t>
            </w:r>
            <w:r>
              <w:t xml:space="preserve"> </w:t>
            </w:r>
            <w:r w:rsidRPr="004D66B0">
              <w:t>VGG16</w:t>
            </w:r>
            <w:r>
              <w:t xml:space="preserve"> </w:t>
            </w:r>
          </w:p>
        </w:tc>
        <w:tc>
          <w:tcPr>
            <w:tcW w:w="60.75pt" w:type="dxa"/>
          </w:tcPr>
          <w:p w14:paraId="736D5917" w14:textId="77777777" w:rsidR="00ED07F6" w:rsidRPr="004D66B0" w:rsidRDefault="00ED07F6" w:rsidP="00ED07F6">
            <w:pPr>
              <w:pStyle w:val="tablehead"/>
              <w:numPr>
                <w:ilvl w:val="0"/>
                <w:numId w:val="0"/>
              </w:numPr>
            </w:pPr>
            <w:r w:rsidRPr="004D66B0">
              <w:t>4,203,917</w:t>
            </w:r>
          </w:p>
          <w:p w14:paraId="39DF9A81" w14:textId="77777777" w:rsidR="00ED07F6" w:rsidRDefault="00ED07F6" w:rsidP="00ED07F6">
            <w:pPr>
              <w:pStyle w:val="tablehead"/>
              <w:numPr>
                <w:ilvl w:val="0"/>
                <w:numId w:val="0"/>
              </w:numPr>
            </w:pPr>
          </w:p>
        </w:tc>
        <w:tc>
          <w:tcPr>
            <w:tcW w:w="59.85pt" w:type="dxa"/>
          </w:tcPr>
          <w:p w14:paraId="44FFBAF8" w14:textId="77777777" w:rsidR="00ED07F6" w:rsidRPr="004D66B0" w:rsidRDefault="00ED07F6" w:rsidP="00ED07F6">
            <w:pPr>
              <w:pStyle w:val="tablehead"/>
              <w:numPr>
                <w:ilvl w:val="0"/>
                <w:numId w:val="0"/>
              </w:numPr>
            </w:pPr>
            <w:r w:rsidRPr="004D66B0">
              <w:t>0.9390</w:t>
            </w:r>
          </w:p>
          <w:p w14:paraId="2853068A" w14:textId="77777777" w:rsidR="00ED07F6" w:rsidRDefault="00ED07F6" w:rsidP="00ED07F6">
            <w:pPr>
              <w:pStyle w:val="tablehead"/>
              <w:numPr>
                <w:ilvl w:val="0"/>
                <w:numId w:val="0"/>
              </w:numPr>
            </w:pPr>
          </w:p>
        </w:tc>
        <w:tc>
          <w:tcPr>
            <w:tcW w:w="60.45pt" w:type="dxa"/>
          </w:tcPr>
          <w:p w14:paraId="21B4A06D" w14:textId="77777777" w:rsidR="00ED07F6" w:rsidRPr="004D66B0" w:rsidRDefault="00ED07F6" w:rsidP="00ED07F6">
            <w:pPr>
              <w:pStyle w:val="tablehead"/>
              <w:numPr>
                <w:ilvl w:val="0"/>
                <w:numId w:val="0"/>
              </w:numPr>
            </w:pPr>
            <w:r w:rsidRPr="004D66B0">
              <w:t>0.8559</w:t>
            </w:r>
          </w:p>
          <w:p w14:paraId="5A987636" w14:textId="77777777" w:rsidR="00ED07F6" w:rsidRDefault="00ED07F6" w:rsidP="00ED07F6">
            <w:pPr>
              <w:pStyle w:val="tablehead"/>
              <w:numPr>
                <w:ilvl w:val="0"/>
                <w:numId w:val="0"/>
              </w:numPr>
            </w:pPr>
          </w:p>
        </w:tc>
      </w:tr>
      <w:tr w:rsidR="00D40250" w14:paraId="3F1B8E89" w14:textId="77777777" w:rsidTr="00D26D74">
        <w:trPr>
          <w:trHeight w:val="1255"/>
        </w:trPr>
        <w:tc>
          <w:tcPr>
            <w:tcW w:w="66.15pt" w:type="dxa"/>
          </w:tcPr>
          <w:p w14:paraId="3A493DDD" w14:textId="686DCF52" w:rsidR="00D40250" w:rsidRDefault="00D26D74" w:rsidP="00ED07F6">
            <w:pPr>
              <w:pStyle w:val="tablehead"/>
              <w:numPr>
                <w:ilvl w:val="0"/>
                <w:numId w:val="0"/>
              </w:numPr>
            </w:pPr>
            <w:r>
              <w:t xml:space="preserve">Transfer learning ,  </w:t>
            </w:r>
            <w:r w:rsidRPr="004D66B0">
              <w:t>VGG16</w:t>
            </w:r>
            <w:r>
              <w:t>(Sparse)</w:t>
            </w:r>
          </w:p>
        </w:tc>
        <w:tc>
          <w:tcPr>
            <w:tcW w:w="60.75pt" w:type="dxa"/>
          </w:tcPr>
          <w:p w14:paraId="76CB6D3D" w14:textId="77777777" w:rsidR="00D26D74" w:rsidRPr="00D26D74" w:rsidRDefault="00D26D74" w:rsidP="00D26D74">
            <w:pPr>
              <w:pStyle w:val="tablehead"/>
              <w:numPr>
                <w:ilvl w:val="0"/>
                <w:numId w:val="0"/>
              </w:numPr>
            </w:pPr>
            <w:r w:rsidRPr="00D26D74">
              <w:t>3,374,849</w:t>
            </w:r>
          </w:p>
          <w:p w14:paraId="26D70E65" w14:textId="77777777" w:rsidR="00D40250" w:rsidRPr="004D66B0" w:rsidRDefault="00D40250" w:rsidP="00ED07F6">
            <w:pPr>
              <w:pStyle w:val="tablehead"/>
              <w:numPr>
                <w:ilvl w:val="0"/>
                <w:numId w:val="0"/>
              </w:numPr>
            </w:pPr>
          </w:p>
        </w:tc>
        <w:tc>
          <w:tcPr>
            <w:tcW w:w="59.85pt" w:type="dxa"/>
          </w:tcPr>
          <w:p w14:paraId="60F4E2EB" w14:textId="77777777" w:rsidR="00D26D74" w:rsidRPr="00D26D74" w:rsidRDefault="00D26D74" w:rsidP="00D26D74">
            <w:pPr>
              <w:pStyle w:val="tablehead"/>
              <w:numPr>
                <w:ilvl w:val="0"/>
                <w:numId w:val="0"/>
              </w:numPr>
            </w:pPr>
            <w:r w:rsidRPr="00D26D74">
              <w:t xml:space="preserve">0.9772 </w:t>
            </w:r>
          </w:p>
          <w:p w14:paraId="234FFAA1" w14:textId="77777777" w:rsidR="00D40250" w:rsidRPr="004D66B0" w:rsidRDefault="00D40250" w:rsidP="00ED07F6">
            <w:pPr>
              <w:pStyle w:val="tablehead"/>
              <w:numPr>
                <w:ilvl w:val="0"/>
                <w:numId w:val="0"/>
              </w:numPr>
            </w:pPr>
          </w:p>
        </w:tc>
        <w:tc>
          <w:tcPr>
            <w:tcW w:w="60.45pt" w:type="dxa"/>
          </w:tcPr>
          <w:p w14:paraId="4DF5AD1D" w14:textId="77777777" w:rsidR="00D26D74" w:rsidRPr="00D26D74" w:rsidRDefault="00D26D74" w:rsidP="00D26D74">
            <w:pPr>
              <w:pStyle w:val="tablehead"/>
              <w:numPr>
                <w:ilvl w:val="0"/>
                <w:numId w:val="0"/>
              </w:numPr>
            </w:pPr>
            <w:r w:rsidRPr="00D26D74">
              <w:t>0.7025</w:t>
            </w:r>
          </w:p>
          <w:p w14:paraId="4E4EC655" w14:textId="77777777" w:rsidR="00D40250" w:rsidRPr="004D66B0" w:rsidRDefault="00D40250" w:rsidP="00ED07F6">
            <w:pPr>
              <w:pStyle w:val="tablehead"/>
              <w:numPr>
                <w:ilvl w:val="0"/>
                <w:numId w:val="0"/>
              </w:numPr>
            </w:pPr>
          </w:p>
        </w:tc>
      </w:tr>
    </w:tbl>
    <w:p w14:paraId="2F9026B8" w14:textId="0298FAA6" w:rsidR="00041D50" w:rsidRDefault="00041D50" w:rsidP="00ED07F6">
      <w:pPr>
        <w:autoSpaceDE w:val="0"/>
        <w:autoSpaceDN w:val="0"/>
        <w:adjustRightInd w:val="0"/>
        <w:spacing w:after="6pt" w:line="11.40pt" w:lineRule="auto"/>
        <w:ind w:firstLine="14.20pt"/>
      </w:pPr>
    </w:p>
    <w:p w14:paraId="4252AB5F" w14:textId="485060F8" w:rsidR="00DD4B94" w:rsidRDefault="00DD4B94" w:rsidP="00083F61">
      <w:pPr>
        <w:autoSpaceDE w:val="0"/>
        <w:autoSpaceDN w:val="0"/>
        <w:adjustRightInd w:val="0"/>
        <w:spacing w:after="6pt" w:line="11.40pt" w:lineRule="auto"/>
        <w:ind w:firstLine="14.20pt"/>
        <w:jc w:val="start"/>
      </w:pPr>
      <w:r>
        <w:t xml:space="preserve">There is a lot of room for improvement in the future. Improvement is mainly related to the board segmentation step. In our current implementation, we did not include an algorithm to segment an image of a board </w:t>
      </w:r>
      <w:r w:rsidR="00083F61">
        <w:t>into</w:t>
      </w:r>
      <w:r>
        <w:t xml:space="preserve"> 64 squares. If done, the classification model can be tested</w:t>
      </w:r>
      <w:r w:rsidR="00106836">
        <w:t>. The model may perform differently depending on the quality of segmentation.</w:t>
      </w:r>
    </w:p>
    <w:p w14:paraId="0C548B90" w14:textId="415D66C7" w:rsidR="00106836" w:rsidRDefault="00106836" w:rsidP="00882ACE">
      <w:pPr>
        <w:autoSpaceDE w:val="0"/>
        <w:autoSpaceDN w:val="0"/>
        <w:adjustRightInd w:val="0"/>
        <w:spacing w:after="6pt" w:line="11.40pt" w:lineRule="auto"/>
        <w:ind w:firstLine="14.20pt"/>
        <w:jc w:val="start"/>
      </w:pPr>
      <w:r>
        <w:t xml:space="preserve">There is also room for improvement in the overall accuracy obtained. More layers can be added if more computational power becomes available at our disposal. </w:t>
      </w:r>
    </w:p>
    <w:p w14:paraId="66E5AE19" w14:textId="77777777" w:rsidR="007E1C4F" w:rsidRDefault="007E1C4F" w:rsidP="000A5D20">
      <w:pPr>
        <w:pStyle w:val="Heading5"/>
      </w:pPr>
    </w:p>
    <w:p w14:paraId="1454D478" w14:textId="77777777" w:rsidR="007E1C4F" w:rsidRDefault="007E1C4F" w:rsidP="000A5D20">
      <w:pPr>
        <w:pStyle w:val="Heading5"/>
      </w:pPr>
    </w:p>
    <w:p w14:paraId="009BA934" w14:textId="77777777" w:rsidR="00ED07F6" w:rsidRPr="00ED07F6" w:rsidRDefault="00ED07F6" w:rsidP="00ED07F6"/>
    <w:p w14:paraId="1567BBD7" w14:textId="77777777" w:rsidR="007E1C4F" w:rsidRDefault="007E1C4F" w:rsidP="000A5D20">
      <w:pPr>
        <w:pStyle w:val="Heading5"/>
      </w:pPr>
    </w:p>
    <w:p w14:paraId="7E6A715E" w14:textId="12D3B09D" w:rsidR="009303D9" w:rsidRPr="005B520E" w:rsidRDefault="009303D9" w:rsidP="000A5D20">
      <w:pPr>
        <w:pStyle w:val="Heading5"/>
      </w:pPr>
      <w:r w:rsidRPr="005B520E">
        <w:t>References</w:t>
      </w:r>
    </w:p>
    <w:p w14:paraId="0FF25C62" w14:textId="2AE5D485" w:rsidR="00106836" w:rsidRDefault="00106836" w:rsidP="00106836">
      <w:pPr>
        <w:pStyle w:val="references"/>
      </w:pPr>
      <w:r w:rsidRPr="00106836">
        <w:rPr>
          <w:i/>
          <w:iCs/>
        </w:rPr>
        <w:t>In 1997, an IBM computer beat a Chess World Champion for the first time | CNN business</w:t>
      </w:r>
      <w:r w:rsidRPr="00106836">
        <w:t xml:space="preserve"> (2022) </w:t>
      </w:r>
      <w:r w:rsidRPr="00106836">
        <w:rPr>
          <w:i/>
          <w:iCs/>
        </w:rPr>
        <w:t>CNN</w:t>
      </w:r>
      <w:r w:rsidRPr="00106836">
        <w:t xml:space="preserve">. Available at: </w:t>
      </w:r>
      <w:hyperlink r:id="rId13" w:history="1">
        <w:r w:rsidRPr="00691314">
          <w:rPr>
            <w:rStyle w:val="Hyperlink"/>
            <w:spacing w:val="0"/>
            <w:lang w:eastAsia="en-US"/>
          </w:rPr>
          <w:t>https://edition.cnn.com/videos/business/2022/05/11/ibm-deep-blue-computer-beats-garry-kasparov-chess-champion-1997-vault-jg-orig.cnn</w:t>
        </w:r>
      </w:hyperlink>
      <w:r>
        <w:t xml:space="preserve"> </w:t>
      </w:r>
    </w:p>
    <w:p w14:paraId="17C256AD" w14:textId="6DFF30E7" w:rsidR="00106836" w:rsidRPr="00106836" w:rsidRDefault="00106836" w:rsidP="00106836">
      <w:pPr>
        <w:pStyle w:val="references"/>
      </w:pPr>
      <w:r w:rsidRPr="00A60F8D">
        <w:t xml:space="preserve">Wölflein, G. and Arandjelović, O. (2021) </w:t>
      </w:r>
      <w:r w:rsidRPr="00A60F8D">
        <w:rPr>
          <w:i/>
          <w:iCs/>
        </w:rPr>
        <w:t>Determining chess game state from an image</w:t>
      </w:r>
      <w:r w:rsidRPr="00A60F8D">
        <w:t xml:space="preserve">, </w:t>
      </w:r>
      <w:r w:rsidRPr="00A60F8D">
        <w:rPr>
          <w:i/>
          <w:iCs/>
        </w:rPr>
        <w:t>arXiv.org</w:t>
      </w:r>
      <w:r w:rsidRPr="00A60F8D">
        <w:t>. Available at: https://arxiv.org/abs/2104.14963</w:t>
      </w:r>
    </w:p>
    <w:p w14:paraId="59080A35" w14:textId="3322F0EF" w:rsidR="00106836" w:rsidRPr="00106836" w:rsidRDefault="00106836" w:rsidP="00106836">
      <w:pPr>
        <w:pStyle w:val="references"/>
      </w:pPr>
      <w:r w:rsidRPr="00106836">
        <w:t xml:space="preserve">Chen, A.T.-Y. and Wang, K.I.-K. (2019b) </w:t>
      </w:r>
      <w:r w:rsidRPr="00106836">
        <w:rPr>
          <w:i/>
          <w:iCs/>
        </w:rPr>
        <w:t>Robust computer vision chess analysis and interaction with a humanoid robot – DOAJ</w:t>
      </w:r>
      <w:r w:rsidRPr="00106836">
        <w:t xml:space="preserve">, </w:t>
      </w:r>
      <w:r w:rsidRPr="00106836">
        <w:rPr>
          <w:i/>
          <w:iCs/>
        </w:rPr>
        <w:t>Computers</w:t>
      </w:r>
      <w:r w:rsidRPr="00106836">
        <w:t xml:space="preserve">. Available at: https://doaj.org/article/958c862bf04f478582a9963c8a92ca03 (Accessed: 05 June 2023). </w:t>
      </w:r>
    </w:p>
    <w:p w14:paraId="2A79D23D" w14:textId="77777777" w:rsidR="00106836" w:rsidRDefault="00106836" w:rsidP="00106836">
      <w:pPr>
        <w:pStyle w:val="references"/>
        <w:jc w:val="start"/>
      </w:pPr>
      <w:r w:rsidRPr="002516E2">
        <w:t xml:space="preserve">Maharaj, S., Polson, N. and Turk, A. (2021) </w:t>
      </w:r>
      <w:r w:rsidRPr="002516E2">
        <w:rPr>
          <w:i/>
          <w:iCs/>
        </w:rPr>
        <w:t>Chess AI: Competing paradigms for machine intelligence</w:t>
      </w:r>
      <w:r w:rsidRPr="002516E2">
        <w:t xml:space="preserve">, </w:t>
      </w:r>
      <w:r w:rsidRPr="002516E2">
        <w:rPr>
          <w:i/>
          <w:iCs/>
        </w:rPr>
        <w:t>arXiv.org</w:t>
      </w:r>
      <w:r w:rsidRPr="002516E2">
        <w:t xml:space="preserve">. Available at: https://arxiv.org/abs/2109.11602. </w:t>
      </w:r>
    </w:p>
    <w:p w14:paraId="500D3053" w14:textId="01E38BAC" w:rsidR="00106836" w:rsidRPr="0024481B" w:rsidRDefault="00106836" w:rsidP="00106836">
      <w:pPr>
        <w:pStyle w:val="references"/>
        <w:numPr>
          <w:ilvl w:val="0"/>
          <w:numId w:val="0"/>
        </w:numPr>
        <w:jc w:val="start"/>
        <w:sectPr w:rsidR="00106836" w:rsidRPr="0024481B" w:rsidSect="003B4E04">
          <w:type w:val="continuous"/>
          <w:pgSz w:w="595.30pt" w:h="841.90pt" w:code="9"/>
          <w:pgMar w:top="54pt" w:right="45.35pt" w:bottom="72pt" w:left="45.35pt" w:header="36pt" w:footer="36pt" w:gutter="0pt"/>
          <w:cols w:num="2" w:space="18pt"/>
          <w:docGrid w:linePitch="360"/>
        </w:sectPr>
      </w:pPr>
    </w:p>
    <w:p w14:paraId="1CF2E838" w14:textId="492742AB" w:rsidR="00C73C9D" w:rsidRPr="0024481B" w:rsidRDefault="00C73C9D" w:rsidP="00C73C9D">
      <w:pPr>
        <w:pStyle w:val="references"/>
        <w:numPr>
          <w:ilvl w:val="0"/>
          <w:numId w:val="0"/>
        </w:numPr>
        <w:jc w:val="start"/>
        <w:sectPr w:rsidR="00C73C9D" w:rsidRPr="0024481B" w:rsidSect="003B4E04">
          <w:type w:val="continuous"/>
          <w:pgSz w:w="595.30pt" w:h="841.90pt" w:code="9"/>
          <w:pgMar w:top="54pt" w:right="45.35pt" w:bottom="72pt" w:left="45.35pt" w:header="36pt" w:footer="36pt" w:gutter="0pt"/>
          <w:cols w:num="2" w:space="18pt"/>
          <w:docGrid w:linePitch="360"/>
        </w:sectPr>
      </w:pPr>
    </w:p>
    <w:p w14:paraId="0771345F" w14:textId="1D1D7931" w:rsidR="00C73C9D" w:rsidRDefault="00106836" w:rsidP="007E1C4F">
      <w:pPr>
        <w:pStyle w:val="references"/>
        <w:numPr>
          <w:ilvl w:val="0"/>
          <w:numId w:val="0"/>
        </w:numPr>
        <w:ind w:start="18pt" w:hanging="18pt"/>
        <w:jc w:val="start"/>
      </w:pPr>
      <w:r>
        <w:drawing>
          <wp:anchor distT="0" distB="0" distL="114300" distR="114300" simplePos="0" relativeHeight="251678208" behindDoc="0" locked="0" layoutInCell="1" allowOverlap="1" wp14:anchorId="4DCCF1AA" wp14:editId="7B651DE5">
            <wp:simplePos x="0" y="0"/>
            <wp:positionH relativeFrom="column">
              <wp:posOffset>5080</wp:posOffset>
            </wp:positionH>
            <wp:positionV relativeFrom="paragraph">
              <wp:posOffset>189218</wp:posOffset>
            </wp:positionV>
            <wp:extent cx="3089910" cy="635"/>
            <wp:effectExtent l="0" t="0" r="0" b="12065"/>
            <wp:wrapTopAndBottom/>
            <wp:docPr id="594016746" name="Text Box 1"/>
            <wp:cNvGraphicFramePr/>
            <a:graphic xmlns:a="http://purl.oclc.org/ooxml/drawingml/main">
              <a:graphicData uri="http://schemas.microsoft.com/office/word/2010/wordprocessingShape">
                <wp:wsp>
                  <wp:cNvSpPr txBox="1"/>
                  <wp:spPr>
                    <a:xfrm>
                      <a:off x="0" y="0"/>
                      <a:ext cx="3089910" cy="635"/>
                    </a:xfrm>
                    <a:prstGeom prst="rect">
                      <a:avLst/>
                    </a:prstGeom>
                    <a:solidFill>
                      <a:prstClr val="white"/>
                    </a:solidFill>
                    <a:ln>
                      <a:noFill/>
                    </a:ln>
                  </wp:spPr>
                  <wp:txbx>
                    <wne:txbxContent>
                      <w:p w14:paraId="3FC3CB89" w14:textId="6CFDB189" w:rsidR="00041B95" w:rsidRPr="00041B95" w:rsidRDefault="00041B95" w:rsidP="00041B95">
                        <w:pPr>
                          <w:pStyle w:val="Caption"/>
                          <w:rPr>
                            <w:i w:val="0"/>
                            <w:iCs w:val="0"/>
                            <w:color w:val="000000" w:themeColor="text1"/>
                            <w:sz w:val="20"/>
                            <w:szCs w:val="20"/>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a:graphicData>
            </a:graphic>
          </wp:anchor>
        </w:drawing>
      </w:r>
    </w:p>
    <w:sectPr w:rsidR="00C73C9D"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14:paraId="4C21546A" w14:textId="77777777" w:rsidR="00F04F5F" w:rsidRDefault="00F04F5F" w:rsidP="001A3B3D">
      <w:r>
        <w:separator/>
      </w:r>
    </w:p>
  </w:endnote>
  <w:endnote w:type="continuationSeparator" w:id="0">
    <w:p w14:paraId="47A9B099" w14:textId="77777777" w:rsidR="00F04F5F" w:rsidRDefault="00F04F5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000247B" w:usb2="00000009" w:usb3="00000000" w:csb0="000001FF" w:csb1="00000000"/>
  </w:font>
  <w:font w:name="SimSun">
    <w:altName w:val="宋体"/>
    <w:panose1 w:val="02010600030101010101"/>
    <w:charset w:characterSet="GBK"/>
    <w:family w:val="auto"/>
    <w:notTrueType/>
    <w:pitch w:val="variable"/>
    <w:sig w:usb0="00000001" w:usb1="080E0000" w:usb2="00000010" w:usb3="00000000" w:csb0="00040000" w:csb1="00000000"/>
  </w:font>
  <w:font w:name="MS Mincho">
    <w:altName w:val="ＭＳ 明朝"/>
    <w:panose1 w:val="02020609040205080304"/>
    <w:charset w:characterSet="shift_jis"/>
    <w:family w:val="roman"/>
    <w:notTrueType/>
    <w:pitch w:val="fixed"/>
    <w:sig w:usb0="00000001" w:usb1="08070000" w:usb2="00000010" w:usb3="00000000" w:csb0="00020000" w:csb1="00000000"/>
  </w:font>
  <w:font w:name="Cambria">
    <w:panose1 w:val="02040503050406030204"/>
    <w:charset w:characterSet="iso-8859-1"/>
    <w:family w:val="roman"/>
    <w:pitch w:val="variable"/>
    <w:sig w:usb0="E00006FF" w:usb1="420024FF" w:usb2="02000000" w:usb3="00000000" w:csb0="0000019F" w:csb1="00000000"/>
  </w:font>
  <w:font w:name="Droid Sans Devanagari">
    <w:charset w:characterSet="iso-8859-1"/>
    <w:family w:val="auto"/>
    <w:pitch w:val="variable"/>
  </w:font>
  <w:font w:name="Liberation Sans">
    <w:altName w:val="Arial"/>
    <w:charset w:characterSet="iso-8859-1"/>
    <w:family w:val="swiss"/>
    <w:pitch w:val="variable"/>
  </w:font>
  <w:font w:name="DejaVu Sans">
    <w:charset w:characterSet="iso-8859-1"/>
    <w:family w:val="auto"/>
    <w:pitch w:val="variable"/>
  </w:font>
  <w:font w:name="Consolas">
    <w:panose1 w:val="020B0609020204030204"/>
    <w:charset w:characterSet="iso-8859-1"/>
    <w:family w:val="modern"/>
    <w:pitch w:val="fixed"/>
    <w:sig w:usb0="E00006FF" w:usb1="0000FCFF" w:usb2="00000001"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Arial">
    <w:panose1 w:val="020B0604020202020204"/>
    <w:charset w:characterSet="iso-8859-1"/>
    <w:family w:val="swiss"/>
    <w:pitch w:val="variable"/>
    <w:sig w:usb0="E0002EFF" w:usb1="C000785B" w:usb2="00000009" w:usb3="00000000" w:csb0="000001F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14:paraId="5868A356" w14:textId="77777777" w:rsidR="001A3B3D" w:rsidRPr="006F6D3D" w:rsidRDefault="001A3B3D" w:rsidP="0056610F">
    <w:pPr>
      <w:pStyle w:val="Footer"/>
      <w:jc w:val="start"/>
      <w:rPr>
        <w:sz w:val="16"/>
        <w:szCs w:val="16"/>
      </w:rPr>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14:paraId="28EB5E11" w14:textId="77777777" w:rsidR="00F04F5F" w:rsidRDefault="00F04F5F" w:rsidP="001A3B3D">
      <w:r>
        <w:separator/>
      </w:r>
    </w:p>
  </w:footnote>
  <w:footnote w:type="continuationSeparator" w:id="0">
    <w:p w14:paraId="3EEB3369" w14:textId="77777777" w:rsidR="00F04F5F" w:rsidRDefault="00F04F5F" w:rsidP="001A3B3D">
      <w:r>
        <w:continuationSeparator/>
      </w:r>
    </w:p>
  </w:footnote>
</w:footnotes>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15:restartNumberingAfterBreak="0">
    <w:nsid w:val="FFFFFF1D"/>
    <w:multiLevelType w:val="multilevel"/>
    <w:tmpl w:val="7A36CE9E"/>
    <w:lvl w:ilvl="0">
      <w:start w:val="1"/>
      <w:numFmt w:val="bullet"/>
      <w:lvlText w:val=""/>
      <w:lvlJc w:val="start"/>
      <w:pPr>
        <w:tabs>
          <w:tab w:val="num" w:pos="18pt"/>
        </w:tabs>
        <w:ind w:start="18pt" w:firstLine="0pt"/>
      </w:pPr>
      <w:rPr>
        <w:rFonts w:ascii="Symbol" w:hAnsi="Symbol" w:hint="default"/>
      </w:rPr>
    </w:lvl>
    <w:lvl w:ilvl="1">
      <w:start w:val="1"/>
      <w:numFmt w:val="bullet"/>
      <w:lvlText w:val=""/>
      <w:lvlJc w:val="start"/>
      <w:pPr>
        <w:tabs>
          <w:tab w:val="num" w:pos="54pt"/>
        </w:tabs>
        <w:ind w:start="72pt" w:hanging="18pt"/>
      </w:pPr>
      <w:rPr>
        <w:rFonts w:ascii="Symbol" w:hAnsi="Symbol" w:hint="default"/>
      </w:rPr>
    </w:lvl>
    <w:lvl w:ilvl="2">
      <w:start w:val="1"/>
      <w:numFmt w:val="bullet"/>
      <w:lvlText w:val="o"/>
      <w:lvlJc w:val="start"/>
      <w:pPr>
        <w:tabs>
          <w:tab w:val="num" w:pos="90pt"/>
        </w:tabs>
        <w:ind w:start="108pt" w:hanging="18pt"/>
      </w:pPr>
      <w:rPr>
        <w:rFonts w:ascii="Courier New" w:hAnsi="Courier New" w:cs="Courier New" w:hint="default"/>
      </w:rPr>
    </w:lvl>
    <w:lvl w:ilvl="3">
      <w:start w:val="1"/>
      <w:numFmt w:val="bullet"/>
      <w:lvlText w:val=""/>
      <w:lvlJc w:val="start"/>
      <w:pPr>
        <w:tabs>
          <w:tab w:val="num" w:pos="126pt"/>
        </w:tabs>
        <w:ind w:start="144pt" w:hanging="18pt"/>
      </w:pPr>
      <w:rPr>
        <w:rFonts w:ascii="Wingdings" w:hAnsi="Wingdings" w:hint="default"/>
      </w:rPr>
    </w:lvl>
    <w:lvl w:ilvl="4">
      <w:start w:val="1"/>
      <w:numFmt w:val="bullet"/>
      <w:lvlText w:val=""/>
      <w:lvlJc w:val="start"/>
      <w:pPr>
        <w:tabs>
          <w:tab w:val="num" w:pos="162pt"/>
        </w:tabs>
        <w:ind w:start="180pt" w:hanging="18pt"/>
      </w:pPr>
      <w:rPr>
        <w:rFonts w:ascii="Wingdings" w:hAnsi="Wingdings" w:hint="default"/>
      </w:rPr>
    </w:lvl>
    <w:lvl w:ilvl="5">
      <w:start w:val="1"/>
      <w:numFmt w:val="bullet"/>
      <w:lvlText w:val=""/>
      <w:lvlJc w:val="start"/>
      <w:pPr>
        <w:tabs>
          <w:tab w:val="num" w:pos="198pt"/>
        </w:tabs>
        <w:ind w:start="216pt" w:hanging="18pt"/>
      </w:pPr>
      <w:rPr>
        <w:rFonts w:ascii="Symbol" w:hAnsi="Symbol" w:hint="default"/>
      </w:rPr>
    </w:lvl>
    <w:lvl w:ilvl="6">
      <w:start w:val="1"/>
      <w:numFmt w:val="bullet"/>
      <w:lvlText w:val="o"/>
      <w:lvlJc w:val="start"/>
      <w:pPr>
        <w:tabs>
          <w:tab w:val="num" w:pos="234pt"/>
        </w:tabs>
        <w:ind w:start="252pt" w:hanging="18pt"/>
      </w:pPr>
      <w:rPr>
        <w:rFonts w:ascii="Courier New" w:hAnsi="Courier New" w:cs="Courier New" w:hint="default"/>
      </w:rPr>
    </w:lvl>
    <w:lvl w:ilvl="7">
      <w:start w:val="1"/>
      <w:numFmt w:val="bullet"/>
      <w:lvlText w:val=""/>
      <w:lvlJc w:val="start"/>
      <w:pPr>
        <w:tabs>
          <w:tab w:val="num" w:pos="270pt"/>
        </w:tabs>
        <w:ind w:start="288pt" w:hanging="18pt"/>
      </w:pPr>
      <w:rPr>
        <w:rFonts w:ascii="Wingdings" w:hAnsi="Wingdings" w:hint="default"/>
      </w:rPr>
    </w:lvl>
    <w:lvl w:ilvl="8">
      <w:start w:val="1"/>
      <w:numFmt w:val="bullet"/>
      <w:lvlText w:val=""/>
      <w:lvlJc w:val="start"/>
      <w:pPr>
        <w:tabs>
          <w:tab w:val="num" w:pos="306pt"/>
        </w:tabs>
        <w:ind w:start="324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3A1E51"/>
    <w:multiLevelType w:val="hybridMultilevel"/>
    <w:tmpl w:val="667E7654"/>
    <w:lvl w:ilvl="0" w:tplc="D5EEC506">
      <w:start w:val="1"/>
      <w:numFmt w:val="bullet"/>
      <w:lvlText w:val=" "/>
      <w:lvlJc w:val="start"/>
      <w:pPr>
        <w:tabs>
          <w:tab w:val="num" w:pos="36pt"/>
        </w:tabs>
        <w:ind w:start="36pt" w:hanging="18pt"/>
      </w:pPr>
      <w:rPr>
        <w:rFonts w:ascii="Calibri" w:hAnsi="Calibri" w:hint="default"/>
      </w:rPr>
    </w:lvl>
    <w:lvl w:ilvl="1" w:tplc="0C380BE4" w:tentative="1">
      <w:start w:val="1"/>
      <w:numFmt w:val="bullet"/>
      <w:lvlText w:val=" "/>
      <w:lvlJc w:val="start"/>
      <w:pPr>
        <w:tabs>
          <w:tab w:val="num" w:pos="72pt"/>
        </w:tabs>
        <w:ind w:start="72pt" w:hanging="18pt"/>
      </w:pPr>
      <w:rPr>
        <w:rFonts w:ascii="Calibri" w:hAnsi="Calibri" w:hint="default"/>
      </w:rPr>
    </w:lvl>
    <w:lvl w:ilvl="2" w:tplc="A002EAE0" w:tentative="1">
      <w:start w:val="1"/>
      <w:numFmt w:val="bullet"/>
      <w:lvlText w:val=" "/>
      <w:lvlJc w:val="start"/>
      <w:pPr>
        <w:tabs>
          <w:tab w:val="num" w:pos="108pt"/>
        </w:tabs>
        <w:ind w:start="108pt" w:hanging="18pt"/>
      </w:pPr>
      <w:rPr>
        <w:rFonts w:ascii="Calibri" w:hAnsi="Calibri" w:hint="default"/>
      </w:rPr>
    </w:lvl>
    <w:lvl w:ilvl="3" w:tplc="200CE862" w:tentative="1">
      <w:start w:val="1"/>
      <w:numFmt w:val="bullet"/>
      <w:lvlText w:val=" "/>
      <w:lvlJc w:val="start"/>
      <w:pPr>
        <w:tabs>
          <w:tab w:val="num" w:pos="144pt"/>
        </w:tabs>
        <w:ind w:start="144pt" w:hanging="18pt"/>
      </w:pPr>
      <w:rPr>
        <w:rFonts w:ascii="Calibri" w:hAnsi="Calibri" w:hint="default"/>
      </w:rPr>
    </w:lvl>
    <w:lvl w:ilvl="4" w:tplc="B6B829E2" w:tentative="1">
      <w:start w:val="1"/>
      <w:numFmt w:val="bullet"/>
      <w:lvlText w:val=" "/>
      <w:lvlJc w:val="start"/>
      <w:pPr>
        <w:tabs>
          <w:tab w:val="num" w:pos="180pt"/>
        </w:tabs>
        <w:ind w:start="180pt" w:hanging="18pt"/>
      </w:pPr>
      <w:rPr>
        <w:rFonts w:ascii="Calibri" w:hAnsi="Calibri" w:hint="default"/>
      </w:rPr>
    </w:lvl>
    <w:lvl w:ilvl="5" w:tplc="0A9A0A3E" w:tentative="1">
      <w:start w:val="1"/>
      <w:numFmt w:val="bullet"/>
      <w:lvlText w:val=" "/>
      <w:lvlJc w:val="start"/>
      <w:pPr>
        <w:tabs>
          <w:tab w:val="num" w:pos="216pt"/>
        </w:tabs>
        <w:ind w:start="216pt" w:hanging="18pt"/>
      </w:pPr>
      <w:rPr>
        <w:rFonts w:ascii="Calibri" w:hAnsi="Calibri" w:hint="default"/>
      </w:rPr>
    </w:lvl>
    <w:lvl w:ilvl="6" w:tplc="371C8444" w:tentative="1">
      <w:start w:val="1"/>
      <w:numFmt w:val="bullet"/>
      <w:lvlText w:val=" "/>
      <w:lvlJc w:val="start"/>
      <w:pPr>
        <w:tabs>
          <w:tab w:val="num" w:pos="252pt"/>
        </w:tabs>
        <w:ind w:start="252pt" w:hanging="18pt"/>
      </w:pPr>
      <w:rPr>
        <w:rFonts w:ascii="Calibri" w:hAnsi="Calibri" w:hint="default"/>
      </w:rPr>
    </w:lvl>
    <w:lvl w:ilvl="7" w:tplc="B5C6248A" w:tentative="1">
      <w:start w:val="1"/>
      <w:numFmt w:val="bullet"/>
      <w:lvlText w:val=" "/>
      <w:lvlJc w:val="start"/>
      <w:pPr>
        <w:tabs>
          <w:tab w:val="num" w:pos="288pt"/>
        </w:tabs>
        <w:ind w:start="288pt" w:hanging="18pt"/>
      </w:pPr>
      <w:rPr>
        <w:rFonts w:ascii="Calibri" w:hAnsi="Calibri" w:hint="default"/>
      </w:rPr>
    </w:lvl>
    <w:lvl w:ilvl="8" w:tplc="384AF92C" w:tentative="1">
      <w:start w:val="1"/>
      <w:numFmt w:val="bullet"/>
      <w:lvlText w:val=" "/>
      <w:lvlJc w:val="start"/>
      <w:pPr>
        <w:tabs>
          <w:tab w:val="num" w:pos="324pt"/>
        </w:tabs>
        <w:ind w:start="324pt" w:hanging="18pt"/>
      </w:pPr>
      <w:rPr>
        <w:rFonts w:ascii="Calibri" w:hAnsi="Calibri" w:hint="default"/>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C0761728"/>
    <w:lvl w:ilvl="0">
      <w:start w:val="1"/>
      <w:numFmt w:val="upperRoman"/>
      <w:pStyle w:val="Heading1"/>
      <w:lvlText w:val="%1."/>
      <w:lvlJc w:val="center"/>
      <w:pPr>
        <w:tabs>
          <w:tab w:val="num" w:pos="256.5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8.50pt"/>
        </w:tabs>
      </w:pPr>
      <w:rPr>
        <w:rFonts w:ascii="Times New Roman" w:hAnsi="Times New Roman" w:cs="Times New Roman" w:hint="default"/>
        <w:b w:val="0"/>
        <w:bCs w:val="0"/>
        <w:i w:val="0"/>
        <w:iCs w:val="0"/>
        <w:sz w:val="16"/>
        <w:szCs w:val="16"/>
      </w:rPr>
    </w:lvl>
  </w:abstractNum>
  <w:abstractNum w:abstractNumId="22" w15:restartNumberingAfterBreak="0">
    <w:nsid w:val="769B5827"/>
    <w:multiLevelType w:val="hybridMultilevel"/>
    <w:tmpl w:val="858266A8"/>
    <w:lvl w:ilvl="0" w:tplc="0409000F">
      <w:start w:val="1"/>
      <w:numFmt w:val="decimal"/>
      <w:lvlText w:val="%1."/>
      <w:lvlJc w:val="start"/>
      <w:pPr>
        <w:ind w:start="36pt" w:hanging="18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1"/>
  </w:num>
  <w:num w:numId="26">
    <w:abstractNumId w:val="22"/>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10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41B95"/>
    <w:rsid w:val="00041D50"/>
    <w:rsid w:val="000435B6"/>
    <w:rsid w:val="0004781E"/>
    <w:rsid w:val="00077F6C"/>
    <w:rsid w:val="00081B94"/>
    <w:rsid w:val="00083F61"/>
    <w:rsid w:val="0008758A"/>
    <w:rsid w:val="000A5D20"/>
    <w:rsid w:val="000A6433"/>
    <w:rsid w:val="000C1E68"/>
    <w:rsid w:val="000D1B6A"/>
    <w:rsid w:val="00106836"/>
    <w:rsid w:val="00107AB6"/>
    <w:rsid w:val="00115F2A"/>
    <w:rsid w:val="001174D2"/>
    <w:rsid w:val="0012285C"/>
    <w:rsid w:val="001377F0"/>
    <w:rsid w:val="001412A1"/>
    <w:rsid w:val="0015653C"/>
    <w:rsid w:val="00176034"/>
    <w:rsid w:val="001A2EFD"/>
    <w:rsid w:val="001A3B3D"/>
    <w:rsid w:val="001B5376"/>
    <w:rsid w:val="001B5E8A"/>
    <w:rsid w:val="001B67DC"/>
    <w:rsid w:val="001D6A99"/>
    <w:rsid w:val="00222080"/>
    <w:rsid w:val="002254A9"/>
    <w:rsid w:val="00233D97"/>
    <w:rsid w:val="002347A2"/>
    <w:rsid w:val="0024481B"/>
    <w:rsid w:val="002460EF"/>
    <w:rsid w:val="002516E2"/>
    <w:rsid w:val="00280742"/>
    <w:rsid w:val="002850E3"/>
    <w:rsid w:val="00296FC6"/>
    <w:rsid w:val="002C0DC0"/>
    <w:rsid w:val="002E03C3"/>
    <w:rsid w:val="002E0E07"/>
    <w:rsid w:val="002E2AB8"/>
    <w:rsid w:val="00354FCF"/>
    <w:rsid w:val="00364465"/>
    <w:rsid w:val="00372F74"/>
    <w:rsid w:val="003911D6"/>
    <w:rsid w:val="003A19E2"/>
    <w:rsid w:val="003B2B40"/>
    <w:rsid w:val="003B4E04"/>
    <w:rsid w:val="003C58D8"/>
    <w:rsid w:val="003F5A08"/>
    <w:rsid w:val="004141E0"/>
    <w:rsid w:val="00415122"/>
    <w:rsid w:val="00420716"/>
    <w:rsid w:val="004325FB"/>
    <w:rsid w:val="004432BA"/>
    <w:rsid w:val="0044407E"/>
    <w:rsid w:val="00447BB9"/>
    <w:rsid w:val="00453622"/>
    <w:rsid w:val="0046031D"/>
    <w:rsid w:val="00470B10"/>
    <w:rsid w:val="00473AC9"/>
    <w:rsid w:val="004819A4"/>
    <w:rsid w:val="004A7CEB"/>
    <w:rsid w:val="004B40BD"/>
    <w:rsid w:val="004B4A60"/>
    <w:rsid w:val="004C1811"/>
    <w:rsid w:val="004D66B0"/>
    <w:rsid w:val="004D72B5"/>
    <w:rsid w:val="0051654A"/>
    <w:rsid w:val="00551B7F"/>
    <w:rsid w:val="00552D5D"/>
    <w:rsid w:val="0056610F"/>
    <w:rsid w:val="00575BCA"/>
    <w:rsid w:val="005857BE"/>
    <w:rsid w:val="005B0344"/>
    <w:rsid w:val="005B520E"/>
    <w:rsid w:val="005E2800"/>
    <w:rsid w:val="005E5C78"/>
    <w:rsid w:val="00605825"/>
    <w:rsid w:val="006112BC"/>
    <w:rsid w:val="00617E82"/>
    <w:rsid w:val="00624BF1"/>
    <w:rsid w:val="00636CA9"/>
    <w:rsid w:val="00645D22"/>
    <w:rsid w:val="00651A08"/>
    <w:rsid w:val="00654204"/>
    <w:rsid w:val="00670434"/>
    <w:rsid w:val="0068004D"/>
    <w:rsid w:val="006801D9"/>
    <w:rsid w:val="00684C3C"/>
    <w:rsid w:val="006A4A61"/>
    <w:rsid w:val="006B4987"/>
    <w:rsid w:val="006B6B66"/>
    <w:rsid w:val="006B7D81"/>
    <w:rsid w:val="006C1256"/>
    <w:rsid w:val="006C4303"/>
    <w:rsid w:val="006F6D3D"/>
    <w:rsid w:val="0070708C"/>
    <w:rsid w:val="00715BEA"/>
    <w:rsid w:val="00736B1B"/>
    <w:rsid w:val="00740EEA"/>
    <w:rsid w:val="00747945"/>
    <w:rsid w:val="00756E86"/>
    <w:rsid w:val="00786FC3"/>
    <w:rsid w:val="00787DBE"/>
    <w:rsid w:val="00794804"/>
    <w:rsid w:val="00797220"/>
    <w:rsid w:val="007979F7"/>
    <w:rsid w:val="007A6717"/>
    <w:rsid w:val="007B33F1"/>
    <w:rsid w:val="007B6DDA"/>
    <w:rsid w:val="007C0308"/>
    <w:rsid w:val="007C2FF2"/>
    <w:rsid w:val="007D6232"/>
    <w:rsid w:val="007E1C4F"/>
    <w:rsid w:val="007F1F99"/>
    <w:rsid w:val="007F54D8"/>
    <w:rsid w:val="007F768F"/>
    <w:rsid w:val="0080791D"/>
    <w:rsid w:val="00836367"/>
    <w:rsid w:val="00873573"/>
    <w:rsid w:val="00873603"/>
    <w:rsid w:val="00882ACE"/>
    <w:rsid w:val="008A2C7D"/>
    <w:rsid w:val="008B5014"/>
    <w:rsid w:val="008B6524"/>
    <w:rsid w:val="008C4B23"/>
    <w:rsid w:val="008C72DB"/>
    <w:rsid w:val="008D22DF"/>
    <w:rsid w:val="008D7B75"/>
    <w:rsid w:val="008F6E2C"/>
    <w:rsid w:val="009265B5"/>
    <w:rsid w:val="009303D9"/>
    <w:rsid w:val="00933C64"/>
    <w:rsid w:val="00936291"/>
    <w:rsid w:val="009519F1"/>
    <w:rsid w:val="00972203"/>
    <w:rsid w:val="009B6CE7"/>
    <w:rsid w:val="009D671C"/>
    <w:rsid w:val="009E6651"/>
    <w:rsid w:val="009F1D79"/>
    <w:rsid w:val="00A059B3"/>
    <w:rsid w:val="00A10EB5"/>
    <w:rsid w:val="00A17792"/>
    <w:rsid w:val="00A20387"/>
    <w:rsid w:val="00A2156E"/>
    <w:rsid w:val="00A21835"/>
    <w:rsid w:val="00A2253C"/>
    <w:rsid w:val="00A23C78"/>
    <w:rsid w:val="00A51B2B"/>
    <w:rsid w:val="00A60F8D"/>
    <w:rsid w:val="00A85640"/>
    <w:rsid w:val="00A944BF"/>
    <w:rsid w:val="00AA58D1"/>
    <w:rsid w:val="00AB39DB"/>
    <w:rsid w:val="00AD03AE"/>
    <w:rsid w:val="00AE3409"/>
    <w:rsid w:val="00AF3E52"/>
    <w:rsid w:val="00B11A60"/>
    <w:rsid w:val="00B22613"/>
    <w:rsid w:val="00B44A76"/>
    <w:rsid w:val="00B5160E"/>
    <w:rsid w:val="00B60F0E"/>
    <w:rsid w:val="00B6315F"/>
    <w:rsid w:val="00B768D1"/>
    <w:rsid w:val="00BA1025"/>
    <w:rsid w:val="00BA20E7"/>
    <w:rsid w:val="00BB04F6"/>
    <w:rsid w:val="00BB49E6"/>
    <w:rsid w:val="00BC3420"/>
    <w:rsid w:val="00BC707A"/>
    <w:rsid w:val="00BD1656"/>
    <w:rsid w:val="00BD670B"/>
    <w:rsid w:val="00BE7D3C"/>
    <w:rsid w:val="00BF1A30"/>
    <w:rsid w:val="00BF5F49"/>
    <w:rsid w:val="00BF5FF6"/>
    <w:rsid w:val="00C01D67"/>
    <w:rsid w:val="00C0207F"/>
    <w:rsid w:val="00C16117"/>
    <w:rsid w:val="00C3075A"/>
    <w:rsid w:val="00C40773"/>
    <w:rsid w:val="00C65267"/>
    <w:rsid w:val="00C73C9D"/>
    <w:rsid w:val="00C919A4"/>
    <w:rsid w:val="00C9255A"/>
    <w:rsid w:val="00CA4392"/>
    <w:rsid w:val="00CC393F"/>
    <w:rsid w:val="00CD1C9F"/>
    <w:rsid w:val="00D002A2"/>
    <w:rsid w:val="00D10158"/>
    <w:rsid w:val="00D17D31"/>
    <w:rsid w:val="00D2176E"/>
    <w:rsid w:val="00D26D74"/>
    <w:rsid w:val="00D40250"/>
    <w:rsid w:val="00D632BE"/>
    <w:rsid w:val="00D72608"/>
    <w:rsid w:val="00D72D06"/>
    <w:rsid w:val="00D7522C"/>
    <w:rsid w:val="00D7536F"/>
    <w:rsid w:val="00D76668"/>
    <w:rsid w:val="00D91C73"/>
    <w:rsid w:val="00D93880"/>
    <w:rsid w:val="00DB6E83"/>
    <w:rsid w:val="00DD4B94"/>
    <w:rsid w:val="00DE6CFD"/>
    <w:rsid w:val="00E05884"/>
    <w:rsid w:val="00E07383"/>
    <w:rsid w:val="00E117CC"/>
    <w:rsid w:val="00E165BC"/>
    <w:rsid w:val="00E40CE4"/>
    <w:rsid w:val="00E41E99"/>
    <w:rsid w:val="00E43345"/>
    <w:rsid w:val="00E61E12"/>
    <w:rsid w:val="00E635FF"/>
    <w:rsid w:val="00E7596C"/>
    <w:rsid w:val="00E878F2"/>
    <w:rsid w:val="00ED0149"/>
    <w:rsid w:val="00ED07F6"/>
    <w:rsid w:val="00ED0AB9"/>
    <w:rsid w:val="00ED1BA4"/>
    <w:rsid w:val="00EF7DE3"/>
    <w:rsid w:val="00F03103"/>
    <w:rsid w:val="00F04F5F"/>
    <w:rsid w:val="00F21BC7"/>
    <w:rsid w:val="00F271DE"/>
    <w:rsid w:val="00F34250"/>
    <w:rsid w:val="00F40BA6"/>
    <w:rsid w:val="00F5595F"/>
    <w:rsid w:val="00F627DA"/>
    <w:rsid w:val="00F63107"/>
    <w:rsid w:val="00F7288F"/>
    <w:rsid w:val="00F847A6"/>
    <w:rsid w:val="00F877F3"/>
    <w:rsid w:val="00F9441B"/>
    <w:rsid w:val="00FA4C32"/>
    <w:rsid w:val="00FB5BDD"/>
    <w:rsid w:val="00FC08EE"/>
    <w:rsid w:val="00FE3888"/>
    <w:rsid w:val="00FE5D81"/>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C9D82CC"/>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caption" w:semiHidden="1" w:unhideWhenUsed="1" w:qFormat="1"/>
    <w:lsdException w:name="Title" w:qFormat="1"/>
    <w:lsdException w:name="Subtitle" w:qFormat="1"/>
    <w:lsdException w:name="Followed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clear" w:pos="256.50pt"/>
        <w:tab w:val="start" w:pos="10.80pt"/>
        <w:tab w:val="num" w:pos="28.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link w:val="Heading4Char"/>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link w:val="Heading5Char"/>
    <w:qFormat/>
    <w:pPr>
      <w:tabs>
        <w:tab w:val="start" w:pos="18pt"/>
      </w:tabs>
      <w:spacing w:before="8pt" w:after="4pt"/>
      <w:outlineLvl w:val="4"/>
    </w:pPr>
    <w:rPr>
      <w:smallCaps/>
      <w:noProof/>
    </w:rPr>
  </w:style>
  <w:style w:type="paragraph" w:styleId="Heading6">
    <w:name w:val="heading 6"/>
    <w:basedOn w:val="Normal"/>
    <w:next w:val="BodyText"/>
    <w:link w:val="Heading6Char"/>
    <w:semiHidden/>
    <w:unhideWhenUsed/>
    <w:qFormat/>
    <w:rsid w:val="005E5C78"/>
    <w:pPr>
      <w:keepNext/>
      <w:keepLines/>
      <w:suppressAutoHyphens/>
      <w:spacing w:before="10pt"/>
      <w:jc w:val="start"/>
      <w:outlineLvl w:val="5"/>
    </w:pPr>
    <w:rPr>
      <w:rFonts w:ascii="Calibri" w:eastAsia="Times New Roman" w:hAnsi="Calibri" w:cs="Calibri"/>
      <w:color w:val="4F81BD"/>
      <w:sz w:val="24"/>
      <w:szCs w:val="24"/>
    </w:rPr>
  </w:style>
  <w:style w:type="paragraph" w:styleId="Heading7">
    <w:name w:val="heading 7"/>
    <w:basedOn w:val="Normal"/>
    <w:next w:val="BodyText"/>
    <w:link w:val="Heading7Char"/>
    <w:semiHidden/>
    <w:unhideWhenUsed/>
    <w:qFormat/>
    <w:rsid w:val="005E5C78"/>
    <w:pPr>
      <w:keepNext/>
      <w:keepLines/>
      <w:suppressAutoHyphens/>
      <w:spacing w:before="10pt"/>
      <w:jc w:val="start"/>
      <w:outlineLvl w:val="6"/>
    </w:pPr>
    <w:rPr>
      <w:rFonts w:ascii="Calibri" w:eastAsia="Times New Roman" w:hAnsi="Calibri" w:cs="Calibri"/>
      <w:color w:val="4F81BD"/>
      <w:sz w:val="24"/>
      <w:szCs w:val="24"/>
    </w:rPr>
  </w:style>
  <w:style w:type="paragraph" w:styleId="Heading8">
    <w:name w:val="heading 8"/>
    <w:basedOn w:val="Normal"/>
    <w:next w:val="BodyText"/>
    <w:link w:val="Heading8Char"/>
    <w:semiHidden/>
    <w:unhideWhenUsed/>
    <w:qFormat/>
    <w:rsid w:val="005E5C78"/>
    <w:pPr>
      <w:keepNext/>
      <w:keepLines/>
      <w:suppressAutoHyphens/>
      <w:spacing w:before="10pt"/>
      <w:jc w:val="start"/>
      <w:outlineLvl w:val="7"/>
    </w:pPr>
    <w:rPr>
      <w:rFonts w:ascii="Calibri" w:eastAsia="Times New Roman" w:hAnsi="Calibri" w:cs="Calibri"/>
      <w:color w:val="4F81BD"/>
      <w:sz w:val="24"/>
      <w:szCs w:val="24"/>
    </w:rPr>
  </w:style>
  <w:style w:type="paragraph" w:styleId="Heading9">
    <w:name w:val="heading 9"/>
    <w:basedOn w:val="Normal"/>
    <w:next w:val="BodyText"/>
    <w:link w:val="Heading9Char"/>
    <w:semiHidden/>
    <w:unhideWhenUsed/>
    <w:qFormat/>
    <w:rsid w:val="005E5C78"/>
    <w:pPr>
      <w:keepNext/>
      <w:keepLines/>
      <w:suppressAutoHyphens/>
      <w:spacing w:before="10pt"/>
      <w:jc w:val="start"/>
      <w:outlineLvl w:val="8"/>
    </w:pPr>
    <w:rPr>
      <w:rFonts w:ascii="Calibri" w:eastAsia="Times New Roman" w:hAnsi="Calibri" w:cs="Calibri"/>
      <w:color w:val="4F81BD"/>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C40773"/>
    <w:pPr>
      <w:spacing w:after="10pt"/>
    </w:pPr>
    <w:rPr>
      <w:i/>
      <w:iCs/>
      <w:color w:val="44546A" w:themeColor="text2"/>
      <w:sz w:val="18"/>
      <w:szCs w:val="18"/>
    </w:rPr>
  </w:style>
  <w:style w:type="character" w:styleId="Emphasis">
    <w:name w:val="Emphasis"/>
    <w:basedOn w:val="DefaultParagraphFont"/>
    <w:qFormat/>
    <w:rsid w:val="00F40BA6"/>
    <w:rPr>
      <w:i/>
      <w:iCs/>
    </w:rPr>
  </w:style>
  <w:style w:type="character" w:styleId="LineNumber">
    <w:name w:val="line number"/>
    <w:basedOn w:val="DefaultParagraphFont"/>
    <w:rsid w:val="009E6651"/>
  </w:style>
  <w:style w:type="character" w:styleId="IntenseReference">
    <w:name w:val="Intense Reference"/>
    <w:basedOn w:val="DefaultParagraphFont"/>
    <w:uiPriority w:val="32"/>
    <w:qFormat/>
    <w:rsid w:val="00E635FF"/>
    <w:rPr>
      <w:b/>
      <w:bCs/>
      <w:smallCaps/>
      <w:color w:val="5B9BD5" w:themeColor="accent1"/>
      <w:spacing w:val="5"/>
    </w:rPr>
  </w:style>
  <w:style w:type="paragraph" w:styleId="HTMLPreformatted">
    <w:name w:val="HTML Preformatted"/>
    <w:basedOn w:val="Normal"/>
    <w:link w:val="HTMLPreformattedChar"/>
    <w:uiPriority w:val="99"/>
    <w:unhideWhenUsed/>
    <w:rsid w:val="00D93880"/>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D93880"/>
    <w:rPr>
      <w:rFonts w:ascii="Courier New" w:eastAsia="Times New Roman" w:hAnsi="Courier New" w:cs="Courier New"/>
    </w:rPr>
  </w:style>
  <w:style w:type="character" w:customStyle="1" w:styleId="Heading6Char">
    <w:name w:val="Heading 6 Char"/>
    <w:basedOn w:val="DefaultParagraphFont"/>
    <w:link w:val="Heading6"/>
    <w:semiHidden/>
    <w:rsid w:val="005E5C78"/>
    <w:rPr>
      <w:rFonts w:ascii="Calibri" w:eastAsia="Times New Roman" w:hAnsi="Calibri" w:cs="Calibri"/>
      <w:color w:val="4F81BD"/>
      <w:sz w:val="24"/>
      <w:szCs w:val="24"/>
    </w:rPr>
  </w:style>
  <w:style w:type="character" w:customStyle="1" w:styleId="Heading7Char">
    <w:name w:val="Heading 7 Char"/>
    <w:basedOn w:val="DefaultParagraphFont"/>
    <w:link w:val="Heading7"/>
    <w:semiHidden/>
    <w:rsid w:val="005E5C78"/>
    <w:rPr>
      <w:rFonts w:ascii="Calibri" w:eastAsia="Times New Roman" w:hAnsi="Calibri" w:cs="Calibri"/>
      <w:color w:val="4F81BD"/>
      <w:sz w:val="24"/>
      <w:szCs w:val="24"/>
    </w:rPr>
  </w:style>
  <w:style w:type="character" w:customStyle="1" w:styleId="Heading8Char">
    <w:name w:val="Heading 8 Char"/>
    <w:basedOn w:val="DefaultParagraphFont"/>
    <w:link w:val="Heading8"/>
    <w:semiHidden/>
    <w:rsid w:val="005E5C78"/>
    <w:rPr>
      <w:rFonts w:ascii="Calibri" w:eastAsia="Times New Roman" w:hAnsi="Calibri" w:cs="Calibri"/>
      <w:color w:val="4F81BD"/>
      <w:sz w:val="24"/>
      <w:szCs w:val="24"/>
    </w:rPr>
  </w:style>
  <w:style w:type="character" w:customStyle="1" w:styleId="Heading9Char">
    <w:name w:val="Heading 9 Char"/>
    <w:basedOn w:val="DefaultParagraphFont"/>
    <w:link w:val="Heading9"/>
    <w:semiHidden/>
    <w:rsid w:val="005E5C78"/>
    <w:rPr>
      <w:rFonts w:ascii="Calibri" w:eastAsia="Times New Roman" w:hAnsi="Calibri" w:cs="Calibri"/>
      <w:color w:val="4F81BD"/>
      <w:sz w:val="24"/>
      <w:szCs w:val="24"/>
    </w:rPr>
  </w:style>
  <w:style w:type="character" w:customStyle="1" w:styleId="Heading1Char">
    <w:name w:val="Heading 1 Char"/>
    <w:basedOn w:val="DefaultParagraphFont"/>
    <w:link w:val="Heading1"/>
    <w:rsid w:val="005E5C78"/>
    <w:rPr>
      <w:smallCaps/>
      <w:noProof/>
    </w:rPr>
  </w:style>
  <w:style w:type="character" w:customStyle="1" w:styleId="Heading2Char">
    <w:name w:val="Heading 2 Char"/>
    <w:basedOn w:val="DefaultParagraphFont"/>
    <w:link w:val="Heading2"/>
    <w:rsid w:val="005E5C78"/>
    <w:rPr>
      <w:i/>
      <w:iCs/>
      <w:noProof/>
    </w:rPr>
  </w:style>
  <w:style w:type="character" w:customStyle="1" w:styleId="Heading3Char">
    <w:name w:val="Heading 3 Char"/>
    <w:basedOn w:val="DefaultParagraphFont"/>
    <w:link w:val="Heading3"/>
    <w:rsid w:val="005E5C78"/>
    <w:rPr>
      <w:i/>
      <w:iCs/>
      <w:noProof/>
    </w:rPr>
  </w:style>
  <w:style w:type="character" w:customStyle="1" w:styleId="Heading4Char">
    <w:name w:val="Heading 4 Char"/>
    <w:basedOn w:val="DefaultParagraphFont"/>
    <w:link w:val="Heading4"/>
    <w:rsid w:val="005E5C78"/>
    <w:rPr>
      <w:i/>
      <w:iCs/>
      <w:noProof/>
    </w:rPr>
  </w:style>
  <w:style w:type="character" w:customStyle="1" w:styleId="Heading5Char">
    <w:name w:val="Heading 5 Char"/>
    <w:basedOn w:val="DefaultParagraphFont"/>
    <w:link w:val="Heading5"/>
    <w:rsid w:val="005E5C78"/>
    <w:rPr>
      <w:smallCaps/>
      <w:noProof/>
    </w:rPr>
  </w:style>
  <w:style w:type="character" w:styleId="FollowedHyperlink">
    <w:name w:val="FollowedHyperlink"/>
    <w:basedOn w:val="DefaultParagraphFont"/>
    <w:uiPriority w:val="99"/>
    <w:unhideWhenUsed/>
    <w:rsid w:val="005E5C78"/>
    <w:rPr>
      <w:color w:val="954F72" w:themeColor="followedHyperlink"/>
      <w:u w:val="single"/>
    </w:rPr>
  </w:style>
  <w:style w:type="paragraph" w:customStyle="1" w:styleId="msonormal0">
    <w:name w:val="msonormal"/>
    <w:basedOn w:val="Normal"/>
    <w:rsid w:val="005E5C78"/>
    <w:pPr>
      <w:spacing w:before="5pt" w:beforeAutospacing="1" w:after="5pt" w:afterAutospacing="1"/>
      <w:jc w:val="start"/>
    </w:pPr>
    <w:rPr>
      <w:rFonts w:eastAsia="Times New Roman"/>
      <w:sz w:val="24"/>
      <w:szCs w:val="24"/>
    </w:rPr>
  </w:style>
  <w:style w:type="paragraph" w:styleId="Index1">
    <w:name w:val="index 1"/>
    <w:basedOn w:val="Normal"/>
    <w:next w:val="Normal"/>
    <w:autoRedefine/>
    <w:uiPriority w:val="99"/>
    <w:unhideWhenUsed/>
    <w:rsid w:val="005E5C78"/>
    <w:pPr>
      <w:suppressAutoHyphens/>
      <w:ind w:start="12pt" w:hanging="12pt"/>
      <w:jc w:val="start"/>
    </w:pPr>
    <w:rPr>
      <w:rFonts w:ascii="Cambria" w:eastAsia="Cambria" w:hAnsi="Cambria"/>
      <w:sz w:val="24"/>
      <w:szCs w:val="24"/>
    </w:rPr>
  </w:style>
  <w:style w:type="paragraph" w:styleId="FootnoteText">
    <w:name w:val="footnote text"/>
    <w:basedOn w:val="Normal"/>
    <w:link w:val="FootnoteTextChar"/>
    <w:unhideWhenUsed/>
    <w:rsid w:val="005E5C78"/>
    <w:pPr>
      <w:suppressAutoHyphens/>
      <w:spacing w:after="10pt"/>
      <w:jc w:val="start"/>
    </w:pPr>
    <w:rPr>
      <w:rFonts w:ascii="Cambria" w:eastAsia="Cambria" w:hAnsi="Cambria"/>
      <w:sz w:val="24"/>
      <w:szCs w:val="24"/>
    </w:rPr>
  </w:style>
  <w:style w:type="character" w:customStyle="1" w:styleId="FootnoteTextChar">
    <w:name w:val="Footnote Text Char"/>
    <w:basedOn w:val="DefaultParagraphFont"/>
    <w:link w:val="FootnoteText"/>
    <w:rsid w:val="005E5C78"/>
    <w:rPr>
      <w:rFonts w:ascii="Cambria" w:eastAsia="Cambria" w:hAnsi="Cambria"/>
      <w:sz w:val="24"/>
      <w:szCs w:val="24"/>
    </w:rPr>
  </w:style>
  <w:style w:type="paragraph" w:styleId="TOAHeading">
    <w:name w:val="toa heading"/>
    <w:basedOn w:val="Heading1"/>
    <w:next w:val="BodyText"/>
    <w:unhideWhenUsed/>
    <w:rsid w:val="005E5C78"/>
    <w:pPr>
      <w:numPr>
        <w:numId w:val="0"/>
      </w:numPr>
      <w:tabs>
        <w:tab w:val="clear" w:pos="10.80pt"/>
      </w:tabs>
      <w:suppressAutoHyphens/>
      <w:spacing w:before="12pt" w:after="0pt" w:line="12.80pt" w:lineRule="auto"/>
      <w:jc w:val="start"/>
      <w:outlineLvl w:val="9"/>
    </w:pPr>
    <w:rPr>
      <w:rFonts w:ascii="Calibri" w:eastAsia="Times New Roman" w:hAnsi="Calibri" w:cs="Calibri"/>
      <w:smallCaps w:val="0"/>
      <w:noProof w:val="0"/>
      <w:color w:val="365F91"/>
      <w:sz w:val="32"/>
      <w:szCs w:val="32"/>
    </w:rPr>
  </w:style>
  <w:style w:type="paragraph" w:styleId="List">
    <w:name w:val="List"/>
    <w:basedOn w:val="BodyText"/>
    <w:unhideWhenUsed/>
    <w:rsid w:val="005E5C78"/>
    <w:pPr>
      <w:tabs>
        <w:tab w:val="clear" w:pos="14.40pt"/>
      </w:tabs>
      <w:suppressAutoHyphens/>
      <w:spacing w:before="9pt" w:after="9pt" w:line="12pt" w:lineRule="auto"/>
      <w:ind w:firstLine="0pt"/>
      <w:jc w:val="start"/>
    </w:pPr>
    <w:rPr>
      <w:rFonts w:ascii="Cambria" w:eastAsia="Cambria" w:hAnsi="Cambria" w:cs="Droid Sans Devanagari"/>
      <w:spacing w:val="0"/>
      <w:sz w:val="24"/>
      <w:szCs w:val="24"/>
      <w:lang w:val="en-US" w:eastAsia="en-US"/>
    </w:rPr>
  </w:style>
  <w:style w:type="paragraph" w:styleId="Title">
    <w:name w:val="Title"/>
    <w:basedOn w:val="Normal"/>
    <w:next w:val="BodyText"/>
    <w:link w:val="TitleChar"/>
    <w:qFormat/>
    <w:rsid w:val="005E5C78"/>
    <w:pPr>
      <w:keepNext/>
      <w:keepLines/>
      <w:suppressAutoHyphens/>
      <w:spacing w:before="24pt" w:after="12pt"/>
    </w:pPr>
    <w:rPr>
      <w:rFonts w:ascii="Calibri" w:eastAsia="Times New Roman" w:hAnsi="Calibri" w:cs="Calibri"/>
      <w:b/>
      <w:bCs/>
      <w:color w:val="345A8A"/>
      <w:sz w:val="36"/>
      <w:szCs w:val="36"/>
    </w:rPr>
  </w:style>
  <w:style w:type="character" w:customStyle="1" w:styleId="TitleChar">
    <w:name w:val="Title Char"/>
    <w:basedOn w:val="DefaultParagraphFont"/>
    <w:link w:val="Title"/>
    <w:rsid w:val="005E5C78"/>
    <w:rPr>
      <w:rFonts w:ascii="Calibri" w:eastAsia="Times New Roman" w:hAnsi="Calibri" w:cs="Calibri"/>
      <w:b/>
      <w:bCs/>
      <w:color w:val="345A8A"/>
      <w:sz w:val="36"/>
      <w:szCs w:val="36"/>
    </w:rPr>
  </w:style>
  <w:style w:type="paragraph" w:styleId="Subtitle">
    <w:name w:val="Subtitle"/>
    <w:basedOn w:val="Title"/>
    <w:next w:val="BodyText"/>
    <w:link w:val="SubtitleChar"/>
    <w:qFormat/>
    <w:rsid w:val="005E5C78"/>
    <w:pPr>
      <w:spacing w:before="12pt"/>
    </w:pPr>
    <w:rPr>
      <w:sz w:val="30"/>
      <w:szCs w:val="30"/>
    </w:rPr>
  </w:style>
  <w:style w:type="character" w:customStyle="1" w:styleId="SubtitleChar">
    <w:name w:val="Subtitle Char"/>
    <w:basedOn w:val="DefaultParagraphFont"/>
    <w:link w:val="Subtitle"/>
    <w:rsid w:val="005E5C78"/>
    <w:rPr>
      <w:rFonts w:ascii="Calibri" w:eastAsia="Times New Roman" w:hAnsi="Calibri" w:cs="Calibri"/>
      <w:b/>
      <w:bCs/>
      <w:color w:val="345A8A"/>
      <w:sz w:val="30"/>
      <w:szCs w:val="30"/>
    </w:rPr>
  </w:style>
  <w:style w:type="paragraph" w:styleId="Date">
    <w:name w:val="Date"/>
    <w:next w:val="BodyText"/>
    <w:link w:val="DateChar"/>
    <w:unhideWhenUsed/>
    <w:rsid w:val="005E5C78"/>
    <w:pPr>
      <w:keepNext/>
      <w:keepLines/>
      <w:suppressAutoHyphens/>
      <w:spacing w:after="10pt"/>
      <w:jc w:val="center"/>
    </w:pPr>
    <w:rPr>
      <w:rFonts w:ascii="Cambria" w:eastAsia="Cambria" w:hAnsi="Cambria"/>
      <w:sz w:val="24"/>
      <w:szCs w:val="24"/>
    </w:rPr>
  </w:style>
  <w:style w:type="character" w:customStyle="1" w:styleId="DateChar">
    <w:name w:val="Date Char"/>
    <w:basedOn w:val="DefaultParagraphFont"/>
    <w:link w:val="Date"/>
    <w:rsid w:val="005E5C78"/>
    <w:rPr>
      <w:rFonts w:ascii="Cambria" w:eastAsia="Cambria" w:hAnsi="Cambria"/>
      <w:sz w:val="24"/>
      <w:szCs w:val="24"/>
    </w:rPr>
  </w:style>
  <w:style w:type="paragraph" w:styleId="BlockText">
    <w:name w:val="Block Text"/>
    <w:basedOn w:val="BodyText"/>
    <w:next w:val="BodyText"/>
    <w:unhideWhenUsed/>
    <w:rsid w:val="005E5C78"/>
    <w:pPr>
      <w:tabs>
        <w:tab w:val="clear" w:pos="14.40pt"/>
      </w:tabs>
      <w:suppressAutoHyphens/>
      <w:spacing w:before="5pt" w:after="5pt" w:line="12pt" w:lineRule="auto"/>
      <w:ind w:start="24pt" w:end="24pt" w:firstLine="0pt"/>
      <w:jc w:val="start"/>
    </w:pPr>
    <w:rPr>
      <w:rFonts w:ascii="Cambria" w:eastAsia="Cambria" w:hAnsi="Cambria"/>
      <w:spacing w:val="0"/>
      <w:sz w:val="24"/>
      <w:szCs w:val="24"/>
      <w:lang w:val="en-US" w:eastAsia="en-US"/>
    </w:rPr>
  </w:style>
  <w:style w:type="paragraph" w:styleId="Bibliography">
    <w:name w:val="Bibliography"/>
    <w:basedOn w:val="Normal"/>
    <w:semiHidden/>
    <w:unhideWhenUsed/>
    <w:rsid w:val="005E5C78"/>
    <w:pPr>
      <w:suppressAutoHyphens/>
      <w:spacing w:after="10pt"/>
      <w:jc w:val="start"/>
    </w:pPr>
    <w:rPr>
      <w:rFonts w:ascii="Cambria" w:eastAsia="Cambria" w:hAnsi="Cambria"/>
      <w:sz w:val="24"/>
      <w:szCs w:val="24"/>
    </w:rPr>
  </w:style>
  <w:style w:type="paragraph" w:customStyle="1" w:styleId="Heading">
    <w:name w:val="Heading"/>
    <w:basedOn w:val="Normal"/>
    <w:next w:val="BodyText"/>
    <w:rsid w:val="005E5C78"/>
    <w:pPr>
      <w:keepNext/>
      <w:suppressAutoHyphens/>
      <w:spacing w:before="12pt" w:after="6pt"/>
      <w:jc w:val="start"/>
    </w:pPr>
    <w:rPr>
      <w:rFonts w:ascii="Liberation Sans" w:eastAsia="DejaVu Sans" w:hAnsi="Liberation Sans" w:cs="Droid Sans Devanagari"/>
      <w:sz w:val="28"/>
      <w:szCs w:val="28"/>
    </w:rPr>
  </w:style>
  <w:style w:type="paragraph" w:customStyle="1" w:styleId="Index">
    <w:name w:val="Index"/>
    <w:basedOn w:val="Normal"/>
    <w:rsid w:val="005E5C78"/>
    <w:pPr>
      <w:suppressLineNumbers/>
      <w:suppressAutoHyphens/>
      <w:spacing w:after="10pt"/>
      <w:jc w:val="start"/>
    </w:pPr>
    <w:rPr>
      <w:rFonts w:ascii="Cambria" w:eastAsia="Cambria" w:hAnsi="Cambria"/>
      <w:sz w:val="24"/>
      <w:szCs w:val="24"/>
    </w:rPr>
  </w:style>
  <w:style w:type="paragraph" w:customStyle="1" w:styleId="FirstParagraph">
    <w:name w:val="First Paragraph"/>
    <w:basedOn w:val="BodyText"/>
    <w:next w:val="BodyText"/>
    <w:rsid w:val="005E5C78"/>
    <w:pPr>
      <w:tabs>
        <w:tab w:val="clear" w:pos="14.40pt"/>
      </w:tabs>
      <w:suppressAutoHyphens/>
      <w:spacing w:before="9pt" w:after="9pt" w:line="12pt" w:lineRule="auto"/>
      <w:ind w:firstLine="0pt"/>
      <w:jc w:val="start"/>
    </w:pPr>
    <w:rPr>
      <w:rFonts w:ascii="Cambria" w:eastAsia="Cambria" w:hAnsi="Cambria"/>
      <w:spacing w:val="0"/>
      <w:sz w:val="24"/>
      <w:szCs w:val="24"/>
      <w:lang w:val="en-US" w:eastAsia="en-US"/>
    </w:rPr>
  </w:style>
  <w:style w:type="paragraph" w:customStyle="1" w:styleId="Compact">
    <w:name w:val="Compact"/>
    <w:basedOn w:val="BodyText"/>
    <w:rsid w:val="005E5C78"/>
    <w:pPr>
      <w:tabs>
        <w:tab w:val="clear" w:pos="14.40pt"/>
      </w:tabs>
      <w:suppressAutoHyphens/>
      <w:spacing w:before="1.80pt" w:after="1.80pt" w:line="12pt" w:lineRule="auto"/>
      <w:ind w:firstLine="0pt"/>
      <w:jc w:val="start"/>
    </w:pPr>
    <w:rPr>
      <w:rFonts w:ascii="Cambria" w:eastAsia="Cambria" w:hAnsi="Cambria"/>
      <w:spacing w:val="0"/>
      <w:sz w:val="24"/>
      <w:szCs w:val="24"/>
      <w:lang w:val="en-US" w:eastAsia="en-US"/>
    </w:rPr>
  </w:style>
  <w:style w:type="paragraph" w:customStyle="1" w:styleId="Definition">
    <w:name w:val="Definition"/>
    <w:basedOn w:val="Normal"/>
    <w:rsid w:val="005E5C78"/>
    <w:pPr>
      <w:suppressAutoHyphens/>
      <w:spacing w:after="10pt"/>
      <w:jc w:val="start"/>
    </w:pPr>
    <w:rPr>
      <w:rFonts w:ascii="Cambria" w:eastAsia="Cambria" w:hAnsi="Cambria"/>
      <w:sz w:val="24"/>
      <w:szCs w:val="24"/>
    </w:rPr>
  </w:style>
  <w:style w:type="paragraph" w:customStyle="1" w:styleId="DefinitionTerm">
    <w:name w:val="Definition Term"/>
    <w:basedOn w:val="Normal"/>
    <w:next w:val="Definition"/>
    <w:rsid w:val="005E5C78"/>
    <w:pPr>
      <w:keepNext/>
      <w:keepLines/>
      <w:suppressAutoHyphens/>
      <w:jc w:val="start"/>
    </w:pPr>
    <w:rPr>
      <w:rFonts w:ascii="Cambria" w:eastAsia="Cambria" w:hAnsi="Cambria"/>
      <w:b/>
      <w:sz w:val="24"/>
      <w:szCs w:val="24"/>
    </w:rPr>
  </w:style>
  <w:style w:type="paragraph" w:customStyle="1" w:styleId="TableCaption">
    <w:name w:val="Table Caption"/>
    <w:basedOn w:val="Caption"/>
    <w:rsid w:val="005E5C78"/>
    <w:pPr>
      <w:keepNext/>
      <w:suppressAutoHyphens/>
      <w:spacing w:after="6pt"/>
      <w:jc w:val="start"/>
    </w:pPr>
    <w:rPr>
      <w:rFonts w:ascii="Cambria" w:eastAsia="Cambria" w:hAnsi="Cambria"/>
      <w:iCs w:val="0"/>
      <w:color w:val="auto"/>
      <w:sz w:val="24"/>
      <w:szCs w:val="24"/>
    </w:rPr>
  </w:style>
  <w:style w:type="paragraph" w:customStyle="1" w:styleId="ImageCaption">
    <w:name w:val="Image Caption"/>
    <w:basedOn w:val="Caption"/>
    <w:rsid w:val="005E5C78"/>
    <w:pPr>
      <w:suppressAutoHyphens/>
      <w:spacing w:after="6pt"/>
      <w:jc w:val="start"/>
    </w:pPr>
    <w:rPr>
      <w:rFonts w:ascii="Cambria" w:eastAsia="Cambria" w:hAnsi="Cambria"/>
      <w:iCs w:val="0"/>
      <w:color w:val="auto"/>
      <w:sz w:val="24"/>
      <w:szCs w:val="24"/>
    </w:rPr>
  </w:style>
  <w:style w:type="paragraph" w:customStyle="1" w:styleId="Figure">
    <w:name w:val="Figure"/>
    <w:basedOn w:val="Normal"/>
    <w:rsid w:val="005E5C78"/>
    <w:pPr>
      <w:suppressAutoHyphens/>
      <w:spacing w:after="10pt"/>
      <w:jc w:val="start"/>
    </w:pPr>
    <w:rPr>
      <w:rFonts w:ascii="Cambria" w:eastAsia="Cambria" w:hAnsi="Cambria"/>
      <w:sz w:val="24"/>
      <w:szCs w:val="24"/>
    </w:rPr>
  </w:style>
  <w:style w:type="paragraph" w:customStyle="1" w:styleId="CaptionedFigure">
    <w:name w:val="Captioned Figure"/>
    <w:basedOn w:val="Figure"/>
    <w:rsid w:val="005E5C78"/>
    <w:pPr>
      <w:keepNext/>
    </w:pPr>
  </w:style>
  <w:style w:type="paragraph" w:customStyle="1" w:styleId="SourceCode">
    <w:name w:val="Source Code"/>
    <w:basedOn w:val="Normal"/>
    <w:rsid w:val="005E5C78"/>
    <w:pPr>
      <w:suppressAutoHyphens/>
      <w:spacing w:after="10pt"/>
      <w:jc w:val="start"/>
    </w:pPr>
    <w:rPr>
      <w:rFonts w:ascii="Cambria" w:eastAsia="Cambria" w:hAnsi="Cambria"/>
      <w:sz w:val="24"/>
      <w:szCs w:val="24"/>
    </w:rPr>
  </w:style>
  <w:style w:type="character" w:styleId="FootnoteReference">
    <w:name w:val="footnote reference"/>
    <w:unhideWhenUsed/>
    <w:rsid w:val="005E5C78"/>
    <w:rPr>
      <w:vertAlign w:val="superscript"/>
    </w:rPr>
  </w:style>
  <w:style w:type="character" w:styleId="Hyperlink">
    <w:name w:val="Hyperlink"/>
    <w:basedOn w:val="BodyTextChar"/>
    <w:unhideWhenUsed/>
    <w:rsid w:val="005E5C78"/>
    <w:rPr>
      <w:color w:val="4F81BD"/>
      <w:spacing w:val="-1"/>
      <w:lang w:val="x-none" w:eastAsia="x-none"/>
    </w:rPr>
  </w:style>
  <w:style w:type="character" w:customStyle="1" w:styleId="VerbatimChar">
    <w:name w:val="Verbatim Char"/>
    <w:basedOn w:val="BodyTextChar"/>
    <w:rsid w:val="005E5C78"/>
    <w:rPr>
      <w:rFonts w:ascii="Consolas" w:hAnsi="Consolas" w:hint="default"/>
      <w:spacing w:val="-1"/>
      <w:sz w:val="22"/>
      <w:lang w:val="x-none" w:eastAsia="x-none"/>
    </w:rPr>
  </w:style>
  <w:style w:type="character" w:customStyle="1" w:styleId="SectionNumber">
    <w:name w:val="Section Number"/>
    <w:basedOn w:val="BodyTextChar"/>
    <w:rsid w:val="005E5C78"/>
    <w:rPr>
      <w:spacing w:val="-1"/>
      <w:lang w:val="x-none" w:eastAsia="x-none"/>
    </w:rPr>
  </w:style>
  <w:style w:type="character" w:customStyle="1" w:styleId="FootnoteCharacters">
    <w:name w:val="Footnote Characters"/>
    <w:basedOn w:val="BodyTextChar"/>
    <w:rsid w:val="005E5C78"/>
    <w:rPr>
      <w:spacing w:val="-1"/>
      <w:vertAlign w:val="superscript"/>
      <w:lang w:val="x-none" w:eastAsia="x-none"/>
    </w:rPr>
  </w:style>
  <w:style w:type="character" w:customStyle="1" w:styleId="KeywordTok">
    <w:name w:val="KeywordTok"/>
    <w:basedOn w:val="VerbatimChar"/>
    <w:rsid w:val="005E5C78"/>
    <w:rPr>
      <w:rFonts w:ascii="Consolas" w:hAnsi="Consolas" w:hint="default"/>
      <w:b/>
      <w:bCs w:val="0"/>
      <w:color w:val="007020"/>
      <w:spacing w:val="-1"/>
      <w:sz w:val="22"/>
      <w:lang w:val="x-none" w:eastAsia="x-none"/>
    </w:rPr>
  </w:style>
  <w:style w:type="character" w:customStyle="1" w:styleId="DataTypeTok">
    <w:name w:val="DataTypeTok"/>
    <w:basedOn w:val="VerbatimChar"/>
    <w:rsid w:val="005E5C78"/>
    <w:rPr>
      <w:rFonts w:ascii="Consolas" w:hAnsi="Consolas" w:hint="default"/>
      <w:color w:val="902000"/>
      <w:spacing w:val="-1"/>
      <w:sz w:val="22"/>
      <w:lang w:val="x-none" w:eastAsia="x-none"/>
    </w:rPr>
  </w:style>
  <w:style w:type="character" w:customStyle="1" w:styleId="DecValTok">
    <w:name w:val="DecValTok"/>
    <w:basedOn w:val="VerbatimChar"/>
    <w:rsid w:val="005E5C78"/>
    <w:rPr>
      <w:rFonts w:ascii="Consolas" w:hAnsi="Consolas" w:hint="default"/>
      <w:color w:val="40A070"/>
      <w:spacing w:val="-1"/>
      <w:sz w:val="22"/>
      <w:lang w:val="x-none" w:eastAsia="x-none"/>
    </w:rPr>
  </w:style>
  <w:style w:type="character" w:customStyle="1" w:styleId="BaseNTok">
    <w:name w:val="BaseNTok"/>
    <w:basedOn w:val="VerbatimChar"/>
    <w:rsid w:val="005E5C78"/>
    <w:rPr>
      <w:rFonts w:ascii="Consolas" w:hAnsi="Consolas" w:hint="default"/>
      <w:color w:val="40A070"/>
      <w:spacing w:val="-1"/>
      <w:sz w:val="22"/>
      <w:lang w:val="x-none" w:eastAsia="x-none"/>
    </w:rPr>
  </w:style>
  <w:style w:type="character" w:customStyle="1" w:styleId="FloatTok">
    <w:name w:val="FloatTok"/>
    <w:basedOn w:val="VerbatimChar"/>
    <w:rsid w:val="005E5C78"/>
    <w:rPr>
      <w:rFonts w:ascii="Consolas" w:hAnsi="Consolas" w:hint="default"/>
      <w:color w:val="40A070"/>
      <w:spacing w:val="-1"/>
      <w:sz w:val="22"/>
      <w:lang w:val="x-none" w:eastAsia="x-none"/>
    </w:rPr>
  </w:style>
  <w:style w:type="character" w:customStyle="1" w:styleId="ConstantTok">
    <w:name w:val="ConstantTok"/>
    <w:basedOn w:val="VerbatimChar"/>
    <w:rsid w:val="005E5C78"/>
    <w:rPr>
      <w:rFonts w:ascii="Consolas" w:hAnsi="Consolas" w:hint="default"/>
      <w:color w:val="880000"/>
      <w:spacing w:val="-1"/>
      <w:sz w:val="22"/>
      <w:lang w:val="x-none" w:eastAsia="x-none"/>
    </w:rPr>
  </w:style>
  <w:style w:type="character" w:customStyle="1" w:styleId="CharTok">
    <w:name w:val="CharTok"/>
    <w:basedOn w:val="VerbatimChar"/>
    <w:rsid w:val="005E5C78"/>
    <w:rPr>
      <w:rFonts w:ascii="Consolas" w:hAnsi="Consolas" w:hint="default"/>
      <w:color w:val="4070A0"/>
      <w:spacing w:val="-1"/>
      <w:sz w:val="22"/>
      <w:lang w:val="x-none" w:eastAsia="x-none"/>
    </w:rPr>
  </w:style>
  <w:style w:type="character" w:customStyle="1" w:styleId="SpecialCharTok">
    <w:name w:val="SpecialCharTok"/>
    <w:basedOn w:val="VerbatimChar"/>
    <w:rsid w:val="005E5C78"/>
    <w:rPr>
      <w:rFonts w:ascii="Consolas" w:hAnsi="Consolas" w:hint="default"/>
      <w:color w:val="4070A0"/>
      <w:spacing w:val="-1"/>
      <w:sz w:val="22"/>
      <w:lang w:val="x-none" w:eastAsia="x-none"/>
    </w:rPr>
  </w:style>
  <w:style w:type="character" w:customStyle="1" w:styleId="StringTok">
    <w:name w:val="StringTok"/>
    <w:basedOn w:val="VerbatimChar"/>
    <w:rsid w:val="005E5C78"/>
    <w:rPr>
      <w:rFonts w:ascii="Consolas" w:hAnsi="Consolas" w:hint="default"/>
      <w:color w:val="4070A0"/>
      <w:spacing w:val="-1"/>
      <w:sz w:val="22"/>
      <w:lang w:val="x-none" w:eastAsia="x-none"/>
    </w:rPr>
  </w:style>
  <w:style w:type="character" w:customStyle="1" w:styleId="VerbatimStringTok">
    <w:name w:val="VerbatimStringTok"/>
    <w:basedOn w:val="VerbatimChar"/>
    <w:rsid w:val="005E5C78"/>
    <w:rPr>
      <w:rFonts w:ascii="Consolas" w:hAnsi="Consolas" w:hint="default"/>
      <w:color w:val="4070A0"/>
      <w:spacing w:val="-1"/>
      <w:sz w:val="22"/>
      <w:lang w:val="x-none" w:eastAsia="x-none"/>
    </w:rPr>
  </w:style>
  <w:style w:type="character" w:customStyle="1" w:styleId="SpecialStringTok">
    <w:name w:val="SpecialStringTok"/>
    <w:basedOn w:val="VerbatimChar"/>
    <w:rsid w:val="005E5C78"/>
    <w:rPr>
      <w:rFonts w:ascii="Consolas" w:hAnsi="Consolas" w:hint="default"/>
      <w:color w:val="BB6688"/>
      <w:spacing w:val="-1"/>
      <w:sz w:val="22"/>
      <w:lang w:val="x-none" w:eastAsia="x-none"/>
    </w:rPr>
  </w:style>
  <w:style w:type="character" w:customStyle="1" w:styleId="ImportTok">
    <w:name w:val="ImportTok"/>
    <w:basedOn w:val="VerbatimChar"/>
    <w:rsid w:val="005E5C78"/>
    <w:rPr>
      <w:rFonts w:ascii="Consolas" w:hAnsi="Consolas" w:hint="default"/>
      <w:b/>
      <w:bCs w:val="0"/>
      <w:color w:val="008000"/>
      <w:spacing w:val="-1"/>
      <w:sz w:val="22"/>
      <w:lang w:val="x-none" w:eastAsia="x-none"/>
    </w:rPr>
  </w:style>
  <w:style w:type="character" w:customStyle="1" w:styleId="CommentTok">
    <w:name w:val="CommentTok"/>
    <w:basedOn w:val="VerbatimChar"/>
    <w:rsid w:val="005E5C78"/>
    <w:rPr>
      <w:rFonts w:ascii="Consolas" w:hAnsi="Consolas" w:hint="default"/>
      <w:i/>
      <w:iCs w:val="0"/>
      <w:color w:val="60A0B0"/>
      <w:spacing w:val="-1"/>
      <w:sz w:val="22"/>
      <w:lang w:val="x-none" w:eastAsia="x-none"/>
    </w:rPr>
  </w:style>
  <w:style w:type="character" w:customStyle="1" w:styleId="DocumentationTok">
    <w:name w:val="DocumentationTok"/>
    <w:basedOn w:val="VerbatimChar"/>
    <w:rsid w:val="005E5C78"/>
    <w:rPr>
      <w:rFonts w:ascii="Consolas" w:hAnsi="Consolas" w:hint="default"/>
      <w:i/>
      <w:iCs w:val="0"/>
      <w:color w:val="BA2121"/>
      <w:spacing w:val="-1"/>
      <w:sz w:val="22"/>
      <w:lang w:val="x-none" w:eastAsia="x-none"/>
    </w:rPr>
  </w:style>
  <w:style w:type="character" w:customStyle="1" w:styleId="AnnotationTok">
    <w:name w:val="AnnotationTok"/>
    <w:basedOn w:val="VerbatimChar"/>
    <w:rsid w:val="005E5C78"/>
    <w:rPr>
      <w:rFonts w:ascii="Consolas" w:hAnsi="Consolas" w:hint="default"/>
      <w:b/>
      <w:bCs w:val="0"/>
      <w:i/>
      <w:iCs w:val="0"/>
      <w:color w:val="60A0B0"/>
      <w:spacing w:val="-1"/>
      <w:sz w:val="22"/>
      <w:lang w:val="x-none" w:eastAsia="x-none"/>
    </w:rPr>
  </w:style>
  <w:style w:type="character" w:customStyle="1" w:styleId="CommentVarTok">
    <w:name w:val="CommentVarTok"/>
    <w:basedOn w:val="VerbatimChar"/>
    <w:rsid w:val="005E5C78"/>
    <w:rPr>
      <w:rFonts w:ascii="Consolas" w:hAnsi="Consolas" w:hint="default"/>
      <w:b/>
      <w:bCs w:val="0"/>
      <w:i/>
      <w:iCs w:val="0"/>
      <w:color w:val="60A0B0"/>
      <w:spacing w:val="-1"/>
      <w:sz w:val="22"/>
      <w:lang w:val="x-none" w:eastAsia="x-none"/>
    </w:rPr>
  </w:style>
  <w:style w:type="character" w:customStyle="1" w:styleId="OtherTok">
    <w:name w:val="OtherTok"/>
    <w:basedOn w:val="VerbatimChar"/>
    <w:rsid w:val="005E5C78"/>
    <w:rPr>
      <w:rFonts w:ascii="Consolas" w:hAnsi="Consolas" w:hint="default"/>
      <w:color w:val="007020"/>
      <w:spacing w:val="-1"/>
      <w:sz w:val="22"/>
      <w:lang w:val="x-none" w:eastAsia="x-none"/>
    </w:rPr>
  </w:style>
  <w:style w:type="character" w:customStyle="1" w:styleId="FunctionTok">
    <w:name w:val="FunctionTok"/>
    <w:basedOn w:val="VerbatimChar"/>
    <w:rsid w:val="005E5C78"/>
    <w:rPr>
      <w:rFonts w:ascii="Consolas" w:hAnsi="Consolas" w:hint="default"/>
      <w:color w:val="06287E"/>
      <w:spacing w:val="-1"/>
      <w:sz w:val="22"/>
      <w:lang w:val="x-none" w:eastAsia="x-none"/>
    </w:rPr>
  </w:style>
  <w:style w:type="character" w:customStyle="1" w:styleId="VariableTok">
    <w:name w:val="VariableTok"/>
    <w:basedOn w:val="VerbatimChar"/>
    <w:rsid w:val="005E5C78"/>
    <w:rPr>
      <w:rFonts w:ascii="Consolas" w:hAnsi="Consolas" w:hint="default"/>
      <w:color w:val="19177C"/>
      <w:spacing w:val="-1"/>
      <w:sz w:val="22"/>
      <w:lang w:val="x-none" w:eastAsia="x-none"/>
    </w:rPr>
  </w:style>
  <w:style w:type="character" w:customStyle="1" w:styleId="ControlFlowTok">
    <w:name w:val="ControlFlowTok"/>
    <w:basedOn w:val="VerbatimChar"/>
    <w:rsid w:val="005E5C78"/>
    <w:rPr>
      <w:rFonts w:ascii="Consolas" w:hAnsi="Consolas" w:hint="default"/>
      <w:b/>
      <w:bCs w:val="0"/>
      <w:color w:val="007020"/>
      <w:spacing w:val="-1"/>
      <w:sz w:val="22"/>
      <w:lang w:val="x-none" w:eastAsia="x-none"/>
    </w:rPr>
  </w:style>
  <w:style w:type="character" w:customStyle="1" w:styleId="OperatorTok">
    <w:name w:val="OperatorTok"/>
    <w:basedOn w:val="VerbatimChar"/>
    <w:rsid w:val="005E5C78"/>
    <w:rPr>
      <w:rFonts w:ascii="Consolas" w:hAnsi="Consolas" w:hint="default"/>
      <w:color w:val="666666"/>
      <w:spacing w:val="-1"/>
      <w:sz w:val="22"/>
      <w:lang w:val="x-none" w:eastAsia="x-none"/>
    </w:rPr>
  </w:style>
  <w:style w:type="character" w:customStyle="1" w:styleId="BuiltInTok">
    <w:name w:val="BuiltInTok"/>
    <w:basedOn w:val="VerbatimChar"/>
    <w:rsid w:val="005E5C78"/>
    <w:rPr>
      <w:rFonts w:ascii="Consolas" w:hAnsi="Consolas" w:hint="default"/>
      <w:color w:val="008000"/>
      <w:spacing w:val="-1"/>
      <w:sz w:val="22"/>
      <w:lang w:val="x-none" w:eastAsia="x-none"/>
    </w:rPr>
  </w:style>
  <w:style w:type="character" w:customStyle="1" w:styleId="ExtensionTok">
    <w:name w:val="ExtensionTok"/>
    <w:basedOn w:val="VerbatimChar"/>
    <w:rsid w:val="005E5C78"/>
    <w:rPr>
      <w:rFonts w:ascii="Consolas" w:hAnsi="Consolas" w:hint="default"/>
      <w:spacing w:val="-1"/>
      <w:sz w:val="22"/>
      <w:lang w:val="x-none" w:eastAsia="x-none"/>
    </w:rPr>
  </w:style>
  <w:style w:type="character" w:customStyle="1" w:styleId="PreprocessorTok">
    <w:name w:val="PreprocessorTok"/>
    <w:basedOn w:val="VerbatimChar"/>
    <w:rsid w:val="005E5C78"/>
    <w:rPr>
      <w:rFonts w:ascii="Consolas" w:hAnsi="Consolas" w:hint="default"/>
      <w:color w:val="BC7A00"/>
      <w:spacing w:val="-1"/>
      <w:sz w:val="22"/>
      <w:lang w:val="x-none" w:eastAsia="x-none"/>
    </w:rPr>
  </w:style>
  <w:style w:type="character" w:customStyle="1" w:styleId="AttributeTok">
    <w:name w:val="AttributeTok"/>
    <w:basedOn w:val="VerbatimChar"/>
    <w:rsid w:val="005E5C78"/>
    <w:rPr>
      <w:rFonts w:ascii="Consolas" w:hAnsi="Consolas" w:hint="default"/>
      <w:color w:val="7D9029"/>
      <w:spacing w:val="-1"/>
      <w:sz w:val="22"/>
      <w:lang w:val="x-none" w:eastAsia="x-none"/>
    </w:rPr>
  </w:style>
  <w:style w:type="character" w:customStyle="1" w:styleId="RegionMarkerTok">
    <w:name w:val="RegionMarkerTok"/>
    <w:basedOn w:val="VerbatimChar"/>
    <w:rsid w:val="005E5C78"/>
    <w:rPr>
      <w:rFonts w:ascii="Consolas" w:hAnsi="Consolas" w:hint="default"/>
      <w:spacing w:val="-1"/>
      <w:sz w:val="22"/>
      <w:lang w:val="x-none" w:eastAsia="x-none"/>
    </w:rPr>
  </w:style>
  <w:style w:type="character" w:customStyle="1" w:styleId="InformationTok">
    <w:name w:val="InformationTok"/>
    <w:basedOn w:val="VerbatimChar"/>
    <w:rsid w:val="005E5C78"/>
    <w:rPr>
      <w:rFonts w:ascii="Consolas" w:hAnsi="Consolas" w:hint="default"/>
      <w:b/>
      <w:bCs w:val="0"/>
      <w:i/>
      <w:iCs w:val="0"/>
      <w:color w:val="60A0B0"/>
      <w:spacing w:val="-1"/>
      <w:sz w:val="22"/>
      <w:lang w:val="x-none" w:eastAsia="x-none"/>
    </w:rPr>
  </w:style>
  <w:style w:type="character" w:customStyle="1" w:styleId="WarningTok">
    <w:name w:val="WarningTok"/>
    <w:basedOn w:val="VerbatimChar"/>
    <w:rsid w:val="005E5C78"/>
    <w:rPr>
      <w:rFonts w:ascii="Consolas" w:hAnsi="Consolas" w:hint="default"/>
      <w:b/>
      <w:bCs w:val="0"/>
      <w:i/>
      <w:iCs w:val="0"/>
      <w:color w:val="60A0B0"/>
      <w:spacing w:val="-1"/>
      <w:sz w:val="22"/>
      <w:lang w:val="x-none" w:eastAsia="x-none"/>
    </w:rPr>
  </w:style>
  <w:style w:type="character" w:customStyle="1" w:styleId="AlertTok">
    <w:name w:val="AlertTok"/>
    <w:basedOn w:val="VerbatimChar"/>
    <w:rsid w:val="005E5C78"/>
    <w:rPr>
      <w:rFonts w:ascii="Consolas" w:hAnsi="Consolas" w:hint="default"/>
      <w:b/>
      <w:bCs w:val="0"/>
      <w:color w:val="FF0000"/>
      <w:spacing w:val="-1"/>
      <w:sz w:val="22"/>
      <w:lang w:val="x-none" w:eastAsia="x-none"/>
    </w:rPr>
  </w:style>
  <w:style w:type="character" w:customStyle="1" w:styleId="ErrorTok">
    <w:name w:val="ErrorTok"/>
    <w:basedOn w:val="VerbatimChar"/>
    <w:rsid w:val="005E5C78"/>
    <w:rPr>
      <w:rFonts w:ascii="Consolas" w:hAnsi="Consolas" w:hint="default"/>
      <w:b/>
      <w:bCs w:val="0"/>
      <w:color w:val="FF0000"/>
      <w:spacing w:val="-1"/>
      <w:sz w:val="22"/>
      <w:lang w:val="x-none" w:eastAsia="x-none"/>
    </w:rPr>
  </w:style>
  <w:style w:type="character" w:customStyle="1" w:styleId="NormalTok">
    <w:name w:val="NormalTok"/>
    <w:basedOn w:val="VerbatimChar"/>
    <w:rsid w:val="005E5C78"/>
    <w:rPr>
      <w:rFonts w:ascii="Consolas" w:hAnsi="Consolas" w:hint="default"/>
      <w:spacing w:val="-1"/>
      <w:sz w:val="22"/>
      <w:lang w:val="x-none" w:eastAsia="x-none"/>
    </w:rPr>
  </w:style>
  <w:style w:type="character" w:customStyle="1" w:styleId="ListLabel1">
    <w:name w:val="ListLabel 1"/>
    <w:rsid w:val="005E5C78"/>
  </w:style>
  <w:style w:type="character" w:customStyle="1" w:styleId="ListLabel2">
    <w:name w:val="ListLabel 2"/>
    <w:rsid w:val="005E5C78"/>
  </w:style>
  <w:style w:type="character" w:customStyle="1" w:styleId="ListLabel3">
    <w:name w:val="ListLabel 3"/>
    <w:rsid w:val="005E5C78"/>
  </w:style>
  <w:style w:type="character" w:customStyle="1" w:styleId="ListLabel4">
    <w:name w:val="ListLabel 4"/>
    <w:rsid w:val="005E5C78"/>
  </w:style>
  <w:style w:type="character" w:customStyle="1" w:styleId="ListLabel5">
    <w:name w:val="ListLabel 5"/>
    <w:rsid w:val="005E5C78"/>
  </w:style>
  <w:style w:type="character" w:customStyle="1" w:styleId="ListLabel6">
    <w:name w:val="ListLabel 6"/>
    <w:rsid w:val="005E5C78"/>
  </w:style>
  <w:style w:type="character" w:customStyle="1" w:styleId="ListLabel7">
    <w:name w:val="ListLabel 7"/>
    <w:rsid w:val="005E5C78"/>
  </w:style>
  <w:style w:type="character" w:customStyle="1" w:styleId="ListLabel8">
    <w:name w:val="ListLabel 8"/>
    <w:rsid w:val="005E5C78"/>
  </w:style>
  <w:style w:type="character" w:customStyle="1" w:styleId="ListLabel9">
    <w:name w:val="ListLabel 9"/>
    <w:rsid w:val="005E5C78"/>
  </w:style>
  <w:style w:type="character" w:customStyle="1" w:styleId="BodyTextChar1">
    <w:name w:val="Body Text Char1"/>
    <w:basedOn w:val="DefaultParagraphFont"/>
    <w:semiHidden/>
    <w:locked/>
    <w:rsid w:val="005E5C78"/>
    <w:rPr>
      <w:rFonts w:ascii="Cambria" w:eastAsia="Cambria" w:hAnsi="Cambria"/>
      <w:sz w:val="24"/>
      <w:szCs w:val="24"/>
    </w:rPr>
  </w:style>
  <w:style w:type="paragraph" w:styleId="IndexHeading">
    <w:name w:val="index heading"/>
    <w:basedOn w:val="Heading"/>
    <w:unhideWhenUsed/>
    <w:rsid w:val="005E5C78"/>
  </w:style>
  <w:style w:type="paragraph" w:customStyle="1" w:styleId="refrences">
    <w:name w:val="refrences"/>
    <w:basedOn w:val="NormalWeb"/>
    <w:link w:val="refrencesChar"/>
    <w:qFormat/>
    <w:rsid w:val="000A6433"/>
    <w:pPr>
      <w:spacing w:before="5pt" w:beforeAutospacing="1" w:after="5pt" w:afterAutospacing="1"/>
      <w:jc w:val="both"/>
    </w:pPr>
    <w:rPr>
      <w:rFonts w:eastAsia="Times New Roman"/>
      <w:color w:val="222222"/>
      <w:shd w:val="clear" w:color="auto" w:fill="FFFFFF"/>
    </w:rPr>
  </w:style>
  <w:style w:type="character" w:customStyle="1" w:styleId="refrencesChar">
    <w:name w:val="refrences Char"/>
    <w:link w:val="refrences"/>
    <w:rsid w:val="000A6433"/>
    <w:rPr>
      <w:rFonts w:eastAsia="Times New Roman"/>
      <w:color w:val="222222"/>
      <w:sz w:val="24"/>
      <w:szCs w:val="24"/>
    </w:rPr>
  </w:style>
  <w:style w:type="paragraph" w:styleId="NormalWeb">
    <w:name w:val="Normal (Web)"/>
    <w:basedOn w:val="Normal"/>
    <w:uiPriority w:val="99"/>
    <w:rsid w:val="000A6433"/>
    <w:rPr>
      <w:sz w:val="24"/>
      <w:szCs w:val="24"/>
    </w:rPr>
  </w:style>
  <w:style w:type="paragraph" w:styleId="ListParagraph">
    <w:name w:val="List Paragraph"/>
    <w:basedOn w:val="Normal"/>
    <w:uiPriority w:val="34"/>
    <w:qFormat/>
    <w:rsid w:val="00E43345"/>
    <w:pPr>
      <w:ind w:start="36pt"/>
      <w:contextualSpacing/>
    </w:pPr>
  </w:style>
  <w:style w:type="table" w:styleId="TableGrid">
    <w:name w:val="Table Grid"/>
    <w:basedOn w:val="TableNormal"/>
    <w:uiPriority w:val="39"/>
    <w:rsid w:val="004D66B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customStyle="1" w:styleId="pl-k">
    <w:name w:val="pl-k"/>
    <w:basedOn w:val="DefaultParagraphFont"/>
    <w:rsid w:val="001B5E8A"/>
  </w:style>
  <w:style w:type="character" w:customStyle="1" w:styleId="pl-s">
    <w:name w:val="pl-s"/>
    <w:basedOn w:val="DefaultParagraphFont"/>
    <w:rsid w:val="001B5E8A"/>
  </w:style>
  <w:style w:type="character" w:customStyle="1" w:styleId="pl-pds">
    <w:name w:val="pl-pds"/>
    <w:basedOn w:val="DefaultParagraphFont"/>
    <w:rsid w:val="001B5E8A"/>
  </w:style>
  <w:style w:type="character" w:customStyle="1" w:styleId="pl-en">
    <w:name w:val="pl-en"/>
    <w:basedOn w:val="DefaultParagraphFont"/>
    <w:rsid w:val="001B5E8A"/>
  </w:style>
  <w:style w:type="character" w:customStyle="1" w:styleId="pl-c1">
    <w:name w:val="pl-c1"/>
    <w:basedOn w:val="DefaultParagraphFont"/>
    <w:rsid w:val="001B5E8A"/>
  </w:style>
  <w:style w:type="character" w:customStyle="1" w:styleId="pl-c">
    <w:name w:val="pl-c"/>
    <w:basedOn w:val="DefaultParagraphFont"/>
    <w:rsid w:val="001B5E8A"/>
  </w:style>
  <w:style w:type="character" w:customStyle="1" w:styleId="UnresolvedMention">
    <w:name w:val="Unresolved Mention"/>
    <w:basedOn w:val="DefaultParagraphFont"/>
    <w:uiPriority w:val="99"/>
    <w:semiHidden/>
    <w:unhideWhenUsed/>
    <w:rsid w:val="00296FC6"/>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130947334">
      <w:bodyDiv w:val="1"/>
      <w:marLeft w:val="0pt"/>
      <w:marRight w:val="0pt"/>
      <w:marTop w:val="0pt"/>
      <w:marBottom w:val="0pt"/>
      <w:divBdr>
        <w:top w:val="none" w:sz="0" w:space="0" w:color="auto"/>
        <w:left w:val="none" w:sz="0" w:space="0" w:color="auto"/>
        <w:bottom w:val="none" w:sz="0" w:space="0" w:color="auto"/>
        <w:right w:val="none" w:sz="0" w:space="0" w:color="auto"/>
      </w:divBdr>
    </w:div>
    <w:div w:id="26125624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48455713">
          <w:marLeft w:val="0pt"/>
          <w:marRight w:val="0pt"/>
          <w:marTop w:val="0pt"/>
          <w:marBottom w:val="0pt"/>
          <w:divBdr>
            <w:top w:val="none" w:sz="0" w:space="0" w:color="auto"/>
            <w:left w:val="none" w:sz="0" w:space="0" w:color="auto"/>
            <w:bottom w:val="none" w:sz="0" w:space="0" w:color="auto"/>
            <w:right w:val="none" w:sz="0" w:space="0" w:color="auto"/>
          </w:divBdr>
          <w:divsChild>
            <w:div w:id="21449280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678537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4146604">
          <w:marLeft w:val="7.20pt"/>
          <w:marRight w:val="0pt"/>
          <w:marTop w:val="12pt"/>
          <w:marBottom w:val="2pt"/>
          <w:divBdr>
            <w:top w:val="none" w:sz="0" w:space="0" w:color="auto"/>
            <w:left w:val="none" w:sz="0" w:space="0" w:color="auto"/>
            <w:bottom w:val="none" w:sz="0" w:space="0" w:color="auto"/>
            <w:right w:val="none" w:sz="0" w:space="0" w:color="auto"/>
          </w:divBdr>
        </w:div>
      </w:divsChild>
    </w:div>
    <w:div w:id="305088354">
      <w:bodyDiv w:val="1"/>
      <w:marLeft w:val="0pt"/>
      <w:marRight w:val="0pt"/>
      <w:marTop w:val="0pt"/>
      <w:marBottom w:val="0pt"/>
      <w:divBdr>
        <w:top w:val="none" w:sz="0" w:space="0" w:color="auto"/>
        <w:left w:val="none" w:sz="0" w:space="0" w:color="auto"/>
        <w:bottom w:val="none" w:sz="0" w:space="0" w:color="auto"/>
        <w:right w:val="none" w:sz="0" w:space="0" w:color="auto"/>
      </w:divBdr>
    </w:div>
    <w:div w:id="32547435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7390089">
          <w:marLeft w:val="0pt"/>
          <w:marRight w:val="0pt"/>
          <w:marTop w:val="0pt"/>
          <w:marBottom w:val="0pt"/>
          <w:divBdr>
            <w:top w:val="none" w:sz="0" w:space="0" w:color="auto"/>
            <w:left w:val="none" w:sz="0" w:space="0" w:color="auto"/>
            <w:bottom w:val="none" w:sz="0" w:space="0" w:color="auto"/>
            <w:right w:val="none" w:sz="0" w:space="0" w:color="auto"/>
          </w:divBdr>
          <w:divsChild>
            <w:div w:id="64758889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763237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59716140">
          <w:marLeft w:val="0pt"/>
          <w:marRight w:val="0pt"/>
          <w:marTop w:val="0pt"/>
          <w:marBottom w:val="0pt"/>
          <w:divBdr>
            <w:top w:val="none" w:sz="0" w:space="0" w:color="auto"/>
            <w:left w:val="none" w:sz="0" w:space="0" w:color="auto"/>
            <w:bottom w:val="none" w:sz="0" w:space="0" w:color="auto"/>
            <w:right w:val="none" w:sz="0" w:space="0" w:color="auto"/>
          </w:divBdr>
          <w:divsChild>
            <w:div w:id="284505366">
              <w:marLeft w:val="0pt"/>
              <w:marRight w:val="0pt"/>
              <w:marTop w:val="0pt"/>
              <w:marBottom w:val="0pt"/>
              <w:divBdr>
                <w:top w:val="none" w:sz="0" w:space="0" w:color="auto"/>
                <w:left w:val="none" w:sz="0" w:space="0" w:color="auto"/>
                <w:bottom w:val="none" w:sz="0" w:space="0" w:color="auto"/>
                <w:right w:val="none" w:sz="0" w:space="0" w:color="auto"/>
              </w:divBdr>
            </w:div>
          </w:divsChild>
        </w:div>
        <w:div w:id="215556189">
          <w:marLeft w:val="0pt"/>
          <w:marRight w:val="0pt"/>
          <w:marTop w:val="0pt"/>
          <w:marBottom w:val="0pt"/>
          <w:divBdr>
            <w:top w:val="none" w:sz="0" w:space="0" w:color="auto"/>
            <w:left w:val="none" w:sz="0" w:space="0" w:color="auto"/>
            <w:bottom w:val="none" w:sz="0" w:space="0" w:color="auto"/>
            <w:right w:val="none" w:sz="0" w:space="0" w:color="auto"/>
          </w:divBdr>
          <w:divsChild>
            <w:div w:id="35357803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78743913">
      <w:bodyDiv w:val="1"/>
      <w:marLeft w:val="0pt"/>
      <w:marRight w:val="0pt"/>
      <w:marTop w:val="0pt"/>
      <w:marBottom w:val="0pt"/>
      <w:divBdr>
        <w:top w:val="none" w:sz="0" w:space="0" w:color="auto"/>
        <w:left w:val="none" w:sz="0" w:space="0" w:color="auto"/>
        <w:bottom w:val="none" w:sz="0" w:space="0" w:color="auto"/>
        <w:right w:val="none" w:sz="0" w:space="0" w:color="auto"/>
      </w:divBdr>
    </w:div>
    <w:div w:id="390617672">
      <w:bodyDiv w:val="1"/>
      <w:marLeft w:val="0pt"/>
      <w:marRight w:val="0pt"/>
      <w:marTop w:val="0pt"/>
      <w:marBottom w:val="0pt"/>
      <w:divBdr>
        <w:top w:val="none" w:sz="0" w:space="0" w:color="auto"/>
        <w:left w:val="none" w:sz="0" w:space="0" w:color="auto"/>
        <w:bottom w:val="none" w:sz="0" w:space="0" w:color="auto"/>
        <w:right w:val="none" w:sz="0" w:space="0" w:color="auto"/>
      </w:divBdr>
    </w:div>
    <w:div w:id="415054185">
      <w:bodyDiv w:val="1"/>
      <w:marLeft w:val="0pt"/>
      <w:marRight w:val="0pt"/>
      <w:marTop w:val="0pt"/>
      <w:marBottom w:val="0pt"/>
      <w:divBdr>
        <w:top w:val="none" w:sz="0" w:space="0" w:color="auto"/>
        <w:left w:val="none" w:sz="0" w:space="0" w:color="auto"/>
        <w:bottom w:val="none" w:sz="0" w:space="0" w:color="auto"/>
        <w:right w:val="none" w:sz="0" w:space="0" w:color="auto"/>
      </w:divBdr>
    </w:div>
    <w:div w:id="453331857">
      <w:bodyDiv w:val="1"/>
      <w:marLeft w:val="0pt"/>
      <w:marRight w:val="0pt"/>
      <w:marTop w:val="0pt"/>
      <w:marBottom w:val="0pt"/>
      <w:divBdr>
        <w:top w:val="none" w:sz="0" w:space="0" w:color="auto"/>
        <w:left w:val="none" w:sz="0" w:space="0" w:color="auto"/>
        <w:bottom w:val="none" w:sz="0" w:space="0" w:color="auto"/>
        <w:right w:val="none" w:sz="0" w:space="0" w:color="auto"/>
      </w:divBdr>
    </w:div>
    <w:div w:id="455026005">
      <w:bodyDiv w:val="1"/>
      <w:marLeft w:val="0pt"/>
      <w:marRight w:val="0pt"/>
      <w:marTop w:val="0pt"/>
      <w:marBottom w:val="0pt"/>
      <w:divBdr>
        <w:top w:val="none" w:sz="0" w:space="0" w:color="auto"/>
        <w:left w:val="none" w:sz="0" w:space="0" w:color="auto"/>
        <w:bottom w:val="none" w:sz="0" w:space="0" w:color="auto"/>
        <w:right w:val="none" w:sz="0" w:space="0" w:color="auto"/>
      </w:divBdr>
    </w:div>
    <w:div w:id="463547383">
      <w:bodyDiv w:val="1"/>
      <w:marLeft w:val="0pt"/>
      <w:marRight w:val="0pt"/>
      <w:marTop w:val="0pt"/>
      <w:marBottom w:val="0pt"/>
      <w:divBdr>
        <w:top w:val="none" w:sz="0" w:space="0" w:color="auto"/>
        <w:left w:val="none" w:sz="0" w:space="0" w:color="auto"/>
        <w:bottom w:val="none" w:sz="0" w:space="0" w:color="auto"/>
        <w:right w:val="none" w:sz="0" w:space="0" w:color="auto"/>
      </w:divBdr>
    </w:div>
    <w:div w:id="469059020">
      <w:bodyDiv w:val="1"/>
      <w:marLeft w:val="0pt"/>
      <w:marRight w:val="0pt"/>
      <w:marTop w:val="0pt"/>
      <w:marBottom w:val="0pt"/>
      <w:divBdr>
        <w:top w:val="none" w:sz="0" w:space="0" w:color="auto"/>
        <w:left w:val="none" w:sz="0" w:space="0" w:color="auto"/>
        <w:bottom w:val="none" w:sz="0" w:space="0" w:color="auto"/>
        <w:right w:val="none" w:sz="0" w:space="0" w:color="auto"/>
      </w:divBdr>
    </w:div>
    <w:div w:id="469976010">
      <w:bodyDiv w:val="1"/>
      <w:marLeft w:val="0pt"/>
      <w:marRight w:val="0pt"/>
      <w:marTop w:val="0pt"/>
      <w:marBottom w:val="0pt"/>
      <w:divBdr>
        <w:top w:val="none" w:sz="0" w:space="0" w:color="auto"/>
        <w:left w:val="none" w:sz="0" w:space="0" w:color="auto"/>
        <w:bottom w:val="none" w:sz="0" w:space="0" w:color="auto"/>
        <w:right w:val="none" w:sz="0" w:space="0" w:color="auto"/>
      </w:divBdr>
    </w:div>
    <w:div w:id="5073317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509615">
          <w:marLeft w:val="0pt"/>
          <w:marRight w:val="0pt"/>
          <w:marTop w:val="0pt"/>
          <w:marBottom w:val="0pt"/>
          <w:divBdr>
            <w:top w:val="none" w:sz="0" w:space="0" w:color="auto"/>
            <w:left w:val="none" w:sz="0" w:space="0" w:color="auto"/>
            <w:bottom w:val="none" w:sz="0" w:space="0" w:color="auto"/>
            <w:right w:val="none" w:sz="0" w:space="0" w:color="auto"/>
          </w:divBdr>
          <w:divsChild>
            <w:div w:id="9573749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24027133">
      <w:bodyDiv w:val="1"/>
      <w:marLeft w:val="0pt"/>
      <w:marRight w:val="0pt"/>
      <w:marTop w:val="0pt"/>
      <w:marBottom w:val="0pt"/>
      <w:divBdr>
        <w:top w:val="none" w:sz="0" w:space="0" w:color="auto"/>
        <w:left w:val="none" w:sz="0" w:space="0" w:color="auto"/>
        <w:bottom w:val="none" w:sz="0" w:space="0" w:color="auto"/>
        <w:right w:val="none" w:sz="0" w:space="0" w:color="auto"/>
      </w:divBdr>
    </w:div>
    <w:div w:id="585848025">
      <w:bodyDiv w:val="1"/>
      <w:marLeft w:val="0pt"/>
      <w:marRight w:val="0pt"/>
      <w:marTop w:val="0pt"/>
      <w:marBottom w:val="0pt"/>
      <w:divBdr>
        <w:top w:val="none" w:sz="0" w:space="0" w:color="auto"/>
        <w:left w:val="none" w:sz="0" w:space="0" w:color="auto"/>
        <w:bottom w:val="none" w:sz="0" w:space="0" w:color="auto"/>
        <w:right w:val="none" w:sz="0" w:space="0" w:color="auto"/>
      </w:divBdr>
    </w:div>
    <w:div w:id="595284242">
      <w:bodyDiv w:val="1"/>
      <w:marLeft w:val="0pt"/>
      <w:marRight w:val="0pt"/>
      <w:marTop w:val="0pt"/>
      <w:marBottom w:val="0pt"/>
      <w:divBdr>
        <w:top w:val="none" w:sz="0" w:space="0" w:color="auto"/>
        <w:left w:val="none" w:sz="0" w:space="0" w:color="auto"/>
        <w:bottom w:val="none" w:sz="0" w:space="0" w:color="auto"/>
        <w:right w:val="none" w:sz="0" w:space="0" w:color="auto"/>
      </w:divBdr>
    </w:div>
    <w:div w:id="61887762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2416302">
          <w:marLeft w:val="0pt"/>
          <w:marRight w:val="0pt"/>
          <w:marTop w:val="0pt"/>
          <w:marBottom w:val="0pt"/>
          <w:divBdr>
            <w:top w:val="none" w:sz="0" w:space="0" w:color="auto"/>
            <w:left w:val="none" w:sz="0" w:space="0" w:color="auto"/>
            <w:bottom w:val="none" w:sz="0" w:space="0" w:color="auto"/>
            <w:right w:val="none" w:sz="0" w:space="0" w:color="auto"/>
          </w:divBdr>
          <w:divsChild>
            <w:div w:id="9199513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46057683">
      <w:bodyDiv w:val="1"/>
      <w:marLeft w:val="0pt"/>
      <w:marRight w:val="0pt"/>
      <w:marTop w:val="0pt"/>
      <w:marBottom w:val="0pt"/>
      <w:divBdr>
        <w:top w:val="none" w:sz="0" w:space="0" w:color="auto"/>
        <w:left w:val="none" w:sz="0" w:space="0" w:color="auto"/>
        <w:bottom w:val="none" w:sz="0" w:space="0" w:color="auto"/>
        <w:right w:val="none" w:sz="0" w:space="0" w:color="auto"/>
      </w:divBdr>
    </w:div>
    <w:div w:id="66652062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48538693">
          <w:marLeft w:val="0pt"/>
          <w:marRight w:val="0pt"/>
          <w:marTop w:val="0pt"/>
          <w:marBottom w:val="0pt"/>
          <w:divBdr>
            <w:top w:val="none" w:sz="0" w:space="0" w:color="auto"/>
            <w:left w:val="none" w:sz="0" w:space="0" w:color="auto"/>
            <w:bottom w:val="none" w:sz="0" w:space="0" w:color="auto"/>
            <w:right w:val="none" w:sz="0" w:space="0" w:color="auto"/>
          </w:divBdr>
          <w:divsChild>
            <w:div w:id="15144885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71566593">
      <w:bodyDiv w:val="1"/>
      <w:marLeft w:val="0pt"/>
      <w:marRight w:val="0pt"/>
      <w:marTop w:val="0pt"/>
      <w:marBottom w:val="0pt"/>
      <w:divBdr>
        <w:top w:val="none" w:sz="0" w:space="0" w:color="auto"/>
        <w:left w:val="none" w:sz="0" w:space="0" w:color="auto"/>
        <w:bottom w:val="none" w:sz="0" w:space="0" w:color="auto"/>
        <w:right w:val="none" w:sz="0" w:space="0" w:color="auto"/>
      </w:divBdr>
    </w:div>
    <w:div w:id="7404485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9006367">
          <w:marLeft w:val="0pt"/>
          <w:marRight w:val="0pt"/>
          <w:marTop w:val="0pt"/>
          <w:marBottom w:val="0pt"/>
          <w:divBdr>
            <w:top w:val="none" w:sz="0" w:space="0" w:color="auto"/>
            <w:left w:val="none" w:sz="0" w:space="0" w:color="auto"/>
            <w:bottom w:val="none" w:sz="0" w:space="0" w:color="auto"/>
            <w:right w:val="none" w:sz="0" w:space="0" w:color="auto"/>
          </w:divBdr>
          <w:divsChild>
            <w:div w:id="1952281080">
              <w:marLeft w:val="0pt"/>
              <w:marRight w:val="0pt"/>
              <w:marTop w:val="0pt"/>
              <w:marBottom w:val="0pt"/>
              <w:divBdr>
                <w:top w:val="none" w:sz="0" w:space="0" w:color="auto"/>
                <w:left w:val="none" w:sz="0" w:space="0" w:color="auto"/>
                <w:bottom w:val="none" w:sz="0" w:space="0" w:color="auto"/>
                <w:right w:val="none" w:sz="0" w:space="0" w:color="auto"/>
              </w:divBdr>
            </w:div>
            <w:div w:id="1933659255">
              <w:marLeft w:val="0pt"/>
              <w:marRight w:val="0pt"/>
              <w:marTop w:val="0pt"/>
              <w:marBottom w:val="0pt"/>
              <w:divBdr>
                <w:top w:val="none" w:sz="0" w:space="0" w:color="auto"/>
                <w:left w:val="none" w:sz="0" w:space="0" w:color="auto"/>
                <w:bottom w:val="none" w:sz="0" w:space="0" w:color="auto"/>
                <w:right w:val="none" w:sz="0" w:space="0" w:color="auto"/>
              </w:divBdr>
            </w:div>
            <w:div w:id="567158039">
              <w:marLeft w:val="0pt"/>
              <w:marRight w:val="0pt"/>
              <w:marTop w:val="0pt"/>
              <w:marBottom w:val="0pt"/>
              <w:divBdr>
                <w:top w:val="none" w:sz="0" w:space="0" w:color="auto"/>
                <w:left w:val="none" w:sz="0" w:space="0" w:color="auto"/>
                <w:bottom w:val="none" w:sz="0" w:space="0" w:color="auto"/>
                <w:right w:val="none" w:sz="0" w:space="0" w:color="auto"/>
              </w:divBdr>
            </w:div>
            <w:div w:id="19919763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599856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7702049">
          <w:marLeft w:val="0pt"/>
          <w:marRight w:val="0pt"/>
          <w:marTop w:val="0pt"/>
          <w:marBottom w:val="0pt"/>
          <w:divBdr>
            <w:top w:val="none" w:sz="0" w:space="0" w:color="auto"/>
            <w:left w:val="none" w:sz="0" w:space="0" w:color="auto"/>
            <w:bottom w:val="none" w:sz="0" w:space="0" w:color="auto"/>
            <w:right w:val="none" w:sz="0" w:space="0" w:color="auto"/>
          </w:divBdr>
          <w:divsChild>
            <w:div w:id="451680143">
              <w:marLeft w:val="0pt"/>
              <w:marRight w:val="0pt"/>
              <w:marTop w:val="0pt"/>
              <w:marBottom w:val="0pt"/>
              <w:divBdr>
                <w:top w:val="none" w:sz="0" w:space="0" w:color="auto"/>
                <w:left w:val="none" w:sz="0" w:space="0" w:color="auto"/>
                <w:bottom w:val="none" w:sz="0" w:space="0" w:color="auto"/>
                <w:right w:val="none" w:sz="0" w:space="0" w:color="auto"/>
              </w:divBdr>
              <w:divsChild>
                <w:div w:id="187075310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814376141">
      <w:bodyDiv w:val="1"/>
      <w:marLeft w:val="0pt"/>
      <w:marRight w:val="0pt"/>
      <w:marTop w:val="0pt"/>
      <w:marBottom w:val="0pt"/>
      <w:divBdr>
        <w:top w:val="none" w:sz="0" w:space="0" w:color="auto"/>
        <w:left w:val="none" w:sz="0" w:space="0" w:color="auto"/>
        <w:bottom w:val="none" w:sz="0" w:space="0" w:color="auto"/>
        <w:right w:val="none" w:sz="0" w:space="0" w:color="auto"/>
      </w:divBdr>
    </w:div>
    <w:div w:id="815797518">
      <w:bodyDiv w:val="1"/>
      <w:marLeft w:val="0pt"/>
      <w:marRight w:val="0pt"/>
      <w:marTop w:val="0pt"/>
      <w:marBottom w:val="0pt"/>
      <w:divBdr>
        <w:top w:val="none" w:sz="0" w:space="0" w:color="auto"/>
        <w:left w:val="none" w:sz="0" w:space="0" w:color="auto"/>
        <w:bottom w:val="none" w:sz="0" w:space="0" w:color="auto"/>
        <w:right w:val="none" w:sz="0" w:space="0" w:color="auto"/>
      </w:divBdr>
    </w:div>
    <w:div w:id="857696087">
      <w:bodyDiv w:val="1"/>
      <w:marLeft w:val="0pt"/>
      <w:marRight w:val="0pt"/>
      <w:marTop w:val="0pt"/>
      <w:marBottom w:val="0pt"/>
      <w:divBdr>
        <w:top w:val="none" w:sz="0" w:space="0" w:color="auto"/>
        <w:left w:val="none" w:sz="0" w:space="0" w:color="auto"/>
        <w:bottom w:val="none" w:sz="0" w:space="0" w:color="auto"/>
        <w:right w:val="none" w:sz="0" w:space="0" w:color="auto"/>
      </w:divBdr>
    </w:div>
    <w:div w:id="887568359">
      <w:bodyDiv w:val="1"/>
      <w:marLeft w:val="0pt"/>
      <w:marRight w:val="0pt"/>
      <w:marTop w:val="0pt"/>
      <w:marBottom w:val="0pt"/>
      <w:divBdr>
        <w:top w:val="none" w:sz="0" w:space="0" w:color="auto"/>
        <w:left w:val="none" w:sz="0" w:space="0" w:color="auto"/>
        <w:bottom w:val="none" w:sz="0" w:space="0" w:color="auto"/>
        <w:right w:val="none" w:sz="0" w:space="0" w:color="auto"/>
      </w:divBdr>
    </w:div>
    <w:div w:id="9111608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6491932">
          <w:marLeft w:val="0pt"/>
          <w:marRight w:val="0pt"/>
          <w:marTop w:val="0pt"/>
          <w:marBottom w:val="0pt"/>
          <w:divBdr>
            <w:top w:val="none" w:sz="0" w:space="0" w:color="auto"/>
            <w:left w:val="none" w:sz="0" w:space="0" w:color="auto"/>
            <w:bottom w:val="none" w:sz="0" w:space="0" w:color="auto"/>
            <w:right w:val="none" w:sz="0" w:space="0" w:color="auto"/>
          </w:divBdr>
          <w:divsChild>
            <w:div w:id="1488520639">
              <w:marLeft w:val="0pt"/>
              <w:marRight w:val="0pt"/>
              <w:marTop w:val="0pt"/>
              <w:marBottom w:val="0pt"/>
              <w:divBdr>
                <w:top w:val="none" w:sz="0" w:space="0" w:color="auto"/>
                <w:left w:val="none" w:sz="0" w:space="0" w:color="auto"/>
                <w:bottom w:val="none" w:sz="0" w:space="0" w:color="auto"/>
                <w:right w:val="none" w:sz="0" w:space="0" w:color="auto"/>
              </w:divBdr>
            </w:div>
            <w:div w:id="20942760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74334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84305344">
          <w:marLeft w:val="0pt"/>
          <w:marRight w:val="0pt"/>
          <w:marTop w:val="0pt"/>
          <w:marBottom w:val="0pt"/>
          <w:divBdr>
            <w:top w:val="none" w:sz="0" w:space="0" w:color="auto"/>
            <w:left w:val="none" w:sz="0" w:space="0" w:color="auto"/>
            <w:bottom w:val="none" w:sz="0" w:space="0" w:color="auto"/>
            <w:right w:val="none" w:sz="0" w:space="0" w:color="auto"/>
          </w:divBdr>
          <w:divsChild>
            <w:div w:id="19813015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005399352">
      <w:bodyDiv w:val="1"/>
      <w:marLeft w:val="0pt"/>
      <w:marRight w:val="0pt"/>
      <w:marTop w:val="0pt"/>
      <w:marBottom w:val="0pt"/>
      <w:divBdr>
        <w:top w:val="none" w:sz="0" w:space="0" w:color="auto"/>
        <w:left w:val="none" w:sz="0" w:space="0" w:color="auto"/>
        <w:bottom w:val="none" w:sz="0" w:space="0" w:color="auto"/>
        <w:right w:val="none" w:sz="0" w:space="0" w:color="auto"/>
      </w:divBdr>
    </w:div>
    <w:div w:id="1013797868">
      <w:bodyDiv w:val="1"/>
      <w:marLeft w:val="0pt"/>
      <w:marRight w:val="0pt"/>
      <w:marTop w:val="0pt"/>
      <w:marBottom w:val="0pt"/>
      <w:divBdr>
        <w:top w:val="none" w:sz="0" w:space="0" w:color="auto"/>
        <w:left w:val="none" w:sz="0" w:space="0" w:color="auto"/>
        <w:bottom w:val="none" w:sz="0" w:space="0" w:color="auto"/>
        <w:right w:val="none" w:sz="0" w:space="0" w:color="auto"/>
      </w:divBdr>
    </w:div>
    <w:div w:id="1015376107">
      <w:bodyDiv w:val="1"/>
      <w:marLeft w:val="0pt"/>
      <w:marRight w:val="0pt"/>
      <w:marTop w:val="0pt"/>
      <w:marBottom w:val="0pt"/>
      <w:divBdr>
        <w:top w:val="none" w:sz="0" w:space="0" w:color="auto"/>
        <w:left w:val="none" w:sz="0" w:space="0" w:color="auto"/>
        <w:bottom w:val="none" w:sz="0" w:space="0" w:color="auto"/>
        <w:right w:val="none" w:sz="0" w:space="0" w:color="auto"/>
      </w:divBdr>
    </w:div>
    <w:div w:id="1122069457">
      <w:bodyDiv w:val="1"/>
      <w:marLeft w:val="0pt"/>
      <w:marRight w:val="0pt"/>
      <w:marTop w:val="0pt"/>
      <w:marBottom w:val="0pt"/>
      <w:divBdr>
        <w:top w:val="none" w:sz="0" w:space="0" w:color="auto"/>
        <w:left w:val="none" w:sz="0" w:space="0" w:color="auto"/>
        <w:bottom w:val="none" w:sz="0" w:space="0" w:color="auto"/>
        <w:right w:val="none" w:sz="0" w:space="0" w:color="auto"/>
      </w:divBdr>
    </w:div>
    <w:div w:id="1169325855">
      <w:bodyDiv w:val="1"/>
      <w:marLeft w:val="0pt"/>
      <w:marRight w:val="0pt"/>
      <w:marTop w:val="0pt"/>
      <w:marBottom w:val="0pt"/>
      <w:divBdr>
        <w:top w:val="none" w:sz="0" w:space="0" w:color="auto"/>
        <w:left w:val="none" w:sz="0" w:space="0" w:color="auto"/>
        <w:bottom w:val="none" w:sz="0" w:space="0" w:color="auto"/>
        <w:right w:val="none" w:sz="0" w:space="0" w:color="auto"/>
      </w:divBdr>
    </w:div>
    <w:div w:id="1216501900">
      <w:bodyDiv w:val="1"/>
      <w:marLeft w:val="0pt"/>
      <w:marRight w:val="0pt"/>
      <w:marTop w:val="0pt"/>
      <w:marBottom w:val="0pt"/>
      <w:divBdr>
        <w:top w:val="none" w:sz="0" w:space="0" w:color="auto"/>
        <w:left w:val="none" w:sz="0" w:space="0" w:color="auto"/>
        <w:bottom w:val="none" w:sz="0" w:space="0" w:color="auto"/>
        <w:right w:val="none" w:sz="0" w:space="0" w:color="auto"/>
      </w:divBdr>
    </w:div>
    <w:div w:id="1273169207">
      <w:bodyDiv w:val="1"/>
      <w:marLeft w:val="0pt"/>
      <w:marRight w:val="0pt"/>
      <w:marTop w:val="0pt"/>
      <w:marBottom w:val="0pt"/>
      <w:divBdr>
        <w:top w:val="none" w:sz="0" w:space="0" w:color="auto"/>
        <w:left w:val="none" w:sz="0" w:space="0" w:color="auto"/>
        <w:bottom w:val="none" w:sz="0" w:space="0" w:color="auto"/>
        <w:right w:val="none" w:sz="0" w:space="0" w:color="auto"/>
      </w:divBdr>
    </w:div>
    <w:div w:id="12740934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60270484">
          <w:marLeft w:val="7.20pt"/>
          <w:marRight w:val="0pt"/>
          <w:marTop w:val="12pt"/>
          <w:marBottom w:val="2pt"/>
          <w:divBdr>
            <w:top w:val="none" w:sz="0" w:space="0" w:color="auto"/>
            <w:left w:val="none" w:sz="0" w:space="0" w:color="auto"/>
            <w:bottom w:val="none" w:sz="0" w:space="0" w:color="auto"/>
            <w:right w:val="none" w:sz="0" w:space="0" w:color="auto"/>
          </w:divBdr>
        </w:div>
      </w:divsChild>
    </w:div>
    <w:div w:id="1302883718">
      <w:bodyDiv w:val="1"/>
      <w:marLeft w:val="0pt"/>
      <w:marRight w:val="0pt"/>
      <w:marTop w:val="0pt"/>
      <w:marBottom w:val="0pt"/>
      <w:divBdr>
        <w:top w:val="none" w:sz="0" w:space="0" w:color="auto"/>
        <w:left w:val="none" w:sz="0" w:space="0" w:color="auto"/>
        <w:bottom w:val="none" w:sz="0" w:space="0" w:color="auto"/>
        <w:right w:val="none" w:sz="0" w:space="0" w:color="auto"/>
      </w:divBdr>
    </w:div>
    <w:div w:id="1333951584">
      <w:bodyDiv w:val="1"/>
      <w:marLeft w:val="0pt"/>
      <w:marRight w:val="0pt"/>
      <w:marTop w:val="0pt"/>
      <w:marBottom w:val="0pt"/>
      <w:divBdr>
        <w:top w:val="none" w:sz="0" w:space="0" w:color="auto"/>
        <w:left w:val="none" w:sz="0" w:space="0" w:color="auto"/>
        <w:bottom w:val="none" w:sz="0" w:space="0" w:color="auto"/>
        <w:right w:val="none" w:sz="0" w:space="0" w:color="auto"/>
      </w:divBdr>
    </w:div>
    <w:div w:id="13351825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86242943">
          <w:marLeft w:val="0pt"/>
          <w:marRight w:val="0pt"/>
          <w:marTop w:val="0pt"/>
          <w:marBottom w:val="0pt"/>
          <w:divBdr>
            <w:top w:val="none" w:sz="0" w:space="0" w:color="auto"/>
            <w:left w:val="none" w:sz="0" w:space="0" w:color="auto"/>
            <w:bottom w:val="none" w:sz="0" w:space="0" w:color="auto"/>
            <w:right w:val="none" w:sz="0" w:space="0" w:color="auto"/>
          </w:divBdr>
          <w:divsChild>
            <w:div w:id="246620373">
              <w:marLeft w:val="0pt"/>
              <w:marRight w:val="0pt"/>
              <w:marTop w:val="0pt"/>
              <w:marBottom w:val="0pt"/>
              <w:divBdr>
                <w:top w:val="none" w:sz="0" w:space="0" w:color="auto"/>
                <w:left w:val="none" w:sz="0" w:space="0" w:color="auto"/>
                <w:bottom w:val="none" w:sz="0" w:space="0" w:color="auto"/>
                <w:right w:val="none" w:sz="0" w:space="0" w:color="auto"/>
              </w:divBdr>
            </w:div>
            <w:div w:id="209268783">
              <w:marLeft w:val="0pt"/>
              <w:marRight w:val="0pt"/>
              <w:marTop w:val="0pt"/>
              <w:marBottom w:val="0pt"/>
              <w:divBdr>
                <w:top w:val="none" w:sz="0" w:space="0" w:color="auto"/>
                <w:left w:val="none" w:sz="0" w:space="0" w:color="auto"/>
                <w:bottom w:val="none" w:sz="0" w:space="0" w:color="auto"/>
                <w:right w:val="none" w:sz="0" w:space="0" w:color="auto"/>
              </w:divBdr>
            </w:div>
            <w:div w:id="248345247">
              <w:marLeft w:val="0pt"/>
              <w:marRight w:val="0pt"/>
              <w:marTop w:val="0pt"/>
              <w:marBottom w:val="0pt"/>
              <w:divBdr>
                <w:top w:val="none" w:sz="0" w:space="0" w:color="auto"/>
                <w:left w:val="none" w:sz="0" w:space="0" w:color="auto"/>
                <w:bottom w:val="none" w:sz="0" w:space="0" w:color="auto"/>
                <w:right w:val="none" w:sz="0" w:space="0" w:color="auto"/>
              </w:divBdr>
            </w:div>
            <w:div w:id="1615356986">
              <w:marLeft w:val="0pt"/>
              <w:marRight w:val="0pt"/>
              <w:marTop w:val="0pt"/>
              <w:marBottom w:val="0pt"/>
              <w:divBdr>
                <w:top w:val="none" w:sz="0" w:space="0" w:color="auto"/>
                <w:left w:val="none" w:sz="0" w:space="0" w:color="auto"/>
                <w:bottom w:val="none" w:sz="0" w:space="0" w:color="auto"/>
                <w:right w:val="none" w:sz="0" w:space="0" w:color="auto"/>
              </w:divBdr>
            </w:div>
            <w:div w:id="934292634">
              <w:marLeft w:val="0pt"/>
              <w:marRight w:val="0pt"/>
              <w:marTop w:val="0pt"/>
              <w:marBottom w:val="0pt"/>
              <w:divBdr>
                <w:top w:val="none" w:sz="0" w:space="0" w:color="auto"/>
                <w:left w:val="none" w:sz="0" w:space="0" w:color="auto"/>
                <w:bottom w:val="none" w:sz="0" w:space="0" w:color="auto"/>
                <w:right w:val="none" w:sz="0" w:space="0" w:color="auto"/>
              </w:divBdr>
            </w:div>
            <w:div w:id="625502361">
              <w:marLeft w:val="0pt"/>
              <w:marRight w:val="0pt"/>
              <w:marTop w:val="0pt"/>
              <w:marBottom w:val="0pt"/>
              <w:divBdr>
                <w:top w:val="none" w:sz="0" w:space="0" w:color="auto"/>
                <w:left w:val="none" w:sz="0" w:space="0" w:color="auto"/>
                <w:bottom w:val="none" w:sz="0" w:space="0" w:color="auto"/>
                <w:right w:val="none" w:sz="0" w:space="0" w:color="auto"/>
              </w:divBdr>
            </w:div>
            <w:div w:id="1540363239">
              <w:marLeft w:val="0pt"/>
              <w:marRight w:val="0pt"/>
              <w:marTop w:val="0pt"/>
              <w:marBottom w:val="0pt"/>
              <w:divBdr>
                <w:top w:val="none" w:sz="0" w:space="0" w:color="auto"/>
                <w:left w:val="none" w:sz="0" w:space="0" w:color="auto"/>
                <w:bottom w:val="none" w:sz="0" w:space="0" w:color="auto"/>
                <w:right w:val="none" w:sz="0" w:space="0" w:color="auto"/>
              </w:divBdr>
            </w:div>
            <w:div w:id="624389316">
              <w:marLeft w:val="0pt"/>
              <w:marRight w:val="0pt"/>
              <w:marTop w:val="0pt"/>
              <w:marBottom w:val="0pt"/>
              <w:divBdr>
                <w:top w:val="none" w:sz="0" w:space="0" w:color="auto"/>
                <w:left w:val="none" w:sz="0" w:space="0" w:color="auto"/>
                <w:bottom w:val="none" w:sz="0" w:space="0" w:color="auto"/>
                <w:right w:val="none" w:sz="0" w:space="0" w:color="auto"/>
              </w:divBdr>
            </w:div>
            <w:div w:id="854466049">
              <w:marLeft w:val="0pt"/>
              <w:marRight w:val="0pt"/>
              <w:marTop w:val="0pt"/>
              <w:marBottom w:val="0pt"/>
              <w:divBdr>
                <w:top w:val="none" w:sz="0" w:space="0" w:color="auto"/>
                <w:left w:val="none" w:sz="0" w:space="0" w:color="auto"/>
                <w:bottom w:val="none" w:sz="0" w:space="0" w:color="auto"/>
                <w:right w:val="none" w:sz="0" w:space="0" w:color="auto"/>
              </w:divBdr>
            </w:div>
            <w:div w:id="641152319">
              <w:marLeft w:val="0pt"/>
              <w:marRight w:val="0pt"/>
              <w:marTop w:val="0pt"/>
              <w:marBottom w:val="0pt"/>
              <w:divBdr>
                <w:top w:val="none" w:sz="0" w:space="0" w:color="auto"/>
                <w:left w:val="none" w:sz="0" w:space="0" w:color="auto"/>
                <w:bottom w:val="none" w:sz="0" w:space="0" w:color="auto"/>
                <w:right w:val="none" w:sz="0" w:space="0" w:color="auto"/>
              </w:divBdr>
            </w:div>
            <w:div w:id="1277176097">
              <w:marLeft w:val="0pt"/>
              <w:marRight w:val="0pt"/>
              <w:marTop w:val="0pt"/>
              <w:marBottom w:val="0pt"/>
              <w:divBdr>
                <w:top w:val="none" w:sz="0" w:space="0" w:color="auto"/>
                <w:left w:val="none" w:sz="0" w:space="0" w:color="auto"/>
                <w:bottom w:val="none" w:sz="0" w:space="0" w:color="auto"/>
                <w:right w:val="none" w:sz="0" w:space="0" w:color="auto"/>
              </w:divBdr>
            </w:div>
            <w:div w:id="1761872940">
              <w:marLeft w:val="0pt"/>
              <w:marRight w:val="0pt"/>
              <w:marTop w:val="0pt"/>
              <w:marBottom w:val="0pt"/>
              <w:divBdr>
                <w:top w:val="none" w:sz="0" w:space="0" w:color="auto"/>
                <w:left w:val="none" w:sz="0" w:space="0" w:color="auto"/>
                <w:bottom w:val="none" w:sz="0" w:space="0" w:color="auto"/>
                <w:right w:val="none" w:sz="0" w:space="0" w:color="auto"/>
              </w:divBdr>
            </w:div>
            <w:div w:id="257059243">
              <w:marLeft w:val="0pt"/>
              <w:marRight w:val="0pt"/>
              <w:marTop w:val="0pt"/>
              <w:marBottom w:val="0pt"/>
              <w:divBdr>
                <w:top w:val="none" w:sz="0" w:space="0" w:color="auto"/>
                <w:left w:val="none" w:sz="0" w:space="0" w:color="auto"/>
                <w:bottom w:val="none" w:sz="0" w:space="0" w:color="auto"/>
                <w:right w:val="none" w:sz="0" w:space="0" w:color="auto"/>
              </w:divBdr>
            </w:div>
            <w:div w:id="1734502726">
              <w:marLeft w:val="0pt"/>
              <w:marRight w:val="0pt"/>
              <w:marTop w:val="0pt"/>
              <w:marBottom w:val="0pt"/>
              <w:divBdr>
                <w:top w:val="none" w:sz="0" w:space="0" w:color="auto"/>
                <w:left w:val="none" w:sz="0" w:space="0" w:color="auto"/>
                <w:bottom w:val="none" w:sz="0" w:space="0" w:color="auto"/>
                <w:right w:val="none" w:sz="0" w:space="0" w:color="auto"/>
              </w:divBdr>
            </w:div>
            <w:div w:id="1178159884">
              <w:marLeft w:val="0pt"/>
              <w:marRight w:val="0pt"/>
              <w:marTop w:val="0pt"/>
              <w:marBottom w:val="0pt"/>
              <w:divBdr>
                <w:top w:val="none" w:sz="0" w:space="0" w:color="auto"/>
                <w:left w:val="none" w:sz="0" w:space="0" w:color="auto"/>
                <w:bottom w:val="none" w:sz="0" w:space="0" w:color="auto"/>
                <w:right w:val="none" w:sz="0" w:space="0" w:color="auto"/>
              </w:divBdr>
            </w:div>
            <w:div w:id="787815136">
              <w:marLeft w:val="0pt"/>
              <w:marRight w:val="0pt"/>
              <w:marTop w:val="0pt"/>
              <w:marBottom w:val="0pt"/>
              <w:divBdr>
                <w:top w:val="none" w:sz="0" w:space="0" w:color="auto"/>
                <w:left w:val="none" w:sz="0" w:space="0" w:color="auto"/>
                <w:bottom w:val="none" w:sz="0" w:space="0" w:color="auto"/>
                <w:right w:val="none" w:sz="0" w:space="0" w:color="auto"/>
              </w:divBdr>
            </w:div>
            <w:div w:id="45471566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467142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1444254">
          <w:marLeft w:val="0pt"/>
          <w:marRight w:val="0pt"/>
          <w:marTop w:val="0pt"/>
          <w:marBottom w:val="0pt"/>
          <w:divBdr>
            <w:top w:val="none" w:sz="0" w:space="0" w:color="auto"/>
            <w:left w:val="none" w:sz="0" w:space="0" w:color="auto"/>
            <w:bottom w:val="none" w:sz="0" w:space="0" w:color="auto"/>
            <w:right w:val="none" w:sz="0" w:space="0" w:color="auto"/>
          </w:divBdr>
          <w:divsChild>
            <w:div w:id="1922792115">
              <w:marLeft w:val="0pt"/>
              <w:marRight w:val="0pt"/>
              <w:marTop w:val="0pt"/>
              <w:marBottom w:val="0pt"/>
              <w:divBdr>
                <w:top w:val="none" w:sz="0" w:space="0" w:color="auto"/>
                <w:left w:val="none" w:sz="0" w:space="0" w:color="auto"/>
                <w:bottom w:val="none" w:sz="0" w:space="0" w:color="auto"/>
                <w:right w:val="none" w:sz="0" w:space="0" w:color="auto"/>
              </w:divBdr>
            </w:div>
            <w:div w:id="14912877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612764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2534201">
          <w:marLeft w:val="0pt"/>
          <w:marRight w:val="0pt"/>
          <w:marTop w:val="0pt"/>
          <w:marBottom w:val="0pt"/>
          <w:divBdr>
            <w:top w:val="none" w:sz="0" w:space="0" w:color="auto"/>
            <w:left w:val="none" w:sz="0" w:space="0" w:color="auto"/>
            <w:bottom w:val="none" w:sz="0" w:space="0" w:color="auto"/>
            <w:right w:val="none" w:sz="0" w:space="0" w:color="auto"/>
          </w:divBdr>
          <w:divsChild>
            <w:div w:id="143933146">
              <w:marLeft w:val="0pt"/>
              <w:marRight w:val="0pt"/>
              <w:marTop w:val="0pt"/>
              <w:marBottom w:val="0pt"/>
              <w:divBdr>
                <w:top w:val="none" w:sz="0" w:space="0" w:color="auto"/>
                <w:left w:val="none" w:sz="0" w:space="0" w:color="auto"/>
                <w:bottom w:val="none" w:sz="0" w:space="0" w:color="auto"/>
                <w:right w:val="none" w:sz="0" w:space="0" w:color="auto"/>
              </w:divBdr>
            </w:div>
            <w:div w:id="1492453866">
              <w:marLeft w:val="0pt"/>
              <w:marRight w:val="0pt"/>
              <w:marTop w:val="0pt"/>
              <w:marBottom w:val="0pt"/>
              <w:divBdr>
                <w:top w:val="none" w:sz="0" w:space="0" w:color="auto"/>
                <w:left w:val="none" w:sz="0" w:space="0" w:color="auto"/>
                <w:bottom w:val="none" w:sz="0" w:space="0" w:color="auto"/>
                <w:right w:val="none" w:sz="0" w:space="0" w:color="auto"/>
              </w:divBdr>
            </w:div>
            <w:div w:id="163999625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79281994">
      <w:bodyDiv w:val="1"/>
      <w:marLeft w:val="0pt"/>
      <w:marRight w:val="0pt"/>
      <w:marTop w:val="0pt"/>
      <w:marBottom w:val="0pt"/>
      <w:divBdr>
        <w:top w:val="none" w:sz="0" w:space="0" w:color="auto"/>
        <w:left w:val="none" w:sz="0" w:space="0" w:color="auto"/>
        <w:bottom w:val="none" w:sz="0" w:space="0" w:color="auto"/>
        <w:right w:val="none" w:sz="0" w:space="0" w:color="auto"/>
      </w:divBdr>
    </w:div>
    <w:div w:id="140668098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4613288">
          <w:marLeft w:val="0pt"/>
          <w:marRight w:val="0pt"/>
          <w:marTop w:val="0pt"/>
          <w:marBottom w:val="0pt"/>
          <w:divBdr>
            <w:top w:val="none" w:sz="0" w:space="0" w:color="auto"/>
            <w:left w:val="none" w:sz="0" w:space="0" w:color="auto"/>
            <w:bottom w:val="none" w:sz="0" w:space="0" w:color="auto"/>
            <w:right w:val="none" w:sz="0" w:space="0" w:color="auto"/>
          </w:divBdr>
          <w:divsChild>
            <w:div w:id="1606425914">
              <w:marLeft w:val="0pt"/>
              <w:marRight w:val="0pt"/>
              <w:marTop w:val="0pt"/>
              <w:marBottom w:val="0pt"/>
              <w:divBdr>
                <w:top w:val="none" w:sz="0" w:space="0" w:color="auto"/>
                <w:left w:val="none" w:sz="0" w:space="0" w:color="auto"/>
                <w:bottom w:val="none" w:sz="0" w:space="0" w:color="auto"/>
                <w:right w:val="none" w:sz="0" w:space="0" w:color="auto"/>
              </w:divBdr>
            </w:div>
            <w:div w:id="10023135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11388883">
      <w:bodyDiv w:val="1"/>
      <w:marLeft w:val="0pt"/>
      <w:marRight w:val="0pt"/>
      <w:marTop w:val="0pt"/>
      <w:marBottom w:val="0pt"/>
      <w:divBdr>
        <w:top w:val="none" w:sz="0" w:space="0" w:color="auto"/>
        <w:left w:val="none" w:sz="0" w:space="0" w:color="auto"/>
        <w:bottom w:val="none" w:sz="0" w:space="0" w:color="auto"/>
        <w:right w:val="none" w:sz="0" w:space="0" w:color="auto"/>
      </w:divBdr>
    </w:div>
    <w:div w:id="1515338386">
      <w:bodyDiv w:val="1"/>
      <w:marLeft w:val="0pt"/>
      <w:marRight w:val="0pt"/>
      <w:marTop w:val="0pt"/>
      <w:marBottom w:val="0pt"/>
      <w:divBdr>
        <w:top w:val="none" w:sz="0" w:space="0" w:color="auto"/>
        <w:left w:val="none" w:sz="0" w:space="0" w:color="auto"/>
        <w:bottom w:val="none" w:sz="0" w:space="0" w:color="auto"/>
        <w:right w:val="none" w:sz="0" w:space="0" w:color="auto"/>
      </w:divBdr>
    </w:div>
    <w:div w:id="1548642871">
      <w:bodyDiv w:val="1"/>
      <w:marLeft w:val="0pt"/>
      <w:marRight w:val="0pt"/>
      <w:marTop w:val="0pt"/>
      <w:marBottom w:val="0pt"/>
      <w:divBdr>
        <w:top w:val="none" w:sz="0" w:space="0" w:color="auto"/>
        <w:left w:val="none" w:sz="0" w:space="0" w:color="auto"/>
        <w:bottom w:val="none" w:sz="0" w:space="0" w:color="auto"/>
        <w:right w:val="none" w:sz="0" w:space="0" w:color="auto"/>
      </w:divBdr>
    </w:div>
    <w:div w:id="155065394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6534026">
          <w:marLeft w:val="0pt"/>
          <w:marRight w:val="0pt"/>
          <w:marTop w:val="0pt"/>
          <w:marBottom w:val="0pt"/>
          <w:divBdr>
            <w:top w:val="none" w:sz="0" w:space="0" w:color="auto"/>
            <w:left w:val="none" w:sz="0" w:space="0" w:color="auto"/>
            <w:bottom w:val="none" w:sz="0" w:space="0" w:color="auto"/>
            <w:right w:val="none" w:sz="0" w:space="0" w:color="auto"/>
          </w:divBdr>
          <w:divsChild>
            <w:div w:id="2068457440">
              <w:marLeft w:val="0pt"/>
              <w:marRight w:val="0pt"/>
              <w:marTop w:val="0pt"/>
              <w:marBottom w:val="0pt"/>
              <w:divBdr>
                <w:top w:val="none" w:sz="0" w:space="0" w:color="auto"/>
                <w:left w:val="none" w:sz="0" w:space="0" w:color="auto"/>
                <w:bottom w:val="none" w:sz="0" w:space="0" w:color="auto"/>
                <w:right w:val="none" w:sz="0" w:space="0" w:color="auto"/>
              </w:divBdr>
            </w:div>
            <w:div w:id="151487889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7687452">
      <w:bodyDiv w:val="1"/>
      <w:marLeft w:val="0pt"/>
      <w:marRight w:val="0pt"/>
      <w:marTop w:val="0pt"/>
      <w:marBottom w:val="0pt"/>
      <w:divBdr>
        <w:top w:val="none" w:sz="0" w:space="0" w:color="auto"/>
        <w:left w:val="none" w:sz="0" w:space="0" w:color="auto"/>
        <w:bottom w:val="none" w:sz="0" w:space="0" w:color="auto"/>
        <w:right w:val="none" w:sz="0" w:space="0" w:color="auto"/>
      </w:divBdr>
    </w:div>
    <w:div w:id="1589193434">
      <w:bodyDiv w:val="1"/>
      <w:marLeft w:val="0pt"/>
      <w:marRight w:val="0pt"/>
      <w:marTop w:val="0pt"/>
      <w:marBottom w:val="0pt"/>
      <w:divBdr>
        <w:top w:val="none" w:sz="0" w:space="0" w:color="auto"/>
        <w:left w:val="none" w:sz="0" w:space="0" w:color="auto"/>
        <w:bottom w:val="none" w:sz="0" w:space="0" w:color="auto"/>
        <w:right w:val="none" w:sz="0" w:space="0" w:color="auto"/>
      </w:divBdr>
    </w:div>
    <w:div w:id="1624267082">
      <w:bodyDiv w:val="1"/>
      <w:marLeft w:val="0pt"/>
      <w:marRight w:val="0pt"/>
      <w:marTop w:val="0pt"/>
      <w:marBottom w:val="0pt"/>
      <w:divBdr>
        <w:top w:val="none" w:sz="0" w:space="0" w:color="auto"/>
        <w:left w:val="none" w:sz="0" w:space="0" w:color="auto"/>
        <w:bottom w:val="none" w:sz="0" w:space="0" w:color="auto"/>
        <w:right w:val="none" w:sz="0" w:space="0" w:color="auto"/>
      </w:divBdr>
    </w:div>
    <w:div w:id="1647467191">
      <w:bodyDiv w:val="1"/>
      <w:marLeft w:val="0pt"/>
      <w:marRight w:val="0pt"/>
      <w:marTop w:val="0pt"/>
      <w:marBottom w:val="0pt"/>
      <w:divBdr>
        <w:top w:val="none" w:sz="0" w:space="0" w:color="auto"/>
        <w:left w:val="none" w:sz="0" w:space="0" w:color="auto"/>
        <w:bottom w:val="none" w:sz="0" w:space="0" w:color="auto"/>
        <w:right w:val="none" w:sz="0" w:space="0" w:color="auto"/>
      </w:divBdr>
    </w:div>
    <w:div w:id="1719936456">
      <w:bodyDiv w:val="1"/>
      <w:marLeft w:val="0pt"/>
      <w:marRight w:val="0pt"/>
      <w:marTop w:val="0pt"/>
      <w:marBottom w:val="0pt"/>
      <w:divBdr>
        <w:top w:val="none" w:sz="0" w:space="0" w:color="auto"/>
        <w:left w:val="none" w:sz="0" w:space="0" w:color="auto"/>
        <w:bottom w:val="none" w:sz="0" w:space="0" w:color="auto"/>
        <w:right w:val="none" w:sz="0" w:space="0" w:color="auto"/>
      </w:divBdr>
    </w:div>
    <w:div w:id="1796169115">
      <w:bodyDiv w:val="1"/>
      <w:marLeft w:val="0pt"/>
      <w:marRight w:val="0pt"/>
      <w:marTop w:val="0pt"/>
      <w:marBottom w:val="0pt"/>
      <w:divBdr>
        <w:top w:val="none" w:sz="0" w:space="0" w:color="auto"/>
        <w:left w:val="none" w:sz="0" w:space="0" w:color="auto"/>
        <w:bottom w:val="none" w:sz="0" w:space="0" w:color="auto"/>
        <w:right w:val="none" w:sz="0" w:space="0" w:color="auto"/>
      </w:divBdr>
    </w:div>
    <w:div w:id="18519907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0164904">
          <w:marLeft w:val="0pt"/>
          <w:marRight w:val="0pt"/>
          <w:marTop w:val="0pt"/>
          <w:marBottom w:val="0pt"/>
          <w:divBdr>
            <w:top w:val="none" w:sz="0" w:space="0" w:color="auto"/>
            <w:left w:val="none" w:sz="0" w:space="0" w:color="auto"/>
            <w:bottom w:val="none" w:sz="0" w:space="0" w:color="auto"/>
            <w:right w:val="none" w:sz="0" w:space="0" w:color="auto"/>
          </w:divBdr>
          <w:divsChild>
            <w:div w:id="1591088017">
              <w:marLeft w:val="0pt"/>
              <w:marRight w:val="0pt"/>
              <w:marTop w:val="0pt"/>
              <w:marBottom w:val="0pt"/>
              <w:divBdr>
                <w:top w:val="none" w:sz="0" w:space="0" w:color="auto"/>
                <w:left w:val="none" w:sz="0" w:space="0" w:color="auto"/>
                <w:bottom w:val="none" w:sz="0" w:space="0" w:color="auto"/>
                <w:right w:val="none" w:sz="0" w:space="0" w:color="auto"/>
              </w:divBdr>
            </w:div>
            <w:div w:id="927733631">
              <w:marLeft w:val="0pt"/>
              <w:marRight w:val="0pt"/>
              <w:marTop w:val="0pt"/>
              <w:marBottom w:val="0pt"/>
              <w:divBdr>
                <w:top w:val="none" w:sz="0" w:space="0" w:color="auto"/>
                <w:left w:val="none" w:sz="0" w:space="0" w:color="auto"/>
                <w:bottom w:val="none" w:sz="0" w:space="0" w:color="auto"/>
                <w:right w:val="none" w:sz="0" w:space="0" w:color="auto"/>
              </w:divBdr>
            </w:div>
            <w:div w:id="205523321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3181428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https://edition.cnn.com/videos/business/2022/05/11/ibm-deep-blue-computer-beats-garry-kasparov-chess-champion-1997-vault-jg-orig.cnn" TargetMode="Externa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2.png"/><Relationship Id="rId4" Type="http://purl.oclc.org/ooxml/officeDocument/relationships/settings" Target="settings.xml"/><Relationship Id="rId9" Type="http://purl.oclc.org/ooxml/officeDocument/relationships/image" Target="media/image1.png"/><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4176D730-0976-4C93-8F3F-140871D3C83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2881</TotalTime>
  <Pages>4</Pages>
  <Words>1792</Words>
  <Characters>10221</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account</cp:lastModifiedBy>
  <cp:revision>60</cp:revision>
  <dcterms:created xsi:type="dcterms:W3CDTF">2023-01-16T20:53:00Z</dcterms:created>
  <dcterms:modified xsi:type="dcterms:W3CDTF">2023-06-07T05:30:00Z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b3f0dd213d52725722b58b230dca9ffbf9eb6d1f7b45b2bf54386041bebbd487</vt:lpwstr>
  </property>
</Properties>
</file>