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7E7C4101" w14:textId="1F807872" w:rsidR="00660000" w:rsidRDefault="00660000" w:rsidP="00660000">
      <w:pPr>
        <w:pStyle w:val="TOC1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r>
        <w:rPr>
          <w:rFonts w:cs="B Koodak"/>
          <w:color w:val="2E74B5" w:themeColor="accent5" w:themeShade="BF"/>
          <w:sz w:val="40"/>
          <w:szCs w:val="40"/>
          <w:rtl/>
        </w:rPr>
        <w:fldChar w:fldCharType="begin"/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</w:instrText>
      </w:r>
      <w:r>
        <w:rPr>
          <w:rFonts w:cs="B Koodak"/>
          <w:color w:val="2E74B5" w:themeColor="accent5" w:themeShade="BF"/>
          <w:sz w:val="40"/>
          <w:szCs w:val="40"/>
        </w:rPr>
        <w:instrText>TOC</w:instrText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\</w:instrText>
      </w:r>
      <w:r>
        <w:rPr>
          <w:rFonts w:cs="B Koodak"/>
          <w:color w:val="2E74B5" w:themeColor="accent5" w:themeShade="BF"/>
          <w:sz w:val="40"/>
          <w:szCs w:val="40"/>
        </w:rPr>
        <w:instrText>o "1-3" \h \z \u</w:instrText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</w:instrText>
      </w:r>
      <w:r>
        <w:rPr>
          <w:rFonts w:cs="B Koodak"/>
          <w:color w:val="2E74B5" w:themeColor="accent5" w:themeShade="BF"/>
          <w:sz w:val="40"/>
          <w:szCs w:val="40"/>
          <w:rtl/>
        </w:rPr>
        <w:fldChar w:fldCharType="separate"/>
      </w:r>
      <w:hyperlink w:anchor="_Toc192812559" w:history="1">
        <w:r w:rsidRPr="00D0669A">
          <w:rPr>
            <w:rStyle w:val="Hyperlink"/>
            <w:rFonts w:cs="B Koodak"/>
            <w:noProof/>
            <w:rtl/>
          </w:rPr>
          <w:t>فاز اول: مقدمات و شناسا</w:t>
        </w:r>
        <w:r w:rsidRPr="00D0669A">
          <w:rPr>
            <w:rStyle w:val="Hyperlink"/>
            <w:rFonts w:cs="B Koodak" w:hint="cs"/>
            <w:noProof/>
            <w:rtl/>
          </w:rPr>
          <w:t>یی</w:t>
        </w:r>
        <w:r w:rsidRPr="00D0669A">
          <w:rPr>
            <w:rStyle w:val="Hyperlink"/>
            <w:rFonts w:cs="B Koodak"/>
            <w:noProof/>
            <w:rtl/>
          </w:rPr>
          <w:t xml:space="preserve"> ن</w:t>
        </w:r>
        <w:r w:rsidRPr="00D0669A">
          <w:rPr>
            <w:rStyle w:val="Hyperlink"/>
            <w:rFonts w:cs="B Koodak" w:hint="cs"/>
            <w:noProof/>
            <w:rtl/>
          </w:rPr>
          <w:t>ی</w:t>
        </w:r>
        <w:r w:rsidRPr="00D0669A">
          <w:rPr>
            <w:rStyle w:val="Hyperlink"/>
            <w:rFonts w:cs="B Koodak" w:hint="eastAsia"/>
            <w:noProof/>
            <w:rtl/>
          </w:rPr>
          <w:t>ازها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_Toc192812559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077A"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14:paraId="7FD6C8A8" w14:textId="65C77720" w:rsidR="00660000" w:rsidRDefault="000115F5" w:rsidP="00660000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812560" w:history="1">
        <w:r w:rsidR="00660000" w:rsidRPr="00D0669A">
          <w:rPr>
            <w:rStyle w:val="Hyperlink"/>
            <w:rFonts w:cs="B Koodak"/>
            <w:noProof/>
            <w:rtl/>
            <w:lang w:bidi="prs-AF"/>
          </w:rPr>
          <w:t>۱- مقدمه</w:t>
        </w:r>
        <w:r w:rsidR="00660000">
          <w:rPr>
            <w:noProof/>
            <w:webHidden/>
          </w:rPr>
          <w:tab/>
        </w:r>
        <w:r w:rsidR="00660000">
          <w:rPr>
            <w:noProof/>
            <w:webHidden/>
          </w:rPr>
          <w:fldChar w:fldCharType="begin"/>
        </w:r>
        <w:r w:rsidR="00660000">
          <w:rPr>
            <w:noProof/>
            <w:webHidden/>
          </w:rPr>
          <w:instrText xml:space="preserve"> PAGEREF _Toc192812560 \h </w:instrText>
        </w:r>
        <w:r w:rsidR="00660000">
          <w:rPr>
            <w:noProof/>
            <w:webHidden/>
          </w:rPr>
        </w:r>
        <w:r w:rsidR="00660000">
          <w:rPr>
            <w:noProof/>
            <w:webHidden/>
          </w:rPr>
          <w:fldChar w:fldCharType="separate"/>
        </w:r>
        <w:r w:rsidR="00C4077A">
          <w:rPr>
            <w:noProof/>
            <w:webHidden/>
            <w:rtl/>
          </w:rPr>
          <w:t>2</w:t>
        </w:r>
        <w:r w:rsidR="00660000">
          <w:rPr>
            <w:noProof/>
            <w:webHidden/>
          </w:rPr>
          <w:fldChar w:fldCharType="end"/>
        </w:r>
      </w:hyperlink>
    </w:p>
    <w:p w14:paraId="6DDCDAA0" w14:textId="06A7E4F3" w:rsidR="00660000" w:rsidRDefault="000115F5" w:rsidP="00660000">
      <w:pPr>
        <w:pStyle w:val="TOC3"/>
        <w:rPr>
          <w:rFonts w:eastAsiaTheme="minorEastAsia" w:cstheme="minorBidi"/>
          <w:color w:val="auto"/>
          <w:lang w:bidi="ar-SA"/>
        </w:rPr>
      </w:pPr>
      <w:hyperlink w:anchor="_Toc192812561" w:history="1">
        <w:r w:rsidR="00660000" w:rsidRPr="00D0669A">
          <w:rPr>
            <w:rStyle w:val="Hyperlink"/>
            <w:rtl/>
          </w:rPr>
          <w:t>۱-۱- هدف</w:t>
        </w:r>
        <w:r w:rsidR="00660000">
          <w:rPr>
            <w:webHidden/>
          </w:rPr>
          <w:tab/>
        </w:r>
        <w:r w:rsidR="00660000">
          <w:rPr>
            <w:webHidden/>
          </w:rPr>
          <w:fldChar w:fldCharType="begin"/>
        </w:r>
        <w:r w:rsidR="00660000">
          <w:rPr>
            <w:webHidden/>
          </w:rPr>
          <w:instrText xml:space="preserve"> PAGEREF _Toc192812561 \h </w:instrText>
        </w:r>
        <w:r w:rsidR="00660000">
          <w:rPr>
            <w:webHidden/>
          </w:rPr>
        </w:r>
        <w:r w:rsidR="00660000">
          <w:rPr>
            <w:webHidden/>
          </w:rPr>
          <w:fldChar w:fldCharType="separate"/>
        </w:r>
        <w:r w:rsidR="00C4077A">
          <w:rPr>
            <w:webHidden/>
            <w:rtl/>
          </w:rPr>
          <w:t>2</w:t>
        </w:r>
        <w:r w:rsidR="00660000">
          <w:rPr>
            <w:webHidden/>
          </w:rPr>
          <w:fldChar w:fldCharType="end"/>
        </w:r>
      </w:hyperlink>
    </w:p>
    <w:p w14:paraId="4CBC273B" w14:textId="0F92097F" w:rsidR="00660000" w:rsidRDefault="000115F5" w:rsidP="00660000">
      <w:pPr>
        <w:pStyle w:val="TOC3"/>
        <w:rPr>
          <w:rFonts w:eastAsiaTheme="minorEastAsia" w:cstheme="minorBidi"/>
          <w:color w:val="auto"/>
          <w:lang w:bidi="ar-SA"/>
        </w:rPr>
      </w:pPr>
      <w:hyperlink w:anchor="_Toc192812562" w:history="1">
        <w:r w:rsidR="00660000" w:rsidRPr="00D0669A">
          <w:rPr>
            <w:rStyle w:val="Hyperlink"/>
            <w:rtl/>
          </w:rPr>
          <w:t>۲-۱- قلمرو</w:t>
        </w:r>
        <w:r w:rsidR="00660000">
          <w:rPr>
            <w:webHidden/>
          </w:rPr>
          <w:tab/>
        </w:r>
        <w:r w:rsidR="00660000">
          <w:rPr>
            <w:webHidden/>
          </w:rPr>
          <w:fldChar w:fldCharType="begin"/>
        </w:r>
        <w:r w:rsidR="00660000">
          <w:rPr>
            <w:webHidden/>
          </w:rPr>
          <w:instrText xml:space="preserve"> PAGEREF _Toc192812562 \h </w:instrText>
        </w:r>
        <w:r w:rsidR="00660000">
          <w:rPr>
            <w:webHidden/>
          </w:rPr>
        </w:r>
        <w:r w:rsidR="00660000">
          <w:rPr>
            <w:webHidden/>
          </w:rPr>
          <w:fldChar w:fldCharType="separate"/>
        </w:r>
        <w:r w:rsidR="00C4077A">
          <w:rPr>
            <w:webHidden/>
            <w:rtl/>
          </w:rPr>
          <w:t>2</w:t>
        </w:r>
        <w:r w:rsidR="00660000">
          <w:rPr>
            <w:webHidden/>
          </w:rPr>
          <w:fldChar w:fldCharType="end"/>
        </w:r>
      </w:hyperlink>
    </w:p>
    <w:p w14:paraId="6939ED0E" w14:textId="6C3CDE65" w:rsidR="00660000" w:rsidRDefault="000115F5" w:rsidP="00660000">
      <w:pPr>
        <w:pStyle w:val="TOC3"/>
        <w:rPr>
          <w:rFonts w:eastAsiaTheme="minorEastAsia" w:cstheme="minorBidi"/>
          <w:color w:val="auto"/>
          <w:lang w:bidi="ar-SA"/>
        </w:rPr>
      </w:pPr>
      <w:hyperlink w:anchor="_Toc192812563" w:history="1">
        <w:r w:rsidR="00660000" w:rsidRPr="00D0669A">
          <w:rPr>
            <w:rStyle w:val="Hyperlink"/>
            <w:rtl/>
          </w:rPr>
          <w:t>۳-۱- ب</w:t>
        </w:r>
        <w:r w:rsidR="00660000" w:rsidRPr="00D0669A">
          <w:rPr>
            <w:rStyle w:val="Hyperlink"/>
            <w:rFonts w:hint="cs"/>
            <w:rtl/>
          </w:rPr>
          <w:t>ی</w:t>
        </w:r>
        <w:r w:rsidR="00660000" w:rsidRPr="00D0669A">
          <w:rPr>
            <w:rStyle w:val="Hyperlink"/>
            <w:rFonts w:hint="eastAsia"/>
            <w:rtl/>
          </w:rPr>
          <w:t>ان</w:t>
        </w:r>
        <w:r w:rsidR="00660000" w:rsidRPr="00D0669A">
          <w:rPr>
            <w:rStyle w:val="Hyperlink"/>
            <w:rtl/>
          </w:rPr>
          <w:t xml:space="preserve"> مس</w:t>
        </w:r>
        <w:r w:rsidR="00660000" w:rsidRPr="00D0669A">
          <w:rPr>
            <w:rStyle w:val="Hyperlink"/>
            <w:rtl/>
            <w:lang w:bidi="fa-IR"/>
          </w:rPr>
          <w:t>ئله</w:t>
        </w:r>
        <w:r w:rsidR="00660000">
          <w:rPr>
            <w:webHidden/>
          </w:rPr>
          <w:tab/>
        </w:r>
        <w:r w:rsidR="00660000">
          <w:rPr>
            <w:webHidden/>
          </w:rPr>
          <w:fldChar w:fldCharType="begin"/>
        </w:r>
        <w:r w:rsidR="00660000">
          <w:rPr>
            <w:webHidden/>
          </w:rPr>
          <w:instrText xml:space="preserve"> PAGEREF _Toc192812563 \h </w:instrText>
        </w:r>
        <w:r w:rsidR="00660000">
          <w:rPr>
            <w:webHidden/>
          </w:rPr>
        </w:r>
        <w:r w:rsidR="00660000">
          <w:rPr>
            <w:webHidden/>
          </w:rPr>
          <w:fldChar w:fldCharType="separate"/>
        </w:r>
        <w:r w:rsidR="00C4077A">
          <w:rPr>
            <w:webHidden/>
            <w:rtl/>
          </w:rPr>
          <w:t>2</w:t>
        </w:r>
        <w:r w:rsidR="00660000">
          <w:rPr>
            <w:webHidden/>
          </w:rPr>
          <w:fldChar w:fldCharType="end"/>
        </w:r>
      </w:hyperlink>
    </w:p>
    <w:p w14:paraId="6E481E21" w14:textId="2D85DD90" w:rsidR="00660000" w:rsidRDefault="000115F5" w:rsidP="00660000">
      <w:pPr>
        <w:pStyle w:val="TOC3"/>
        <w:rPr>
          <w:rFonts w:eastAsiaTheme="minorEastAsia" w:cstheme="minorBidi"/>
          <w:color w:val="auto"/>
          <w:lang w:bidi="ar-SA"/>
        </w:rPr>
      </w:pPr>
      <w:hyperlink w:anchor="_Toc192812564" w:history="1">
        <w:r w:rsidR="00660000" w:rsidRPr="00D0669A">
          <w:rPr>
            <w:rStyle w:val="Hyperlink"/>
            <w:rtl/>
          </w:rPr>
          <w:t>۴-۱- تعار</w:t>
        </w:r>
        <w:r w:rsidR="00660000" w:rsidRPr="00D0669A">
          <w:rPr>
            <w:rStyle w:val="Hyperlink"/>
            <w:rFonts w:hint="cs"/>
            <w:rtl/>
          </w:rPr>
          <w:t>ی</w:t>
        </w:r>
        <w:r w:rsidR="00660000" w:rsidRPr="00D0669A">
          <w:rPr>
            <w:rStyle w:val="Hyperlink"/>
            <w:rFonts w:hint="eastAsia"/>
            <w:rtl/>
          </w:rPr>
          <w:t>ف</w:t>
        </w:r>
        <w:r w:rsidR="00660000" w:rsidRPr="00D0669A">
          <w:rPr>
            <w:rStyle w:val="Hyperlink"/>
            <w:rtl/>
            <w:lang w:bidi="fa-IR"/>
          </w:rPr>
          <w:t>، واژگان و کوته</w:t>
        </w:r>
        <w:r w:rsidR="00D46EF3">
          <w:rPr>
            <w:rStyle w:val="Hyperlink"/>
            <w:rtl/>
            <w:lang w:bidi="fa-IR"/>
          </w:rPr>
          <w:softHyphen/>
        </w:r>
        <w:r w:rsidR="00660000" w:rsidRPr="00D0669A">
          <w:rPr>
            <w:rStyle w:val="Hyperlink"/>
            <w:rtl/>
            <w:lang w:bidi="fa-IR"/>
          </w:rPr>
          <w:t>نوشت ها</w:t>
        </w:r>
        <w:r w:rsidR="00660000">
          <w:rPr>
            <w:webHidden/>
          </w:rPr>
          <w:tab/>
        </w:r>
        <w:r w:rsidR="00660000">
          <w:rPr>
            <w:webHidden/>
          </w:rPr>
          <w:fldChar w:fldCharType="begin"/>
        </w:r>
        <w:r w:rsidR="00660000">
          <w:rPr>
            <w:webHidden/>
          </w:rPr>
          <w:instrText xml:space="preserve"> PAGEREF _Toc192812564 \h </w:instrText>
        </w:r>
        <w:r w:rsidR="00660000">
          <w:rPr>
            <w:webHidden/>
          </w:rPr>
        </w:r>
        <w:r w:rsidR="00660000">
          <w:rPr>
            <w:webHidden/>
          </w:rPr>
          <w:fldChar w:fldCharType="separate"/>
        </w:r>
        <w:r w:rsidR="00C4077A">
          <w:rPr>
            <w:webHidden/>
            <w:rtl/>
          </w:rPr>
          <w:t>3</w:t>
        </w:r>
        <w:r w:rsidR="00660000">
          <w:rPr>
            <w:webHidden/>
          </w:rPr>
          <w:fldChar w:fldCharType="end"/>
        </w:r>
      </w:hyperlink>
    </w:p>
    <w:p w14:paraId="5FB8D557" w14:textId="061B3CA4" w:rsidR="00660000" w:rsidRPr="00660000" w:rsidRDefault="000115F5" w:rsidP="00660000">
      <w:pPr>
        <w:pStyle w:val="TOC3"/>
        <w:rPr>
          <w:rFonts w:eastAsiaTheme="minorEastAsia" w:cstheme="minorBidi"/>
          <w:lang w:bidi="ar-SA"/>
        </w:rPr>
      </w:pPr>
      <w:hyperlink w:anchor="_Toc192812565" w:history="1">
        <w:r w:rsidR="00660000" w:rsidRPr="00660000">
          <w:rPr>
            <w:rStyle w:val="Hyperlink"/>
            <w:color w:val="000000" w:themeColor="text1"/>
            <w:rtl/>
          </w:rPr>
          <w:t>۵-۱- مراجع</w:t>
        </w:r>
        <w:r w:rsidR="00660000" w:rsidRPr="00660000">
          <w:rPr>
            <w:webHidden/>
          </w:rPr>
          <w:tab/>
        </w:r>
        <w:r w:rsidR="00660000" w:rsidRPr="00660000">
          <w:rPr>
            <w:webHidden/>
          </w:rPr>
          <w:fldChar w:fldCharType="begin"/>
        </w:r>
        <w:r w:rsidR="00660000" w:rsidRPr="00660000">
          <w:rPr>
            <w:webHidden/>
          </w:rPr>
          <w:instrText xml:space="preserve"> PAGEREF _Toc192812565 \h </w:instrText>
        </w:r>
        <w:r w:rsidR="00660000" w:rsidRPr="00660000">
          <w:rPr>
            <w:webHidden/>
          </w:rPr>
        </w:r>
        <w:r w:rsidR="00660000" w:rsidRPr="00660000">
          <w:rPr>
            <w:webHidden/>
          </w:rPr>
          <w:fldChar w:fldCharType="separate"/>
        </w:r>
        <w:r w:rsidR="00C4077A">
          <w:rPr>
            <w:webHidden/>
            <w:rtl/>
          </w:rPr>
          <w:t>3</w:t>
        </w:r>
        <w:r w:rsidR="00660000" w:rsidRPr="00660000">
          <w:rPr>
            <w:webHidden/>
          </w:rPr>
          <w:fldChar w:fldCharType="end"/>
        </w:r>
      </w:hyperlink>
    </w:p>
    <w:p w14:paraId="50DD6676" w14:textId="2967A20E" w:rsidR="00660000" w:rsidRPr="00660000" w:rsidRDefault="000115F5" w:rsidP="00660000">
      <w:pPr>
        <w:pStyle w:val="TOC3"/>
        <w:rPr>
          <w:rFonts w:eastAsiaTheme="minorEastAsia" w:cstheme="minorBidi"/>
          <w:lang w:bidi="ar-SA"/>
        </w:rPr>
      </w:pPr>
      <w:hyperlink w:anchor="_Toc192812566" w:history="1">
        <w:r w:rsidR="00660000" w:rsidRPr="00660000">
          <w:rPr>
            <w:rStyle w:val="Hyperlink"/>
            <w:color w:val="000000" w:themeColor="text1"/>
            <w:rtl/>
          </w:rPr>
          <w:t>۶-۱- طرح کل</w:t>
        </w:r>
        <w:r w:rsidR="00660000" w:rsidRPr="00660000">
          <w:rPr>
            <w:rStyle w:val="Hyperlink"/>
            <w:rFonts w:hint="cs"/>
            <w:color w:val="000000" w:themeColor="text1"/>
            <w:rtl/>
          </w:rPr>
          <w:t>ی</w:t>
        </w:r>
        <w:r w:rsidR="00660000" w:rsidRPr="00660000">
          <w:rPr>
            <w:webHidden/>
          </w:rPr>
          <w:tab/>
        </w:r>
        <w:r w:rsidR="00660000" w:rsidRPr="00660000">
          <w:rPr>
            <w:webHidden/>
          </w:rPr>
          <w:fldChar w:fldCharType="begin"/>
        </w:r>
        <w:r w:rsidR="00660000" w:rsidRPr="00660000">
          <w:rPr>
            <w:webHidden/>
          </w:rPr>
          <w:instrText xml:space="preserve"> PAGEREF _Toc192812566 \h </w:instrText>
        </w:r>
        <w:r w:rsidR="00660000" w:rsidRPr="00660000">
          <w:rPr>
            <w:webHidden/>
          </w:rPr>
        </w:r>
        <w:r w:rsidR="00660000" w:rsidRPr="00660000">
          <w:rPr>
            <w:webHidden/>
          </w:rPr>
          <w:fldChar w:fldCharType="separate"/>
        </w:r>
        <w:r w:rsidR="00C4077A">
          <w:rPr>
            <w:webHidden/>
            <w:rtl/>
          </w:rPr>
          <w:t>3</w:t>
        </w:r>
        <w:r w:rsidR="00660000" w:rsidRPr="00660000">
          <w:rPr>
            <w:webHidden/>
          </w:rPr>
          <w:fldChar w:fldCharType="end"/>
        </w:r>
      </w:hyperlink>
    </w:p>
    <w:p w14:paraId="4C56580D" w14:textId="58B0A05F" w:rsidR="0020542B" w:rsidRPr="0030303D" w:rsidRDefault="00660000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2E74B5" w:themeColor="accent5" w:themeShade="BF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812559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1B334C">
      <w:pPr>
        <w:pStyle w:val="Heading2"/>
        <w:bidi/>
        <w:ind w:firstLine="720"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812560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20DAFD43" w:rsidR="00B710E3" w:rsidRPr="001D20FD" w:rsidRDefault="00B710E3" w:rsidP="00B710E3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812561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3D67D944" w:rsidR="00642C16" w:rsidRDefault="00110793" w:rsidP="006C22F3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 xml:space="preserve">احراز هویت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812562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6F99C0A" w:rsidR="000071DE" w:rsidRDefault="004125D4" w:rsidP="000071DE">
      <w:p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/>
          <w:sz w:val="24"/>
          <w:szCs w:val="24"/>
          <w:rtl/>
          <w:lang w:bidi="prs-AF"/>
        </w:rPr>
        <w:tab/>
      </w:r>
      <w:r>
        <w:rPr>
          <w:rFonts w:cs="B Koodak" w:hint="cs"/>
          <w:sz w:val="24"/>
          <w:szCs w:val="24"/>
          <w:rtl/>
          <w:lang w:bidi="prs-AF"/>
        </w:rPr>
        <w:t>این سامانه به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812563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4B1980CF" w14:textId="20D95C88" w:rsidR="00D45A6C" w:rsidRDefault="0049094C" w:rsidP="00BD7C5C">
      <w:pPr>
        <w:bidi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/>
          <w:color w:val="2E74B5" w:themeColor="accent5" w:themeShade="BF"/>
          <w:sz w:val="24"/>
          <w:szCs w:val="24"/>
          <w:rtl/>
        </w:rPr>
        <w:tab/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با کمک هوش مصنوعی 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>به نسبت ناکارآمد شده است.</w:t>
      </w:r>
    </w:p>
    <w:p w14:paraId="2E826BCA" w14:textId="5106EC62" w:rsidR="002F5D45" w:rsidRPr="0049094C" w:rsidRDefault="00A54BEB" w:rsidP="00AB60D1">
      <w:pPr>
        <w:bidi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>در خصوص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13C2E43D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812564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A42153" w:rsidRPr="00CB03E2">
        <w:rPr>
          <w:rFonts w:cs="B Koodak" w:hint="cs"/>
          <w:color w:val="2E74B5" w:themeColor="accent5" w:themeShade="BF"/>
          <w:rtl/>
        </w:rPr>
        <w:t>کوته</w:t>
      </w:r>
      <w:r w:rsidR="00A42153" w:rsidRPr="00CB03E2">
        <w:rPr>
          <w:rFonts w:cs="B Koodak"/>
          <w:color w:val="2E74B5" w:themeColor="accent5" w:themeShade="BF"/>
          <w:rtl/>
        </w:rPr>
        <w:softHyphen/>
      </w:r>
      <w:r w:rsidR="00A42153" w:rsidRPr="00CB03E2">
        <w:rPr>
          <w:rFonts w:cs="B Koodak" w:hint="cs"/>
          <w:color w:val="2E74B5" w:themeColor="accent5" w:themeShade="BF"/>
          <w:rtl/>
        </w:rPr>
        <w:t>نوشت</w:t>
      </w:r>
      <w:proofErr w:type="spellEnd"/>
      <w:r w:rsidR="00CB03E2" w:rsidRPr="00CB03E2">
        <w:rPr>
          <w:rFonts w:cs="B Koodak" w:hint="cs"/>
          <w:color w:val="2E74B5" w:themeColor="accent5" w:themeShade="BF"/>
          <w:rtl/>
        </w:rPr>
        <w:t xml:space="preserve"> ها</w:t>
      </w:r>
      <w:bookmarkEnd w:id="5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CF216F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CF216F" w:rsidRDefault="004E0EA1" w:rsidP="000C714C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CF216F" w:rsidRDefault="009D06B7" w:rsidP="002370C2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CF216F" w:rsidRDefault="009D06B7" w:rsidP="000C714C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توضیح کلمه</w:t>
            </w:r>
          </w:p>
        </w:tc>
      </w:tr>
      <w:tr w:rsidR="00B10EB4" w:rsidRPr="00CF216F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T</w:t>
            </w:r>
            <w:r w:rsidR="00166C3F" w:rsidRPr="00166C3F">
              <w:rPr>
                <w:rFonts w:cs="B Koodak"/>
                <w:b/>
                <w:bCs/>
              </w:rPr>
              <w:t>echnology</w:t>
            </w:r>
          </w:p>
        </w:tc>
        <w:tc>
          <w:tcPr>
            <w:tcW w:w="4133" w:type="dxa"/>
          </w:tcPr>
          <w:p w14:paraId="2F39804C" w14:textId="6B5D2592" w:rsidR="00B10EB4" w:rsidRPr="00CF216F" w:rsidRDefault="001459EE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 xml:space="preserve">مجموع تکنیک ها و روش </w:t>
            </w:r>
            <w:proofErr w:type="spellStart"/>
            <w:r>
              <w:rPr>
                <w:rFonts w:cs="B Koodak" w:hint="cs"/>
                <w:rtl/>
              </w:rPr>
              <w:t>هایی</w:t>
            </w:r>
            <w:proofErr w:type="spellEnd"/>
            <w:r>
              <w:rPr>
                <w:rFonts w:cs="B Koodak" w:hint="cs"/>
                <w:rtl/>
              </w:rPr>
              <w:t xml:space="preserve"> است که در </w:t>
            </w:r>
            <w:r w:rsidR="008E76BF">
              <w:rPr>
                <w:rFonts w:cs="B Koodak" w:hint="cs"/>
                <w:rtl/>
              </w:rPr>
              <w:t>تولید کالاها یا تحقق اهداف معمولا</w:t>
            </w:r>
            <w:r w:rsidR="005A0A2E">
              <w:rPr>
                <w:rFonts w:cs="B Koodak" w:hint="cs"/>
                <w:rtl/>
              </w:rPr>
              <w:t>ً</w:t>
            </w:r>
            <w:r w:rsidR="008E76BF">
              <w:rPr>
                <w:rFonts w:cs="B Koodak" w:hint="cs"/>
                <w:rtl/>
              </w:rPr>
              <w:t xml:space="preserve"> علمی استفاده می</w:t>
            </w:r>
            <w:r w:rsidR="008E76BF">
              <w:rPr>
                <w:rFonts w:cs="B Koodak"/>
                <w:rtl/>
              </w:rPr>
              <w:softHyphen/>
            </w:r>
            <w:r w:rsidR="008E76BF">
              <w:rPr>
                <w:rFonts w:cs="B Koodak" w:hint="cs"/>
                <w:rtl/>
              </w:rPr>
              <w:t>شود</w:t>
            </w:r>
          </w:p>
        </w:tc>
      </w:tr>
      <w:tr w:rsidR="00B10EB4" w:rsidRPr="00CF216F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sz w:val="24"/>
                <w:szCs w:val="24"/>
                <w:lang w:bidi="prs-AF"/>
              </w:rPr>
            </w:pPr>
            <w:r>
              <w:rPr>
                <w:rFonts w:cs="B Koodak"/>
                <w:b/>
                <w:bCs/>
                <w:lang w:bidi="prs-AF"/>
              </w:rPr>
              <w:t>S</w:t>
            </w:r>
            <w:r w:rsidR="002370C2" w:rsidRPr="00166C3F">
              <w:rPr>
                <w:rFonts w:cs="B Koodak"/>
                <w:b/>
                <w:bCs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CF216F" w:rsidRDefault="0027356B" w:rsidP="00DF2C25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</w:t>
            </w:r>
            <w:r w:rsidRPr="0027356B">
              <w:rPr>
                <w:rFonts w:cs="B Koodak"/>
                <w:rtl/>
              </w:rPr>
              <w:t>جموعه</w:t>
            </w:r>
            <w:r w:rsidR="00BD3213">
              <w:rPr>
                <w:rFonts w:cs="B Koodak"/>
                <w:rtl/>
              </w:rPr>
              <w:softHyphen/>
            </w:r>
            <w:r w:rsidRPr="0027356B">
              <w:rPr>
                <w:rFonts w:cs="B Koodak"/>
                <w:rtl/>
              </w:rPr>
              <w:t>ا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متشکل از عناصر مرتبط با 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کد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گر</w:t>
            </w:r>
            <w:r w:rsidRPr="0027356B">
              <w:rPr>
                <w:rFonts w:cs="B Koodak"/>
                <w:rtl/>
              </w:rPr>
              <w:t xml:space="preserve"> که مسئول انجام کار</w:t>
            </w:r>
            <w:r w:rsidR="00BD3213">
              <w:rPr>
                <w:rFonts w:cs="B Koodak" w:hint="cs"/>
                <w:rtl/>
              </w:rPr>
              <w:t xml:space="preserve"> </w:t>
            </w:r>
            <w:r w:rsidRPr="0027356B">
              <w:rPr>
                <w:rFonts w:cs="B Koodak" w:hint="eastAsia"/>
                <w:rtl/>
              </w:rPr>
              <w:t>خاص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هستند؛ دستگاه</w:t>
            </w:r>
            <w:r w:rsidR="00BD3213">
              <w:rPr>
                <w:rFonts w:cs="B Koodak" w:hint="cs"/>
                <w:rtl/>
              </w:rPr>
              <w:t>.</w:t>
            </w:r>
          </w:p>
        </w:tc>
      </w:tr>
      <w:tr w:rsidR="00B10EB4" w:rsidRPr="00CF216F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CF216F" w:rsidRDefault="004F5171" w:rsidP="00DF2C25">
            <w:pPr>
              <w:bidi/>
              <w:jc w:val="center"/>
              <w:rPr>
                <w:rFonts w:cs="B Koodak"/>
                <w:rtl/>
              </w:rPr>
            </w:pPr>
            <w:proofErr w:type="spellStart"/>
            <w:r>
              <w:rPr>
                <w:rFonts w:cs="B Koodak" w:hint="cs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166C3F" w:rsidRDefault="00166C3F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Platform</w:t>
            </w:r>
          </w:p>
        </w:tc>
        <w:tc>
          <w:tcPr>
            <w:tcW w:w="4133" w:type="dxa"/>
          </w:tcPr>
          <w:p w14:paraId="229C3124" w14:textId="5D9E3FFB" w:rsidR="00B10EB4" w:rsidRPr="00CF216F" w:rsidRDefault="000467FA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محل ارائه خدمات</w:t>
            </w:r>
            <w:r w:rsidR="0048533D">
              <w:rPr>
                <w:rFonts w:cs="B Koodak" w:hint="cs"/>
                <w:rtl/>
              </w:rPr>
              <w:t xml:space="preserve"> و </w:t>
            </w:r>
            <w:proofErr w:type="spellStart"/>
            <w:r w:rsidR="0048533D">
              <w:rPr>
                <w:rFonts w:cs="B Koodak" w:hint="cs"/>
                <w:rtl/>
              </w:rPr>
              <w:t>ارتبطاتات</w:t>
            </w:r>
            <w:proofErr w:type="spellEnd"/>
            <w:r w:rsidR="0048533D">
              <w:rPr>
                <w:rFonts w:cs="B Koodak" w:hint="cs"/>
                <w:rtl/>
              </w:rPr>
              <w:t xml:space="preserve"> همگانی</w:t>
            </w:r>
          </w:p>
        </w:tc>
      </w:tr>
      <w:tr w:rsidR="00B10EB4" w:rsidRPr="00CF216F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CF216F" w:rsidRDefault="00CF216F" w:rsidP="00DF2C25">
            <w:pPr>
              <w:bidi/>
              <w:jc w:val="center"/>
              <w:rPr>
                <w:rFonts w:cs="B Koodak"/>
                <w:rtl/>
              </w:rPr>
            </w:pPr>
            <w:r w:rsidRPr="00CF216F">
              <w:rPr>
                <w:rFonts w:cs="B Koodak" w:hint="cs"/>
                <w:rtl/>
              </w:rPr>
              <w:t xml:space="preserve">جرائم </w:t>
            </w:r>
            <w:proofErr w:type="spellStart"/>
            <w:r w:rsidRPr="00CF216F">
              <w:rPr>
                <w:rFonts w:cs="B Koodak" w:hint="cs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126B47" w:rsidRDefault="00126B47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 w:rsidRPr="00126B47">
              <w:rPr>
                <w:b/>
                <w:bCs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CF216F" w:rsidRDefault="00415348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جرائمی که در محیط مجازی رخ می</w:t>
            </w:r>
            <w:r>
              <w:rPr>
                <w:rFonts w:cs="B Koodak"/>
                <w:rtl/>
              </w:rPr>
              <w:softHyphen/>
            </w:r>
            <w:r>
              <w:rPr>
                <w:rFonts w:cs="B Koodak" w:hint="cs"/>
                <w:rtl/>
              </w:rPr>
              <w:t>دهند</w:t>
            </w:r>
          </w:p>
        </w:tc>
      </w:tr>
      <w:tr w:rsidR="00B10EB4" w:rsidRPr="00CF216F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CF216F" w:rsidRDefault="00D06EBF" w:rsidP="00DF2C25">
            <w:pPr>
              <w:bidi/>
              <w:jc w:val="center"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4457E9" w:rsidRDefault="004457E9" w:rsidP="002370C2">
            <w:pPr>
              <w:bidi/>
              <w:jc w:val="center"/>
              <w:rPr>
                <w:rFonts w:cs="B Koodak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Server</w:t>
            </w:r>
          </w:p>
        </w:tc>
        <w:tc>
          <w:tcPr>
            <w:tcW w:w="4133" w:type="dxa"/>
          </w:tcPr>
          <w:p w14:paraId="7479105D" w14:textId="6A5ACD09" w:rsidR="00B10EB4" w:rsidRPr="00CF216F" w:rsidRDefault="001D1EAF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مرکز ارسال</w:t>
            </w:r>
            <w:r w:rsidR="00D06EBF">
              <w:rPr>
                <w:rFonts w:cs="B Koodak" w:hint="cs"/>
                <w:rtl/>
              </w:rPr>
              <w:t xml:space="preserve"> پاسخ به درخواست های سیستم</w:t>
            </w:r>
          </w:p>
        </w:tc>
      </w:tr>
      <w:tr w:rsidR="00B10EB4" w:rsidRPr="00CF216F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CF216F" w:rsidRDefault="00ED0C0D" w:rsidP="00DF2C25">
            <w:pPr>
              <w:bidi/>
              <w:jc w:val="center"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D9552A" w:rsidRDefault="00D9552A" w:rsidP="002370C2">
            <w:pPr>
              <w:bidi/>
              <w:jc w:val="center"/>
              <w:rPr>
                <w:rFonts w:cs="B Koodak"/>
                <w:b/>
                <w:bCs/>
                <w:lang w:bidi="prs-AF"/>
              </w:rPr>
            </w:pPr>
            <w:r w:rsidRPr="00D9552A">
              <w:rPr>
                <w:rFonts w:cs="B Koodak"/>
                <w:b/>
                <w:bCs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22E28FD1" w:rsidR="00B10EB4" w:rsidRPr="00CF216F" w:rsidRDefault="0096180C" w:rsidP="00BD3213">
            <w:pPr>
              <w:bidi/>
              <w:rPr>
                <w:rFonts w:cs="B Koodak"/>
                <w:rtl/>
              </w:rPr>
            </w:pPr>
            <w:r>
              <w:rPr>
                <w:rFonts w:cs="B Koodak" w:hint="cs"/>
                <w:rtl/>
              </w:rPr>
              <w:t>سیستم های کامپیوتری که</w:t>
            </w:r>
            <w:r w:rsidR="00890C8C">
              <w:rPr>
                <w:rFonts w:cs="B Koodak" w:hint="cs"/>
                <w:rtl/>
              </w:rPr>
              <w:t xml:space="preserve"> با </w:t>
            </w:r>
            <w:proofErr w:type="spellStart"/>
            <w:r w:rsidR="00890C8C">
              <w:rPr>
                <w:rFonts w:cs="B Koodak" w:hint="cs"/>
                <w:rtl/>
              </w:rPr>
              <w:t>شبیه</w:t>
            </w:r>
            <w:r w:rsidR="00890C8C">
              <w:rPr>
                <w:rFonts w:cs="B Koodak"/>
                <w:rtl/>
              </w:rPr>
              <w:softHyphen/>
            </w:r>
            <w:r w:rsidR="00890C8C">
              <w:rPr>
                <w:rFonts w:cs="B Koodak" w:hint="cs"/>
                <w:rtl/>
              </w:rPr>
              <w:t>سازی</w:t>
            </w:r>
            <w:proofErr w:type="spellEnd"/>
            <w:r w:rsidR="00890C8C">
              <w:rPr>
                <w:rFonts w:cs="B Koodak" w:hint="cs"/>
                <w:rtl/>
              </w:rPr>
              <w:t xml:space="preserve"> برخی کارهای</w:t>
            </w:r>
            <w:r w:rsidR="00FF6159">
              <w:rPr>
                <w:rFonts w:cs="B Koodak" w:hint="cs"/>
                <w:rtl/>
              </w:rPr>
              <w:t xml:space="preserve"> انسان</w:t>
            </w:r>
            <w:r w:rsidR="00FF6159">
              <w:rPr>
                <w:rFonts w:cs="B Koodak"/>
                <w:rtl/>
              </w:rPr>
              <w:softHyphen/>
            </w:r>
            <w:r w:rsidR="00FF6159">
              <w:rPr>
                <w:rFonts w:cs="B Koodak" w:hint="cs"/>
                <w:rtl/>
              </w:rPr>
              <w:t xml:space="preserve">ها را </w:t>
            </w:r>
            <w:r w:rsidR="0037149C">
              <w:rPr>
                <w:rFonts w:cs="B Koodak" w:hint="cs"/>
                <w:rtl/>
              </w:rPr>
              <w:t>با منطق پیاده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 xml:space="preserve">سازی </w:t>
            </w:r>
            <w:proofErr w:type="spellStart"/>
            <w:r w:rsidR="0037149C">
              <w:rPr>
                <w:rFonts w:cs="B Koodak" w:hint="cs"/>
                <w:rtl/>
              </w:rPr>
              <w:t>شده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اش</w:t>
            </w:r>
            <w:proofErr w:type="spellEnd"/>
            <w:r w:rsidR="0037149C">
              <w:rPr>
                <w:rFonts w:cs="B Koodak" w:hint="cs"/>
                <w:rtl/>
              </w:rPr>
              <w:t xml:space="preserve"> انجام می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دهد</w:t>
            </w:r>
          </w:p>
        </w:tc>
      </w:tr>
      <w:tr w:rsidR="00AB063A" w:rsidRPr="00CF216F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C8CDBE0" w:rsidR="00AB063A" w:rsidRPr="00CF216F" w:rsidRDefault="00AB063A" w:rsidP="00DF2C25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2610" w:type="dxa"/>
            <w:vAlign w:val="center"/>
          </w:tcPr>
          <w:p w14:paraId="237B188D" w14:textId="77777777" w:rsidR="00AB063A" w:rsidRPr="00CF216F" w:rsidRDefault="00AB063A" w:rsidP="002370C2">
            <w:pPr>
              <w:bidi/>
              <w:jc w:val="center"/>
              <w:rPr>
                <w:rFonts w:cs="B Koodak"/>
                <w:rtl/>
              </w:rPr>
            </w:pPr>
          </w:p>
        </w:tc>
        <w:tc>
          <w:tcPr>
            <w:tcW w:w="4133" w:type="dxa"/>
          </w:tcPr>
          <w:p w14:paraId="44699A7C" w14:textId="77777777" w:rsidR="00AB063A" w:rsidRPr="00CF216F" w:rsidRDefault="00AB063A" w:rsidP="00BD3213">
            <w:pPr>
              <w:bidi/>
              <w:rPr>
                <w:rFonts w:cs="B Koodak"/>
                <w:rtl/>
              </w:rPr>
            </w:pPr>
          </w:p>
        </w:tc>
      </w:tr>
    </w:tbl>
    <w:p w14:paraId="1ACB7B65" w14:textId="77777777" w:rsidR="00C12E37" w:rsidRPr="00C12E37" w:rsidRDefault="00C12E37" w:rsidP="00C12E37">
      <w:pPr>
        <w:bidi/>
        <w:rPr>
          <w:rtl/>
        </w:rPr>
      </w:pP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812565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6C4A7C">
      <w:pPr>
        <w:pStyle w:val="Heading3"/>
        <w:bidi/>
        <w:ind w:firstLine="720"/>
        <w:rPr>
          <w:rFonts w:cs="B Koodak"/>
          <w:color w:val="2E74B5" w:themeColor="accent5" w:themeShade="BF"/>
          <w:rtl/>
          <w:lang w:bidi="prs-AF"/>
        </w:rPr>
      </w:pPr>
      <w:bookmarkStart w:id="7" w:name="_Toc192812566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62D2388B" w14:textId="452C829C" w:rsidR="006C4A7C" w:rsidRPr="0001693F" w:rsidRDefault="006C4A7C" w:rsidP="006C4A7C">
      <w:pPr>
        <w:bidi/>
        <w:rPr>
          <w:rFonts w:cs="B Koodak"/>
          <w:sz w:val="24"/>
          <w:szCs w:val="24"/>
          <w:rtl/>
        </w:rPr>
      </w:pPr>
      <w:r>
        <w:rPr>
          <w:rtl/>
          <w:lang w:bidi="prs-AF"/>
        </w:rPr>
        <w:tab/>
      </w:r>
      <w:r w:rsidR="0001693F"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 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 xml:space="preserve">های نرم افزار و سخت افزار و ...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31F6E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 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219919D9" w14:textId="4DA638A7" w:rsidR="008E4589" w:rsidRPr="008E4589" w:rsidRDefault="008E4589" w:rsidP="008E4589">
      <w:pPr>
        <w:bidi/>
        <w:rPr>
          <w:rFonts w:cs="B Koodak"/>
          <w:sz w:val="32"/>
          <w:szCs w:val="32"/>
          <w:lang w:bidi="prs-AF"/>
        </w:rPr>
      </w:pPr>
    </w:p>
    <w:p w14:paraId="41209A21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EE80180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0FE72DE8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254B995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54E1B6DF" w14:textId="77777777" w:rsidR="008E4589" w:rsidRPr="008E4589" w:rsidRDefault="008E4589" w:rsidP="00D415DE">
      <w:pPr>
        <w:bidi/>
        <w:jc w:val="right"/>
        <w:rPr>
          <w:rFonts w:cs="B Koodak"/>
          <w:sz w:val="32"/>
          <w:szCs w:val="32"/>
          <w:lang w:bidi="prs-AF"/>
        </w:rPr>
      </w:pPr>
    </w:p>
    <w:sectPr w:rsidR="008E4589" w:rsidRPr="008E4589" w:rsidSect="008406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92D7" w14:textId="77777777" w:rsidR="000115F5" w:rsidRDefault="000115F5" w:rsidP="00F20612">
      <w:pPr>
        <w:spacing w:after="0" w:line="240" w:lineRule="auto"/>
      </w:pPr>
      <w:r>
        <w:separator/>
      </w:r>
    </w:p>
  </w:endnote>
  <w:endnote w:type="continuationSeparator" w:id="0">
    <w:p w14:paraId="4916CE08" w14:textId="77777777" w:rsidR="000115F5" w:rsidRDefault="000115F5" w:rsidP="00F20612">
      <w:pPr>
        <w:spacing w:after="0" w:line="240" w:lineRule="auto"/>
      </w:pPr>
      <w:r>
        <w:continuationSeparator/>
      </w:r>
    </w:p>
  </w:endnote>
  <w:endnote w:type="continuationNotice" w:id="1">
    <w:p w14:paraId="6F8B10BF" w14:textId="77777777" w:rsidR="000115F5" w:rsidRDefault="000115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5594" w14:textId="77777777" w:rsidR="000115F5" w:rsidRDefault="000115F5" w:rsidP="00F20612">
      <w:pPr>
        <w:spacing w:after="0" w:line="240" w:lineRule="auto"/>
      </w:pPr>
      <w:r>
        <w:separator/>
      </w:r>
    </w:p>
  </w:footnote>
  <w:footnote w:type="continuationSeparator" w:id="0">
    <w:p w14:paraId="3ACC5F4E" w14:textId="77777777" w:rsidR="000115F5" w:rsidRDefault="000115F5" w:rsidP="00F20612">
      <w:pPr>
        <w:spacing w:after="0" w:line="240" w:lineRule="auto"/>
      </w:pPr>
      <w:r>
        <w:continuationSeparator/>
      </w:r>
    </w:p>
  </w:footnote>
  <w:footnote w:type="continuationNotice" w:id="1">
    <w:p w14:paraId="04EDEAB4" w14:textId="77777777" w:rsidR="000115F5" w:rsidRDefault="000115F5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0115F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115F5"/>
    <w:rsid w:val="00013718"/>
    <w:rsid w:val="0001693F"/>
    <w:rsid w:val="00042287"/>
    <w:rsid w:val="00043F5D"/>
    <w:rsid w:val="000467FA"/>
    <w:rsid w:val="00046E9C"/>
    <w:rsid w:val="00056528"/>
    <w:rsid w:val="0008049E"/>
    <w:rsid w:val="00091499"/>
    <w:rsid w:val="000C259D"/>
    <w:rsid w:val="000C714C"/>
    <w:rsid w:val="000E62DE"/>
    <w:rsid w:val="000F30EA"/>
    <w:rsid w:val="000F3B1C"/>
    <w:rsid w:val="00103AAB"/>
    <w:rsid w:val="001046ED"/>
    <w:rsid w:val="00110793"/>
    <w:rsid w:val="00126B47"/>
    <w:rsid w:val="001340EE"/>
    <w:rsid w:val="001459EE"/>
    <w:rsid w:val="00153455"/>
    <w:rsid w:val="0016349B"/>
    <w:rsid w:val="001646B5"/>
    <w:rsid w:val="00166C3F"/>
    <w:rsid w:val="00185F59"/>
    <w:rsid w:val="001B334C"/>
    <w:rsid w:val="001B54C7"/>
    <w:rsid w:val="001D1EAF"/>
    <w:rsid w:val="001D20FD"/>
    <w:rsid w:val="001F2AB1"/>
    <w:rsid w:val="001F39F3"/>
    <w:rsid w:val="001F3DF3"/>
    <w:rsid w:val="001F6263"/>
    <w:rsid w:val="0020542B"/>
    <w:rsid w:val="00210B95"/>
    <w:rsid w:val="00212ECC"/>
    <w:rsid w:val="00220239"/>
    <w:rsid w:val="002209FD"/>
    <w:rsid w:val="00230EA9"/>
    <w:rsid w:val="002370C2"/>
    <w:rsid w:val="00255A6A"/>
    <w:rsid w:val="00265D0C"/>
    <w:rsid w:val="0027356B"/>
    <w:rsid w:val="002916D2"/>
    <w:rsid w:val="002D4B39"/>
    <w:rsid w:val="002D76B2"/>
    <w:rsid w:val="002E18CD"/>
    <w:rsid w:val="002F5D45"/>
    <w:rsid w:val="003009B6"/>
    <w:rsid w:val="00302BBE"/>
    <w:rsid w:val="0030303D"/>
    <w:rsid w:val="003068B0"/>
    <w:rsid w:val="00307082"/>
    <w:rsid w:val="00333D33"/>
    <w:rsid w:val="003532F4"/>
    <w:rsid w:val="00357BA9"/>
    <w:rsid w:val="00362522"/>
    <w:rsid w:val="00363AB9"/>
    <w:rsid w:val="0037149C"/>
    <w:rsid w:val="00387E6E"/>
    <w:rsid w:val="00392399"/>
    <w:rsid w:val="003B175D"/>
    <w:rsid w:val="003B68A8"/>
    <w:rsid w:val="003D2843"/>
    <w:rsid w:val="003D57FA"/>
    <w:rsid w:val="003E567F"/>
    <w:rsid w:val="004027BE"/>
    <w:rsid w:val="0040447D"/>
    <w:rsid w:val="00410B02"/>
    <w:rsid w:val="004125D4"/>
    <w:rsid w:val="00415348"/>
    <w:rsid w:val="004457E9"/>
    <w:rsid w:val="00457E99"/>
    <w:rsid w:val="0048533D"/>
    <w:rsid w:val="0049094C"/>
    <w:rsid w:val="004A4386"/>
    <w:rsid w:val="004C73C8"/>
    <w:rsid w:val="004C73FF"/>
    <w:rsid w:val="004D5E01"/>
    <w:rsid w:val="004D614C"/>
    <w:rsid w:val="004E0EA1"/>
    <w:rsid w:val="004E730D"/>
    <w:rsid w:val="004F5171"/>
    <w:rsid w:val="005071BF"/>
    <w:rsid w:val="005118AF"/>
    <w:rsid w:val="0053387B"/>
    <w:rsid w:val="00554BE4"/>
    <w:rsid w:val="00594E94"/>
    <w:rsid w:val="005A031D"/>
    <w:rsid w:val="005A0A2E"/>
    <w:rsid w:val="005A763D"/>
    <w:rsid w:val="00612D05"/>
    <w:rsid w:val="006223D3"/>
    <w:rsid w:val="00642C16"/>
    <w:rsid w:val="00660000"/>
    <w:rsid w:val="00663C0E"/>
    <w:rsid w:val="0066567F"/>
    <w:rsid w:val="00672E7C"/>
    <w:rsid w:val="006804EF"/>
    <w:rsid w:val="006819AE"/>
    <w:rsid w:val="006844EF"/>
    <w:rsid w:val="006850BD"/>
    <w:rsid w:val="006A733E"/>
    <w:rsid w:val="006C22F3"/>
    <w:rsid w:val="006C4A7C"/>
    <w:rsid w:val="006E4BED"/>
    <w:rsid w:val="006E5F69"/>
    <w:rsid w:val="00700CB7"/>
    <w:rsid w:val="00702D38"/>
    <w:rsid w:val="0071071A"/>
    <w:rsid w:val="0071364B"/>
    <w:rsid w:val="007311A6"/>
    <w:rsid w:val="00731F6E"/>
    <w:rsid w:val="00737E7A"/>
    <w:rsid w:val="00747C32"/>
    <w:rsid w:val="007535A5"/>
    <w:rsid w:val="0075523E"/>
    <w:rsid w:val="0075541A"/>
    <w:rsid w:val="00792069"/>
    <w:rsid w:val="0079556D"/>
    <w:rsid w:val="007B0382"/>
    <w:rsid w:val="007B2750"/>
    <w:rsid w:val="007C01E9"/>
    <w:rsid w:val="007E44D6"/>
    <w:rsid w:val="007F329E"/>
    <w:rsid w:val="007F5049"/>
    <w:rsid w:val="007F7730"/>
    <w:rsid w:val="008208EC"/>
    <w:rsid w:val="008406F0"/>
    <w:rsid w:val="00863D90"/>
    <w:rsid w:val="00874150"/>
    <w:rsid w:val="00881A38"/>
    <w:rsid w:val="00886E4C"/>
    <w:rsid w:val="00887F03"/>
    <w:rsid w:val="00890C8C"/>
    <w:rsid w:val="008A008A"/>
    <w:rsid w:val="008D138C"/>
    <w:rsid w:val="008E2E03"/>
    <w:rsid w:val="008E4589"/>
    <w:rsid w:val="008E68A0"/>
    <w:rsid w:val="008E76BF"/>
    <w:rsid w:val="00915CB6"/>
    <w:rsid w:val="0093603D"/>
    <w:rsid w:val="009402F2"/>
    <w:rsid w:val="0096180C"/>
    <w:rsid w:val="00986DDA"/>
    <w:rsid w:val="009876B1"/>
    <w:rsid w:val="009959BC"/>
    <w:rsid w:val="009A370B"/>
    <w:rsid w:val="009B04A6"/>
    <w:rsid w:val="009D06B7"/>
    <w:rsid w:val="009E4367"/>
    <w:rsid w:val="009E68C7"/>
    <w:rsid w:val="009F1FC8"/>
    <w:rsid w:val="00A236D1"/>
    <w:rsid w:val="00A24970"/>
    <w:rsid w:val="00A270D0"/>
    <w:rsid w:val="00A42153"/>
    <w:rsid w:val="00A44E92"/>
    <w:rsid w:val="00A54BEB"/>
    <w:rsid w:val="00A62F60"/>
    <w:rsid w:val="00A669FB"/>
    <w:rsid w:val="00A77045"/>
    <w:rsid w:val="00A86982"/>
    <w:rsid w:val="00A91913"/>
    <w:rsid w:val="00AA1482"/>
    <w:rsid w:val="00AA570C"/>
    <w:rsid w:val="00AB063A"/>
    <w:rsid w:val="00AB3D44"/>
    <w:rsid w:val="00AB60D1"/>
    <w:rsid w:val="00AC0869"/>
    <w:rsid w:val="00AC0AB3"/>
    <w:rsid w:val="00AC113F"/>
    <w:rsid w:val="00AD473E"/>
    <w:rsid w:val="00AD6958"/>
    <w:rsid w:val="00AD7C46"/>
    <w:rsid w:val="00AE098E"/>
    <w:rsid w:val="00AF1027"/>
    <w:rsid w:val="00B10EB4"/>
    <w:rsid w:val="00B147FE"/>
    <w:rsid w:val="00B26C93"/>
    <w:rsid w:val="00B30323"/>
    <w:rsid w:val="00B35E83"/>
    <w:rsid w:val="00B44FD3"/>
    <w:rsid w:val="00B535D5"/>
    <w:rsid w:val="00B56B51"/>
    <w:rsid w:val="00B60228"/>
    <w:rsid w:val="00B710E3"/>
    <w:rsid w:val="00B83B19"/>
    <w:rsid w:val="00B85B83"/>
    <w:rsid w:val="00B90335"/>
    <w:rsid w:val="00BA7459"/>
    <w:rsid w:val="00BD3213"/>
    <w:rsid w:val="00BD7C5C"/>
    <w:rsid w:val="00BE2814"/>
    <w:rsid w:val="00BF025C"/>
    <w:rsid w:val="00BF178D"/>
    <w:rsid w:val="00BF5727"/>
    <w:rsid w:val="00BF63B8"/>
    <w:rsid w:val="00C04223"/>
    <w:rsid w:val="00C0769E"/>
    <w:rsid w:val="00C12E37"/>
    <w:rsid w:val="00C216C9"/>
    <w:rsid w:val="00C335ED"/>
    <w:rsid w:val="00C4077A"/>
    <w:rsid w:val="00C47D22"/>
    <w:rsid w:val="00CB03E2"/>
    <w:rsid w:val="00CB2FD7"/>
    <w:rsid w:val="00CB6491"/>
    <w:rsid w:val="00CF216F"/>
    <w:rsid w:val="00CF2232"/>
    <w:rsid w:val="00D06EBF"/>
    <w:rsid w:val="00D25B84"/>
    <w:rsid w:val="00D33937"/>
    <w:rsid w:val="00D34586"/>
    <w:rsid w:val="00D40319"/>
    <w:rsid w:val="00D415DE"/>
    <w:rsid w:val="00D45A6C"/>
    <w:rsid w:val="00D46EF3"/>
    <w:rsid w:val="00D503C6"/>
    <w:rsid w:val="00D50B2F"/>
    <w:rsid w:val="00D52B63"/>
    <w:rsid w:val="00D70B1D"/>
    <w:rsid w:val="00D768BC"/>
    <w:rsid w:val="00D94C64"/>
    <w:rsid w:val="00D9552A"/>
    <w:rsid w:val="00DA2387"/>
    <w:rsid w:val="00DA3778"/>
    <w:rsid w:val="00DA4293"/>
    <w:rsid w:val="00DB293F"/>
    <w:rsid w:val="00DB31EC"/>
    <w:rsid w:val="00DB6B9F"/>
    <w:rsid w:val="00DB774E"/>
    <w:rsid w:val="00DC122C"/>
    <w:rsid w:val="00DC2E23"/>
    <w:rsid w:val="00DC3B37"/>
    <w:rsid w:val="00DD5C6B"/>
    <w:rsid w:val="00DF2C25"/>
    <w:rsid w:val="00E06EC1"/>
    <w:rsid w:val="00E078CE"/>
    <w:rsid w:val="00E17F54"/>
    <w:rsid w:val="00E343F2"/>
    <w:rsid w:val="00E47D47"/>
    <w:rsid w:val="00E65143"/>
    <w:rsid w:val="00E830E4"/>
    <w:rsid w:val="00E86D69"/>
    <w:rsid w:val="00EB3CB6"/>
    <w:rsid w:val="00EB62F8"/>
    <w:rsid w:val="00EC2786"/>
    <w:rsid w:val="00EC50D3"/>
    <w:rsid w:val="00ED0C0D"/>
    <w:rsid w:val="00EE796A"/>
    <w:rsid w:val="00EF210C"/>
    <w:rsid w:val="00EF382D"/>
    <w:rsid w:val="00F12795"/>
    <w:rsid w:val="00F20612"/>
    <w:rsid w:val="00F257B0"/>
    <w:rsid w:val="00F301DF"/>
    <w:rsid w:val="00F3511B"/>
    <w:rsid w:val="00F56DF4"/>
    <w:rsid w:val="00F92918"/>
    <w:rsid w:val="00FA6D95"/>
    <w:rsid w:val="00FB1359"/>
    <w:rsid w:val="00FB21E5"/>
    <w:rsid w:val="00FC0033"/>
    <w:rsid w:val="00FC7269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EC50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2B5D24"/>
    <w:rsid w:val="00370710"/>
    <w:rsid w:val="00570CB6"/>
    <w:rsid w:val="00572308"/>
    <w:rsid w:val="006E547B"/>
    <w:rsid w:val="007142AE"/>
    <w:rsid w:val="00771C3F"/>
    <w:rsid w:val="00A310C5"/>
    <w:rsid w:val="00B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754</Words>
  <Characters>3315</Characters>
  <Application>Microsoft Office Word</Application>
  <DocSecurity>0</DocSecurity>
  <Lines>110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77</cp:revision>
  <cp:lastPrinted>2025-03-13T23:19:00Z</cp:lastPrinted>
  <dcterms:created xsi:type="dcterms:W3CDTF">2025-03-13T21:46:00Z</dcterms:created>
  <dcterms:modified xsi:type="dcterms:W3CDTF">2025-03-13T23:19:00Z</dcterms:modified>
</cp:coreProperties>
</file>