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5B65E569" w14:textId="461A0429" w:rsidR="00232677" w:rsidRPr="00232677" w:rsidRDefault="00232677" w:rsidP="00232677">
      <w:pPr>
        <w:pStyle w:val="TOC1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886394" w:history="1"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فاز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اول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: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مقدمات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شناسا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یی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ازها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_Toc192886394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2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6F1ECDE0" w14:textId="43AF8E88" w:rsidR="00232677" w:rsidRPr="00232677" w:rsidRDefault="006F07B7" w:rsidP="00232677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395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۱-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مقدمه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_Toc192886395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2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0BCCF753" w14:textId="30FB4B86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396" w:history="1">
        <w:r w:rsidR="00232677" w:rsidRPr="00232677">
          <w:rPr>
            <w:rStyle w:val="Hyperlink"/>
            <w:color w:val="000000" w:themeColor="text1"/>
            <w:rtl/>
          </w:rPr>
          <w:t xml:space="preserve">۱-۱-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هدف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_Toc192886396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2</w:t>
        </w:r>
        <w:r w:rsidR="00232677" w:rsidRPr="00232677">
          <w:rPr>
            <w:webHidden/>
          </w:rPr>
          <w:fldChar w:fldCharType="end"/>
        </w:r>
      </w:hyperlink>
    </w:p>
    <w:p w14:paraId="5138E2D3" w14:textId="57C20EFA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397" w:history="1">
        <w:r w:rsidR="00232677" w:rsidRPr="00232677">
          <w:rPr>
            <w:rStyle w:val="Hyperlink"/>
            <w:color w:val="000000" w:themeColor="text1"/>
            <w:rtl/>
          </w:rPr>
          <w:t xml:space="preserve">۲-۱-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قلمرو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_Toc192886397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2</w:t>
        </w:r>
        <w:r w:rsidR="00232677" w:rsidRPr="00232677">
          <w:rPr>
            <w:webHidden/>
          </w:rPr>
          <w:fldChar w:fldCharType="end"/>
        </w:r>
      </w:hyperlink>
    </w:p>
    <w:p w14:paraId="0E6290EC" w14:textId="40E35381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398" w:history="1">
        <w:r w:rsidR="00232677" w:rsidRPr="00232677">
          <w:rPr>
            <w:rStyle w:val="Hyperlink"/>
            <w:color w:val="000000" w:themeColor="text1"/>
            <w:rtl/>
          </w:rPr>
          <w:t xml:space="preserve">۳-۱-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ب</w:t>
        </w:r>
        <w:r w:rsidR="00232677" w:rsidRPr="00232677">
          <w:rPr>
            <w:rStyle w:val="Hyperlink"/>
            <w:rFonts w:hint="cs"/>
            <w:color w:val="000000" w:themeColor="text1"/>
            <w:rtl/>
          </w:rPr>
          <w:t>ی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ان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مس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ئله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_Toc192886398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2</w:t>
        </w:r>
        <w:r w:rsidR="00232677" w:rsidRPr="00232677">
          <w:rPr>
            <w:webHidden/>
          </w:rPr>
          <w:fldChar w:fldCharType="end"/>
        </w:r>
      </w:hyperlink>
    </w:p>
    <w:p w14:paraId="765E6028" w14:textId="4AB0C707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399" w:history="1">
        <w:r w:rsidR="00232677" w:rsidRPr="00232677">
          <w:rPr>
            <w:rStyle w:val="Hyperlink"/>
            <w:color w:val="000000" w:themeColor="text1"/>
            <w:rtl/>
          </w:rPr>
          <w:t xml:space="preserve">۴-۱-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تعار</w:t>
        </w:r>
        <w:r w:rsidR="00232677" w:rsidRPr="00232677">
          <w:rPr>
            <w:rStyle w:val="Hyperlink"/>
            <w:rFonts w:hint="cs"/>
            <w:color w:val="000000" w:themeColor="text1"/>
            <w:rtl/>
          </w:rPr>
          <w:t>ی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ف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،</w:t>
        </w:r>
        <w:r w:rsidR="00232677"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واژگان</w:t>
        </w:r>
        <w:r w:rsidR="00232677"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و</w:t>
        </w:r>
        <w:r w:rsidR="00232677"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کوته‌نوشت‌ها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_Toc192886399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3</w:t>
        </w:r>
        <w:r w:rsidR="00232677" w:rsidRPr="00232677">
          <w:rPr>
            <w:webHidden/>
          </w:rPr>
          <w:fldChar w:fldCharType="end"/>
        </w:r>
      </w:hyperlink>
    </w:p>
    <w:p w14:paraId="1D9BE81A" w14:textId="505F36BC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400" w:history="1">
        <w:r w:rsidR="00232677" w:rsidRPr="00232677">
          <w:rPr>
            <w:rStyle w:val="Hyperlink"/>
            <w:color w:val="000000" w:themeColor="text1"/>
            <w:rtl/>
          </w:rPr>
          <w:t xml:space="preserve">۵-۱-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مراجع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_Toc192886400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3</w:t>
        </w:r>
        <w:r w:rsidR="00232677" w:rsidRPr="00232677">
          <w:rPr>
            <w:webHidden/>
          </w:rPr>
          <w:fldChar w:fldCharType="end"/>
        </w:r>
      </w:hyperlink>
    </w:p>
    <w:p w14:paraId="0123F3CF" w14:textId="610457F7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401" w:history="1">
        <w:r w:rsidR="00232677" w:rsidRPr="00232677">
          <w:rPr>
            <w:rStyle w:val="Hyperlink"/>
            <w:color w:val="000000" w:themeColor="text1"/>
            <w:rtl/>
          </w:rPr>
          <w:t xml:space="preserve">۶-۱-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طرح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کل</w:t>
        </w:r>
        <w:r w:rsidR="00232677" w:rsidRPr="00232677">
          <w:rPr>
            <w:rStyle w:val="Hyperlink"/>
            <w:rFonts w:hint="cs"/>
            <w:color w:val="000000" w:themeColor="text1"/>
            <w:rtl/>
          </w:rPr>
          <w:t>ی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_Toc192886401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3</w:t>
        </w:r>
        <w:r w:rsidR="00232677" w:rsidRPr="00232677">
          <w:rPr>
            <w:webHidden/>
          </w:rPr>
          <w:fldChar w:fldCharType="end"/>
        </w:r>
      </w:hyperlink>
    </w:p>
    <w:p w14:paraId="5B4CEED1" w14:textId="16BF9D3E" w:rsidR="00232677" w:rsidRPr="00232677" w:rsidRDefault="006F07B7" w:rsidP="00232677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2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شرح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کل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_Toc192886402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4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1729E9F" w14:textId="2ED2119D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403" w:history="1">
        <w:r w:rsidR="00232677" w:rsidRPr="00232677">
          <w:rPr>
            <w:rStyle w:val="Hyperlink"/>
            <w:color w:val="000000" w:themeColor="text1"/>
            <w:rtl/>
          </w:rPr>
          <w:t xml:space="preserve">۱-۲-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چشم</w:t>
        </w:r>
        <w:r w:rsidR="00232677">
          <w:rPr>
            <w:rStyle w:val="Hyperlink"/>
            <w:color w:val="000000" w:themeColor="text1"/>
          </w:rPr>
          <w:softHyphen/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انداز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محصول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_Toc192886403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4</w:t>
        </w:r>
        <w:r w:rsidR="00232677" w:rsidRPr="00232677">
          <w:rPr>
            <w:webHidden/>
          </w:rPr>
          <w:fldChar w:fldCharType="end"/>
        </w:r>
      </w:hyperlink>
    </w:p>
    <w:p w14:paraId="153BFEC6" w14:textId="4BFA8183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4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۱-۱-۲-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ستم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_Toc192886404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4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9A9B092" w14:textId="64475162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5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۲-۱-۲-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کاربر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ascii="Arial" w:hAnsi="Arial" w:cs="B Morvarid"/>
            <w:noProof/>
            <w:color w:val="000000" w:themeColor="text1"/>
            <w:lang w:bidi="prs-AF"/>
          </w:rPr>
          <w:t>(UI)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_Toc192886405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4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DE7A52F" w14:textId="4FA7D09C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6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۳-۱-۲-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سخت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افزار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_Toc192886406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AB8D53C" w14:textId="5D52E1A8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7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۴-۱-۲-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نرم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افزار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_Toc192886407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1FD964D9" w14:textId="5D4C72B0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8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۵-۱-۲-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ارتباط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_Toc192886408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1FE8AA8" w14:textId="58D8ADD1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9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۶-۱-۲-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حافظه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_Toc192886409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4D1A4737" w14:textId="0B9109A3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10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۷-۱-۲-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عمل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ات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_Toc192886410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6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042AF050" w14:textId="562B7C78" w:rsidR="00232677" w:rsidRPr="00232677" w:rsidRDefault="006F07B7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11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۸-۱-۲-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ازمند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>
          <w:rPr>
            <w:rStyle w:val="Hyperlink"/>
            <w:rFonts w:cs="B Koodak"/>
            <w:noProof/>
            <w:color w:val="000000" w:themeColor="text1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سازگار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با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محل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نصب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_Toc192886411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6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E51CCAE" w14:textId="443718DE" w:rsidR="00232677" w:rsidRPr="00232677" w:rsidRDefault="006F07B7" w:rsidP="00232677">
      <w:pPr>
        <w:pStyle w:val="TOC3"/>
        <w:rPr>
          <w:rFonts w:eastAsiaTheme="minorEastAsia" w:cstheme="minorBidi"/>
          <w:lang w:bidi="ar-SA"/>
        </w:rPr>
      </w:pPr>
      <w:hyperlink w:anchor="_Toc192886412" w:history="1">
        <w:r w:rsidR="00232677" w:rsidRPr="00232677">
          <w:rPr>
            <w:rStyle w:val="Hyperlink"/>
            <w:color w:val="000000" w:themeColor="text1"/>
            <w:rtl/>
          </w:rPr>
          <w:t xml:space="preserve">۲-۲-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کارکرد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محصول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_Toc192886412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6</w:t>
        </w:r>
        <w:r w:rsidR="00232677" w:rsidRPr="00232677">
          <w:rPr>
            <w:webHidden/>
          </w:rPr>
          <w:fldChar w:fldCharType="end"/>
        </w:r>
      </w:hyperlink>
    </w:p>
    <w:p w14:paraId="4C56580D" w14:textId="23262214" w:rsidR="0020542B" w:rsidRPr="0030303D" w:rsidRDefault="00232677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886394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886395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6F07B7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886396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35E631CF" w:rsidR="00642C16" w:rsidRDefault="006F07B7" w:rsidP="007A73A4">
      <w:pPr>
        <w:bidi/>
        <w:ind w:left="720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886397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A8F48BD" w:rsidR="000071DE" w:rsidRDefault="006F07B7" w:rsidP="007A73A4">
      <w:pPr>
        <w:bidi/>
        <w:ind w:left="720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  </w:t>
      </w:r>
      <w:r w:rsidR="004125D4">
        <w:rPr>
          <w:rFonts w:cs="B Koodak" w:hint="cs"/>
          <w:sz w:val="24"/>
          <w:szCs w:val="24"/>
          <w:rtl/>
          <w:lang w:bidi="prs-AF"/>
        </w:rPr>
        <w:t>این سامانه به</w:t>
      </w:r>
      <w:r w:rsidR="004125D4">
        <w:rPr>
          <w:rFonts w:cs="B Koodak"/>
          <w:sz w:val="24"/>
          <w:szCs w:val="24"/>
          <w:rtl/>
          <w:lang w:bidi="prs-AF"/>
        </w:rPr>
        <w:softHyphen/>
      </w:r>
      <w:r w:rsidR="004125D4"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886398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3BB785A8" w:rsidR="002F5D45" w:rsidRPr="0049094C" w:rsidRDefault="006F07B7" w:rsidP="007A73A4">
      <w:pPr>
        <w:bidi/>
        <w:ind w:left="720" w:firstLine="144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7A73A4">
        <w:rPr>
          <w:rFonts w:cs="B Koodak" w:hint="cs"/>
          <w:color w:val="000000" w:themeColor="text1"/>
          <w:sz w:val="24"/>
          <w:szCs w:val="24"/>
          <w:rtl/>
        </w:rPr>
        <w:t xml:space="preserve">  </w:t>
      </w:r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 w:rsidR="0049094C"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با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کمک هوش مصنوعی 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886399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CF216F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CF216F" w:rsidRDefault="004E0EA1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CF216F" w:rsidRDefault="009D06B7" w:rsidP="002370C2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CF216F" w:rsidRDefault="009D06B7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توضیح کلمه</w:t>
            </w:r>
          </w:p>
        </w:tc>
      </w:tr>
      <w:tr w:rsidR="00B10EB4" w:rsidRPr="00CF216F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T</w:t>
            </w:r>
            <w:r w:rsidR="00166C3F" w:rsidRPr="00166C3F">
              <w:rPr>
                <w:rFonts w:cs="B Koodak"/>
                <w:b/>
                <w:bCs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CF216F" w:rsidRDefault="001459EE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 xml:space="preserve">مجموع </w:t>
            </w:r>
            <w:proofErr w:type="spellStart"/>
            <w:r w:rsidR="001C7543">
              <w:rPr>
                <w:rFonts w:cs="B Koodak"/>
                <w:rtl/>
              </w:rPr>
              <w:t>تکن</w:t>
            </w:r>
            <w:r w:rsidR="001C7543">
              <w:rPr>
                <w:rFonts w:cs="B Koodak" w:hint="cs"/>
                <w:rtl/>
              </w:rPr>
              <w:t>ی</w:t>
            </w:r>
            <w:r w:rsidR="001C7543">
              <w:rPr>
                <w:rFonts w:cs="B Koodak" w:hint="eastAsia"/>
                <w:rtl/>
              </w:rPr>
              <w:t>ک‌ها</w:t>
            </w:r>
            <w:proofErr w:type="spellEnd"/>
            <w:r>
              <w:rPr>
                <w:rFonts w:cs="B Koodak" w:hint="cs"/>
                <w:rtl/>
              </w:rPr>
              <w:t xml:space="preserve"> و </w:t>
            </w:r>
            <w:proofErr w:type="spellStart"/>
            <w:r w:rsidR="001C7543">
              <w:rPr>
                <w:rFonts w:cs="B Koodak"/>
                <w:rtl/>
              </w:rPr>
              <w:t>روش‌ها</w:t>
            </w:r>
            <w:r w:rsidR="001C7543">
              <w:rPr>
                <w:rFonts w:cs="B Koodak" w:hint="cs"/>
                <w:rtl/>
              </w:rPr>
              <w:t>یی</w:t>
            </w:r>
            <w:proofErr w:type="spellEnd"/>
            <w:r>
              <w:rPr>
                <w:rFonts w:cs="B Koodak" w:hint="cs"/>
                <w:rtl/>
              </w:rPr>
              <w:t xml:space="preserve"> است که در </w:t>
            </w:r>
            <w:r w:rsidR="008E76BF">
              <w:rPr>
                <w:rFonts w:cs="B Koodak" w:hint="cs"/>
                <w:rtl/>
              </w:rPr>
              <w:t>تولید کالاها یا تحقق اهداف معمولا</w:t>
            </w:r>
            <w:r w:rsidR="005A0A2E">
              <w:rPr>
                <w:rFonts w:cs="B Koodak" w:hint="cs"/>
                <w:rtl/>
              </w:rPr>
              <w:t>ً</w:t>
            </w:r>
            <w:r w:rsidR="008E76BF">
              <w:rPr>
                <w:rFonts w:cs="B Koodak" w:hint="cs"/>
                <w:rtl/>
              </w:rPr>
              <w:t xml:space="preserve"> علمی استفاده می</w:t>
            </w:r>
            <w:r w:rsidR="008E76BF">
              <w:rPr>
                <w:rFonts w:cs="B Koodak"/>
                <w:rtl/>
              </w:rPr>
              <w:softHyphen/>
            </w:r>
            <w:r w:rsidR="008E76BF">
              <w:rPr>
                <w:rFonts w:cs="B Koodak" w:hint="cs"/>
                <w:rtl/>
              </w:rPr>
              <w:t>شود</w:t>
            </w:r>
          </w:p>
        </w:tc>
      </w:tr>
      <w:tr w:rsidR="00B10EB4" w:rsidRPr="00CF216F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sz w:val="24"/>
                <w:szCs w:val="24"/>
                <w:lang w:bidi="prs-AF"/>
              </w:rPr>
            </w:pPr>
            <w:r>
              <w:rPr>
                <w:rFonts w:cs="B Koodak"/>
                <w:b/>
                <w:bCs/>
                <w:lang w:bidi="prs-AF"/>
              </w:rPr>
              <w:t>S</w:t>
            </w:r>
            <w:r w:rsidR="002370C2" w:rsidRPr="00166C3F">
              <w:rPr>
                <w:rFonts w:cs="B Koodak"/>
                <w:b/>
                <w:bCs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CF216F" w:rsidRDefault="0027356B" w:rsidP="00DF2C25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</w:t>
            </w:r>
            <w:r w:rsidRPr="0027356B">
              <w:rPr>
                <w:rFonts w:cs="B Koodak"/>
                <w:rtl/>
              </w:rPr>
              <w:t>جموعه</w:t>
            </w:r>
            <w:r w:rsidR="00BD3213">
              <w:rPr>
                <w:rFonts w:cs="B Koodak"/>
                <w:rtl/>
              </w:rPr>
              <w:softHyphen/>
            </w:r>
            <w:r w:rsidRPr="0027356B">
              <w:rPr>
                <w:rFonts w:cs="B Koodak"/>
                <w:rtl/>
              </w:rPr>
              <w:t>ا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متشکل از عناصر مرتبط با 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کد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گر</w:t>
            </w:r>
            <w:r w:rsidRPr="0027356B">
              <w:rPr>
                <w:rFonts w:cs="B Koodak"/>
                <w:rtl/>
              </w:rPr>
              <w:t xml:space="preserve"> که مسئول انجام کار</w:t>
            </w:r>
            <w:r w:rsidR="00BD3213">
              <w:rPr>
                <w:rFonts w:cs="B Koodak" w:hint="cs"/>
                <w:rtl/>
              </w:rPr>
              <w:t xml:space="preserve"> </w:t>
            </w:r>
            <w:r w:rsidRPr="0027356B">
              <w:rPr>
                <w:rFonts w:cs="B Koodak" w:hint="eastAsia"/>
                <w:rtl/>
              </w:rPr>
              <w:t>خاص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هستند؛ دستگاه</w:t>
            </w:r>
            <w:r w:rsidR="00BD3213">
              <w:rPr>
                <w:rFonts w:cs="B Koodak" w:hint="cs"/>
                <w:rtl/>
              </w:rPr>
              <w:t>.</w:t>
            </w:r>
          </w:p>
        </w:tc>
      </w:tr>
      <w:tr w:rsidR="00B10EB4" w:rsidRPr="00CF216F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CF216F" w:rsidRDefault="004F5171" w:rsidP="00DF2C25">
            <w:pPr>
              <w:bidi/>
              <w:jc w:val="center"/>
              <w:rPr>
                <w:rFonts w:cs="B Koodak"/>
                <w:rtl/>
              </w:rPr>
            </w:pPr>
            <w:proofErr w:type="spellStart"/>
            <w:r>
              <w:rPr>
                <w:rFonts w:cs="B Koodak" w:hint="cs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166C3F" w:rsidRDefault="00166C3F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CF216F" w:rsidRDefault="000467FA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محل ارائه خدمات</w:t>
            </w:r>
            <w:r w:rsidR="0048533D">
              <w:rPr>
                <w:rFonts w:cs="B Koodak" w:hint="cs"/>
                <w:rtl/>
              </w:rPr>
              <w:t xml:space="preserve"> و </w:t>
            </w:r>
            <w:r w:rsidR="004D1482">
              <w:rPr>
                <w:rFonts w:cs="B Koodak"/>
                <w:rtl/>
              </w:rPr>
              <w:t>ارتباطات</w:t>
            </w:r>
            <w:r w:rsidR="0048533D">
              <w:rPr>
                <w:rFonts w:cs="B Koodak" w:hint="cs"/>
                <w:rtl/>
              </w:rPr>
              <w:t xml:space="preserve"> همگانی</w:t>
            </w:r>
          </w:p>
        </w:tc>
      </w:tr>
      <w:tr w:rsidR="00B10EB4" w:rsidRPr="00CF216F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 xml:space="preserve">جرائم </w:t>
            </w:r>
            <w:proofErr w:type="spellStart"/>
            <w:r w:rsidRPr="00CF216F">
              <w:rPr>
                <w:rFonts w:cs="B Koodak" w:hint="cs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126B47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 w:rsidRPr="00126B47">
              <w:rPr>
                <w:b/>
                <w:bCs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CF216F" w:rsidRDefault="00415348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جرائمی که در محیط مجازی رخ می</w:t>
            </w:r>
            <w:r>
              <w:rPr>
                <w:rFonts w:cs="B Koodak"/>
                <w:rtl/>
              </w:rPr>
              <w:softHyphen/>
            </w:r>
            <w:r>
              <w:rPr>
                <w:rFonts w:cs="B Koodak" w:hint="cs"/>
                <w:rtl/>
              </w:rPr>
              <w:t>دهند</w:t>
            </w:r>
          </w:p>
        </w:tc>
      </w:tr>
      <w:tr w:rsidR="00B10EB4" w:rsidRPr="00CF216F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CF216F" w:rsidRDefault="00D06EBF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4457E9" w:rsidRDefault="004457E9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CF216F" w:rsidRDefault="001D1EAF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مرکز ارسال</w:t>
            </w:r>
            <w:r w:rsidR="00D06EBF">
              <w:rPr>
                <w:rFonts w:cs="B Koodak" w:hint="cs"/>
                <w:rtl/>
              </w:rPr>
              <w:t xml:space="preserve"> پاسخ به </w:t>
            </w:r>
            <w:proofErr w:type="spellStart"/>
            <w:r w:rsidR="004D1482">
              <w:rPr>
                <w:rFonts w:cs="B Koodak"/>
                <w:rtl/>
              </w:rPr>
              <w:t>درخواست‌ها</w:t>
            </w:r>
            <w:r w:rsidR="004D1482">
              <w:rPr>
                <w:rFonts w:cs="B Koodak" w:hint="cs"/>
                <w:rtl/>
              </w:rPr>
              <w:t>ی</w:t>
            </w:r>
            <w:proofErr w:type="spellEnd"/>
            <w:r w:rsidR="00D06EBF">
              <w:rPr>
                <w:rFonts w:cs="B Koodak" w:hint="cs"/>
                <w:rtl/>
              </w:rPr>
              <w:t xml:space="preserve"> سیستم</w:t>
            </w:r>
          </w:p>
        </w:tc>
      </w:tr>
      <w:tr w:rsidR="00B10EB4" w:rsidRPr="00CF216F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CF216F" w:rsidRDefault="00ED0C0D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D9552A" w:rsidRDefault="00D9552A" w:rsidP="002370C2">
            <w:pPr>
              <w:bidi/>
              <w:jc w:val="center"/>
              <w:rPr>
                <w:rFonts w:cs="B Koodak"/>
                <w:b/>
                <w:bCs/>
                <w:lang w:bidi="prs-AF"/>
              </w:rPr>
            </w:pPr>
            <w:r w:rsidRPr="00D9552A">
              <w:rPr>
                <w:rFonts w:cs="B Koodak"/>
                <w:b/>
                <w:bCs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CF216F" w:rsidRDefault="004D1482" w:rsidP="00BD3213">
            <w:pPr>
              <w:bidi/>
              <w:rPr>
                <w:rFonts w:cs="B Koodak"/>
                <w:rtl/>
              </w:rPr>
            </w:pPr>
            <w:proofErr w:type="spellStart"/>
            <w:r>
              <w:rPr>
                <w:rFonts w:cs="B Koodak"/>
                <w:rtl/>
              </w:rPr>
              <w:t>س</w:t>
            </w:r>
            <w:r>
              <w:rPr>
                <w:rFonts w:cs="B Koodak" w:hint="cs"/>
                <w:rtl/>
              </w:rPr>
              <w:t>ی</w:t>
            </w:r>
            <w:r>
              <w:rPr>
                <w:rFonts w:cs="B Koodak" w:hint="eastAsia"/>
                <w:rtl/>
              </w:rPr>
              <w:t>ستم‌ها</w:t>
            </w:r>
            <w:r>
              <w:rPr>
                <w:rFonts w:cs="B Koodak" w:hint="cs"/>
                <w:rtl/>
              </w:rPr>
              <w:t>ی</w:t>
            </w:r>
            <w:proofErr w:type="spellEnd"/>
            <w:r w:rsidR="0096180C">
              <w:rPr>
                <w:rFonts w:cs="B Koodak" w:hint="cs"/>
                <w:rtl/>
              </w:rPr>
              <w:t xml:space="preserve"> کامپیوتری که</w:t>
            </w:r>
            <w:r w:rsidR="00890C8C">
              <w:rPr>
                <w:rFonts w:cs="B Koodak" w:hint="cs"/>
                <w:rtl/>
              </w:rPr>
              <w:t xml:space="preserve"> با </w:t>
            </w:r>
            <w:proofErr w:type="spellStart"/>
            <w:r w:rsidR="00890C8C">
              <w:rPr>
                <w:rFonts w:cs="B Koodak" w:hint="cs"/>
                <w:rtl/>
              </w:rPr>
              <w:t>شبیه</w:t>
            </w:r>
            <w:r w:rsidR="00890C8C">
              <w:rPr>
                <w:rFonts w:cs="B Koodak"/>
                <w:rtl/>
              </w:rPr>
              <w:softHyphen/>
            </w:r>
            <w:r w:rsidR="00890C8C">
              <w:rPr>
                <w:rFonts w:cs="B Koodak" w:hint="cs"/>
                <w:rtl/>
              </w:rPr>
              <w:t>سازی</w:t>
            </w:r>
            <w:proofErr w:type="spellEnd"/>
            <w:r w:rsidR="00890C8C">
              <w:rPr>
                <w:rFonts w:cs="B Koodak" w:hint="cs"/>
                <w:rtl/>
              </w:rPr>
              <w:t xml:space="preserve"> برخی کارهای</w:t>
            </w:r>
            <w:r w:rsidR="00FF6159">
              <w:rPr>
                <w:rFonts w:cs="B Koodak" w:hint="cs"/>
                <w:rtl/>
              </w:rPr>
              <w:t xml:space="preserve"> انسان</w:t>
            </w:r>
            <w:r w:rsidR="00FF6159">
              <w:rPr>
                <w:rFonts w:cs="B Koodak"/>
                <w:rtl/>
              </w:rPr>
              <w:softHyphen/>
            </w:r>
            <w:r w:rsidR="00FF6159">
              <w:rPr>
                <w:rFonts w:cs="B Koodak" w:hint="cs"/>
                <w:rtl/>
              </w:rPr>
              <w:t xml:space="preserve">ها را </w:t>
            </w:r>
            <w:r w:rsidR="0037149C">
              <w:rPr>
                <w:rFonts w:cs="B Koodak" w:hint="cs"/>
                <w:rtl/>
              </w:rPr>
              <w:t>با منطق پیاده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 xml:space="preserve">سازی </w:t>
            </w:r>
            <w:proofErr w:type="spellStart"/>
            <w:r w:rsidR="0037149C">
              <w:rPr>
                <w:rFonts w:cs="B Koodak" w:hint="cs"/>
                <w:rtl/>
              </w:rPr>
              <w:t>شده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اش</w:t>
            </w:r>
            <w:proofErr w:type="spellEnd"/>
            <w:r w:rsidR="0037149C">
              <w:rPr>
                <w:rFonts w:cs="B Koodak" w:hint="cs"/>
                <w:rtl/>
              </w:rPr>
              <w:t xml:space="preserve"> انجام می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دهد</w:t>
            </w:r>
          </w:p>
        </w:tc>
      </w:tr>
      <w:tr w:rsidR="00AB063A" w:rsidRPr="00CF216F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C8CDBE0" w:rsidR="00AB063A" w:rsidRPr="00CF216F" w:rsidRDefault="00AB063A" w:rsidP="00DF2C25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2610" w:type="dxa"/>
            <w:vAlign w:val="center"/>
          </w:tcPr>
          <w:p w14:paraId="237B188D" w14:textId="77777777" w:rsidR="00AB063A" w:rsidRPr="00CF216F" w:rsidRDefault="00AB063A" w:rsidP="002370C2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4133" w:type="dxa"/>
          </w:tcPr>
          <w:p w14:paraId="44699A7C" w14:textId="77777777" w:rsidR="00AB063A" w:rsidRPr="00CF216F" w:rsidRDefault="00AB063A" w:rsidP="00E84414">
            <w:pPr>
              <w:keepNext/>
              <w:bidi/>
              <w:rPr>
                <w:rFonts w:cs="B Koodak"/>
                <w:rtl/>
              </w:rPr>
            </w:pP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886400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2886401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62D2388B" w14:textId="10A5FEC7" w:rsidR="006C4A7C" w:rsidRPr="0001693F" w:rsidRDefault="0001693F" w:rsidP="007A73A4">
      <w:pPr>
        <w:bidi/>
        <w:ind w:left="576" w:firstLine="288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219919D9" w14:textId="4DA638A7" w:rsidR="008E4589" w:rsidRPr="008E4589" w:rsidRDefault="008E4589" w:rsidP="008E4589">
      <w:pPr>
        <w:bidi/>
        <w:rPr>
          <w:rFonts w:cs="B Koodak"/>
          <w:sz w:val="32"/>
          <w:szCs w:val="32"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886402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76644881" w:rsidR="00D20FC9" w:rsidRDefault="00587ECC" w:rsidP="00F3770F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886403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F3770F">
      <w:pPr>
        <w:bidi/>
        <w:ind w:left="288" w:firstLine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886404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5179">
      <w:pPr>
        <w:bidi/>
        <w:ind w:left="288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648606AD" w:rsidR="00363BFD" w:rsidRDefault="00F176C9" w:rsidP="00363BFD">
      <w:pPr>
        <w:bidi/>
        <w:ind w:left="288" w:firstLine="288"/>
        <w:rPr>
          <w:rFonts w:cs="B Koodak"/>
          <w:sz w:val="24"/>
          <w:szCs w:val="24"/>
        </w:rPr>
      </w:pPr>
      <w:r w:rsidRPr="00F176C9">
        <w:rPr>
          <w:rFonts w:cs="B Koodak" w:hint="cs"/>
          <w:sz w:val="24"/>
          <w:szCs w:val="24"/>
          <w:rtl/>
        </w:rPr>
        <w:t>دسترسی</w:t>
      </w:r>
      <w:r w:rsidRPr="00F176C9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>
        <w:rPr>
          <w:rFonts w:cs="B Koodak"/>
          <w:sz w:val="24"/>
          <w:szCs w:val="24"/>
          <w:rtl/>
        </w:rPr>
        <w:t>پا</w:t>
      </w:r>
      <w:r w:rsidR="00A17E35">
        <w:rPr>
          <w:rFonts w:cs="B Koodak" w:hint="cs"/>
          <w:sz w:val="24"/>
          <w:szCs w:val="24"/>
          <w:rtl/>
        </w:rPr>
        <w:t>ی</w:t>
      </w:r>
      <w:r w:rsidR="00A17E35">
        <w:rPr>
          <w:rFonts w:cs="B Koodak" w:hint="eastAsia"/>
          <w:sz w:val="24"/>
          <w:szCs w:val="24"/>
          <w:rtl/>
        </w:rPr>
        <w:t>گاه‌داده</w:t>
      </w:r>
      <w:proofErr w:type="spellEnd"/>
      <w:r w:rsidR="008A0F2A">
        <w:rPr>
          <w:rStyle w:val="FootnoteReference"/>
          <w:rFonts w:cs="B Koodak"/>
          <w:sz w:val="24"/>
          <w:szCs w:val="24"/>
          <w:rtl/>
        </w:rPr>
        <w:footnoteReference w:id="6"/>
      </w:r>
      <w:r w:rsidRPr="00F176C9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دولت من</w:t>
      </w:r>
      <w:r w:rsidRPr="00F176C9">
        <w:rPr>
          <w:rFonts w:cs="B Koodak"/>
          <w:sz w:val="24"/>
          <w:szCs w:val="24"/>
          <w:rtl/>
        </w:rPr>
        <w:t xml:space="preserve"> برا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/>
          <w:sz w:val="24"/>
          <w:szCs w:val="24"/>
          <w:rtl/>
        </w:rPr>
        <w:t xml:space="preserve"> احراز هو</w:t>
      </w:r>
      <w:r w:rsidRPr="00F176C9">
        <w:rPr>
          <w:rFonts w:cs="B Koodak" w:hint="cs"/>
          <w:sz w:val="24"/>
          <w:szCs w:val="24"/>
          <w:rtl/>
        </w:rPr>
        <w:t>ی</w:t>
      </w:r>
      <w:r w:rsidRPr="00F176C9">
        <w:rPr>
          <w:rFonts w:cs="B Koodak" w:hint="eastAsia"/>
          <w:sz w:val="24"/>
          <w:szCs w:val="24"/>
          <w:rtl/>
        </w:rPr>
        <w:t>ت</w:t>
      </w:r>
      <w:r>
        <w:rPr>
          <w:rFonts w:cs="B Koodak" w:hint="cs"/>
          <w:sz w:val="24"/>
          <w:szCs w:val="24"/>
          <w:rtl/>
        </w:rPr>
        <w:t xml:space="preserve"> کاربران و ورود به سیستم</w:t>
      </w:r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886405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7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F3770F">
      <w:pPr>
        <w:bidi/>
        <w:ind w:left="576" w:firstLine="288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lastRenderedPageBreak/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886406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8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045EC6A3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</w:t>
      </w:r>
      <w:r>
        <w:rPr>
          <w:rStyle w:val="FootnoteReference"/>
          <w:rFonts w:cs="B Koodak"/>
          <w:sz w:val="24"/>
          <w:szCs w:val="24"/>
          <w:rtl/>
        </w:rPr>
        <w:footnoteReference w:id="9"/>
      </w:r>
      <w:r w:rsidRPr="00C55086">
        <w:rPr>
          <w:rFonts w:cs="B Koodak" w:hint="eastAsia"/>
          <w:sz w:val="24"/>
          <w:szCs w:val="24"/>
          <w:rtl/>
        </w:rPr>
        <w:t>،</w:t>
      </w:r>
      <w:r w:rsidRPr="00C55086">
        <w:rPr>
          <w:rFonts w:cs="B Koodak"/>
          <w:sz w:val="24"/>
          <w:szCs w:val="24"/>
          <w:rtl/>
        </w:rPr>
        <w:t xml:space="preserve"> هر کاربر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886407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34D9806" w:rsidR="00B32F5A" w:rsidRDefault="00A96316" w:rsidP="006F07B7">
      <w:pPr>
        <w:bidi/>
        <w:ind w:left="576" w:firstLine="288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956C5D">
        <w:rPr>
          <w:rFonts w:cs="B Koodak" w:hint="cs"/>
          <w:sz w:val="24"/>
          <w:szCs w:val="24"/>
          <w:rtl/>
        </w:rPr>
        <w:t xml:space="preserve">، </w:t>
      </w:r>
      <w:r w:rsidR="00956C5D">
        <w:rPr>
          <w:rFonts w:cs="B Koodak"/>
          <w:sz w:val="24"/>
          <w:szCs w:val="24"/>
          <w:lang w:bidi="prs-AF"/>
        </w:rPr>
        <w:t>Oracle</w:t>
      </w:r>
      <w:r w:rsidR="00956C5D">
        <w:rPr>
          <w:rFonts w:cs="B Koodak" w:hint="cs"/>
          <w:sz w:val="24"/>
          <w:szCs w:val="24"/>
          <w:rtl/>
        </w:rPr>
        <w:t xml:space="preserve"> و...</w:t>
      </w:r>
      <w:r w:rsidR="0096374E">
        <w:rPr>
          <w:rFonts w:cs="B Koodak" w:hint="cs"/>
          <w:sz w:val="24"/>
          <w:szCs w:val="24"/>
          <w:rtl/>
        </w:rPr>
        <w:t xml:space="preserve"> </w:t>
      </w:r>
      <w:r w:rsidR="00D63509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 xml:space="preserve">   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886408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29C93D10" w:rsidR="005F7DDE" w:rsidRDefault="0051522D" w:rsidP="006F07B7">
      <w:pPr>
        <w:bidi/>
        <w:ind w:left="576" w:firstLine="288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0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886409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1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2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886410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6BB1EEC3" w:rsidR="00D20FC9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886411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75A63732" w14:textId="2C603957" w:rsidR="00954734" w:rsidRDefault="00914B4B" w:rsidP="006F07B7">
      <w:pPr>
        <w:bidi/>
        <w:ind w:left="576"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612E99F1" w14:textId="1A77266C" w:rsidR="008B71CE" w:rsidRDefault="008B71CE" w:rsidP="00BA1535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BA1535">
        <w:rPr>
          <w:rFonts w:cs="B Koodak"/>
          <w:color w:val="2E74B5" w:themeColor="accent5" w:themeShade="BF"/>
          <w:rtl/>
        </w:rPr>
        <w:tab/>
      </w:r>
      <w:bookmarkStart w:id="18" w:name="_Toc192886412"/>
      <w:r w:rsidR="00BA1535"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3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Pr="0007213D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lastRenderedPageBreak/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sectPr w:rsidR="000A12BF" w:rsidRPr="0007213D" w:rsidSect="008406F0">
      <w:headerReference w:type="default" r:id="rId9"/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D5E5" w14:textId="77777777" w:rsidR="00DB19E7" w:rsidRDefault="00DB19E7" w:rsidP="00F20612">
      <w:pPr>
        <w:spacing w:after="0" w:line="240" w:lineRule="auto"/>
      </w:pPr>
      <w:r>
        <w:separator/>
      </w:r>
    </w:p>
  </w:endnote>
  <w:endnote w:type="continuationSeparator" w:id="0">
    <w:p w14:paraId="1D1A6740" w14:textId="77777777" w:rsidR="00DB19E7" w:rsidRDefault="00DB19E7" w:rsidP="00F20612">
      <w:pPr>
        <w:spacing w:after="0" w:line="240" w:lineRule="auto"/>
      </w:pPr>
      <w:r>
        <w:continuationSeparator/>
      </w:r>
    </w:p>
  </w:endnote>
  <w:endnote w:type="continuationNotice" w:id="1">
    <w:p w14:paraId="72A18B20" w14:textId="77777777" w:rsidR="00DB19E7" w:rsidRDefault="00DB1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F12B" w14:textId="77777777" w:rsidR="00DB19E7" w:rsidRDefault="00DB19E7" w:rsidP="00F20612">
      <w:pPr>
        <w:spacing w:after="0" w:line="240" w:lineRule="auto"/>
      </w:pPr>
      <w:r>
        <w:separator/>
      </w:r>
    </w:p>
  </w:footnote>
  <w:footnote w:type="continuationSeparator" w:id="0">
    <w:p w14:paraId="1C5BF57F" w14:textId="77777777" w:rsidR="00DB19E7" w:rsidRDefault="00DB19E7" w:rsidP="00F20612">
      <w:pPr>
        <w:spacing w:after="0" w:line="240" w:lineRule="auto"/>
      </w:pPr>
      <w:r>
        <w:continuationSeparator/>
      </w:r>
    </w:p>
  </w:footnote>
  <w:footnote w:type="continuationNotice" w:id="1">
    <w:p w14:paraId="1DCC8CDB" w14:textId="77777777" w:rsidR="00DB19E7" w:rsidRDefault="00DB19E7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6">
    <w:p w14:paraId="04BAFC42" w14:textId="34077E6B" w:rsidR="008A0F2A" w:rsidRDefault="008A0F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7E6B">
        <w:t>Database</w:t>
      </w:r>
    </w:p>
  </w:footnote>
  <w:footnote w:id="7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8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9">
    <w:p w14:paraId="25034A22" w14:textId="3952A4B6" w:rsidR="00690F9B" w:rsidRDefault="00690F9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6B4600" w:rsidRPr="006B4600">
        <w:t>Authentication</w:t>
      </w:r>
    </w:p>
  </w:footnote>
  <w:footnote w:id="10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84C6C" w:rsidRPr="00284C6C">
        <w:t>HyperText</w:t>
      </w:r>
      <w:proofErr w:type="spellEnd"/>
      <w:r w:rsidR="00284C6C" w:rsidRPr="00284C6C">
        <w:t xml:space="preserve"> Transfer Protocol Secure</w:t>
      </w:r>
    </w:p>
  </w:footnote>
  <w:footnote w:id="11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2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3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6F07B7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8193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693F"/>
    <w:rsid w:val="000403DD"/>
    <w:rsid w:val="00042287"/>
    <w:rsid w:val="00043C5E"/>
    <w:rsid w:val="00043F5D"/>
    <w:rsid w:val="000467FA"/>
    <w:rsid w:val="00046E9C"/>
    <w:rsid w:val="00050133"/>
    <w:rsid w:val="00055874"/>
    <w:rsid w:val="00056528"/>
    <w:rsid w:val="0007213D"/>
    <w:rsid w:val="00074F8F"/>
    <w:rsid w:val="0008049E"/>
    <w:rsid w:val="00087AD3"/>
    <w:rsid w:val="00090E41"/>
    <w:rsid w:val="00091499"/>
    <w:rsid w:val="00092915"/>
    <w:rsid w:val="000967B6"/>
    <w:rsid w:val="000A12BF"/>
    <w:rsid w:val="000C259D"/>
    <w:rsid w:val="000C714C"/>
    <w:rsid w:val="000E472F"/>
    <w:rsid w:val="000E62DE"/>
    <w:rsid w:val="000F2ED6"/>
    <w:rsid w:val="000F30EA"/>
    <w:rsid w:val="000F3B1C"/>
    <w:rsid w:val="0010262B"/>
    <w:rsid w:val="00103AAB"/>
    <w:rsid w:val="00104634"/>
    <w:rsid w:val="001046ED"/>
    <w:rsid w:val="00110793"/>
    <w:rsid w:val="00126B47"/>
    <w:rsid w:val="00131FC0"/>
    <w:rsid w:val="00132A32"/>
    <w:rsid w:val="001340EE"/>
    <w:rsid w:val="00136938"/>
    <w:rsid w:val="00137B55"/>
    <w:rsid w:val="001459EE"/>
    <w:rsid w:val="00150A18"/>
    <w:rsid w:val="00151FFB"/>
    <w:rsid w:val="00153455"/>
    <w:rsid w:val="0015752B"/>
    <w:rsid w:val="0016349B"/>
    <w:rsid w:val="001646B5"/>
    <w:rsid w:val="00166AF9"/>
    <w:rsid w:val="00166C3F"/>
    <w:rsid w:val="00170928"/>
    <w:rsid w:val="0017537B"/>
    <w:rsid w:val="00177682"/>
    <w:rsid w:val="0018417C"/>
    <w:rsid w:val="00184E17"/>
    <w:rsid w:val="00185F59"/>
    <w:rsid w:val="00190741"/>
    <w:rsid w:val="001A4270"/>
    <w:rsid w:val="001B1266"/>
    <w:rsid w:val="001B334C"/>
    <w:rsid w:val="001B54C7"/>
    <w:rsid w:val="001B5663"/>
    <w:rsid w:val="001C7543"/>
    <w:rsid w:val="001D1EAF"/>
    <w:rsid w:val="001D20FD"/>
    <w:rsid w:val="001E2E1E"/>
    <w:rsid w:val="001E686B"/>
    <w:rsid w:val="001F2AB1"/>
    <w:rsid w:val="001F39F3"/>
    <w:rsid w:val="001F3DF3"/>
    <w:rsid w:val="001F6263"/>
    <w:rsid w:val="0020542B"/>
    <w:rsid w:val="0020660D"/>
    <w:rsid w:val="00210B95"/>
    <w:rsid w:val="00212ECC"/>
    <w:rsid w:val="00216BED"/>
    <w:rsid w:val="00220239"/>
    <w:rsid w:val="002209FD"/>
    <w:rsid w:val="002260AD"/>
    <w:rsid w:val="002304C6"/>
    <w:rsid w:val="00230EA9"/>
    <w:rsid w:val="00232677"/>
    <w:rsid w:val="00234A03"/>
    <w:rsid w:val="002370C2"/>
    <w:rsid w:val="002431BB"/>
    <w:rsid w:val="00251D0B"/>
    <w:rsid w:val="00252280"/>
    <w:rsid w:val="00255A6A"/>
    <w:rsid w:val="00265D0C"/>
    <w:rsid w:val="0027356B"/>
    <w:rsid w:val="0028442F"/>
    <w:rsid w:val="00284C6C"/>
    <w:rsid w:val="002916D2"/>
    <w:rsid w:val="002924DD"/>
    <w:rsid w:val="0029742C"/>
    <w:rsid w:val="002A11FC"/>
    <w:rsid w:val="002A6264"/>
    <w:rsid w:val="002B1E63"/>
    <w:rsid w:val="002C3081"/>
    <w:rsid w:val="002D4B39"/>
    <w:rsid w:val="002D76B2"/>
    <w:rsid w:val="002E18CD"/>
    <w:rsid w:val="002E1D6D"/>
    <w:rsid w:val="002E6016"/>
    <w:rsid w:val="002F5937"/>
    <w:rsid w:val="002F5D45"/>
    <w:rsid w:val="002F7165"/>
    <w:rsid w:val="003009B6"/>
    <w:rsid w:val="0030225D"/>
    <w:rsid w:val="00302BBE"/>
    <w:rsid w:val="0030303D"/>
    <w:rsid w:val="003068B0"/>
    <w:rsid w:val="00307082"/>
    <w:rsid w:val="00315617"/>
    <w:rsid w:val="00320426"/>
    <w:rsid w:val="0032441E"/>
    <w:rsid w:val="00333D33"/>
    <w:rsid w:val="00345F75"/>
    <w:rsid w:val="003532F4"/>
    <w:rsid w:val="00353B55"/>
    <w:rsid w:val="00357BA9"/>
    <w:rsid w:val="00362522"/>
    <w:rsid w:val="00363AB9"/>
    <w:rsid w:val="00363BFD"/>
    <w:rsid w:val="00364E05"/>
    <w:rsid w:val="003704EB"/>
    <w:rsid w:val="0037149C"/>
    <w:rsid w:val="00386F23"/>
    <w:rsid w:val="00387E6E"/>
    <w:rsid w:val="00392399"/>
    <w:rsid w:val="003929D4"/>
    <w:rsid w:val="00397D24"/>
    <w:rsid w:val="003A025A"/>
    <w:rsid w:val="003B175D"/>
    <w:rsid w:val="003B68A8"/>
    <w:rsid w:val="003D2843"/>
    <w:rsid w:val="003D47B0"/>
    <w:rsid w:val="003D57FA"/>
    <w:rsid w:val="003E567F"/>
    <w:rsid w:val="003F4534"/>
    <w:rsid w:val="00402432"/>
    <w:rsid w:val="004027BE"/>
    <w:rsid w:val="0040447D"/>
    <w:rsid w:val="00407C95"/>
    <w:rsid w:val="00410B02"/>
    <w:rsid w:val="004116EC"/>
    <w:rsid w:val="004125D4"/>
    <w:rsid w:val="00413B8A"/>
    <w:rsid w:val="00415348"/>
    <w:rsid w:val="00420DA4"/>
    <w:rsid w:val="00420F73"/>
    <w:rsid w:val="004309D8"/>
    <w:rsid w:val="0043683D"/>
    <w:rsid w:val="00441262"/>
    <w:rsid w:val="00444E36"/>
    <w:rsid w:val="004457E9"/>
    <w:rsid w:val="004467EB"/>
    <w:rsid w:val="004564B6"/>
    <w:rsid w:val="00457E99"/>
    <w:rsid w:val="0048348F"/>
    <w:rsid w:val="0048533D"/>
    <w:rsid w:val="004858E4"/>
    <w:rsid w:val="0049094C"/>
    <w:rsid w:val="00490D2C"/>
    <w:rsid w:val="0049242C"/>
    <w:rsid w:val="00495163"/>
    <w:rsid w:val="004A1C97"/>
    <w:rsid w:val="004A2FED"/>
    <w:rsid w:val="004A4386"/>
    <w:rsid w:val="004C21B3"/>
    <w:rsid w:val="004C2B1D"/>
    <w:rsid w:val="004C73C8"/>
    <w:rsid w:val="004C73FF"/>
    <w:rsid w:val="004D1482"/>
    <w:rsid w:val="004D5E01"/>
    <w:rsid w:val="004D614C"/>
    <w:rsid w:val="004E0EA1"/>
    <w:rsid w:val="004E730D"/>
    <w:rsid w:val="004F0C45"/>
    <w:rsid w:val="004F5171"/>
    <w:rsid w:val="00506A91"/>
    <w:rsid w:val="005071BF"/>
    <w:rsid w:val="005118AF"/>
    <w:rsid w:val="0051522D"/>
    <w:rsid w:val="005215AC"/>
    <w:rsid w:val="0053387B"/>
    <w:rsid w:val="00554BE4"/>
    <w:rsid w:val="00570EB4"/>
    <w:rsid w:val="005808F7"/>
    <w:rsid w:val="0058276F"/>
    <w:rsid w:val="00587ECC"/>
    <w:rsid w:val="00594E94"/>
    <w:rsid w:val="005A031D"/>
    <w:rsid w:val="005A0A2E"/>
    <w:rsid w:val="005A1A9C"/>
    <w:rsid w:val="005A4B84"/>
    <w:rsid w:val="005A763D"/>
    <w:rsid w:val="005C4BE4"/>
    <w:rsid w:val="005C5B44"/>
    <w:rsid w:val="005E50F9"/>
    <w:rsid w:val="005F1F6C"/>
    <w:rsid w:val="005F7DDE"/>
    <w:rsid w:val="00612D05"/>
    <w:rsid w:val="006159C4"/>
    <w:rsid w:val="006223D3"/>
    <w:rsid w:val="00641105"/>
    <w:rsid w:val="00642C16"/>
    <w:rsid w:val="00647F0F"/>
    <w:rsid w:val="006508D5"/>
    <w:rsid w:val="00657E0A"/>
    <w:rsid w:val="00660000"/>
    <w:rsid w:val="006618F6"/>
    <w:rsid w:val="00663C0E"/>
    <w:rsid w:val="0066567F"/>
    <w:rsid w:val="00672E7C"/>
    <w:rsid w:val="006734A6"/>
    <w:rsid w:val="00676ACE"/>
    <w:rsid w:val="006804EF"/>
    <w:rsid w:val="006818D1"/>
    <w:rsid w:val="006819AE"/>
    <w:rsid w:val="00682A38"/>
    <w:rsid w:val="006844EF"/>
    <w:rsid w:val="006850BD"/>
    <w:rsid w:val="006876A4"/>
    <w:rsid w:val="00687DEF"/>
    <w:rsid w:val="006908BF"/>
    <w:rsid w:val="00690F9B"/>
    <w:rsid w:val="00691304"/>
    <w:rsid w:val="006952B1"/>
    <w:rsid w:val="0069704D"/>
    <w:rsid w:val="00697C54"/>
    <w:rsid w:val="006A3827"/>
    <w:rsid w:val="006A733E"/>
    <w:rsid w:val="006B4021"/>
    <w:rsid w:val="006B4600"/>
    <w:rsid w:val="006B60DD"/>
    <w:rsid w:val="006C22F3"/>
    <w:rsid w:val="006C4A7C"/>
    <w:rsid w:val="006E4BED"/>
    <w:rsid w:val="006E5F69"/>
    <w:rsid w:val="006E78F0"/>
    <w:rsid w:val="006F07B7"/>
    <w:rsid w:val="006F5640"/>
    <w:rsid w:val="00700CB7"/>
    <w:rsid w:val="00702D38"/>
    <w:rsid w:val="00707947"/>
    <w:rsid w:val="0071071A"/>
    <w:rsid w:val="0071364B"/>
    <w:rsid w:val="00723F8F"/>
    <w:rsid w:val="007311A6"/>
    <w:rsid w:val="00731F6E"/>
    <w:rsid w:val="00733FF4"/>
    <w:rsid w:val="00736256"/>
    <w:rsid w:val="00737E7A"/>
    <w:rsid w:val="0074041E"/>
    <w:rsid w:val="00746B7A"/>
    <w:rsid w:val="00747C32"/>
    <w:rsid w:val="00751B87"/>
    <w:rsid w:val="007535A5"/>
    <w:rsid w:val="0075523E"/>
    <w:rsid w:val="0075541A"/>
    <w:rsid w:val="00761155"/>
    <w:rsid w:val="0076175F"/>
    <w:rsid w:val="00766A31"/>
    <w:rsid w:val="00785B4B"/>
    <w:rsid w:val="007906AF"/>
    <w:rsid w:val="00790AFB"/>
    <w:rsid w:val="00792069"/>
    <w:rsid w:val="00793E15"/>
    <w:rsid w:val="007941F0"/>
    <w:rsid w:val="0079556D"/>
    <w:rsid w:val="00797750"/>
    <w:rsid w:val="007A5E82"/>
    <w:rsid w:val="007A6457"/>
    <w:rsid w:val="007A73A4"/>
    <w:rsid w:val="007B0382"/>
    <w:rsid w:val="007B12D0"/>
    <w:rsid w:val="007B2750"/>
    <w:rsid w:val="007B4095"/>
    <w:rsid w:val="007C01E9"/>
    <w:rsid w:val="007C12EB"/>
    <w:rsid w:val="007D39D9"/>
    <w:rsid w:val="007D7FA8"/>
    <w:rsid w:val="007E41DE"/>
    <w:rsid w:val="007E44D6"/>
    <w:rsid w:val="007E7F0E"/>
    <w:rsid w:val="007F329E"/>
    <w:rsid w:val="007F3491"/>
    <w:rsid w:val="007F5049"/>
    <w:rsid w:val="007F582D"/>
    <w:rsid w:val="007F7730"/>
    <w:rsid w:val="00802CBA"/>
    <w:rsid w:val="008208EC"/>
    <w:rsid w:val="0082670A"/>
    <w:rsid w:val="008406F0"/>
    <w:rsid w:val="00842E57"/>
    <w:rsid w:val="00863D90"/>
    <w:rsid w:val="008653CE"/>
    <w:rsid w:val="00874150"/>
    <w:rsid w:val="00881A38"/>
    <w:rsid w:val="00886E4C"/>
    <w:rsid w:val="00887F03"/>
    <w:rsid w:val="00890C8C"/>
    <w:rsid w:val="0089730B"/>
    <w:rsid w:val="008A008A"/>
    <w:rsid w:val="008A0F2A"/>
    <w:rsid w:val="008B4DDD"/>
    <w:rsid w:val="008B71CE"/>
    <w:rsid w:val="008C46E5"/>
    <w:rsid w:val="008D138C"/>
    <w:rsid w:val="008D13F2"/>
    <w:rsid w:val="008D5EA9"/>
    <w:rsid w:val="008E2D43"/>
    <w:rsid w:val="008E2E03"/>
    <w:rsid w:val="008E4589"/>
    <w:rsid w:val="008E68A0"/>
    <w:rsid w:val="008E76BF"/>
    <w:rsid w:val="008F40D3"/>
    <w:rsid w:val="00910AD8"/>
    <w:rsid w:val="00914B4B"/>
    <w:rsid w:val="00915CB6"/>
    <w:rsid w:val="0093603D"/>
    <w:rsid w:val="009402F2"/>
    <w:rsid w:val="009478C0"/>
    <w:rsid w:val="0095319D"/>
    <w:rsid w:val="0095453C"/>
    <w:rsid w:val="00954734"/>
    <w:rsid w:val="00954AFE"/>
    <w:rsid w:val="00956C5D"/>
    <w:rsid w:val="0096180C"/>
    <w:rsid w:val="0096374E"/>
    <w:rsid w:val="00985989"/>
    <w:rsid w:val="00986DDA"/>
    <w:rsid w:val="00987418"/>
    <w:rsid w:val="009876B1"/>
    <w:rsid w:val="009922AA"/>
    <w:rsid w:val="009959BC"/>
    <w:rsid w:val="00997882"/>
    <w:rsid w:val="009A370B"/>
    <w:rsid w:val="009A70F1"/>
    <w:rsid w:val="009B04A6"/>
    <w:rsid w:val="009D06B7"/>
    <w:rsid w:val="009E4367"/>
    <w:rsid w:val="009E68C7"/>
    <w:rsid w:val="009F0B48"/>
    <w:rsid w:val="009F0DAF"/>
    <w:rsid w:val="009F1FC8"/>
    <w:rsid w:val="009F4E50"/>
    <w:rsid w:val="009F5DD5"/>
    <w:rsid w:val="00A17E35"/>
    <w:rsid w:val="00A236D1"/>
    <w:rsid w:val="00A24970"/>
    <w:rsid w:val="00A25677"/>
    <w:rsid w:val="00A270D0"/>
    <w:rsid w:val="00A42153"/>
    <w:rsid w:val="00A44E92"/>
    <w:rsid w:val="00A54BEB"/>
    <w:rsid w:val="00A60736"/>
    <w:rsid w:val="00A60B09"/>
    <w:rsid w:val="00A62346"/>
    <w:rsid w:val="00A62F60"/>
    <w:rsid w:val="00A669FB"/>
    <w:rsid w:val="00A70112"/>
    <w:rsid w:val="00A77045"/>
    <w:rsid w:val="00A81206"/>
    <w:rsid w:val="00A827F1"/>
    <w:rsid w:val="00A86982"/>
    <w:rsid w:val="00A91913"/>
    <w:rsid w:val="00A96316"/>
    <w:rsid w:val="00AA1482"/>
    <w:rsid w:val="00AA3B87"/>
    <w:rsid w:val="00AA570C"/>
    <w:rsid w:val="00AB063A"/>
    <w:rsid w:val="00AB3D44"/>
    <w:rsid w:val="00AB60D1"/>
    <w:rsid w:val="00AC0869"/>
    <w:rsid w:val="00AC0AB3"/>
    <w:rsid w:val="00AC113F"/>
    <w:rsid w:val="00AD473E"/>
    <w:rsid w:val="00AD6958"/>
    <w:rsid w:val="00AD7C46"/>
    <w:rsid w:val="00AE098E"/>
    <w:rsid w:val="00AF1027"/>
    <w:rsid w:val="00B10EB4"/>
    <w:rsid w:val="00B11600"/>
    <w:rsid w:val="00B12E5C"/>
    <w:rsid w:val="00B147FE"/>
    <w:rsid w:val="00B25958"/>
    <w:rsid w:val="00B25F71"/>
    <w:rsid w:val="00B26C93"/>
    <w:rsid w:val="00B30323"/>
    <w:rsid w:val="00B32F5A"/>
    <w:rsid w:val="00B35E83"/>
    <w:rsid w:val="00B44FD3"/>
    <w:rsid w:val="00B51DA1"/>
    <w:rsid w:val="00B535D5"/>
    <w:rsid w:val="00B56B51"/>
    <w:rsid w:val="00B60228"/>
    <w:rsid w:val="00B61228"/>
    <w:rsid w:val="00B61516"/>
    <w:rsid w:val="00B710E3"/>
    <w:rsid w:val="00B728DC"/>
    <w:rsid w:val="00B74C6A"/>
    <w:rsid w:val="00B77B8D"/>
    <w:rsid w:val="00B83B19"/>
    <w:rsid w:val="00B84BB9"/>
    <w:rsid w:val="00B85B83"/>
    <w:rsid w:val="00B8641F"/>
    <w:rsid w:val="00B87142"/>
    <w:rsid w:val="00B90335"/>
    <w:rsid w:val="00BA1535"/>
    <w:rsid w:val="00BA7459"/>
    <w:rsid w:val="00BB64A1"/>
    <w:rsid w:val="00BC36C2"/>
    <w:rsid w:val="00BC6558"/>
    <w:rsid w:val="00BD3213"/>
    <w:rsid w:val="00BD7C5C"/>
    <w:rsid w:val="00BE2814"/>
    <w:rsid w:val="00BF025C"/>
    <w:rsid w:val="00BF178D"/>
    <w:rsid w:val="00BF5727"/>
    <w:rsid w:val="00BF63B8"/>
    <w:rsid w:val="00BF7BDE"/>
    <w:rsid w:val="00C006D6"/>
    <w:rsid w:val="00C04223"/>
    <w:rsid w:val="00C0769E"/>
    <w:rsid w:val="00C12E37"/>
    <w:rsid w:val="00C216C9"/>
    <w:rsid w:val="00C32A4E"/>
    <w:rsid w:val="00C335ED"/>
    <w:rsid w:val="00C4077A"/>
    <w:rsid w:val="00C44BA3"/>
    <w:rsid w:val="00C45360"/>
    <w:rsid w:val="00C47D22"/>
    <w:rsid w:val="00C55086"/>
    <w:rsid w:val="00C57FAC"/>
    <w:rsid w:val="00C678CE"/>
    <w:rsid w:val="00C72E1F"/>
    <w:rsid w:val="00C76AFF"/>
    <w:rsid w:val="00C7736A"/>
    <w:rsid w:val="00C94541"/>
    <w:rsid w:val="00CB03E2"/>
    <w:rsid w:val="00CB2FD7"/>
    <w:rsid w:val="00CB6491"/>
    <w:rsid w:val="00CE3CDE"/>
    <w:rsid w:val="00CE795C"/>
    <w:rsid w:val="00CF216F"/>
    <w:rsid w:val="00CF2232"/>
    <w:rsid w:val="00CF4703"/>
    <w:rsid w:val="00D04F2B"/>
    <w:rsid w:val="00D05B18"/>
    <w:rsid w:val="00D06EBF"/>
    <w:rsid w:val="00D11015"/>
    <w:rsid w:val="00D171C5"/>
    <w:rsid w:val="00D20FC9"/>
    <w:rsid w:val="00D25B84"/>
    <w:rsid w:val="00D33937"/>
    <w:rsid w:val="00D34586"/>
    <w:rsid w:val="00D40319"/>
    <w:rsid w:val="00D415DE"/>
    <w:rsid w:val="00D42B19"/>
    <w:rsid w:val="00D43154"/>
    <w:rsid w:val="00D448B3"/>
    <w:rsid w:val="00D45A6C"/>
    <w:rsid w:val="00D46EF3"/>
    <w:rsid w:val="00D503C6"/>
    <w:rsid w:val="00D50B2F"/>
    <w:rsid w:val="00D52B63"/>
    <w:rsid w:val="00D55BB0"/>
    <w:rsid w:val="00D63509"/>
    <w:rsid w:val="00D678E8"/>
    <w:rsid w:val="00D70B1D"/>
    <w:rsid w:val="00D731BE"/>
    <w:rsid w:val="00D768BC"/>
    <w:rsid w:val="00D775FF"/>
    <w:rsid w:val="00D94C64"/>
    <w:rsid w:val="00D9552A"/>
    <w:rsid w:val="00DA2387"/>
    <w:rsid w:val="00DA3778"/>
    <w:rsid w:val="00DA4293"/>
    <w:rsid w:val="00DA650C"/>
    <w:rsid w:val="00DA7E6B"/>
    <w:rsid w:val="00DB19E7"/>
    <w:rsid w:val="00DB293F"/>
    <w:rsid w:val="00DB31EC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F2C25"/>
    <w:rsid w:val="00DF54E1"/>
    <w:rsid w:val="00DF6ECC"/>
    <w:rsid w:val="00E06EC1"/>
    <w:rsid w:val="00E078CE"/>
    <w:rsid w:val="00E13075"/>
    <w:rsid w:val="00E17F54"/>
    <w:rsid w:val="00E343F2"/>
    <w:rsid w:val="00E36A5D"/>
    <w:rsid w:val="00E42591"/>
    <w:rsid w:val="00E4404B"/>
    <w:rsid w:val="00E44F67"/>
    <w:rsid w:val="00E45828"/>
    <w:rsid w:val="00E4647E"/>
    <w:rsid w:val="00E47D47"/>
    <w:rsid w:val="00E65143"/>
    <w:rsid w:val="00E830E4"/>
    <w:rsid w:val="00E84219"/>
    <w:rsid w:val="00E84414"/>
    <w:rsid w:val="00E86D69"/>
    <w:rsid w:val="00EB098D"/>
    <w:rsid w:val="00EB3CB6"/>
    <w:rsid w:val="00EB62F8"/>
    <w:rsid w:val="00EC2786"/>
    <w:rsid w:val="00EC50D3"/>
    <w:rsid w:val="00ED0C0D"/>
    <w:rsid w:val="00EE796A"/>
    <w:rsid w:val="00EF210C"/>
    <w:rsid w:val="00EF2DD2"/>
    <w:rsid w:val="00EF382D"/>
    <w:rsid w:val="00F0707A"/>
    <w:rsid w:val="00F12795"/>
    <w:rsid w:val="00F176C9"/>
    <w:rsid w:val="00F20612"/>
    <w:rsid w:val="00F249B5"/>
    <w:rsid w:val="00F257B0"/>
    <w:rsid w:val="00F301DF"/>
    <w:rsid w:val="00F3511B"/>
    <w:rsid w:val="00F3770F"/>
    <w:rsid w:val="00F42E23"/>
    <w:rsid w:val="00F43719"/>
    <w:rsid w:val="00F56DF4"/>
    <w:rsid w:val="00F6656F"/>
    <w:rsid w:val="00F72F7F"/>
    <w:rsid w:val="00F7705B"/>
    <w:rsid w:val="00F80B9E"/>
    <w:rsid w:val="00F92918"/>
    <w:rsid w:val="00F96115"/>
    <w:rsid w:val="00FA5179"/>
    <w:rsid w:val="00FA6D95"/>
    <w:rsid w:val="00FB1359"/>
    <w:rsid w:val="00FB21E5"/>
    <w:rsid w:val="00FC0033"/>
    <w:rsid w:val="00FC7269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01D7B"/>
    <w:rsid w:val="00B1555F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359</cp:revision>
  <cp:lastPrinted>2025-03-13T23:19:00Z</cp:lastPrinted>
  <dcterms:created xsi:type="dcterms:W3CDTF">2025-03-13T21:46:00Z</dcterms:created>
  <dcterms:modified xsi:type="dcterms:W3CDTF">2025-03-14T22:39:00Z</dcterms:modified>
</cp:coreProperties>
</file>