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DISASTER RESPONSE &amp; EMERGENCY COORDINATION</w:t>
      </w:r>
    </w:p>
    <w:p>
      <w:pPr>
        <w:jc w:val="center"/>
      </w:pPr>
      <w:r>
        <w:rPr>
          <w:b/>
          <w:sz w:val="36"/>
        </w:rPr>
        <w:t>DETAILED DATABASE DESIGN — CORE ENGINE v2</w:t>
      </w:r>
    </w:p>
    <w:p>
      <w:pPr>
        <w:jc w:val="center"/>
      </w:pPr>
      <w:r>
        <w:t>PostgreSQL + PostGIS • RBAC • Incidents • Media • Departments • Resources • AI Plans • Alerts • Audit • Simulation</w:t>
      </w:r>
    </w:p>
    <w:p>
      <w:pPr>
        <w:pStyle w:val="Heading1"/>
      </w:pPr>
      <w:r>
        <w:t>1. Purpose</w:t>
      </w:r>
    </w:p>
    <w:p>
      <w:r>
        <w:t>This document defines the database architecture for the disaster-response platform. It preserves the original BRD capabilities and the latest project decisions: exactly three roles (USER, MANAGEMENT, ADMIN), user reports with image/video, public-safe maps and nearby events, Management-controlled response coordination, departments and resources, one Coordination Agent, mandatory human approval, auditability, and closed synthetic simulation.</w:t>
      </w:r>
    </w:p>
    <w:p>
      <w:r>
        <w:t>PostgreSQL is the source of truth. PostGIS owns spatial facts. The LLM never becomes the authoritative owner of incident, resource or assignment state.</w:t>
      </w:r>
    </w:p>
    <w:p>
      <w:pPr>
        <w:pStyle w:val="Heading1"/>
      </w:pPr>
      <w:r>
        <w:t>2. Database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Primary transactional database and authoritative operational state.</w:t>
            </w:r>
          </w:p>
        </w:tc>
      </w:tr>
      <w:tr>
        <w:tc>
          <w:tcPr>
            <w:tcW w:type="dxa" w:w="4320"/>
          </w:tcPr>
          <w:p>
            <w:r>
              <w:t>PostGIS</w:t>
            </w:r>
          </w:p>
        </w:tc>
        <w:tc>
          <w:tcPr>
            <w:tcW w:type="dxa" w:w="4320"/>
          </w:tcPr>
          <w:p>
            <w:r>
              <w:t>Coordinates, proximity, distance and affected-area geometry.</w:t>
            </w:r>
          </w:p>
        </w:tc>
      </w:tr>
      <w:tr>
        <w:tc>
          <w:tcPr>
            <w:tcW w:type="dxa" w:w="4320"/>
          </w:tcPr>
          <w:p>
            <w:r>
              <w:t>pgvector</w:t>
            </w:r>
          </w:p>
        </w:tc>
        <w:tc>
          <w:tcPr>
            <w:tcW w:type="dxa" w:w="4320"/>
          </w:tcPr>
          <w:p>
            <w:r>
              <w:t>Future semantic similarity/duplicate detection; not required for MVP.</w:t>
            </w:r>
          </w:p>
        </w:tc>
      </w:tr>
      <w:tr>
        <w:tc>
          <w:tcPr>
            <w:tcW w:type="dxa" w:w="4320"/>
          </w:tcPr>
          <w:p>
            <w:r>
              <w:t>SQLAlchemy / SQLModel</w:t>
            </w:r>
          </w:p>
        </w:tc>
        <w:tc>
          <w:tcPr>
            <w:tcW w:type="dxa" w:w="4320"/>
          </w:tcPr>
          <w:p>
            <w:r>
              <w:t>ORM/data-access layer.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Database migrations.</w:t>
            </w:r>
          </w:p>
        </w:tc>
      </w:tr>
      <w:tr>
        <w:tc>
          <w:tcPr>
            <w:tcW w:type="dxa" w:w="4320"/>
          </w:tcPr>
          <w:p>
            <w:r>
              <w:t>JSONB</w:t>
            </w:r>
          </w:p>
        </w:tc>
        <w:tc>
          <w:tcPr>
            <w:tcW w:type="dxa" w:w="4320"/>
          </w:tcPr>
          <w:p>
            <w:r>
              <w:t>Flexible AI payloads, evidence metadata, constraints and simulation payloads.</w:t>
            </w:r>
          </w:p>
        </w:tc>
      </w:tr>
      <w:tr>
        <w:tc>
          <w:tcPr>
            <w:tcW w:type="dxa" w:w="4320"/>
          </w:tcPr>
          <w:p>
            <w:r>
              <w:t>UUID</w:t>
            </w:r>
          </w:p>
        </w:tc>
        <w:tc>
          <w:tcPr>
            <w:tcW w:type="dxa" w:w="4320"/>
          </w:tcPr>
          <w:p>
            <w:r>
              <w:t>Stable database identifiers.</w:t>
            </w:r>
          </w:p>
        </w:tc>
      </w:tr>
    </w:tbl>
    <w:p>
      <w:pPr>
        <w:pStyle w:val="Heading1"/>
      </w:pPr>
      <w:r>
        <w:t>3. Logical Architecture</w:t>
      </w:r>
    </w:p>
    <w:p>
      <w:r>
        <w:rPr>
          <w:rFonts w:ascii="Consolas" w:hAnsi="Consolas"/>
          <w:sz w:val="16"/>
        </w:rPr>
        <w:t xml:space="preserve">                    FASTAPI / DOMAIN SERVICES</w:t>
        <w:br/>
        <w:t xml:space="preserve">                              │</w:t>
        <w:br/>
        <w:t xml:space="preserve">                              ▼</w:t>
        <w:br/>
        <w:t xml:space="preserve">                    ┌─────────────────────┐</w:t>
        <w:br/>
        <w:t xml:space="preserve">                    │ PostgreSQL          │</w:t>
        <w:br/>
        <w:t xml:space="preserve">                    │ + PostGIS           │</w:t>
        <w:br/>
        <w:t xml:space="preserve">                    │ + JSONB             │</w:t>
        <w:br/>
        <w:t xml:space="preserve">                    └─────────┬───────────┘</w:t>
        <w:br/>
        <w:t xml:space="preserve">                              │</w:t>
        <w:br/>
        <w:t xml:space="preserve">       ┌──────────────────────┼────────────────────────┐</w:t>
        <w:br/>
        <w:t xml:space="preserve">       ▼                      ▼                        ▼</w:t>
        <w:br/>
        <w:t xml:space="preserve"> Incident &amp; Evidence     Operations              Governance</w:t>
        <w:br/>
        <w:t xml:space="preserve"> reports/incidents       departments/resources   audit/simulation</w:t>
        <w:br/>
        <w:t xml:space="preserve"> plans/alerts            assignments             rules/events</w:t>
        <w:br/>
        <w:br/>
        <w:t>Large image/video:</w:t>
        <w:br/>
        <w:t>Application → local/object storage</w:t>
        <w:br/>
        <w:t>PostgreSQL → metadata, hash, owner, processing state</w:t>
      </w:r>
    </w:p>
    <w:p>
      <w:pPr>
        <w:pStyle w:val="Heading1"/>
      </w:pPr>
      <w:r>
        <w:t>4. Entity Relationship Overview</w:t>
      </w:r>
    </w:p>
    <w:p>
      <w:r>
        <w:rPr>
          <w:rFonts w:ascii="Consolas" w:hAnsi="Consolas"/>
          <w:sz w:val="16"/>
        </w:rPr>
        <w:t>users</w:t>
        <w:br/>
        <w:t xml:space="preserve">  │</w:t>
        <w:br/>
        <w:t xml:space="preserve">  ├── incident_reports</w:t>
        <w:br/>
        <w:t xml:space="preserve">  │       │</w:t>
        <w:br/>
        <w:t xml:space="preserve">  │       └── incidents</w:t>
        <w:br/>
        <w:t xml:space="preserve">  │             ├── incident_media</w:t>
        <w:br/>
        <w:t xml:space="preserve">  │             ├── incident_sources</w:t>
        <w:br/>
        <w:t xml:space="preserve">  │             ├── affected_areas</w:t>
        <w:br/>
        <w:t xml:space="preserve">  │             ├── response_plans</w:t>
        <w:br/>
        <w:t xml:space="preserve">  │             │      └── response_plan_resources</w:t>
        <w:br/>
        <w:t xml:space="preserve">  │             ├── resource_assignments</w:t>
        <w:br/>
        <w:t xml:space="preserve">  │             ├── department_alerts</w:t>
        <w:br/>
        <w:t xml:space="preserve">  │             └── public alerts</w:t>
        <w:br/>
        <w:t xml:space="preserve">  │</w:t>
        <w:br/>
        <w:t xml:space="preserve">  └── audit_logs</w:t>
        <w:br/>
        <w:br/>
        <w:t>departments</w:t>
        <w:br/>
        <w:t xml:space="preserve">  └── resources</w:t>
        <w:br/>
        <w:br/>
        <w:t>priority_rule_versions</w:t>
        <w:br/>
        <w:br/>
        <w:t>simulation_scenarios</w:t>
        <w:br/>
        <w:t xml:space="preserve">  └── simulation_events</w:t>
        <w:br/>
        <w:br/>
        <w:t>disaster_types</w:t>
      </w:r>
    </w:p>
    <w:p>
      <w:pPr>
        <w:pStyle w:val="Heading1"/>
      </w:pPr>
      <w:r>
        <w:t>5. Identifier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Business identifier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incident_reports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report UUID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INC-1042</w:t>
            </w:r>
          </w:p>
        </w:tc>
      </w:tr>
      <w:tr>
        <w:tc>
          <w:tcPr>
            <w:tcW w:type="dxa" w:w="2880"/>
          </w:tcPr>
          <w:p>
            <w:r>
              <w:t>incident_media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media UUID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DEP-001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RES-001</w:t>
            </w:r>
          </w:p>
        </w:tc>
      </w:tr>
      <w:tr>
        <w:tc>
          <w:tcPr>
            <w:tcW w:type="dxa" w:w="2880"/>
          </w:tcPr>
          <w:p>
            <w:r>
              <w:t>response_plans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incident_id + version</w:t>
            </w:r>
          </w:p>
        </w:tc>
      </w:tr>
      <w:tr>
        <w:tc>
          <w:tcPr>
            <w:tcW w:type="dxa" w:w="2880"/>
          </w:tcPr>
          <w:p>
            <w:r>
              <w:t>resource_assignments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assignment UUID</w:t>
            </w:r>
          </w:p>
        </w:tc>
      </w:tr>
      <w:tr>
        <w:tc>
          <w:tcPr>
            <w:tcW w:type="dxa" w:w="2880"/>
          </w:tcPr>
          <w:p>
            <w:r>
              <w:t>department_alerts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alert UUID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audit UUID</w:t>
            </w:r>
          </w:p>
        </w:tc>
      </w:tr>
      <w:tr>
        <w:tc>
          <w:tcPr>
            <w:tcW w:type="dxa" w:w="2880"/>
          </w:tcPr>
          <w:p>
            <w:r>
              <w:t>simulation_events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scenario_id + sequence_no</w:t>
            </w:r>
          </w:p>
        </w:tc>
      </w:tr>
    </w:tbl>
    <w:p>
      <w:r>
        <w:t>Use UUID primary keys. Human-readable codes are unique business identifiers for incident, department and resource entities.</w:t>
      </w:r>
    </w:p>
    <w:p>
      <w:pPr>
        <w:pStyle w:val="Heading1"/>
      </w:pPr>
      <w:r>
        <w:t>6. users</w:t>
      </w:r>
    </w:p>
    <w:p>
      <w:r>
        <w:t>Stores application identities and the three RBAC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 / meaning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NULL; never plaintext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USER / MANAGEMENT / ADMIN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 / INACTIVE / SUSPENDED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last_login_at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pPr>
        <w:pStyle w:val="Heading1"/>
      </w:pPr>
      <w:r>
        <w:t>7. incident_reports</w:t>
      </w:r>
    </w:p>
    <w:p>
      <w:r>
        <w:t>A user-submitted report is deliberately separate from a confirmed operational incident.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Report ID</w:t>
            </w:r>
          </w:p>
        </w:tc>
      </w:tr>
      <w:tr>
        <w:tc>
          <w:tcPr>
            <w:tcW w:type="dxa" w:w="2880"/>
          </w:tcPr>
          <w:p>
            <w:r>
              <w:t>submitted_by</w:t>
            </w:r>
          </w:p>
        </w:tc>
        <w:tc>
          <w:tcPr>
            <w:tcW w:type="dxa" w:w="2880"/>
          </w:tcPr>
          <w:p>
            <w:r>
              <w:t>UUID FK users.id</w:t>
            </w:r>
          </w:p>
        </w:tc>
        <w:tc>
          <w:tcPr>
            <w:tcW w:type="dxa" w:w="2880"/>
          </w:tcPr>
          <w:p>
            <w:r>
              <w:t>User owner</w:t>
            </w:r>
          </w:p>
        </w:tc>
      </w:tr>
      <w:tr>
        <w:tc>
          <w:tcPr>
            <w:tcW w:type="dxa" w:w="2880"/>
          </w:tcPr>
          <w:p>
            <w:r>
              <w:t>disaster_type_id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Selected disaster type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description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Submitted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Submitted longitude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Human-readable location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SUBMITTED / UNDER_REVIEW / ACCEPTED / DISMISSED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Submission time</w:t>
            </w:r>
          </w:p>
        </w:tc>
      </w:tr>
      <w:tr>
        <w:tc>
          <w:tcPr>
            <w:tcW w:type="dxa" w:w="2880"/>
          </w:tcPr>
          <w:p>
            <w:r>
              <w:t>reviewed_by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Management reviewer</w:t>
            </w:r>
          </w:p>
        </w:tc>
      </w:tr>
      <w:tr>
        <w:tc>
          <w:tcPr>
            <w:tcW w:type="dxa" w:w="2880"/>
          </w:tcPr>
          <w:p>
            <w:r>
              <w:t>reviewed_at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Review time</w:t>
            </w:r>
          </w:p>
        </w:tc>
      </w:tr>
      <w:tr>
        <w:tc>
          <w:tcPr>
            <w:tcW w:type="dxa" w:w="2880"/>
          </w:tcPr>
          <w:p>
            <w:r>
              <w:t>review_notes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Review notes</w:t>
            </w:r>
          </w:p>
        </w:tc>
      </w:tr>
    </w:tbl>
    <w:p>
      <w:pPr>
        <w:pStyle w:val="ListBullet"/>
      </w:pPr>
      <w:r>
        <w:t>A report is not automatically a confirmed disaster.</w:t>
      </w:r>
    </w:p>
    <w:p>
      <w:pPr>
        <w:pStyle w:val="ListBullet"/>
      </w:pPr>
      <w:r>
        <w:t>USER can read/write only their own report data subject to policy.</w:t>
      </w:r>
    </w:p>
    <w:p>
      <w:pPr>
        <w:pStyle w:val="ListBullet"/>
      </w:pPr>
      <w:r>
        <w:t>Management can review reports.</w:t>
      </w:r>
    </w:p>
    <w:p>
      <w:pPr>
        <w:pStyle w:val="ListBullet"/>
      </w:pPr>
      <w:r>
        <w:t>Report ownership is important for object-level authorization.</w:t>
      </w:r>
    </w:p>
    <w:p>
      <w:pPr>
        <w:pStyle w:val="Heading1"/>
      </w:pPr>
      <w:r>
        <w:t>8. incidents</w:t>
      </w:r>
    </w:p>
    <w:p>
      <w:r>
        <w:t>The incident is the normalized operational entity used by Management, GIS, matching and the Coordination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Database ID</w:t>
            </w:r>
          </w:p>
        </w:tc>
      </w:tr>
      <w:tr>
        <w:tc>
          <w:tcPr>
            <w:tcW w:type="dxa" w:w="2880"/>
          </w:tcPr>
          <w:p>
            <w:r>
              <w:t>incident_code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INC-1042</w:t>
            </w:r>
          </w:p>
        </w:tc>
      </w:tr>
      <w:tr>
        <w:tc>
          <w:tcPr>
            <w:tcW w:type="dxa" w:w="2880"/>
          </w:tcPr>
          <w:p>
            <w:r>
              <w:t>report_id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Originating user report</w:t>
            </w:r>
          </w:p>
        </w:tc>
      </w:tr>
      <w:tr>
        <w:tc>
          <w:tcPr>
            <w:tcW w:type="dxa" w:w="2880"/>
          </w:tcPr>
          <w:p>
            <w:r>
              <w:t>disaster_type_id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 type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SUBMITTED / UNDER_REVIEW / CONFIRMED / ACTIVE / RESOLVED / DISMISSED</w:t>
            </w:r>
          </w:p>
        </w:tc>
      </w:tr>
      <w:tr>
        <w:tc>
          <w:tcPr>
            <w:tcW w:type="dxa" w:w="2880"/>
          </w:tcPr>
          <w:p>
            <w:r>
              <w:t>priority_level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 / MEDIUM / HIGH / CRITICAL</w:t>
            </w:r>
          </w:p>
        </w:tc>
      </w:tr>
      <w:tr>
        <w:tc>
          <w:tcPr>
            <w:tcW w:type="dxa" w:w="2880"/>
          </w:tcPr>
          <w:p>
            <w:r>
              <w:t>priority_score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priority_rule_version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Rule version</w:t>
            </w:r>
          </w:p>
        </w:tc>
      </w:tr>
      <w:tr>
        <w:tc>
          <w:tcPr>
            <w:tcW w:type="dxa" w:w="2880"/>
          </w:tcPr>
          <w:p>
            <w:r>
              <w:t>life_safety_score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urgency_score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affected_population_score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hazard_score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confidence_score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affected_people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&gt;= 0</w:t>
            </w:r>
          </w:p>
        </w:tc>
      </w:tr>
      <w:tr>
        <w:tc>
          <w:tcPr>
            <w:tcW w:type="dxa" w:w="2880"/>
          </w:tcPr>
          <w:p>
            <w:r>
              <w:t>life_safety_risk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LOW/MEDIUM/HIGH</w:t>
            </w:r>
          </w:p>
        </w:tc>
      </w:tr>
      <w:tr>
        <w:tc>
          <w:tcPr>
            <w:tcW w:type="dxa" w:w="2880"/>
          </w:tcPr>
          <w:p>
            <w:r>
              <w:t>urgency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LOW/MEDIUM/HIGH</w:t>
            </w:r>
          </w:p>
        </w:tc>
      </w:tr>
      <w:tr>
        <w:tc>
          <w:tcPr>
            <w:tcW w:type="dxa" w:w="2880"/>
          </w:tcPr>
          <w:p>
            <w:r>
              <w:t>hazard_severity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LOW/MEDIUM/HIGH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Incident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Incident longitude</w:t>
            </w:r>
          </w:p>
        </w:tc>
      </w:tr>
      <w:tr>
        <w:tc>
          <w:tcPr>
            <w:tcW w:type="dxa" w:w="2880"/>
          </w:tcPr>
          <w:p>
            <w:r>
              <w:t>geom</w:t>
            </w:r>
          </w:p>
        </w:tc>
        <w:tc>
          <w:tcPr>
            <w:tcW w:type="dxa" w:w="2880"/>
          </w:tcPr>
          <w:p>
            <w:r>
              <w:t>GEOGRAPHY(POINT,4326)</w:t>
            </w:r>
          </w:p>
        </w:tc>
        <w:tc>
          <w:tcPr>
            <w:tcW w:type="dxa" w:w="2880"/>
          </w:tcPr>
          <w:p>
            <w:r>
              <w:t>PostGIS point</w:t>
            </w:r>
          </w:p>
        </w:tc>
      </w:tr>
      <w:tr>
        <w:tc>
          <w:tcPr>
            <w:tcW w:type="dxa" w:w="2880"/>
          </w:tcPr>
          <w:p>
            <w:r>
              <w:t>confirmed_by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Management actor</w:t>
            </w:r>
          </w:p>
        </w:tc>
      </w:tr>
      <w:tr>
        <w:tc>
          <w:tcPr>
            <w:tcW w:type="dxa" w:w="2880"/>
          </w:tcPr>
          <w:p>
            <w:r>
              <w:t>confirmed_at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Confirmation time</w:t>
            </w:r>
          </w:p>
        </w:tc>
      </w:tr>
      <w:tr>
        <w:tc>
          <w:tcPr>
            <w:tcW w:type="dxa" w:w="2880"/>
          </w:tcPr>
          <w:p>
            <w:r>
              <w:t>resolved_by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Resolution actor</w:t>
            </w:r>
          </w:p>
        </w:tc>
      </w:tr>
      <w:tr>
        <w:tc>
          <w:tcPr>
            <w:tcW w:type="dxa" w:w="2880"/>
          </w:tcPr>
          <w:p>
            <w:r>
              <w:t>resolved_at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Resolution time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Last update</w:t>
            </w:r>
          </w:p>
        </w:tc>
      </w:tr>
    </w:tbl>
    <w:p>
      <w:pPr>
        <w:pStyle w:val="Heading1"/>
      </w:pPr>
      <w:r>
        <w:t>9. Incident State Machine</w:t>
      </w:r>
    </w:p>
    <w:p>
      <w:r>
        <w:rPr>
          <w:rFonts w:ascii="Consolas" w:hAnsi="Consolas"/>
          <w:sz w:val="16"/>
        </w:rPr>
        <w:t>SUBMITTED</w:t>
        <w:br/>
        <w:t xml:space="preserve">    ↓</w:t>
        <w:br/>
        <w:t>UNDER_REVIEW</w:t>
        <w:br/>
        <w:t xml:space="preserve">    ├────────→ DISMISSED</w:t>
        <w:br/>
        <w:t xml:space="preserve">    ↓</w:t>
        <w:br/>
        <w:t>CONFIRMED</w:t>
        <w:br/>
        <w:t xml:space="preserve">    ↓</w:t>
        <w:br/>
        <w:t>ACTIVE</w:t>
        <w:br/>
        <w:t xml:space="preserve">    ↓</w:t>
        <w:br/>
        <w:t>RESOLVED</w:t>
      </w:r>
    </w:p>
    <w:p>
      <w:r>
        <w:t>Only valid state transitions should be allowed by the service layer. Database constraints should protect impossible values; application logic protects workflow transitions.</w:t>
      </w:r>
    </w:p>
    <w:p>
      <w:pPr>
        <w:pStyle w:val="Heading1"/>
      </w:pPr>
      <w:r>
        <w:t>10. disaster_types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Type ID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FLOOD / FIRE / EARTHQUAKE etc.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</w:tr>
      <w:tr>
        <w:tc>
          <w:tcPr>
            <w:tcW w:type="dxa" w:w="2880"/>
          </w:tcPr>
          <w:p>
            <w:r>
              <w:t>default_hazard_level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Default classification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Admin-controlled availability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Update time</w:t>
            </w:r>
          </w:p>
        </w:tc>
      </w:tr>
    </w:tbl>
    <w:p>
      <w:pPr>
        <w:pStyle w:val="Heading1"/>
      </w:pPr>
      <w:r>
        <w:t>11. incident_media</w:t>
      </w:r>
    </w:p>
    <w:p>
      <w:r>
        <w:t>Large media is stored outside PostgreSQL. PostgreSQL stores its metadata, ownership, hash and processing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Media ID</w:t>
            </w:r>
          </w:p>
        </w:tc>
      </w:tr>
      <w:tr>
        <w:tc>
          <w:tcPr>
            <w:tcW w:type="dxa" w:w="2880"/>
          </w:tcPr>
          <w:p>
            <w:r>
              <w:t>report_id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Original report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Operational incident</w:t>
            </w:r>
          </w:p>
        </w:tc>
      </w:tr>
      <w:tr>
        <w:tc>
          <w:tcPr>
            <w:tcW w:type="dxa" w:w="2880"/>
          </w:tcPr>
          <w:p>
            <w:r>
              <w:t>uploaded_by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Uploader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Validated MIME type</w:t>
            </w:r>
          </w:p>
        </w:tc>
      </w:tr>
      <w:tr>
        <w:tc>
          <w:tcPr>
            <w:tcW w:type="dxa" w:w="2880"/>
          </w:tcPr>
          <w:p>
            <w:r>
              <w:t>file_size_bytes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File size</w:t>
            </w:r>
          </w:p>
        </w:tc>
      </w:tr>
      <w:tr>
        <w:tc>
          <w:tcPr>
            <w:tcW w:type="dxa" w:w="2880"/>
          </w:tcPr>
          <w:p>
            <w:r>
              <w:t>file_hash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Content hash</w:t>
            </w:r>
          </w:p>
        </w:tc>
      </w:tr>
      <w:tr>
        <w:tc>
          <w:tcPr>
            <w:tcW w:type="dxa" w:w="2880"/>
          </w:tcPr>
          <w:p>
            <w:r>
              <w:t>storage_path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Object/local storage reference</w:t>
            </w:r>
          </w:p>
        </w:tc>
      </w:tr>
      <w:tr>
        <w:tc>
          <w:tcPr>
            <w:tcW w:type="dxa" w:w="2880"/>
          </w:tcPr>
          <w:p>
            <w:r>
              <w:t>media_type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IMAGE / VIDEO</w:t>
            </w:r>
          </w:p>
        </w:tc>
      </w:tr>
      <w:tr>
        <w:tc>
          <w:tcPr>
            <w:tcW w:type="dxa" w:w="2880"/>
          </w:tcPr>
          <w:p>
            <w:r>
              <w:t>processing_status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 / PROCESSING / COMPLETED / FAILED</w:t>
            </w:r>
          </w:p>
        </w:tc>
      </w:tr>
      <w:tr>
        <w:tc>
          <w:tcPr>
            <w:tcW w:type="dxa" w:w="2880"/>
          </w:tcPr>
          <w:p>
            <w:r>
              <w:t>analysis_json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Optional AI evidence metadata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Upload time</w:t>
            </w:r>
          </w:p>
        </w:tc>
      </w:tr>
    </w:tbl>
    <w:p>
      <w:pPr>
        <w:pStyle w:val="ListBullet"/>
      </w:pPr>
      <w:r>
        <w:t>Validate MIME type, extension, size and content hash.</w:t>
      </w:r>
    </w:p>
    <w:p>
      <w:pPr>
        <w:pStyle w:val="ListBullet"/>
      </w:pPr>
      <w:r>
        <w:t>Generate safe storage paths; do not trust user filenames.</w:t>
      </w:r>
    </w:p>
    <w:p>
      <w:pPr>
        <w:pStyle w:val="ListBullet"/>
      </w:pPr>
      <w:r>
        <w:t>Media analysis failure does not invalidate the entire report.</w:t>
      </w:r>
    </w:p>
    <w:p>
      <w:pPr>
        <w:pStyle w:val="ListBullet"/>
      </w:pPr>
      <w:r>
        <w:t>analysis_json is evidence, not authoritative confirmation.</w:t>
      </w:r>
    </w:p>
    <w:p>
      <w:pPr>
        <w:pStyle w:val="Heading1"/>
      </w:pPr>
      <w:r>
        <w:t>12. incident_sources</w:t>
      </w:r>
    </w:p>
    <w:p>
      <w:r>
        <w:t>Preserves provenance and allows future source types without implementing the Monitoring Agent 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Source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</w:t>
            </w:r>
          </w:p>
        </w:tc>
      </w:tr>
      <w:tr>
        <w:tc>
          <w:tcPr>
            <w:tcW w:type="dxa" w:w="2880"/>
          </w:tcPr>
          <w:p>
            <w:r>
              <w:t>source_type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USER_REPORT / SIMULATION / FUTURE_EXTERNAL</w:t>
            </w:r>
          </w:p>
        </w:tc>
      </w:tr>
      <w:tr>
        <w:tc>
          <w:tcPr>
            <w:tcW w:type="dxa" w:w="2880"/>
          </w:tcPr>
          <w:p>
            <w:r>
              <w:t>report_id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Related report</w:t>
            </w:r>
          </w:p>
        </w:tc>
      </w:tr>
      <w:tr>
        <w:tc>
          <w:tcPr>
            <w:tcW w:type="dxa" w:w="2880"/>
          </w:tcPr>
          <w:p>
            <w:r>
              <w:t>submitted_by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Source actor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Source confidence</w:t>
            </w:r>
          </w:p>
        </w:tc>
      </w:tr>
      <w:tr>
        <w:tc>
          <w:tcPr>
            <w:tcW w:type="dxa" w:w="2880"/>
          </w:tcPr>
          <w:p>
            <w:r>
              <w:t>source_metadata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Provenance details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</w:tbl>
    <w:p>
      <w:pPr>
        <w:pStyle w:val="Heading1"/>
      </w:pPr>
      <w:r>
        <w:t>13. affected_areas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Area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</w:t>
            </w:r>
          </w:p>
        </w:tc>
      </w:tr>
      <w:tr>
        <w:tc>
          <w:tcPr>
            <w:tcW w:type="dxa" w:w="2880"/>
          </w:tcPr>
          <w:p>
            <w:r>
              <w:t>geometry</w:t>
            </w:r>
          </w:p>
        </w:tc>
        <w:tc>
          <w:tcPr>
            <w:tcW w:type="dxa" w:w="2880"/>
          </w:tcPr>
          <w:p>
            <w:r>
              <w:t>GEOGRAPHY(POLYGON,4326)</w:t>
            </w:r>
          </w:p>
        </w:tc>
        <w:tc>
          <w:tcPr>
            <w:tcW w:type="dxa" w:w="2880"/>
          </w:tcPr>
          <w:p>
            <w:r>
              <w:t>Affected geometry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RADIUS / MANUAL / FUTURE_ANALYSIS</w:t>
            </w:r>
          </w:p>
        </w:tc>
      </w:tr>
      <w:tr>
        <w:tc>
          <w:tcPr>
            <w:tcW w:type="dxa" w:w="2880"/>
          </w:tcPr>
          <w:p>
            <w:r>
              <w:t>radius_m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Initial radius when using radius method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Area confidence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Actor/system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</w:tbl>
    <w:p>
      <w:r>
        <w:t>The MVP can derive an affected area from the incident point plus a configurable radius. More advanced polygon analysis can be added later.</w:t>
      </w:r>
    </w:p>
    <w:p>
      <w:pPr>
        <w:pStyle w:val="Heading1"/>
      </w:pPr>
      <w:r>
        <w:t>14. departments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Department ID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DEP-001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Department name</w:t>
            </w:r>
          </w:p>
        </w:tc>
      </w:tr>
      <w:tr>
        <w:tc>
          <w:tcPr>
            <w:tcW w:type="dxa" w:w="2880"/>
          </w:tcPr>
          <w:p>
            <w:r>
              <w:t>department_type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FIRE / MEDICAL / POLICE / DISASTER_MANAGEMENT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 / INACTIVE</w:t>
            </w:r>
          </w:p>
        </w:tc>
      </w:tr>
      <w:tr>
        <w:tc>
          <w:tcPr>
            <w:tcW w:type="dxa" w:w="2880"/>
          </w:tcPr>
          <w:p>
            <w:r>
              <w:t>contact_information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Contact metadata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Base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Base longitude</w:t>
            </w:r>
          </w:p>
        </w:tc>
      </w:tr>
      <w:tr>
        <w:tc>
          <w:tcPr>
            <w:tcW w:type="dxa" w:w="2880"/>
          </w:tcPr>
          <w:p>
            <w:r>
              <w:t>geom</w:t>
            </w:r>
          </w:p>
        </w:tc>
        <w:tc>
          <w:tcPr>
            <w:tcW w:type="dxa" w:w="2880"/>
          </w:tcPr>
          <w:p>
            <w:r>
              <w:t>GEOGRAPHY(POINT,4326)</w:t>
            </w:r>
          </w:p>
        </w:tc>
        <w:tc>
          <w:tcPr>
            <w:tcW w:type="dxa" w:w="2880"/>
          </w:tcPr>
          <w:p>
            <w:r>
              <w:t>Base location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Capability set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Update time</w:t>
            </w:r>
          </w:p>
        </w:tc>
      </w:tr>
    </w:tbl>
    <w:p>
      <w:r>
        <w:t>Example departments: Fire &amp; Rescue, Medical Services, Police, Disaster Management.</w:t>
      </w:r>
    </w:p>
    <w:p>
      <w:pPr>
        <w:pStyle w:val="Heading1"/>
      </w:pPr>
      <w:r>
        <w:t>15. resources</w:t>
      </w:r>
    </w:p>
    <w:p>
      <w:r>
        <w:t>Every resource belongs to exactly one department.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Resource ID</w:t>
            </w:r>
          </w:p>
        </w:tc>
      </w:tr>
      <w:tr>
        <w:tc>
          <w:tcPr>
            <w:tcW w:type="dxa" w:w="2880"/>
          </w:tcPr>
          <w:p>
            <w:r>
              <w:t>resource_code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RES-001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Owning department</w:t>
            </w:r>
          </w:p>
        </w:tc>
      </w:tr>
      <w:tr>
        <w:tc>
          <w:tcPr>
            <w:tcW w:type="dxa" w:w="2880"/>
          </w:tcPr>
          <w:p>
            <w:r>
              <w:t>resource_type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RESCUE_TEAM / BOAT / AMBULANCE etc.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Capacity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Specific capabilities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AVAILABLE / ASSIGNED / EN_ROUTE / BUSY / UNAVAILABLE / MAINTENANCE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Current/last known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NUMERIC(9,6)</w:t>
            </w:r>
          </w:p>
        </w:tc>
        <w:tc>
          <w:tcPr>
            <w:tcW w:type="dxa" w:w="2880"/>
          </w:tcPr>
          <w:p>
            <w:r>
              <w:t>Current/last known longitude</w:t>
            </w:r>
          </w:p>
        </w:tc>
      </w:tr>
      <w:tr>
        <w:tc>
          <w:tcPr>
            <w:tcW w:type="dxa" w:w="2880"/>
          </w:tcPr>
          <w:p>
            <w:r>
              <w:t>geom</w:t>
            </w:r>
          </w:p>
        </w:tc>
        <w:tc>
          <w:tcPr>
            <w:tcW w:type="dxa" w:w="2880"/>
          </w:tcPr>
          <w:p>
            <w:r>
              <w:t>GEOGRAPHY(POINT,4326)</w:t>
            </w:r>
          </w:p>
        </w:tc>
        <w:tc>
          <w:tcPr>
            <w:tcW w:type="dxa" w:w="2880"/>
          </w:tcPr>
          <w:p>
            <w:r>
              <w:t>Current spatial point</w:t>
            </w:r>
          </w:p>
        </w:tc>
      </w:tr>
      <w:tr>
        <w:tc>
          <w:tcPr>
            <w:tcW w:type="dxa" w:w="2880"/>
          </w:tcPr>
          <w:p>
            <w:r>
              <w:t>constraints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Operational constraints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Update time</w:t>
            </w:r>
          </w:p>
        </w:tc>
      </w:tr>
    </w:tbl>
    <w:p>
      <w:pPr>
        <w:pStyle w:val="Heading1"/>
      </w:pPr>
      <w:r>
        <w:t>16. response_plans</w:t>
      </w:r>
    </w:p>
    <w:p>
      <w:r>
        <w:t>Stores AI-generated and human-modified plan versions. Plans are never allowed to directly mutate operational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Plan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Target incident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Plan version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GENERATED / VALIDATED / AWAITING_APPROVAL / APPROVED / MODIFIED / REJECTED / STALE</w:t>
            </w:r>
          </w:p>
        </w:tc>
      </w:tr>
      <w:tr>
        <w:tc>
          <w:tcPr>
            <w:tcW w:type="dxa" w:w="2880"/>
          </w:tcPr>
          <w:p>
            <w:r>
              <w:t>plan_json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Full structured response plan</w:t>
            </w:r>
          </w:p>
        </w:tc>
      </w:tr>
      <w:tr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AI reasoning summary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NUMERIC(4,3)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</w:tr>
      <w:tr>
        <w:tc>
          <w:tcPr>
            <w:tcW w:type="dxa" w:w="2880"/>
          </w:tcPr>
          <w:p>
            <w:r>
              <w:t>requires_human_approval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Must be TRUE</w:t>
            </w:r>
          </w:p>
        </w:tc>
      </w:tr>
      <w:tr>
        <w:tc>
          <w:tcPr>
            <w:tcW w:type="dxa" w:w="2880"/>
          </w:tcPr>
          <w:p>
            <w:r>
              <w:t>context_hash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State snapshot identity</w:t>
            </w:r>
          </w:p>
        </w:tc>
      </w:tr>
      <w:tr>
        <w:tc>
          <w:tcPr>
            <w:tcW w:type="dxa" w:w="2880"/>
          </w:tcPr>
          <w:p>
            <w:r>
              <w:t>incident_version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Incident version used</w:t>
            </w:r>
          </w:p>
        </w:tc>
      </w:tr>
      <w:tr>
        <w:tc>
          <w:tcPr>
            <w:tcW w:type="dxa" w:w="2880"/>
          </w:tcPr>
          <w:p>
            <w:r>
              <w:t>prompt_version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Prompt contract version</w:t>
            </w:r>
          </w:p>
        </w:tc>
      </w:tr>
      <w:tr>
        <w:tc>
          <w:tcPr>
            <w:tcW w:type="dxa" w:w="2880"/>
          </w:tcPr>
          <w:p>
            <w:r>
              <w:t>model_provider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Gemini/provider</w:t>
            </w:r>
          </w:p>
        </w:tc>
      </w:tr>
      <w:tr>
        <w:tc>
          <w:tcPr>
            <w:tcW w:type="dxa" w:w="2880"/>
          </w:tcPr>
          <w:p>
            <w:r>
              <w:t>model_name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</w:tr>
      <w:tr>
        <w:tc>
          <w:tcPr>
            <w:tcW w:type="dxa" w:w="2880"/>
          </w:tcPr>
          <w:p>
            <w:r>
              <w:t>generated_by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Management requester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Management approver</w:t>
            </w:r>
          </w:p>
        </w:tc>
      </w:tr>
      <w:tr>
        <w:tc>
          <w:tcPr>
            <w:tcW w:type="dxa" w:w="2880"/>
          </w:tcPr>
          <w:p>
            <w:r>
              <w:t>approved_at</w:t>
            </w:r>
          </w:p>
        </w:tc>
        <w:tc>
          <w:tcPr>
            <w:tcW w:type="dxa" w:w="2880"/>
          </w:tcPr>
          <w:p>
            <w:r>
              <w:t>TIMESTAMPTZ NULL</w:t>
            </w:r>
          </w:p>
        </w:tc>
        <w:tc>
          <w:tcPr>
            <w:tcW w:type="dxa" w:w="2880"/>
          </w:tcPr>
          <w:p>
            <w:r>
              <w:t>Approval time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Generation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Update time</w:t>
            </w:r>
          </w:p>
        </w:tc>
      </w:tr>
    </w:tbl>
    <w:p>
      <w:r>
        <w:t>Recommended unique constraint: UNIQUE(incident_id, version).</w:t>
      </w:r>
    </w:p>
    <w:p>
      <w:pPr>
        <w:pStyle w:val="Heading1"/>
      </w:pPr>
      <w:r>
        <w:t>17. response_plan_resources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Relationship ID</w:t>
            </w:r>
          </w:p>
        </w:tc>
      </w:tr>
      <w:tr>
        <w:tc>
          <w:tcPr>
            <w:tcW w:type="dxa" w:w="2880"/>
          </w:tcPr>
          <w:p>
            <w:r>
              <w:t>response_plan_id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  <w:tr>
        <w:tc>
          <w:tcPr>
            <w:tcW w:type="dxa" w:w="2880"/>
          </w:tcPr>
          <w:p>
            <w:r>
              <w:t>resource_id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Recommended resource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PRIMARY_RESCUE / MEDICAL_SUPPORT etc.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Recommendation reason</w:t>
            </w:r>
          </w:p>
        </w:tc>
      </w:tr>
      <w:tr>
        <w:tc>
          <w:tcPr>
            <w:tcW w:type="dxa" w:w="2880"/>
          </w:tcPr>
          <w:p>
            <w:r>
              <w:t>is_standby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Standby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</w:tbl>
    <w:p>
      <w:pPr>
        <w:pStyle w:val="Heading1"/>
      </w:pPr>
      <w:r>
        <w:t>18. resource_assignments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Assignment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</w:t>
            </w:r>
          </w:p>
        </w:tc>
      </w:tr>
      <w:tr>
        <w:tc>
          <w:tcPr>
            <w:tcW w:type="dxa" w:w="2880"/>
          </w:tcPr>
          <w:p>
            <w:r>
              <w:t>resource_id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</w:tr>
      <w:tr>
        <w:tc>
          <w:tcPr>
            <w:tcW w:type="dxa" w:w="2880"/>
          </w:tcPr>
          <w:p>
            <w:r>
              <w:t>response_plan_id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Originating plan</w:t>
            </w:r>
          </w:p>
        </w:tc>
      </w:tr>
      <w:tr>
        <w:tc>
          <w:tcPr>
            <w:tcW w:type="dxa" w:w="2880"/>
          </w:tcPr>
          <w:p>
            <w:r>
              <w:t>assigned_by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Management actor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ASSIGNED / EN_ROUTE / ON_SCENE / COMPLETED / CANCELLED</w:t>
            </w:r>
          </w:p>
        </w:tc>
      </w:tr>
      <w:tr>
        <w:tc>
          <w:tcPr>
            <w:tcW w:type="dxa" w:w="2880"/>
          </w:tcPr>
          <w:p>
            <w:r>
              <w:t>assigned_at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Assignment time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TIMESTAMPTZ NULL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TIMESTAMPTZ NULL</w:t>
            </w:r>
          </w:p>
        </w:tc>
        <w:tc>
          <w:tcPr>
            <w:tcW w:type="dxa" w:w="2880"/>
          </w:tcPr>
          <w:p>
            <w:r>
              <w:t>Completion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Operational notes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Update time</w:t>
            </w:r>
          </w:p>
        </w:tc>
      </w:tr>
    </w:tbl>
    <w:p>
      <w:pPr>
        <w:pStyle w:val="Heading1"/>
      </w:pPr>
      <w:r>
        <w:t>19. department_alerts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Alert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Target department</w:t>
            </w:r>
          </w:p>
        </w:tc>
      </w:tr>
      <w:tr>
        <w:tc>
          <w:tcPr>
            <w:tcW w:type="dxa" w:w="2880"/>
          </w:tcPr>
          <w:p>
            <w:r>
              <w:t>response_plan_id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Originating plan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LOW/MEDIUM/HIGH/CRITICAL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Alert message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 / SENT / ACKNOWLEDGED / IN_PROGRESS / RESOLVED / CANCELLED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Management actor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</w:t>
            </w:r>
          </w:p>
        </w:tc>
      </w:tr>
      <w:tr>
        <w:tc>
          <w:tcPr>
            <w:tcW w:type="dxa" w:w="2880"/>
          </w:tcPr>
          <w:p>
            <w:r>
              <w:t>acknowledged_at</w:t>
            </w:r>
          </w:p>
        </w:tc>
        <w:tc>
          <w:tcPr>
            <w:tcW w:type="dxa" w:w="2880"/>
          </w:tcPr>
          <w:p>
            <w:r>
              <w:t>TIMESTAMPTZ NULL</w:t>
            </w:r>
          </w:p>
        </w:tc>
        <w:tc>
          <w:tcPr>
            <w:tcW w:type="dxa" w:w="2880"/>
          </w:tcPr>
          <w:p>
            <w:r>
              <w:t>Acknowledgement</w:t>
            </w:r>
          </w:p>
        </w:tc>
      </w:tr>
      <w:tr>
        <w:tc>
          <w:tcPr>
            <w:tcW w:type="dxa" w:w="2880"/>
          </w:tcPr>
          <w:p>
            <w:r>
              <w:t>resolved_at</w:t>
            </w:r>
          </w:p>
        </w:tc>
        <w:tc>
          <w:tcPr>
            <w:tcW w:type="dxa" w:w="2880"/>
          </w:tcPr>
          <w:p>
            <w:r>
              <w:t>TIMESTAMPTZ NULL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</w:tbl>
    <w:p>
      <w:pPr>
        <w:pStyle w:val="Heading1"/>
      </w:pPr>
      <w:r>
        <w:t>20. alerts — Public-Safe Alerts</w:t>
      </w:r>
    </w:p>
    <w:p>
      <w:r>
        <w:t>Public alerts are separate from internal department alerts.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Alert ID</w:t>
            </w:r>
          </w:p>
        </w:tc>
      </w:tr>
      <w:tr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Incident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Public 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Public-safe message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Public severity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 / PUBLISHED / EXPIRED / CANCELLED</w:t>
            </w:r>
          </w:p>
        </w:tc>
      </w:tr>
      <w:tr>
        <w:tc>
          <w:tcPr>
            <w:tcW w:type="dxa" w:w="2880"/>
          </w:tcPr>
          <w:p>
            <w:r>
              <w:t>public_geometry</w:t>
            </w:r>
          </w:p>
        </w:tc>
        <w:tc>
          <w:tcPr>
            <w:tcW w:type="dxa" w:w="2880"/>
          </w:tcPr>
          <w:p>
            <w:r>
              <w:t>GEOGRAPHY(GEOMETRY,4326)</w:t>
            </w:r>
          </w:p>
        </w:tc>
        <w:tc>
          <w:tcPr>
            <w:tcW w:type="dxa" w:w="2880"/>
          </w:tcPr>
          <w:p>
            <w:r>
              <w:t>Safe display area</w:t>
            </w:r>
          </w:p>
        </w:tc>
      </w:tr>
      <w:tr>
        <w:tc>
          <w:tcPr>
            <w:tcW w:type="dxa" w:w="2880"/>
          </w:tcPr>
          <w:p>
            <w:r>
              <w:t>published_by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Authorized publisher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Publish time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Expiry</w:t>
            </w:r>
          </w:p>
        </w:tc>
      </w:tr>
    </w:tbl>
    <w:p>
      <w:r>
        <w:t>USER endpoints should read from this safe projection rather than raw operational records.</w:t>
      </w:r>
    </w:p>
    <w:p>
      <w:pPr>
        <w:pStyle w:val="Heading1"/>
      </w:pPr>
      <w:r>
        <w:t>21.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Audit ID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UUID FK NULL</w:t>
            </w:r>
          </w:p>
        </w:tc>
        <w:tc>
          <w:tcPr>
            <w:tcW w:type="dxa" w:w="2880"/>
          </w:tcPr>
          <w:p>
            <w:r>
              <w:t>User/system actor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entity_type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Entity type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Affected entity</w:t>
            </w:r>
          </w:p>
        </w:tc>
      </w:tr>
      <w:tr>
        <w:tc>
          <w:tcPr>
            <w:tcW w:type="dxa" w:w="2880"/>
          </w:tcPr>
          <w:p>
            <w:r>
              <w:t>before_json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Previous state where appropriate</w:t>
            </w:r>
          </w:p>
        </w:tc>
      </w:tr>
      <w:tr>
        <w:tc>
          <w:tcPr>
            <w:tcW w:type="dxa" w:w="2880"/>
          </w:tcPr>
          <w:p>
            <w:r>
              <w:t>after_json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New state where appropriate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Correlation/reason/extra metadata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 NULL</w:t>
            </w:r>
          </w:p>
        </w:tc>
        <w:tc>
          <w:tcPr>
            <w:tcW w:type="dxa" w:w="2880"/>
          </w:tcPr>
          <w:p>
            <w:r>
              <w:t>Security context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Event time</w:t>
            </w:r>
          </w:p>
        </w:tc>
      </w:tr>
    </w:tbl>
    <w:p>
      <w:r>
        <w:t>Audit records should be append-oriented and protected from ordinary operational editing.</w:t>
      </w:r>
    </w:p>
    <w:p>
      <w:pPr>
        <w:pStyle w:val="Heading1"/>
      </w:pPr>
      <w:r>
        <w:t>22. Simulation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Important fields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simulation_scenarios</w:t>
            </w:r>
          </w:p>
        </w:tc>
        <w:tc>
          <w:tcPr>
            <w:tcW w:type="dxa" w:w="2880"/>
          </w:tcPr>
          <w:p>
            <w:r>
              <w:t>id, code, name, version, description, is_active</w:t>
            </w:r>
          </w:p>
        </w:tc>
        <w:tc>
          <w:tcPr>
            <w:tcW w:type="dxa" w:w="2880"/>
          </w:tcPr>
          <w:p>
            <w:r>
              <w:t>Closed scenario definitions.</w:t>
            </w:r>
          </w:p>
        </w:tc>
      </w:tr>
      <w:tr>
        <w:tc>
          <w:tcPr>
            <w:tcW w:type="dxa" w:w="2880"/>
          </w:tcPr>
          <w:p>
            <w:r>
              <w:t>simulation_events</w:t>
            </w:r>
          </w:p>
        </w:tc>
        <w:tc>
          <w:tcPr>
            <w:tcW w:type="dxa" w:w="2880"/>
          </w:tcPr>
          <w:p>
            <w:r>
              <w:t>id, scenario_id, sequence_no, event_type, event_time, payload_json, status</w:t>
            </w:r>
          </w:p>
        </w:tc>
        <w:tc>
          <w:tcPr>
            <w:tcW w:type="dxa" w:w="2880"/>
          </w:tcPr>
          <w:p>
            <w:r>
              <w:t>Reproducible synthetic events.</w:t>
            </w:r>
          </w:p>
        </w:tc>
      </w:tr>
    </w:tbl>
    <w:p>
      <w:r>
        <w:rPr>
          <w:rFonts w:ascii="Consolas" w:hAnsi="Consolas"/>
          <w:sz w:val="16"/>
        </w:rPr>
        <w:t>KOCHI_FLOOD</w:t>
        <w:br/>
        <w:t>10:00  WATER_LEVEL_RISING</w:t>
        <w:br/>
        <w:t>10:02  ROAD_BLOCKED</w:t>
        <w:br/>
        <w:t>10:04  PEOPLE_TRAPPED</w:t>
        <w:br/>
        <w:t>10:06  VEHICLE_STRANDED</w:t>
        <w:br/>
        <w:t>10:08  POWER_OUTAGE</w:t>
        <w:br/>
        <w:t>10:10  RESCUE_REQUEST</w:t>
      </w:r>
    </w:p>
    <w:p>
      <w:pPr>
        <w:pStyle w:val="Heading1"/>
      </w:pPr>
      <w:r>
        <w:t>23. Priority Rule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Rule version ID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priority-v1.0</w:t>
            </w:r>
          </w:p>
        </w:tc>
      </w:tr>
      <w:tr>
        <w:tc>
          <w:tcPr>
            <w:tcW w:type="dxa" w:w="2880"/>
          </w:tcPr>
          <w:p>
            <w:r>
              <w:t>life_safety_weight</w:t>
            </w:r>
          </w:p>
        </w:tc>
        <w:tc>
          <w:tcPr>
            <w:tcW w:type="dxa" w:w="2880"/>
          </w:tcPr>
          <w:p>
            <w:r>
              <w:t>NUMERIC(6,4)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urgency_weight</w:t>
            </w:r>
          </w:p>
        </w:tc>
        <w:tc>
          <w:tcPr>
            <w:tcW w:type="dxa" w:w="2880"/>
          </w:tcPr>
          <w:p>
            <w:r>
              <w:t>NUMERIC(6,4)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affected_population_weight</w:t>
            </w:r>
          </w:p>
        </w:tc>
        <w:tc>
          <w:tcPr>
            <w:tcW w:type="dxa" w:w="2880"/>
          </w:tcPr>
          <w:p>
            <w:r>
              <w:t>NUMERIC(6,4)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hazard_weight</w:t>
            </w:r>
          </w:p>
        </w:tc>
        <w:tc>
          <w:tcPr>
            <w:tcW w:type="dxa" w:w="2880"/>
          </w:tcPr>
          <w:p>
            <w:r>
              <w:t>NUMERIC(6,4)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confidence_weight</w:t>
            </w:r>
          </w:p>
        </w:tc>
        <w:tc>
          <w:tcPr>
            <w:tcW w:type="dxa" w:w="2880"/>
          </w:tcPr>
          <w:p>
            <w:r>
              <w:t>NUMERIC(6,4)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critical_min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Critical threshold</w:t>
            </w:r>
          </w:p>
        </w:tc>
      </w:tr>
      <w:tr>
        <w:tc>
          <w:tcPr>
            <w:tcW w:type="dxa" w:w="2880"/>
          </w:tcPr>
          <w:p>
            <w:r>
              <w:t>high_min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High threshold</w:t>
            </w:r>
          </w:p>
        </w:tc>
      </w:tr>
      <w:tr>
        <w:tc>
          <w:tcPr>
            <w:tcW w:type="dxa" w:w="2880"/>
          </w:tcPr>
          <w:p>
            <w:r>
              <w:t>medium_min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Medium threshold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DRAFT / ACTIVE / RETIRED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>
              <w:t>Admin actor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</w:tbl>
    <w:p>
      <w:r>
        <w:rPr>
          <w:rFonts w:ascii="Consolas" w:hAnsi="Consolas"/>
          <w:sz w:val="16"/>
        </w:rPr>
        <w:t>score =</w:t>
        <w:br/>
        <w:t xml:space="preserve"> life_safety_score * 0.40</w:t>
        <w:br/>
        <w:t xml:space="preserve"> + urgency_score * 0.25</w:t>
        <w:br/>
        <w:t xml:space="preserve"> + affected_population_score * 0.15</w:t>
        <w:br/>
        <w:t xml:space="preserve"> + hazard_score * 0.10</w:t>
        <w:br/>
        <w:t xml:space="preserve"> + confidence_score * 0.10</w:t>
        <w:br/>
        <w:br/>
        <w:t>80–100 CRITICAL</w:t>
        <w:br/>
        <w:t>60–79  HIGH</w:t>
        <w:br/>
        <w:t>40–59  MEDIUM</w:t>
        <w:br/>
        <w:t>0–39   LOW</w:t>
      </w:r>
    </w:p>
    <w:p>
      <w:pPr>
        <w:pStyle w:val="Heading1"/>
      </w:pPr>
      <w:r>
        <w:t>24. Capability Model</w:t>
      </w:r>
    </w:p>
    <w:p>
      <w:r>
        <w:t>For the MVP, department/resource capabilities may be JSONB arrays because the vocabulary is relatively small and controlled.</w:t>
      </w:r>
    </w:p>
    <w:p>
      <w:r>
        <w:rPr>
          <w:rFonts w:ascii="Consolas" w:hAnsi="Consolas"/>
          <w:sz w:val="16"/>
        </w:rPr>
        <w:t>departments.capabilities</w:t>
        <w:br/>
        <w:t>["FLOOD_RESCUE", "EVACUATION", "FIRST_AID"]</w:t>
        <w:br/>
        <w:br/>
        <w:t>resources.capabilities</w:t>
        <w:br/>
        <w:t>["FLOOD_RESCUE", "BOAT_OPERATION"]</w:t>
      </w:r>
    </w:p>
    <w:p>
      <w:r>
        <w:t>If capability matching becomes complex, normalize it:</w:t>
      </w:r>
    </w:p>
    <w:p>
      <w:r>
        <w:rPr>
          <w:rFonts w:ascii="Consolas" w:hAnsi="Consolas"/>
          <w:sz w:val="16"/>
        </w:rPr>
        <w:t>capabilities</w:t>
        <w:br/>
        <w:t>department_capabilities</w:t>
        <w:br/>
        <w:t>resource_capabilities</w:t>
      </w:r>
    </w:p>
    <w:p>
      <w:r>
        <w:t>The relational normalized model is preferable when many-to-many capability queries, capability versioning or detailed metadata are required.</w:t>
      </w:r>
    </w:p>
    <w:p>
      <w:pPr>
        <w:pStyle w:val="Heading1"/>
      </w:pPr>
      <w:r>
        <w:t>25. Relationships and Cardinality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Cardinality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</w:tr>
      <w:tr>
        <w:tc>
          <w:tcPr>
            <w:tcW w:type="dxa" w:w="2880"/>
          </w:tcPr>
          <w:p>
            <w:r>
              <w:t>users → incident_reports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user can submit many reports.</w:t>
            </w:r>
          </w:p>
        </w:tc>
      </w:tr>
      <w:tr>
        <w:tc>
          <w:tcPr>
            <w:tcW w:type="dxa" w:w="2880"/>
          </w:tcPr>
          <w:p>
            <w:r>
              <w:t>incident_reports → incidents</w:t>
            </w:r>
          </w:p>
        </w:tc>
        <w:tc>
          <w:tcPr>
            <w:tcW w:type="dxa" w:w="2880"/>
          </w:tcPr>
          <w:p>
            <w:r>
              <w:t>1:0..1</w:t>
            </w:r>
          </w:p>
        </w:tc>
        <w:tc>
          <w:tcPr>
            <w:tcW w:type="dxa" w:w="2880"/>
          </w:tcPr>
          <w:p>
            <w:r>
              <w:t>A report can produce one incident candidate.</w:t>
            </w:r>
          </w:p>
        </w:tc>
      </w:tr>
      <w:tr>
        <w:tc>
          <w:tcPr>
            <w:tcW w:type="dxa" w:w="2880"/>
          </w:tcPr>
          <w:p>
            <w:r>
              <w:t>incident_reports → incident_media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Multiple media per report.</w:t>
            </w:r>
          </w:p>
        </w:tc>
      </w:tr>
      <w:tr>
        <w:tc>
          <w:tcPr>
            <w:tcW w:type="dxa" w:w="2880"/>
          </w:tcPr>
          <w:p>
            <w:r>
              <w:t>incidents → incident_sources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Multiple evidence sources.</w:t>
            </w:r>
          </w:p>
        </w:tc>
      </w:tr>
      <w:tr>
        <w:tc>
          <w:tcPr>
            <w:tcW w:type="dxa" w:w="2880"/>
          </w:tcPr>
          <w:p>
            <w:r>
              <w:t>incidents → affected_areas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Area can be versioned/updated.</w:t>
            </w:r>
          </w:p>
        </w:tc>
      </w:tr>
      <w:tr>
        <w:tc>
          <w:tcPr>
            <w:tcW w:type="dxa" w:w="2880"/>
          </w:tcPr>
          <w:p>
            <w:r>
              <w:t>departments → resources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Every resource belongs to a department.</w:t>
            </w:r>
          </w:p>
        </w:tc>
      </w:tr>
      <w:tr>
        <w:tc>
          <w:tcPr>
            <w:tcW w:type="dxa" w:w="2880"/>
          </w:tcPr>
          <w:p>
            <w:r>
              <w:t>incidents → response_plans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Multiple plan versions.</w:t>
            </w:r>
          </w:p>
        </w:tc>
      </w:tr>
      <w:tr>
        <w:tc>
          <w:tcPr>
            <w:tcW w:type="dxa" w:w="2880"/>
          </w:tcPr>
          <w:p>
            <w:r>
              <w:t>response_plans → response_plan_resources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Plan-to-resource recommendations.</w:t>
            </w:r>
          </w:p>
        </w:tc>
      </w:tr>
      <w:tr>
        <w:tc>
          <w:tcPr>
            <w:tcW w:type="dxa" w:w="2880"/>
          </w:tcPr>
          <w:p>
            <w:r>
              <w:t>incidents → resource_assignments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Multiple resources can be assigned.</w:t>
            </w:r>
          </w:p>
        </w:tc>
      </w:tr>
      <w:tr>
        <w:tc>
          <w:tcPr>
            <w:tcW w:type="dxa" w:w="2880"/>
          </w:tcPr>
          <w:p>
            <w:r>
              <w:t>departments → department_alerts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Department receives multiple alerts.</w:t>
            </w:r>
          </w:p>
        </w:tc>
      </w:tr>
      <w:tr>
        <w:tc>
          <w:tcPr>
            <w:tcW w:type="dxa" w:w="2880"/>
          </w:tcPr>
          <w:p>
            <w:r>
              <w:t>incidents → department_alerts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Incident can alert multiple departments.</w:t>
            </w:r>
          </w:p>
        </w:tc>
      </w:tr>
      <w:tr>
        <w:tc>
          <w:tcPr>
            <w:tcW w:type="dxa" w:w="2880"/>
          </w:tcPr>
          <w:p>
            <w:r>
              <w:t>incidents → alerts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Public-safe alerts.</w:t>
            </w:r>
          </w:p>
        </w:tc>
      </w:tr>
      <w:tr>
        <w:tc>
          <w:tcPr>
            <w:tcW w:type="dxa" w:w="2880"/>
          </w:tcPr>
          <w:p>
            <w:r>
              <w:t>users → audit_logs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Actor generates audit records.</w:t>
            </w:r>
          </w:p>
        </w:tc>
      </w:tr>
      <w:tr>
        <w:tc>
          <w:tcPr>
            <w:tcW w:type="dxa" w:w="2880"/>
          </w:tcPr>
          <w:p>
            <w:r>
              <w:t>simulation_scenarios → simulation_events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Ordered synthetic events.</w:t>
            </w:r>
          </w:p>
        </w:tc>
      </w:tr>
    </w:tbl>
    <w:p>
      <w:pPr>
        <w:pStyle w:val="Heading1"/>
      </w:pPr>
      <w:r>
        <w:t>26.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Recommended index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UNIQUE(email)</w:t>
            </w:r>
          </w:p>
        </w:tc>
        <w:tc>
          <w:tcPr>
            <w:tcW w:type="dxa" w:w="2880"/>
          </w:tcPr>
          <w:p>
            <w:r>
              <w:t>Login lookup.</w:t>
            </w:r>
          </w:p>
        </w:tc>
      </w:tr>
      <w:tr>
        <w:tc>
          <w:tcPr>
            <w:tcW w:type="dxa" w:w="2880"/>
          </w:tcPr>
          <w:p>
            <w:r>
              <w:t>incident_reports</w:t>
            </w:r>
          </w:p>
        </w:tc>
        <w:tc>
          <w:tcPr>
            <w:tcW w:type="dxa" w:w="2880"/>
          </w:tcPr>
          <w:p>
            <w:r>
              <w:t>(submitted_by, submitted_at DESC)</w:t>
            </w:r>
          </w:p>
        </w:tc>
        <w:tc>
          <w:tcPr>
            <w:tcW w:type="dxa" w:w="2880"/>
          </w:tcPr>
          <w:p>
            <w:r>
              <w:t>My reports.</w:t>
            </w:r>
          </w:p>
        </w:tc>
      </w:tr>
      <w:tr>
        <w:tc>
          <w:tcPr>
            <w:tcW w:type="dxa" w:w="2880"/>
          </w:tcPr>
          <w:p>
            <w:r>
              <w:t>incident_reports</w:t>
            </w:r>
          </w:p>
        </w:tc>
        <w:tc>
          <w:tcPr>
            <w:tcW w:type="dxa" w:w="2880"/>
          </w:tcPr>
          <w:p>
            <w:r>
              <w:t>(status, submitted_at DESC)</w:t>
            </w:r>
          </w:p>
        </w:tc>
        <w:tc>
          <w:tcPr>
            <w:tcW w:type="dxa" w:w="2880"/>
          </w:tcPr>
          <w:p>
            <w:r>
              <w:t>Management review queue.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UNIQUE(incident_code)</w:t>
            </w:r>
          </w:p>
        </w:tc>
        <w:tc>
          <w:tcPr>
            <w:tcW w:type="dxa" w:w="2880"/>
          </w:tcPr>
          <w:p>
            <w:r>
              <w:t>Business lookup.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(status, priority_level, created_at DESC)</w:t>
            </w:r>
          </w:p>
        </w:tc>
        <w:tc>
          <w:tcPr>
            <w:tcW w:type="dxa" w:w="2880"/>
          </w:tcPr>
          <w:p>
            <w:r>
              <w:t>Incident queue.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GIST(geom)</w:t>
            </w:r>
          </w:p>
        </w:tc>
        <w:tc>
          <w:tcPr>
            <w:tcW w:type="dxa" w:w="2880"/>
          </w:tcPr>
          <w:p>
            <w:r>
              <w:t>Nearby/spatial queries.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(disaster_type_id, status)</w:t>
            </w:r>
          </w:p>
        </w:tc>
        <w:tc>
          <w:tcPr>
            <w:tcW w:type="dxa" w:w="2880"/>
          </w:tcPr>
          <w:p>
            <w:r>
              <w:t>Filtering.</w:t>
            </w:r>
          </w:p>
        </w:tc>
      </w:tr>
      <w:tr>
        <w:tc>
          <w:tcPr>
            <w:tcW w:type="dxa" w:w="2880"/>
          </w:tcPr>
          <w:p>
            <w:r>
              <w:t>incident_media</w:t>
            </w:r>
          </w:p>
        </w:tc>
        <w:tc>
          <w:tcPr>
            <w:tcW w:type="dxa" w:w="2880"/>
          </w:tcPr>
          <w:p>
            <w:r>
              <w:t>(incident_id)</w:t>
            </w:r>
          </w:p>
        </w:tc>
        <w:tc>
          <w:tcPr>
            <w:tcW w:type="dxa" w:w="2880"/>
          </w:tcPr>
          <w:p>
            <w:r>
              <w:t>Incident evidence loading.</w:t>
            </w:r>
          </w:p>
        </w:tc>
      </w:tr>
      <w:tr>
        <w:tc>
          <w:tcPr>
            <w:tcW w:type="dxa" w:w="2880"/>
          </w:tcPr>
          <w:p>
            <w:r>
              <w:t>incident_media</w:t>
            </w:r>
          </w:p>
        </w:tc>
        <w:tc>
          <w:tcPr>
            <w:tcW w:type="dxa" w:w="2880"/>
          </w:tcPr>
          <w:p>
            <w:r>
              <w:t>(file_hash)</w:t>
            </w:r>
          </w:p>
        </w:tc>
        <w:tc>
          <w:tcPr>
            <w:tcW w:type="dxa" w:w="2880"/>
          </w:tcPr>
          <w:p>
            <w:r>
              <w:t>Duplicate lookup.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(status, department_type)</w:t>
            </w:r>
          </w:p>
        </w:tc>
        <w:tc>
          <w:tcPr>
            <w:tcW w:type="dxa" w:w="2880"/>
          </w:tcPr>
          <w:p>
            <w:r>
              <w:t>Eligible department lookup.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(department_id, status)</w:t>
            </w:r>
          </w:p>
        </w:tc>
        <w:tc>
          <w:tcPr>
            <w:tcW w:type="dxa" w:w="2880"/>
          </w:tcPr>
          <w:p>
            <w:r>
              <w:t>Available resources.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GIST(geom)</w:t>
            </w:r>
          </w:p>
        </w:tc>
        <w:tc>
          <w:tcPr>
            <w:tcW w:type="dxa" w:w="2880"/>
          </w:tcPr>
          <w:p>
            <w:r>
              <w:t>Nearby resources.</w:t>
            </w:r>
          </w:p>
        </w:tc>
      </w:tr>
      <w:tr>
        <w:tc>
          <w:tcPr>
            <w:tcW w:type="dxa" w:w="2880"/>
          </w:tcPr>
          <w:p>
            <w:r>
              <w:t>response_plans</w:t>
            </w:r>
          </w:p>
        </w:tc>
        <w:tc>
          <w:tcPr>
            <w:tcW w:type="dxa" w:w="2880"/>
          </w:tcPr>
          <w:p>
            <w:r>
              <w:t>(incident_id, version DESC)</w:t>
            </w:r>
          </w:p>
        </w:tc>
        <w:tc>
          <w:tcPr>
            <w:tcW w:type="dxa" w:w="2880"/>
          </w:tcPr>
          <w:p>
            <w:r>
              <w:t>Latest plan.</w:t>
            </w:r>
          </w:p>
        </w:tc>
      </w:tr>
      <w:tr>
        <w:tc>
          <w:tcPr>
            <w:tcW w:type="dxa" w:w="2880"/>
          </w:tcPr>
          <w:p>
            <w:r>
              <w:t>response_plans</w:t>
            </w:r>
          </w:p>
        </w:tc>
        <w:tc>
          <w:tcPr>
            <w:tcW w:type="dxa" w:w="2880"/>
          </w:tcPr>
          <w:p>
            <w:r>
              <w:t>(status, created_at DESC)</w:t>
            </w:r>
          </w:p>
        </w:tc>
        <w:tc>
          <w:tcPr>
            <w:tcW w:type="dxa" w:w="2880"/>
          </w:tcPr>
          <w:p>
            <w:r>
              <w:t>Approval queue.</w:t>
            </w:r>
          </w:p>
        </w:tc>
      </w:tr>
      <w:tr>
        <w:tc>
          <w:tcPr>
            <w:tcW w:type="dxa" w:w="2880"/>
          </w:tcPr>
          <w:p>
            <w:r>
              <w:t>resource_assignments</w:t>
            </w:r>
          </w:p>
        </w:tc>
        <w:tc>
          <w:tcPr>
            <w:tcW w:type="dxa" w:w="2880"/>
          </w:tcPr>
          <w:p>
            <w:r>
              <w:t>(resource_id, status)</w:t>
            </w:r>
          </w:p>
        </w:tc>
        <w:tc>
          <w:tcPr>
            <w:tcW w:type="dxa" w:w="2880"/>
          </w:tcPr>
          <w:p>
            <w:r>
              <w:t>Conflict checks.</w:t>
            </w:r>
          </w:p>
        </w:tc>
      </w:tr>
      <w:tr>
        <w:tc>
          <w:tcPr>
            <w:tcW w:type="dxa" w:w="2880"/>
          </w:tcPr>
          <w:p>
            <w:r>
              <w:t>department_alerts</w:t>
            </w:r>
          </w:p>
        </w:tc>
        <w:tc>
          <w:tcPr>
            <w:tcW w:type="dxa" w:w="2880"/>
          </w:tcPr>
          <w:p>
            <w:r>
              <w:t>(incident_id, status)</w:t>
            </w:r>
          </w:p>
        </w:tc>
        <w:tc>
          <w:tcPr>
            <w:tcW w:type="dxa" w:w="2880"/>
          </w:tcPr>
          <w:p>
            <w:r>
              <w:t>Alert tracking.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(entity_type, entity_id, created_at DESC)</w:t>
            </w:r>
          </w:p>
        </w:tc>
        <w:tc>
          <w:tcPr>
            <w:tcW w:type="dxa" w:w="2880"/>
          </w:tcPr>
          <w:p>
            <w:r>
              <w:t>Entity audit history.</w:t>
            </w:r>
          </w:p>
        </w:tc>
      </w:tr>
      <w:tr>
        <w:tc>
          <w:tcPr>
            <w:tcW w:type="dxa" w:w="2880"/>
          </w:tcPr>
          <w:p>
            <w:r>
              <w:t>simulation_events</w:t>
            </w:r>
          </w:p>
        </w:tc>
        <w:tc>
          <w:tcPr>
            <w:tcW w:type="dxa" w:w="2880"/>
          </w:tcPr>
          <w:p>
            <w:r>
              <w:t>UNIQUE(scenario_id, sequence_no)</w:t>
            </w:r>
          </w:p>
        </w:tc>
        <w:tc>
          <w:tcPr>
            <w:tcW w:type="dxa" w:w="2880"/>
          </w:tcPr>
          <w:p>
            <w:r>
              <w:t>Deterministic replay.</w:t>
            </w:r>
          </w:p>
        </w:tc>
      </w:tr>
    </w:tbl>
    <w:p>
      <w:pPr>
        <w:pStyle w:val="Heading1"/>
      </w:pPr>
      <w:r>
        <w:t>27. Database Constraints</w:t>
      </w:r>
    </w:p>
    <w:p>
      <w:pPr>
        <w:pStyle w:val="ListBullet"/>
      </w:pPr>
      <w:r>
        <w:t>Latitude must be between -90 and 90; longitude between -180 and 180.</w:t>
      </w:r>
    </w:p>
    <w:p>
      <w:pPr>
        <w:pStyle w:val="ListBullet"/>
      </w:pPr>
      <w:r>
        <w:t>Priority score and priority components must remain between 0 and 100.</w:t>
      </w:r>
    </w:p>
    <w:p>
      <w:pPr>
        <w:pStyle w:val="ListBullet"/>
      </w:pPr>
      <w:r>
        <w:t>AI confidence must remain between 0 and 1.</w:t>
      </w:r>
    </w:p>
    <w:p>
      <w:pPr>
        <w:pStyle w:val="ListBullet"/>
      </w:pPr>
      <w:r>
        <w:t>Resource capacity must be &gt;= 0.</w:t>
      </w:r>
    </w:p>
    <w:p>
      <w:pPr>
        <w:pStyle w:val="ListBullet"/>
      </w:pPr>
      <w:r>
        <w:t>Foreign keys protect entity relationships.</w:t>
      </w:r>
    </w:p>
    <w:p>
      <w:pPr>
        <w:pStyle w:val="ListBullet"/>
      </w:pPr>
      <w:r>
        <w:t>Resource must belong to an existing department.</w:t>
      </w:r>
    </w:p>
    <w:p>
      <w:pPr>
        <w:pStyle w:val="ListBullet"/>
      </w:pPr>
      <w:r>
        <w:t>Response plan version must be unique per incident.</w:t>
      </w:r>
    </w:p>
    <w:p>
      <w:pPr>
        <w:pStyle w:val="ListBullet"/>
      </w:pPr>
      <w:r>
        <w:t>A dismissed incident must not receive a new active operational assignment.</w:t>
      </w:r>
    </w:p>
    <w:p>
      <w:pPr>
        <w:pStyle w:val="ListBullet"/>
      </w:pPr>
      <w:r>
        <w:t>AI-generated plans must retain requires_human_approval = TRUE.</w:t>
      </w:r>
    </w:p>
    <w:p>
      <w:pPr>
        <w:pStyle w:val="ListBullet"/>
      </w:pPr>
      <w:r>
        <w:t>Department alerts must reference valid incident and department IDs.</w:t>
      </w:r>
    </w:p>
    <w:p>
      <w:pPr>
        <w:pStyle w:val="ListBullet"/>
      </w:pPr>
      <w:r>
        <w:t>Public alerts must reference an incident.</w:t>
      </w:r>
    </w:p>
    <w:p>
      <w:pPr>
        <w:pStyle w:val="ListBullet"/>
      </w:pPr>
      <w:r>
        <w:t>Simulation sequence_no must be unique inside a scenario.</w:t>
      </w:r>
    </w:p>
    <w:p>
      <w:pPr>
        <w:pStyle w:val="ListBullet"/>
      </w:pPr>
      <w:r>
        <w:t>Use controlled ENUMs or lookup tables for operational statuses.</w:t>
      </w:r>
    </w:p>
    <w:p>
      <w:pPr>
        <w:pStyle w:val="Heading1"/>
      </w:pPr>
      <w:r>
        <w:t>28. Spatial Database Design</w:t>
      </w:r>
    </w:p>
    <w:p>
      <w:r>
        <w:rPr>
          <w:rFonts w:ascii="Consolas" w:hAnsi="Consolas"/>
          <w:sz w:val="16"/>
        </w:rPr>
        <w:t>INCIDENTS</w:t>
        <w:br/>
        <w:t xml:space="preserve">  geom GEOGRAPHY(POINT,4326)</w:t>
        <w:br/>
        <w:t xml:space="preserve">       │</w:t>
        <w:br/>
        <w:t xml:space="preserve">       ├── nearby incidents</w:t>
        <w:br/>
        <w:t xml:space="preserve">       └── affected-area generation</w:t>
        <w:br/>
        <w:br/>
        <w:t>RESOURCES</w:t>
        <w:br/>
        <w:t xml:space="preserve">  geom GEOGRAPHY(POINT,4326)</w:t>
        <w:br/>
        <w:t xml:space="preserve">       │</w:t>
        <w:br/>
        <w:t xml:space="preserve">       └── nearest eligible resource queries</w:t>
        <w:br/>
        <w:br/>
        <w:t>AFFECTED_AREAS</w:t>
        <w:br/>
        <w:t xml:space="preserve">  geometry GEOGRAPHY(POLYGON,4326)</w:t>
        <w:br/>
        <w:t xml:space="preserve">       │</w:t>
        <w:br/>
        <w:t xml:space="preserve">       └── map / spatial containment</w:t>
        <w:br/>
        <w:br/>
        <w:t>PUBLIC ALERTS</w:t>
        <w:br/>
        <w:t xml:space="preserve">  public_geometry GEOGRAPHY(GEOMETRY,4326)</w:t>
        <w:br/>
        <w:t xml:space="preserve">       │</w:t>
        <w:br/>
        <w:t xml:space="preserve">       └── safe public display</w:t>
      </w:r>
    </w:p>
    <w:p>
      <w:pPr>
        <w:pStyle w:val="Heading1"/>
      </w:pPr>
      <w:r>
        <w:t>29. Preventing Resource Conflicts</w:t>
      </w:r>
    </w:p>
    <w:p>
      <w:r>
        <w:rPr>
          <w:rFonts w:ascii="Consolas" w:hAnsi="Consolas"/>
          <w:sz w:val="16"/>
        </w:rPr>
        <w:t>Final assignment transaction:</w:t>
        <w:br/>
        <w:t>1. SELECT resource FOR UPDATE</w:t>
        <w:br/>
        <w:t>2. Check resource.status = AVAILABLE</w:t>
        <w:br/>
        <w:t>3. Check active assignments</w:t>
        <w:br/>
        <w:t>4. Validate capability/capacity</w:t>
        <w:br/>
        <w:t>5. Create resource_assignments row</w:t>
        <w:br/>
        <w:t>6. Update resources.status</w:t>
        <w:br/>
        <w:t>7. Create audit_logs row</w:t>
        <w:br/>
        <w:t>8. COMMIT</w:t>
      </w:r>
    </w:p>
    <w:p>
      <w:r>
        <w:t>The service layer and transaction locking should prevent two concurrent Management actions from assigning the same resource incorrectly.</w:t>
      </w:r>
    </w:p>
    <w:p>
      <w:pPr>
        <w:pStyle w:val="Heading1"/>
      </w:pPr>
      <w:r>
        <w:t>30. Stale AI Plan Protection</w:t>
      </w:r>
    </w:p>
    <w:p>
      <w:r>
        <w:rPr>
          <w:rFonts w:ascii="Consolas" w:hAnsi="Consolas"/>
          <w:sz w:val="16"/>
        </w:rPr>
        <w:t>Plan generated</w:t>
        <w:br/>
        <w:t xml:space="preserve">   ↓</w:t>
        <w:br/>
        <w:t>context_hash + incident_version stored</w:t>
        <w:br/>
        <w:t xml:space="preserve">   ↓</w:t>
        <w:br/>
        <w:t>resource/department/incident state changes</w:t>
        <w:br/>
        <w:t xml:space="preserve">   ↓</w:t>
        <w:br/>
        <w:t>approval request</w:t>
        <w:br/>
        <w:t xml:space="preserve">   ↓</w:t>
        <w:br/>
        <w:t>current state comparison</w:t>
        <w:br/>
        <w:t xml:space="preserve">   ↓</w:t>
        <w:br/>
        <w:t>changed? → STALE → regenerate/revalidate</w:t>
        <w:br/>
        <w:t>unchanged? → continue approval</w:t>
      </w:r>
    </w:p>
    <w:p>
      <w:r>
        <w:t>Do not overwrite an old plan. Keep the previous version for audit and comparison.</w:t>
      </w:r>
    </w:p>
    <w:p>
      <w:pPr>
        <w:pStyle w:val="Heading1"/>
      </w:pPr>
      <w:r>
        <w:t>31. Public-Safe Data Boundary</w:t>
      </w:r>
    </w:p>
    <w:p>
      <w:r>
        <w:rPr>
          <w:rFonts w:ascii="Consolas" w:hAnsi="Consolas"/>
          <w:sz w:val="16"/>
        </w:rPr>
        <w:t>Internal operational data</w:t>
        <w:br/>
        <w:t xml:space="preserve"> ├── resource live locations</w:t>
        <w:br/>
        <w:t xml:space="preserve"> ├── responder details</w:t>
        <w:br/>
        <w:t xml:space="preserve"> ├── internal notes</w:t>
        <w:br/>
        <w:t xml:space="preserve"> ├── assignments</w:t>
        <w:br/>
        <w:t xml:space="preserve"> └── sensitive contacts</w:t>
        <w:br/>
        <w:t xml:space="preserve">          │</w:t>
        <w:br/>
        <w:t xml:space="preserve">          X  NOT PUBLIC</w:t>
        <w:br/>
        <w:t xml:space="preserve">          │</w:t>
        <w:br/>
        <w:t xml:space="preserve">          ▼</w:t>
        <w:br/>
        <w:t>Public-safe projection</w:t>
        <w:br/>
        <w:t xml:space="preserve"> ├── incident code</w:t>
        <w:br/>
        <w:t xml:space="preserve"> ├── disaster type</w:t>
        <w:br/>
        <w:t xml:space="preserve"> ├── safe status</w:t>
        <w:br/>
        <w:t xml:space="preserve"> ├── safe severity</w:t>
        <w:br/>
        <w:t xml:space="preserve"> ├── safe geometry/location</w:t>
        <w:br/>
        <w:t xml:space="preserve"> ├── public message</w:t>
        <w:br/>
        <w:t xml:space="preserve"> └── publication/expiry</w:t>
      </w:r>
    </w:p>
    <w:p>
      <w:r>
        <w:t>USER APIs should access a dedicated projection/service, not unrestricted incident/resource tables.</w:t>
      </w:r>
    </w:p>
    <w:p>
      <w:pPr>
        <w:pStyle w:val="Heading1"/>
      </w:pPr>
      <w:r>
        <w:t>32. JSONB Design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Good JSONB candidates</w:t>
            </w:r>
          </w:p>
        </w:tc>
        <w:tc>
          <w:tcPr>
            <w:tcW w:type="dxa" w:w="4320"/>
          </w:tcPr>
          <w:p>
            <w:r>
              <w:t>Keep relational</w:t>
            </w:r>
          </w:p>
        </w:tc>
      </w:tr>
      <w:tr>
        <w:tc>
          <w:tcPr>
            <w:tcW w:type="dxa" w:w="4320"/>
          </w:tcPr>
          <w:p>
            <w:r>
              <w:t>AI plan payload</w:t>
            </w:r>
          </w:p>
        </w:tc>
        <w:tc>
          <w:tcPr>
            <w:tcW w:type="dxa" w:w="4320"/>
          </w:tcPr>
          <w:p>
            <w:r>
              <w:t>Users</w:t>
            </w:r>
          </w:p>
        </w:tc>
      </w:tr>
      <w:tr>
        <w:tc>
          <w:tcPr>
            <w:tcW w:type="dxa" w:w="4320"/>
          </w:tcPr>
          <w:p>
            <w:r>
              <w:t>Media analysis metadata</w:t>
            </w:r>
          </w:p>
        </w:tc>
        <w:tc>
          <w:tcPr>
            <w:tcW w:type="dxa" w:w="4320"/>
          </w:tcPr>
          <w:p>
            <w:r>
              <w:t>Incidents</w:t>
            </w:r>
          </w:p>
        </w:tc>
      </w:tr>
      <w:tr>
        <w:tc>
          <w:tcPr>
            <w:tcW w:type="dxa" w:w="4320"/>
          </w:tcPr>
          <w:p>
            <w:r>
              <w:t>Simulation event payload</w:t>
            </w:r>
          </w:p>
        </w:tc>
        <w:tc>
          <w:tcPr>
            <w:tcW w:type="dxa" w:w="4320"/>
          </w:tcPr>
          <w:p>
            <w:r>
              <w:t>Departments</w:t>
            </w:r>
          </w:p>
        </w:tc>
      </w:tr>
      <w:tr>
        <w:tc>
          <w:tcPr>
            <w:tcW w:type="dxa" w:w="4320"/>
          </w:tcPr>
          <w:p>
            <w:r>
              <w:t>Resource constraints</w:t>
            </w:r>
          </w:p>
        </w:tc>
        <w:tc>
          <w:tcPr>
            <w:tcW w:type="dxa" w:w="4320"/>
          </w:tcPr>
          <w:p>
            <w:r>
              <w:t>Resources</w:t>
            </w:r>
          </w:p>
        </w:tc>
      </w:tr>
      <w:tr>
        <w:tc>
          <w:tcPr>
            <w:tcW w:type="dxa" w:w="4320"/>
          </w:tcPr>
          <w:p>
            <w:r>
              <w:t>Flexible contact metadata</w:t>
            </w:r>
          </w:p>
        </w:tc>
        <w:tc>
          <w:tcPr>
            <w:tcW w:type="dxa" w:w="4320"/>
          </w:tcPr>
          <w:p>
            <w:r>
              <w:t>Assignments</w:t>
            </w:r>
          </w:p>
        </w:tc>
      </w:tr>
      <w:tr>
        <w:tc>
          <w:tcPr>
            <w:tcW w:type="dxa" w:w="4320"/>
          </w:tcPr>
          <w:p>
            <w:r>
              <w:t>Provider-specific AI metadata</w:t>
            </w:r>
          </w:p>
        </w:tc>
        <w:tc>
          <w:tcPr>
            <w:tcW w:type="dxa" w:w="4320"/>
          </w:tcPr>
          <w:p>
            <w:r>
              <w:t>Priority fields</w:t>
            </w:r>
          </w:p>
        </w:tc>
      </w:tr>
      <w:tr>
        <w:tc>
          <w:tcPr>
            <w:tcW w:type="dxa" w:w="4320"/>
          </w:tcPr>
          <w:p>
            <w:r>
              <w:t>Future integration metadata</w:t>
            </w:r>
          </w:p>
        </w:tc>
        <w:tc>
          <w:tcPr>
            <w:tcW w:type="dxa" w:w="4320"/>
          </w:tcPr>
          <w:p>
            <w:r>
              <w:t>Foreign-key relationships</w:t>
            </w:r>
          </w:p>
        </w:tc>
      </w:tr>
    </w:tbl>
    <w:p>
      <w:r>
        <w:t>Stable, highly queried business state should use relational columns/tables. JSONB is for flexible payloads and metadata.</w:t>
      </w:r>
    </w:p>
    <w:p>
      <w:pPr>
        <w:pStyle w:val="Heading1"/>
      </w:pPr>
      <w:r>
        <w:t>33. Transaction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Atomic operations</w:t>
            </w:r>
          </w:p>
        </w:tc>
      </w:tr>
      <w:tr>
        <w:tc>
          <w:tcPr>
            <w:tcW w:type="dxa" w:w="4320"/>
          </w:tcPr>
          <w:p>
            <w:r>
              <w:t>Confirm incident</w:t>
            </w:r>
          </w:p>
        </w:tc>
        <w:tc>
          <w:tcPr>
            <w:tcW w:type="dxa" w:w="4320"/>
          </w:tcPr>
          <w:p>
            <w:r>
              <w:t>Incident status + confirmation actor/time + audit.</w:t>
            </w:r>
          </w:p>
        </w:tc>
      </w:tr>
      <w:tr>
        <w:tc>
          <w:tcPr>
            <w:tcW w:type="dxa" w:w="4320"/>
          </w:tcPr>
          <w:p>
            <w:r>
              <w:t>Approve plan</w:t>
            </w:r>
          </w:p>
        </w:tc>
        <w:tc>
          <w:tcPr>
            <w:tcW w:type="dxa" w:w="4320"/>
          </w:tcPr>
          <w:p>
            <w:r>
              <w:t>Plan status + assignments + alerts + resource state + audit.</w:t>
            </w:r>
          </w:p>
        </w:tc>
      </w:tr>
      <w:tr>
        <w:tc>
          <w:tcPr>
            <w:tcW w:type="dxa" w:w="4320"/>
          </w:tcPr>
          <w:p>
            <w:r>
              <w:t>Assign resource</w:t>
            </w:r>
          </w:p>
        </w:tc>
        <w:tc>
          <w:tcPr>
            <w:tcW w:type="dxa" w:w="4320"/>
          </w:tcPr>
          <w:p>
            <w:r>
              <w:t>Lock resource + validate + assignment + resource status + audit.</w:t>
            </w:r>
          </w:p>
        </w:tc>
      </w:tr>
      <w:tr>
        <w:tc>
          <w:tcPr>
            <w:tcW w:type="dxa" w:w="4320"/>
          </w:tcPr>
          <w:p>
            <w:r>
              <w:t>Department alert</w:t>
            </w:r>
          </w:p>
        </w:tc>
        <w:tc>
          <w:tcPr>
            <w:tcW w:type="dxa" w:w="4320"/>
          </w:tcPr>
          <w:p>
            <w:r>
              <w:t>Alert creation/status + audit.</w:t>
            </w:r>
          </w:p>
        </w:tc>
      </w:tr>
      <w:tr>
        <w:tc>
          <w:tcPr>
            <w:tcW w:type="dxa" w:w="4320"/>
          </w:tcPr>
          <w:p>
            <w:r>
              <w:t>Priority rule update</w:t>
            </w:r>
          </w:p>
        </w:tc>
        <w:tc>
          <w:tcPr>
            <w:tcW w:type="dxa" w:w="4320"/>
          </w:tcPr>
          <w:p>
            <w:r>
              <w:t>New rule version + activation + audit.</w:t>
            </w:r>
          </w:p>
        </w:tc>
      </w:tr>
      <w:tr>
        <w:tc>
          <w:tcPr>
            <w:tcW w:type="dxa" w:w="4320"/>
          </w:tcPr>
          <w:p>
            <w:r>
              <w:t>Simulation event</w:t>
            </w:r>
          </w:p>
        </w:tc>
        <w:tc>
          <w:tcPr>
            <w:tcW w:type="dxa" w:w="4320"/>
          </w:tcPr>
          <w:p>
            <w:r>
              <w:t>Process event + domain state changes + event status.</w:t>
            </w:r>
          </w:p>
        </w:tc>
      </w:tr>
    </w:tbl>
    <w:p>
      <w:r>
        <w:t>Never hold a database transaction open while waiting for the LLM API. Generate the plan outside the execution transaction, then validate and execute in a short transaction.</w:t>
      </w:r>
    </w:p>
    <w:p>
      <w:pPr>
        <w:pStyle w:val="Heading1"/>
      </w:pPr>
      <w:r>
        <w:t>34. API-to-Database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Primary data</w:t>
            </w:r>
          </w:p>
        </w:tc>
      </w:tr>
      <w:tr>
        <w:tc>
          <w:tcPr>
            <w:tcW w:type="dxa" w:w="4320"/>
          </w:tcPr>
          <w:p>
            <w:r>
              <w:t>POST /reports</w:t>
            </w:r>
          </w:p>
        </w:tc>
        <w:tc>
          <w:tcPr>
            <w:tcW w:type="dxa" w:w="4320"/>
          </w:tcPr>
          <w:p>
            <w:r>
              <w:t>incident_reports, incident_sources, incidents</w:t>
            </w:r>
          </w:p>
        </w:tc>
      </w:tr>
      <w:tr>
        <w:tc>
          <w:tcPr>
            <w:tcW w:type="dxa" w:w="4320"/>
          </w:tcPr>
          <w:p>
            <w:r>
              <w:t>POST /reports/{id}/media</w:t>
            </w:r>
          </w:p>
        </w:tc>
        <w:tc>
          <w:tcPr>
            <w:tcW w:type="dxa" w:w="4320"/>
          </w:tcPr>
          <w:p>
            <w:r>
              <w:t>incident_media</w:t>
            </w:r>
          </w:p>
        </w:tc>
      </w:tr>
      <w:tr>
        <w:tc>
          <w:tcPr>
            <w:tcW w:type="dxa" w:w="4320"/>
          </w:tcPr>
          <w:p>
            <w:r>
              <w:t>GET /reports/my</w:t>
            </w:r>
          </w:p>
        </w:tc>
        <w:tc>
          <w:tcPr>
            <w:tcW w:type="dxa" w:w="4320"/>
          </w:tcPr>
          <w:p>
            <w:r>
              <w:t>incident_reports, incidents</w:t>
            </w:r>
          </w:p>
        </w:tc>
      </w:tr>
      <w:tr>
        <w:tc>
          <w:tcPr>
            <w:tcW w:type="dxa" w:w="4320"/>
          </w:tcPr>
          <w:p>
            <w:r>
              <w:t>GET /incidents/public</w:t>
            </w:r>
          </w:p>
        </w:tc>
        <w:tc>
          <w:tcPr>
            <w:tcW w:type="dxa" w:w="4320"/>
          </w:tcPr>
          <w:p>
            <w:r>
              <w:t>public projection + alerts</w:t>
            </w:r>
          </w:p>
        </w:tc>
      </w:tr>
      <w:tr>
        <w:tc>
          <w:tcPr>
            <w:tcW w:type="dxa" w:w="4320"/>
          </w:tcPr>
          <w:p>
            <w:r>
              <w:t>GET /incidents/nearby</w:t>
            </w:r>
          </w:p>
        </w:tc>
        <w:tc>
          <w:tcPr>
            <w:tcW w:type="dxa" w:w="4320"/>
          </w:tcPr>
          <w:p>
            <w:r>
              <w:t>incidents + PostGIS + public filters</w:t>
            </w:r>
          </w:p>
        </w:tc>
      </w:tr>
      <w:tr>
        <w:tc>
          <w:tcPr>
            <w:tcW w:type="dxa" w:w="4320"/>
          </w:tcPr>
          <w:p>
            <w:r>
              <w:t>GET /incidents/{id}</w:t>
            </w:r>
          </w:p>
        </w:tc>
        <w:tc>
          <w:tcPr>
            <w:tcW w:type="dxa" w:w="4320"/>
          </w:tcPr>
          <w:p>
            <w:r>
              <w:t>incidents + media + sources + affected_areas</w:t>
            </w:r>
          </w:p>
        </w:tc>
      </w:tr>
      <w:tr>
        <w:tc>
          <w:tcPr>
            <w:tcW w:type="dxa" w:w="4320"/>
          </w:tcPr>
          <w:p>
            <w:r>
              <w:t>POST /incidents/{id}/confirm</w:t>
            </w:r>
          </w:p>
        </w:tc>
        <w:tc>
          <w:tcPr>
            <w:tcW w:type="dxa" w:w="4320"/>
          </w:tcPr>
          <w:p>
            <w:r>
              <w:t>incidents + audit_logs</w:t>
            </w:r>
          </w:p>
        </w:tc>
      </w:tr>
      <w:tr>
        <w:tc>
          <w:tcPr>
            <w:tcW w:type="dxa" w:w="4320"/>
          </w:tcPr>
          <w:p>
            <w:r>
              <w:t>GET /departments</w:t>
            </w:r>
          </w:p>
        </w:tc>
        <w:tc>
          <w:tcPr>
            <w:tcW w:type="dxa" w:w="4320"/>
          </w:tcPr>
          <w:p>
            <w:r>
              <w:t>departments</w:t>
            </w:r>
          </w:p>
        </w:tc>
      </w:tr>
      <w:tr>
        <w:tc>
          <w:tcPr>
            <w:tcW w:type="dxa" w:w="4320"/>
          </w:tcPr>
          <w:p>
            <w:r>
              <w:t>GET /resources</w:t>
            </w:r>
          </w:p>
        </w:tc>
        <w:tc>
          <w:tcPr>
            <w:tcW w:type="dxa" w:w="4320"/>
          </w:tcPr>
          <w:p>
            <w:r>
              <w:t>resources + departments</w:t>
            </w:r>
          </w:p>
        </w:tc>
      </w:tr>
      <w:tr>
        <w:tc>
          <w:tcPr>
            <w:tcW w:type="dxa" w:w="4320"/>
          </w:tcPr>
          <w:p>
            <w:r>
              <w:t>GET /resources/nearby</w:t>
            </w:r>
          </w:p>
        </w:tc>
        <w:tc>
          <w:tcPr>
            <w:tcW w:type="dxa" w:w="4320"/>
          </w:tcPr>
          <w:p>
            <w:r>
              <w:t>resources + PostGIS</w:t>
            </w:r>
          </w:p>
        </w:tc>
      </w:tr>
      <w:tr>
        <w:tc>
          <w:tcPr>
            <w:tcW w:type="dxa" w:w="4320"/>
          </w:tcPr>
          <w:p>
            <w:r>
              <w:t>POST /response-plans/generate</w:t>
            </w:r>
          </w:p>
        </w:tc>
        <w:tc>
          <w:tcPr>
            <w:tcW w:type="dxa" w:w="4320"/>
          </w:tcPr>
          <w:p>
            <w:r>
              <w:t>response_plans + response_plan_resources</w:t>
            </w:r>
          </w:p>
        </w:tc>
      </w:tr>
      <w:tr>
        <w:tc>
          <w:tcPr>
            <w:tcW w:type="dxa" w:w="4320"/>
          </w:tcPr>
          <w:p>
            <w:r>
              <w:t>POST /response-plans/{id}/approve</w:t>
            </w:r>
          </w:p>
        </w:tc>
        <w:tc>
          <w:tcPr>
            <w:tcW w:type="dxa" w:w="4320"/>
          </w:tcPr>
          <w:p>
            <w:r>
              <w:t>response_plans + assignments + alerts + audit</w:t>
            </w:r>
          </w:p>
        </w:tc>
      </w:tr>
      <w:tr>
        <w:tc>
          <w:tcPr>
            <w:tcW w:type="dxa" w:w="4320"/>
          </w:tcPr>
          <w:p>
            <w:r>
              <w:t>POST /assignments</w:t>
            </w:r>
          </w:p>
        </w:tc>
        <w:tc>
          <w:tcPr>
            <w:tcW w:type="dxa" w:w="4320"/>
          </w:tcPr>
          <w:p>
            <w:r>
              <w:t>resource_assignments + resources + audit</w:t>
            </w:r>
          </w:p>
        </w:tc>
      </w:tr>
      <w:tr>
        <w:tc>
          <w:tcPr>
            <w:tcW w:type="dxa" w:w="4320"/>
          </w:tcPr>
          <w:p>
            <w:r>
              <w:t>POST /department-alerts</w:t>
            </w:r>
          </w:p>
        </w:tc>
        <w:tc>
          <w:tcPr>
            <w:tcW w:type="dxa" w:w="4320"/>
          </w:tcPr>
          <w:p>
            <w:r>
              <w:t>department_alerts + audit</w:t>
            </w:r>
          </w:p>
        </w:tc>
      </w:tr>
      <w:tr>
        <w:tc>
          <w:tcPr>
            <w:tcW w:type="dxa" w:w="4320"/>
          </w:tcPr>
          <w:p>
            <w:r>
              <w:t>POST /simulation/start</w:t>
            </w:r>
          </w:p>
        </w:tc>
        <w:tc>
          <w:tcPr>
            <w:tcW w:type="dxa" w:w="4320"/>
          </w:tcPr>
          <w:p>
            <w:r>
              <w:t>simulation_scenarios + simulation_events</w:t>
            </w:r>
          </w:p>
        </w:tc>
      </w:tr>
      <w:tr>
        <w:tc>
          <w:tcPr>
            <w:tcW w:type="dxa" w:w="4320"/>
          </w:tcPr>
          <w:p>
            <w:r>
              <w:t>GET /ws</w:t>
            </w:r>
          </w:p>
        </w:tc>
        <w:tc>
          <w:tcPr>
            <w:tcW w:type="dxa" w:w="4320"/>
          </w:tcPr>
          <w:p>
            <w:r>
              <w:t>realtime delivery; DB remains source of truth</w:t>
            </w:r>
          </w:p>
        </w:tc>
      </w:tr>
    </w:tbl>
    <w:p>
      <w:pPr>
        <w:pStyle w:val="Heading1"/>
      </w:pPr>
      <w:r>
        <w:t>35. Full Data Lifecycle</w:t>
      </w:r>
    </w:p>
    <w:p>
      <w:r>
        <w:rPr>
          <w:rFonts w:ascii="Consolas" w:hAnsi="Consolas"/>
          <w:sz w:val="16"/>
        </w:rPr>
        <w:t>USER REPORT</w:t>
        <w:br/>
        <w:t xml:space="preserve">  ↓</w:t>
        <w:br/>
        <w:t>incident_reports</w:t>
        <w:br/>
        <w:t xml:space="preserve">  ↓</w:t>
        <w:br/>
        <w:t>incident_sources + incident_media</w:t>
        <w:br/>
        <w:t xml:space="preserve">  ↓</w:t>
        <w:br/>
        <w:t>incidents</w:t>
        <w:br/>
        <w:t xml:space="preserve">  ↓</w:t>
        <w:br/>
        <w:t>priority fields + geom + affected_areas</w:t>
        <w:br/>
        <w:t xml:space="preserve">  ↓</w:t>
        <w:br/>
        <w:t>MANAGEMENT CONFIRM</w:t>
        <w:br/>
        <w:t xml:space="preserve">  ↓</w:t>
        <w:br/>
        <w:t>departments + resources read</w:t>
        <w:br/>
        <w:t xml:space="preserve">  ↓</w:t>
        <w:br/>
        <w:t>Coordination Agent</w:t>
        <w:br/>
        <w:t xml:space="preserve">  ↓</w:t>
        <w:br/>
        <w:t>response_plans + response_plan_resources</w:t>
        <w:br/>
        <w:t xml:space="preserve">  ↓</w:t>
        <w:br/>
        <w:t>VALIDATION</w:t>
        <w:br/>
        <w:t xml:space="preserve">  ↓</w:t>
        <w:br/>
        <w:t>AWAITING_APPROVAL</w:t>
        <w:br/>
        <w:t xml:space="preserve">  ↓</w:t>
        <w:br/>
        <w:t>MANAGEMENT APPROVES</w:t>
        <w:br/>
        <w:t xml:space="preserve">  ↓</w:t>
        <w:br/>
        <w:t>resource_assignments</w:t>
        <w:br/>
        <w:t>department_alerts</w:t>
        <w:br/>
        <w:t>resources.status</w:t>
        <w:br/>
        <w:t>audit_logs</w:t>
        <w:br/>
        <w:t xml:space="preserve">  ↓</w:t>
        <w:br/>
        <w:t>COMMIT</w:t>
        <w:br/>
        <w:t xml:space="preserve">  ↓</w:t>
        <w:br/>
        <w:t>WebSocket events</w:t>
        <w:br/>
        <w:t xml:space="preserve">  ↓</w:t>
        <w:br/>
        <w:t>incident RESOLVED</w:t>
      </w:r>
    </w:p>
    <w:p>
      <w:pPr>
        <w:pStyle w:val="Heading1"/>
      </w:pPr>
      <w:r>
        <w:t>36. Seed Data</w:t>
      </w:r>
    </w:p>
    <w:p>
      <w:r>
        <w:rPr>
          <w:rFonts w:ascii="Consolas" w:hAnsi="Consolas"/>
          <w:sz w:val="16"/>
        </w:rPr>
        <w:t>Departments</w:t>
        <w:br/>
        <w:t>DEP-001  Fire &amp; Rescue</w:t>
        <w:br/>
        <w:t>DEP-002  Medical Services</w:t>
        <w:br/>
        <w:t>DEP-003  Police</w:t>
        <w:br/>
        <w:t>DEP-004  Disaster Management</w:t>
        <w:br/>
        <w:br/>
        <w:t>Resources</w:t>
        <w:br/>
        <w:t>RES-001  Rescue Team A   FLOOD_RESCUE     AVAILABLE</w:t>
        <w:br/>
        <w:t>RES-002  Rescue Boat     WATER_RESCUE     AVAILABLE</w:t>
        <w:br/>
        <w:t>RES-003  Ambulance       FIRST_AID        AVAILABLE</w:t>
        <w:br/>
        <w:t>RES-004  Police Team A   TRAFFIC_CONTROL  AVAILABLE</w:t>
        <w:br/>
        <w:br/>
        <w:t>Scenario</w:t>
        <w:br/>
        <w:t>KOCHI_FLOOD</w:t>
      </w:r>
    </w:p>
    <w:p>
      <w:r>
        <w:t>Seed data is for development/demo only and should not be confused with real operational resource availability.</w:t>
      </w:r>
    </w:p>
    <w:p>
      <w:pPr>
        <w:pStyle w:val="Heading1"/>
      </w:pPr>
      <w:r>
        <w:t>37. Migration Order</w:t>
      </w:r>
    </w:p>
    <w:p>
      <w:pPr>
        <w:pStyle w:val="ListNumber"/>
      </w:pPr>
      <w:r>
        <w:t>Enable PostgreSQL and PostGIS.</w:t>
      </w:r>
    </w:p>
    <w:p>
      <w:pPr>
        <w:pStyle w:val="ListNumber"/>
      </w:pPr>
      <w:r>
        <w:t>Create status/enum definitions.</w:t>
      </w:r>
    </w:p>
    <w:p>
      <w:pPr>
        <w:pStyle w:val="ListNumber"/>
      </w:pPr>
      <w:r>
        <w:t>Create users.</w:t>
      </w:r>
    </w:p>
    <w:p>
      <w:pPr>
        <w:pStyle w:val="ListNumber"/>
      </w:pPr>
      <w:r>
        <w:t>Create disaster_types and priority_rule_versions.</w:t>
      </w:r>
    </w:p>
    <w:p>
      <w:pPr>
        <w:pStyle w:val="ListNumber"/>
      </w:pPr>
      <w:r>
        <w:t>Create incident_reports and incidents.</w:t>
      </w:r>
    </w:p>
    <w:p>
      <w:pPr>
        <w:pStyle w:val="ListNumber"/>
      </w:pPr>
      <w:r>
        <w:t>Create incident_media, incident_sources and affected_areas.</w:t>
      </w:r>
    </w:p>
    <w:p>
      <w:pPr>
        <w:pStyle w:val="ListNumber"/>
      </w:pPr>
      <w:r>
        <w:t>Create departments and resources.</w:t>
      </w:r>
    </w:p>
    <w:p>
      <w:pPr>
        <w:pStyle w:val="ListNumber"/>
      </w:pPr>
      <w:r>
        <w:t>Create response_plans and response_plan_resources.</w:t>
      </w:r>
    </w:p>
    <w:p>
      <w:pPr>
        <w:pStyle w:val="ListNumber"/>
      </w:pPr>
      <w:r>
        <w:t>Create resource_assignments and department_alerts.</w:t>
      </w:r>
    </w:p>
    <w:p>
      <w:pPr>
        <w:pStyle w:val="ListNumber"/>
      </w:pPr>
      <w:r>
        <w:t>Create public alerts.</w:t>
      </w:r>
    </w:p>
    <w:p>
      <w:pPr>
        <w:pStyle w:val="ListNumber"/>
      </w:pPr>
      <w:r>
        <w:t>Create audit_logs.</w:t>
      </w:r>
    </w:p>
    <w:p>
      <w:pPr>
        <w:pStyle w:val="ListNumber"/>
      </w:pPr>
      <w:r>
        <w:t>Create simulation_scenarios and simulation_events.</w:t>
      </w:r>
    </w:p>
    <w:p>
      <w:pPr>
        <w:pStyle w:val="ListNumber"/>
      </w:pPr>
      <w:r>
        <w:t>Create relational and spatial indexes.</w:t>
      </w:r>
    </w:p>
    <w:p>
      <w:pPr>
        <w:pStyle w:val="ListNumber"/>
      </w:pPr>
      <w:r>
        <w:t>Add foreign keys and constraints.</w:t>
      </w:r>
    </w:p>
    <w:p>
      <w:pPr>
        <w:pStyle w:val="ListNumber"/>
      </w:pPr>
      <w:r>
        <w:t>Add seed data.</w:t>
      </w:r>
    </w:p>
    <w:p>
      <w:pPr>
        <w:pStyle w:val="ListNumber"/>
      </w:pPr>
      <w:r>
        <w:t>Run schema and integration tests.</w:t>
      </w:r>
    </w:p>
    <w:p>
      <w:pPr>
        <w:pStyle w:val="Heading1"/>
      </w:pPr>
      <w:r>
        <w:t>38. Backup, Recovery and Security</w:t>
      </w:r>
    </w:p>
    <w:p>
      <w:pPr>
        <w:pStyle w:val="ListBullet"/>
      </w:pPr>
      <w:r>
        <w:t>Use regular PostgreSQL backups in deployed environments.</w:t>
      </w:r>
    </w:p>
    <w:p>
      <w:pPr>
        <w:pStyle w:val="ListBullet"/>
      </w:pPr>
      <w:r>
        <w:t>Back up media separately or use durable object storage.</w:t>
      </w:r>
    </w:p>
    <w:p>
      <w:pPr>
        <w:pStyle w:val="ListBullet"/>
      </w:pPr>
      <w:r>
        <w:t>Test restoration procedures.</w:t>
      </w:r>
    </w:p>
    <w:p>
      <w:pPr>
        <w:pStyle w:val="ListBullet"/>
      </w:pPr>
      <w:r>
        <w:t>Use migrations to reproduce schema state.</w:t>
      </w:r>
    </w:p>
    <w:p>
      <w:pPr>
        <w:pStyle w:val="ListBullet"/>
      </w:pPr>
      <w:r>
        <w:t>Use a restricted database application user, not PostgreSQL superuser.</w:t>
      </w:r>
    </w:p>
    <w:p>
      <w:pPr>
        <w:pStyle w:val="ListBullet"/>
      </w:pPr>
      <w:r>
        <w:t>Use encrypted connections for remote databases.</w:t>
      </w:r>
    </w:p>
    <w:p>
      <w:pPr>
        <w:pStyle w:val="ListBullet"/>
      </w:pPr>
      <w:r>
        <w:t>Store DB credentials in environment/secret management.</w:t>
      </w:r>
    </w:p>
    <w:p>
      <w:pPr>
        <w:pStyle w:val="ListBullet"/>
      </w:pPr>
      <w:r>
        <w:t>Restrict direct database access.</w:t>
      </w:r>
    </w:p>
    <w:p>
      <w:pPr>
        <w:pStyle w:val="ListBullet"/>
      </w:pPr>
      <w:r>
        <w:t>Protect audit records.</w:t>
      </w:r>
    </w:p>
    <w:p>
      <w:pPr>
        <w:pStyle w:val="ListBullet"/>
      </w:pPr>
      <w:r>
        <w:t>Do not expose sensitive operational columns through generic APIs.</w:t>
      </w:r>
    </w:p>
    <w:p>
      <w:pPr>
        <w:pStyle w:val="Heading1"/>
      </w:pPr>
      <w:r>
        <w:t>39. Database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Tests</w:t>
            </w:r>
          </w:p>
        </w:tc>
      </w:tr>
      <w:tr>
        <w:tc>
          <w:tcPr>
            <w:tcW w:type="dxa" w:w="4320"/>
          </w:tcPr>
          <w:p>
            <w:r>
              <w:t>Users/RBAC</w:t>
            </w:r>
          </w:p>
        </w:tc>
        <w:tc>
          <w:tcPr>
            <w:tcW w:type="dxa" w:w="4320"/>
          </w:tcPr>
          <w:p>
            <w:r>
              <w:t>Role values, account status, ownership checks.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Creation, ownership, validation, state.</w:t>
            </w:r>
          </w:p>
        </w:tc>
      </w:tr>
      <w:tr>
        <w:tc>
          <w:tcPr>
            <w:tcW w:type="dxa" w:w="4320"/>
          </w:tcPr>
          <w:p>
            <w:r>
              <w:t>Incidents</w:t>
            </w:r>
          </w:p>
        </w:tc>
        <w:tc>
          <w:tcPr>
            <w:tcW w:type="dxa" w:w="4320"/>
          </w:tcPr>
          <w:p>
            <w:r>
              <w:t>Lifecycle transitions, priority boundaries.</w:t>
            </w:r>
          </w:p>
        </w:tc>
      </w:tr>
      <w:tr>
        <w:tc>
          <w:tcPr>
            <w:tcW w:type="dxa" w:w="4320"/>
          </w:tcPr>
          <w:p>
            <w:r>
              <w:t>Media</w:t>
            </w:r>
          </w:p>
        </w:tc>
        <w:tc>
          <w:tcPr>
            <w:tcW w:type="dxa" w:w="4320"/>
          </w:tcPr>
          <w:p>
            <w:r>
              <w:t>MIME, size, hash, authorization.</w:t>
            </w:r>
          </w:p>
        </w:tc>
      </w:tr>
      <w:tr>
        <w:tc>
          <w:tcPr>
            <w:tcW w:type="dxa" w:w="4320"/>
          </w:tcPr>
          <w:p>
            <w:r>
              <w:t>GIS</w:t>
            </w:r>
          </w:p>
        </w:tc>
        <w:tc>
          <w:tcPr>
            <w:tcW w:type="dxa" w:w="4320"/>
          </w:tcPr>
          <w:p>
            <w:r>
              <w:t>Nearby incident/resource queries, radius, geometry validity.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Status/capabilities.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Availability, capacity, capability and conflict handling.</w:t>
            </w:r>
          </w:p>
        </w:tc>
      </w:tr>
      <w:tr>
        <w:tc>
          <w:tcPr>
            <w:tcW w:type="dxa" w:w="4320"/>
          </w:tcPr>
          <w:p>
            <w:r>
              <w:t>Plans</w:t>
            </w:r>
          </w:p>
        </w:tc>
        <w:tc>
          <w:tcPr>
            <w:tcW w:type="dxa" w:w="4320"/>
          </w:tcPr>
          <w:p>
            <w:r>
              <w:t>Versioning, strict approval flag, stale detection.</w:t>
            </w:r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>
              <w:t>Concurrent assignment protection.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Lifecycle and department association.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Actor/action/entity completeness.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Sequence ordering and replay.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Report → confirm → AI plan → approve → assignment/alert → audit.</w:t>
            </w:r>
          </w:p>
        </w:tc>
      </w:tr>
    </w:tbl>
    <w:p>
      <w:pPr>
        <w:pStyle w:val="Heading1"/>
      </w:pPr>
      <w:r>
        <w:t>40. Database Acceptance Criteria</w:t>
      </w:r>
    </w:p>
    <w:p>
      <w:pPr>
        <w:pStyle w:val="ListNumber"/>
      </w:pPr>
      <w:r>
        <w:t>A USER can create a report without automatically creating a confirmed incident.</w:t>
      </w:r>
    </w:p>
    <w:p>
      <w:pPr>
        <w:pStyle w:val="ListNumber"/>
      </w:pPr>
      <w:r>
        <w:t>Reports preserve user ownership.</w:t>
      </w:r>
    </w:p>
    <w:p>
      <w:pPr>
        <w:pStyle w:val="ListNumber"/>
      </w:pPr>
      <w:r>
        <w:t>Image/video metadata is stored and linked.</w:t>
      </w:r>
    </w:p>
    <w:p>
      <w:pPr>
        <w:pStyle w:val="ListNumber"/>
      </w:pPr>
      <w:r>
        <w:t>Confirmed incidents contain deterministic priority data and rule version.</w:t>
      </w:r>
    </w:p>
    <w:p>
      <w:pPr>
        <w:pStyle w:val="ListNumber"/>
      </w:pPr>
      <w:r>
        <w:t>Incident/resource locations support PostGIS queries.</w:t>
      </w:r>
    </w:p>
    <w:p>
      <w:pPr>
        <w:pStyle w:val="ListNumber"/>
      </w:pPr>
      <w:r>
        <w:t>Affected areas can be stored independently of incident points.</w:t>
      </w:r>
    </w:p>
    <w:p>
      <w:pPr>
        <w:pStyle w:val="ListNumber"/>
      </w:pPr>
      <w:r>
        <w:t>Every resource belongs to a department.</w:t>
      </w:r>
    </w:p>
    <w:p>
      <w:pPr>
        <w:pStyle w:val="ListNumber"/>
      </w:pPr>
      <w:r>
        <w:t>Resource status can be checked transactionally before assignment.</w:t>
      </w:r>
    </w:p>
    <w:p>
      <w:pPr>
        <w:pStyle w:val="ListNumber"/>
      </w:pPr>
      <w:r>
        <w:t>Multiple response-plan versions can be retained.</w:t>
      </w:r>
    </w:p>
    <w:p>
      <w:pPr>
        <w:pStyle w:val="ListNumber"/>
      </w:pPr>
      <w:r>
        <w:t>AI plans store context/version information and require human approval.</w:t>
      </w:r>
    </w:p>
    <w:p>
      <w:pPr>
        <w:pStyle w:val="ListNumber"/>
      </w:pPr>
      <w:r>
        <w:t>AI cannot directly create operational assignments or alerts.</w:t>
      </w:r>
    </w:p>
    <w:p>
      <w:pPr>
        <w:pStyle w:val="ListNumber"/>
      </w:pPr>
      <w:r>
        <w:t>Approved plans can create assignments and department alerts.</w:t>
      </w:r>
    </w:p>
    <w:p>
      <w:pPr>
        <w:pStyle w:val="ListNumber"/>
      </w:pPr>
      <w:r>
        <w:t>Public-safe alerts/data are separated from internal operational information.</w:t>
      </w:r>
    </w:p>
    <w:p>
      <w:pPr>
        <w:pStyle w:val="ListNumber"/>
      </w:pPr>
      <w:r>
        <w:t>Audit records preserve sensitive actions.</w:t>
      </w:r>
    </w:p>
    <w:p>
      <w:pPr>
        <w:pStyle w:val="ListNumber"/>
      </w:pPr>
      <w:r>
        <w:t>Simulation events are ordered and replayable.</w:t>
      </w:r>
    </w:p>
    <w:p>
      <w:pPr>
        <w:pStyle w:val="ListNumber"/>
      </w:pPr>
      <w:r>
        <w:t>The schema works without a Monitoring Agent or real-world disaster feed.</w:t>
      </w:r>
    </w:p>
    <w:p>
      <w:pPr>
        <w:pStyle w:val="ListNumber"/>
      </w:pPr>
      <w:r>
        <w:t>Autonomous dispatch is not encoded as an automatic database operation.</w:t>
      </w:r>
    </w:p>
    <w:p>
      <w:pPr>
        <w:pStyle w:val="Heading1"/>
      </w:pPr>
      <w:r>
        <w:t>41. Final ERD Summary</w:t>
      </w:r>
    </w:p>
    <w:p>
      <w:r>
        <w:rPr>
          <w:rFonts w:ascii="Consolas" w:hAnsi="Consolas"/>
          <w:sz w:val="16"/>
        </w:rPr>
        <w:t xml:space="preserve">                         ┌──────────────┐</w:t>
        <w:br/>
        <w:t xml:space="preserve">                         │    USERS  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┌──────▼─────────┐</w:t>
        <w:br/>
        <w:t xml:space="preserve">                         │ INCIDENT_REPORT│</w:t>
        <w:br/>
        <w:t xml:space="preserve">                         └──────┬─────────┘</w:t>
        <w:br/>
        <w:t xml:space="preserve">                                │</w:t>
        <w:br/>
        <w:t xml:space="preserve">                         ┌──────▼─────────┐</w:t>
        <w:br/>
        <w:t xml:space="preserve">                         │   INCIDENTS    │</w:t>
        <w:br/>
        <w:t xml:space="preserve">                         └──────┬─────────┘</w:t>
        <w:br/>
        <w:t xml:space="preserve">            ┌───────────────────┼───────────────────────────┐</w:t>
        <w:br/>
        <w:t xml:space="preserve">            │                   │                           │</w:t>
        <w:br/>
        <w:t xml:space="preserve">            ▼                   ▼                           ▼</w:t>
        <w:br/>
        <w:t xml:space="preserve">       MEDIA/SOURCES      AFFECTED AREAS              RESPONSE PLANS</w:t>
        <w:br/>
        <w:t xml:space="preserve">                                                            │</w:t>
        <w:br/>
        <w:t xml:space="preserve">                                                            ▼</w:t>
        <w:br/>
        <w:t xml:space="preserve">                                                    PLAN RESOURCES</w:t>
        <w:br/>
        <w:t xml:space="preserve">                                                            │</w:t>
        <w:br/>
        <w:t xml:space="preserve">            ┌───────────────────────────────────────────────┘</w:t>
        <w:br/>
        <w:t xml:space="preserve">            │</w:t>
        <w:br/>
        <w:t xml:space="preserve">            ▼</w:t>
        <w:br/>
        <w:t xml:space="preserve">     RESOURCE ASSIGNMENTS</w:t>
        <w:br/>
        <w:t xml:space="preserve">            │</w:t>
        <w:br/>
        <w:t xml:space="preserve">            ▼</w:t>
        <w:br/>
        <w:t xml:space="preserve">        RESOURCES ◄──────── DEPARTMENTS</w:t>
        <w:br/>
        <w:t xml:space="preserve">            │</w:t>
        <w:br/>
        <w:t xml:space="preserve">            ▼</w:t>
        <w:br/>
        <w:t xml:space="preserve">     DEPARTMENT ALERTS</w:t>
        <w:br/>
        <w:br/>
        <w:t>INCIDENTS ───────► PUBLIC ALERTS</w:t>
        <w:br/>
        <w:t>USERS ───────────► AUDIT LOGS</w:t>
        <w:br/>
        <w:t>SCENARIOS ───────► SIMULATION EVENTS</w:t>
        <w:br/>
        <w:t>PRIORITY RULES ──► INCIDENT PRIORITY VERSION</w:t>
      </w:r>
    </w:p>
    <w:p>
      <w:pPr>
        <w:pStyle w:val="Heading1"/>
      </w:pPr>
      <w:r>
        <w:t>42. Final Database Principle</w:t>
      </w:r>
    </w:p>
    <w:p>
      <w:r>
        <w:t>The database is deliberately separated into four layers of truth:</w:t>
      </w:r>
    </w:p>
    <w:p>
      <w:r>
        <w:rPr>
          <w:rFonts w:ascii="Consolas" w:hAnsi="Consolas"/>
          <w:sz w:val="16"/>
        </w:rPr>
        <w:t>1. EVIDENCE</w:t>
        <w:br/>
        <w:t xml:space="preserve">   Reports + media + sources</w:t>
        <w:br/>
        <w:br/>
        <w:t>2. OPERATIONAL TRUTH</w:t>
        <w:br/>
        <w:t xml:space="preserve">   Incidents + priority + GIS + departments + resources</w:t>
        <w:br/>
        <w:br/>
        <w:t>3. AI RECOMMENDATION</w:t>
        <w:br/>
        <w:t xml:space="preserve">   Response plans + plan versions + recommendation reasons</w:t>
        <w:br/>
        <w:br/>
        <w:t>4. EXECUTED HISTORY</w:t>
        <w:br/>
        <w:t xml:space="preserve">   Assignments + alerts + audit logs</w:t>
      </w:r>
    </w:p>
    <w:p>
      <w:r>
        <w:t>This separation ensures that the Coordination Agent remains a decision-support component. PostgreSQL/PostGIS remains authoritative, Management remains the operational decision-maker, and every executed action is traceable.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Disaster Response &amp; Emergency Coordination — Detailed Database Design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