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AI DISASTER RESPONSE &amp; EMERGENCY COORDINATION</w:t>
      </w:r>
    </w:p>
    <w:p>
      <w:pPr>
        <w:jc w:val="center"/>
      </w:pPr>
      <w:r>
        <w:rPr>
          <w:b/>
          <w:sz w:val="36"/>
        </w:rPr>
        <w:t>DETAILED SYSTEM DESIGN — CORE ENGINE v2</w:t>
      </w:r>
    </w:p>
    <w:p>
      <w:pPr>
        <w:jc w:val="center"/>
      </w:pPr>
      <w:r>
        <w:t>Three-Role RBAC • User Reports • Image/Video • GIS • Departments • Coordination Agent • Closed Simulation</w:t>
      </w:r>
    </w:p>
    <w:p>
      <w:pPr>
        <w:pStyle w:val="Heading1"/>
      </w:pPr>
      <w:r>
        <w:t>1. Document Purpose</w:t>
      </w:r>
    </w:p>
    <w:p>
      <w:r>
        <w:t>This document converts the agreed project requirements into an implementation-oriented system design. It defines the logical architecture, components, data model, APIs, workflows, AI boundary, security, real-time behavior, simulation, validation, deployment and testing. Frontend implementation is intentionally excluded.</w:t>
      </w:r>
    </w:p>
    <w:p>
      <w:r>
        <w:t>The original BRD remains the baseline. The design incorporates the latest decisions: exactly three roles (USER, MANAGEMENT, ADMIN); user disaster reports with type, location, description and image/video; read-only public maps and nearby events; Management-controlled department alerts and resource assignments; one Coordination Agent; mandatory human approval; and a closed synthetic simulation.</w:t>
      </w:r>
    </w:p>
    <w:p>
      <w:pPr>
        <w:pStyle w:val="Heading1"/>
      </w:pPr>
      <w:r>
        <w:t>2. Final System Definition</w:t>
      </w:r>
    </w:p>
    <w:p>
      <w:r>
        <w:t>The platform is a human-supervised emergency decision-support system. Users report disasters. Deterministic backend services validate, prioritize and spatially process reports. Management verifies incidents and coordinates departments/resources. The Coordination Agent proposes an explainable response plan. Management approves, modifies or rejects it. Approved actions are executed by backend services and audited.</w:t>
      </w:r>
    </w:p>
    <w:p>
      <w:r>
        <w:rPr>
          <w:rFonts w:ascii="Consolas" w:hAnsi="Consolas"/>
          <w:sz w:val="17"/>
        </w:rPr>
        <w:t>USER</w:t>
        <w:br/>
        <w:t xml:space="preserve">  ↓ report + location + type + image/video</w:t>
        <w:br/>
        <w:t>REPORT &amp; MEDIA ENGINE</w:t>
        <w:br/>
        <w:t xml:space="preserve">  ↓</w:t>
        <w:br/>
        <w:t>INCIDENT ENGINE</w:t>
        <w:br/>
        <w:t xml:space="preserve">  ↓</w:t>
        <w:br/>
        <w:t>PRIORITY + GIS + EVIDENCE</w:t>
        <w:br/>
        <w:t xml:space="preserve">  ↓</w:t>
        <w:br/>
        <w:t>MANAGEMENT REVIEW</w:t>
        <w:br/>
        <w:t xml:space="preserve">  ↓ confirm</w:t>
        <w:br/>
        <w:t>DEPARTMENT + RESOURCE MATCHING</w:t>
        <w:br/>
        <w:t xml:space="preserve">  ↓</w:t>
        <w:br/>
        <w:t>COORDINATION AGENT</w:t>
        <w:br/>
        <w:t xml:space="preserve">  ↓</w:t>
        <w:br/>
        <w:t>RESPONSE PLAN</w:t>
        <w:br/>
        <w:t xml:space="preserve">  ↓</w:t>
        <w:br/>
        <w:t>MANAGEMENT: APPROVE / MODIFY / REJECT</w:t>
        <w:br/>
        <w:t xml:space="preserve">  ↓</w:t>
        <w:br/>
        <w:t>RESOURCE ASSIGNMENT + DEPARTMENT ALERT</w:t>
        <w:br/>
        <w:t xml:space="preserve">  ↓</w:t>
        <w:br/>
        <w:t>AUDIT</w:t>
      </w:r>
    </w:p>
    <w:p>
      <w:pPr>
        <w:pStyle w:val="Heading1"/>
      </w:pPr>
      <w:r>
        <w:t>3. Scope and Boundaries</w:t>
      </w:r>
    </w:p>
    <w:p>
      <w:pPr>
        <w:pStyle w:val="Heading2"/>
      </w:pPr>
      <w:r>
        <w:t>3.1 In scope</w:t>
      </w:r>
    </w:p>
    <w:p>
      <w:pPr>
        <w:pStyle w:val="ListBullet"/>
      </w:pPr>
      <w:r>
        <w:t>USER, MANAGEMENT and ADMIN roles.</w:t>
      </w:r>
    </w:p>
    <w:p>
      <w:pPr>
        <w:pStyle w:val="ListBullet"/>
      </w:pPr>
      <w:r>
        <w:t>User disaster reports with disaster type, location, description and image/video.</w:t>
      </w:r>
    </w:p>
    <w:p>
      <w:pPr>
        <w:pStyle w:val="ListBullet"/>
      </w:pPr>
      <w:r>
        <w:t>Incident lifecycle and Management verification.</w:t>
      </w:r>
    </w:p>
    <w:p>
      <w:pPr>
        <w:pStyle w:val="ListBullet"/>
      </w:pPr>
      <w:r>
        <w:t>Deterministic priority calculation.</w:t>
      </w:r>
    </w:p>
    <w:p>
      <w:pPr>
        <w:pStyle w:val="ListBullet"/>
      </w:pPr>
      <w:r>
        <w:t>PostGIS geospatial analysis, affected-area representation and nearby-event queries.</w:t>
      </w:r>
    </w:p>
    <w:p>
      <w:pPr>
        <w:pStyle w:val="ListBullet"/>
      </w:pPr>
      <w:r>
        <w:t>Department and resource registry, capabilities and availability.</w:t>
      </w:r>
    </w:p>
    <w:p>
      <w:pPr>
        <w:pStyle w:val="ListBullet"/>
      </w:pPr>
      <w:r>
        <w:t>Deterministic department/resource matching.</w:t>
      </w:r>
    </w:p>
    <w:p>
      <w:pPr>
        <w:pStyle w:val="ListBullet"/>
      </w:pPr>
      <w:r>
        <w:t>Single Coordination Agent for response planning.</w:t>
      </w:r>
    </w:p>
    <w:p>
      <w:pPr>
        <w:pStyle w:val="ListBullet"/>
      </w:pPr>
      <w:r>
        <w:t>Structured AI output and backend validation.</w:t>
      </w:r>
    </w:p>
    <w:p>
      <w:pPr>
        <w:pStyle w:val="ListBullet"/>
      </w:pPr>
      <w:r>
        <w:t>Human approval, modification and rejection.</w:t>
      </w:r>
    </w:p>
    <w:p>
      <w:pPr>
        <w:pStyle w:val="ListBullet"/>
      </w:pPr>
      <w:r>
        <w:t>Department alerts and resource assignments.</w:t>
      </w:r>
    </w:p>
    <w:p>
      <w:pPr>
        <w:pStyle w:val="ListBullet"/>
      </w:pPr>
      <w:r>
        <w:t>JWT/RBAC, audit logging, REST APIs and WebSockets.</w:t>
      </w:r>
    </w:p>
    <w:p>
      <w:pPr>
        <w:pStyle w:val="ListBullet"/>
      </w:pPr>
      <w:r>
        <w:t>Closed/synthetic disaster simulation.</w:t>
      </w:r>
    </w:p>
    <w:p>
      <w:pPr>
        <w:pStyle w:val="Heading2"/>
      </w:pPr>
      <w:r>
        <w:t>3.2 Deferred / excluded</w:t>
      </w:r>
    </w:p>
    <w:p>
      <w:pPr>
        <w:pStyle w:val="ListBullet"/>
      </w:pPr>
      <w:r>
        <w:t>Monitoring Agent.</w:t>
      </w:r>
    </w:p>
    <w:p>
      <w:pPr>
        <w:pStyle w:val="ListBullet"/>
      </w:pPr>
      <w:r>
        <w:t>Continuous real-world disaster monitoring.</w:t>
      </w:r>
    </w:p>
    <w:p>
      <w:pPr>
        <w:pStyle w:val="ListBullet"/>
      </w:pPr>
      <w:r>
        <w:t>Autonomous emergency dispatch.</w:t>
      </w:r>
    </w:p>
    <w:p>
      <w:pPr>
        <w:pStyle w:val="ListBullet"/>
      </w:pPr>
      <w:r>
        <w:t>Direct control of police/fire/ambulance infrastructure.</w:t>
      </w:r>
    </w:p>
    <w:p>
      <w:pPr>
        <w:pStyle w:val="ListBullet"/>
      </w:pPr>
      <w:r>
        <w:t>Drone/CCTV/IoT infrastructure.</w:t>
      </w:r>
    </w:p>
    <w:p>
      <w:pPr>
        <w:pStyle w:val="ListBullet"/>
      </w:pPr>
      <w:r>
        <w:t>Advanced weather prediction.</w:t>
      </w:r>
    </w:p>
    <w:p>
      <w:pPr>
        <w:pStyle w:val="ListBullet"/>
      </w:pPr>
      <w:r>
        <w:t>Autonomous evacuation decisions.</w:t>
      </w:r>
    </w:p>
    <w:p>
      <w:pPr>
        <w:pStyle w:val="ListBullet"/>
      </w:pPr>
      <w:r>
        <w:t>Kafka/Kubernetes unless future scale actually requires them.</w:t>
      </w:r>
    </w:p>
    <w:p>
      <w:pPr>
        <w:pStyle w:val="Heading1"/>
      </w:pPr>
      <w:r>
        <w:t>4. Architecture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Principle</w:t>
            </w:r>
          </w:p>
        </w:tc>
        <w:tc>
          <w:tcPr>
            <w:tcW w:type="dxa" w:w="4320"/>
          </w:tcPr>
          <w:p>
            <w:r>
              <w:t>Implementation rule</w:t>
            </w:r>
          </w:p>
        </w:tc>
      </w:tr>
      <w:tr>
        <w:tc>
          <w:tcPr>
            <w:tcW w:type="dxa" w:w="4320"/>
          </w:tcPr>
          <w:p>
            <w:r>
              <w:t>Source of truth</w:t>
            </w:r>
          </w:p>
        </w:tc>
        <w:tc>
          <w:tcPr>
            <w:tcW w:type="dxa" w:w="4320"/>
          </w:tcPr>
          <w:p>
            <w:r>
              <w:t>PostgreSQL owns authoritative business state.</w:t>
            </w:r>
          </w:p>
        </w:tc>
      </w:tr>
      <w:tr>
        <w:tc>
          <w:tcPr>
            <w:tcW w:type="dxa" w:w="4320"/>
          </w:tcPr>
          <w:p>
            <w:r>
              <w:t>Deterministic facts</w:t>
            </w:r>
          </w:p>
        </w:tc>
        <w:tc>
          <w:tcPr>
            <w:tcW w:type="dxa" w:w="4320"/>
          </w:tcPr>
          <w:p>
            <w:r>
              <w:t>Priority, distance, eligibility, availability and constraints are backend calculations.</w:t>
            </w:r>
          </w:p>
        </w:tc>
      </w:tr>
      <w:tr>
        <w:tc>
          <w:tcPr>
            <w:tcW w:type="dxa" w:w="4320"/>
          </w:tcPr>
          <w:p>
            <w:r>
              <w:t>AI boundary</w:t>
            </w:r>
          </w:p>
        </w:tc>
        <w:tc>
          <w:tcPr>
            <w:tcW w:type="dxa" w:w="4320"/>
          </w:tcPr>
          <w:p>
            <w:r>
              <w:t>LLM reasons over verified context; it does not own system state.</w:t>
            </w:r>
          </w:p>
        </w:tc>
      </w:tr>
      <w:tr>
        <w:tc>
          <w:tcPr>
            <w:tcW w:type="dxa" w:w="4320"/>
          </w:tcPr>
          <w:p>
            <w:r>
              <w:t>Human control</w:t>
            </w:r>
          </w:p>
        </w:tc>
        <w:tc>
          <w:tcPr>
            <w:tcW w:type="dxa" w:w="4320"/>
          </w:tcPr>
          <w:p>
            <w:r>
              <w:t>Management approval is mandatory before operational execution.</w:t>
            </w:r>
          </w:p>
        </w:tc>
      </w:tr>
      <w:tr>
        <w:tc>
          <w:tcPr>
            <w:tcW w:type="dxa" w:w="4320"/>
          </w:tcPr>
          <w:p>
            <w:r>
              <w:t>Least privilege</w:t>
            </w:r>
          </w:p>
        </w:tc>
        <w:tc>
          <w:tcPr>
            <w:tcW w:type="dxa" w:w="4320"/>
          </w:tcPr>
          <w:p>
            <w:r>
              <w:t>Server-side RBAC is enforced for every protected action.</w:t>
            </w:r>
          </w:p>
        </w:tc>
      </w:tr>
      <w:tr>
        <w:tc>
          <w:tcPr>
            <w:tcW w:type="dxa" w:w="4320"/>
          </w:tcPr>
          <w:p>
            <w:r>
              <w:t>Auditability</w:t>
            </w:r>
          </w:p>
        </w:tc>
        <w:tc>
          <w:tcPr>
            <w:tcW w:type="dxa" w:w="4320"/>
          </w:tcPr>
          <w:p>
            <w:r>
              <w:t>Important state transitions and AI decisions are recorded.</w:t>
            </w:r>
          </w:p>
        </w:tc>
      </w:tr>
      <w:tr>
        <w:tc>
          <w:tcPr>
            <w:tcW w:type="dxa" w:w="4320"/>
          </w:tcPr>
          <w:p>
            <w:r>
              <w:t>Fail safe</w:t>
            </w:r>
          </w:p>
        </w:tc>
        <w:tc>
          <w:tcPr>
            <w:tcW w:type="dxa" w:w="4320"/>
          </w:tcPr>
          <w:p>
            <w:r>
              <w:t>Invalid/stale AI plans or unavailable resources cannot be executed.</w:t>
            </w:r>
          </w:p>
        </w:tc>
      </w:tr>
      <w:tr>
        <w:tc>
          <w:tcPr>
            <w:tcW w:type="dxa" w:w="4320"/>
          </w:tcPr>
          <w:p>
            <w:r>
              <w:t>Contract first</w:t>
            </w:r>
          </w:p>
        </w:tc>
        <w:tc>
          <w:tcPr>
            <w:tcW w:type="dxa" w:w="4320"/>
          </w:tcPr>
          <w:p>
            <w:r>
              <w:t>DB, API, AI-output and WebSocket schemas are shared team contracts.</w:t>
            </w:r>
          </w:p>
        </w:tc>
      </w:tr>
      <w:tr>
        <w:tc>
          <w:tcPr>
            <w:tcW w:type="dxa" w:w="4320"/>
          </w:tcPr>
          <w:p>
            <w:r>
              <w:t>Reproducibility</w:t>
            </w:r>
          </w:p>
        </w:tc>
        <w:tc>
          <w:tcPr>
            <w:tcW w:type="dxa" w:w="4320"/>
          </w:tcPr>
          <w:p>
            <w:r>
              <w:t>Simulation events are versioned and replayable.</w:t>
            </w:r>
          </w:p>
        </w:tc>
      </w:tr>
    </w:tbl>
    <w:p>
      <w:pPr>
        <w:pStyle w:val="Heading1"/>
      </w:pPr>
      <w:r>
        <w:t>5. High-Level Architecture</w:t>
      </w:r>
    </w:p>
    <w:p>
      <w:r>
        <w:rPr>
          <w:rFonts w:ascii="Consolas" w:hAnsi="Consolas"/>
          <w:sz w:val="17"/>
        </w:rPr>
        <w:t xml:space="preserve">                     ┌─────────────────────────────┐</w:t>
        <w:br/>
        <w:t xml:space="preserve">                     │          API CLIENTS         │</w:t>
        <w:br/>
        <w:t xml:space="preserve">                     │ USER / MANAGEMENT / ADMIN   │</w:t>
        <w:br/>
        <w:t xml:space="preserve">                     └──────────────┬──────────────┘</w:t>
        <w:br/>
        <w:t xml:space="preserve">                                    │ REST + WebSocket</w:t>
        <w:br/>
        <w:t xml:space="preserve">                                    ▼</w:t>
        <w:br/>
        <w:t xml:space="preserve">                     ┌─────────────────────────────┐</w:t>
        <w:br/>
        <w:t xml:space="preserve">                     │          FASTAPI            │</w:t>
        <w:br/>
        <w:t xml:space="preserve">                     │ Auth / RBAC / APIs / WS     │</w:t>
        <w:br/>
        <w:t xml:space="preserve">                     └───────┬──────────┬──────────┘</w:t>
        <w:br/>
        <w:t xml:space="preserve">                             │          │</w:t>
        <w:br/>
        <w:t xml:space="preserve">                 ┌───────────┘          └─────────────┐</w:t>
        <w:br/>
        <w:t xml:space="preserve">                 ▼                                    ▼</w:t>
        <w:br/>
        <w:t xml:space="preserve">        ┌──────────────────┐                 ┌────────────────┐</w:t>
        <w:br/>
        <w:t xml:space="preserve">        │ PostgreSQL       │                 │ Media Storage  │</w:t>
        <w:br/>
        <w:t xml:space="preserve">        │ + PostGIS        │                 │ Images/Videos  │</w:t>
        <w:br/>
        <w:t xml:space="preserve">        │ + pgvector       │                 └────────────────┘</w:t>
        <w:br/>
        <w:t xml:space="preserve">        └────────┬─────────┘</w:t>
        <w:br/>
        <w:t xml:space="preserve">                 │</w:t>
        <w:br/>
        <w:t xml:space="preserve">                 ▼</w:t>
        <w:br/>
        <w:t xml:space="preserve">        ┌───────────────────────┐</w:t>
        <w:br/>
        <w:t xml:space="preserve">        │ DETERMINISTIC ENGINE  │</w:t>
        <w:br/>
        <w:t xml:space="preserve">        │ Incident / Priority   │</w:t>
        <w:br/>
        <w:t xml:space="preserve">        │ GIS / Matching        │</w:t>
        <w:br/>
        <w:t xml:space="preserve">        │ Validation            │</w:t>
        <w:br/>
        <w:t xml:space="preserve">        └──────────┬────────────┘</w:t>
        <w:br/>
        <w:t xml:space="preserve">                   │ verified context</w:t>
        <w:br/>
        <w:t xml:space="preserve">                   ▼</w:t>
        <w:br/>
        <w:t xml:space="preserve">        ┌───────────────────────┐</w:t>
        <w:br/>
        <w:t xml:space="preserve">        │ COORDINATION AGENT    │</w:t>
        <w:br/>
        <w:t xml:space="preserve">        │ Gemini / LLM          │</w:t>
        <w:br/>
        <w:t xml:space="preserve">        │ Reason / Plan / Explain│</w:t>
        <w:br/>
        <w:t xml:space="preserve">        └──────────┬────────────┘</w:t>
        <w:br/>
        <w:t xml:space="preserve">                   ▼</w:t>
        <w:br/>
        <w:t xml:space="preserve">        ┌───────────────────────┐</w:t>
        <w:br/>
        <w:t xml:space="preserve">        │ AI OUTPUT VALIDATOR   │</w:t>
        <w:br/>
        <w:t xml:space="preserve">        └──────────┬────────────┘</w:t>
        <w:br/>
        <w:t xml:space="preserve">                   ▼</w:t>
        <w:br/>
        <w:t xml:space="preserve">        ┌───────────────────────┐</w:t>
        <w:br/>
        <w:t xml:space="preserve">        │ MANAGEMENT DECISION   │</w:t>
        <w:br/>
        <w:t xml:space="preserve">        └──────────┬────────────┘</w:t>
        <w:br/>
        <w:t xml:space="preserve">                   ▼</w:t>
        <w:br/>
        <w:t xml:space="preserve">        ┌───────────────────────┐</w:t>
        <w:br/>
        <w:t xml:space="preserve">        │ ASSIGN + ALERT + AUDIT│</w:t>
        <w:br/>
        <w:t xml:space="preserve">        └───────────────────────┘</w:t>
      </w:r>
    </w:p>
    <w:p>
      <w:pPr>
        <w:pStyle w:val="Heading1"/>
      </w:pPr>
      <w:r>
        <w:t>6.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FastAPI API layer</w:t>
            </w:r>
          </w:p>
        </w:tc>
        <w:tc>
          <w:tcPr>
            <w:tcW w:type="dxa" w:w="4320"/>
          </w:tcPr>
          <w:p>
            <w:r>
              <w:t>REST/WebSocket entry point, request validation and routing.</w:t>
            </w:r>
          </w:p>
        </w:tc>
      </w:tr>
      <w:tr>
        <w:tc>
          <w:tcPr>
            <w:tcW w:type="dxa" w:w="4320"/>
          </w:tcPr>
          <w:p>
            <w:r>
              <w:t>Auth/RBAC</w:t>
            </w:r>
          </w:p>
        </w:tc>
        <w:tc>
          <w:tcPr>
            <w:tcW w:type="dxa" w:w="4320"/>
          </w:tcPr>
          <w:p>
            <w:r>
              <w:t>JWT validation and role/permission enforcement.</w:t>
            </w:r>
          </w:p>
        </w:tc>
      </w:tr>
      <w:tr>
        <w:tc>
          <w:tcPr>
            <w:tcW w:type="dxa" w:w="4320"/>
          </w:tcPr>
          <w:p>
            <w:r>
              <w:t>Report service</w:t>
            </w:r>
          </w:p>
        </w:tc>
        <w:tc>
          <w:tcPr>
            <w:tcW w:type="dxa" w:w="4320"/>
          </w:tcPr>
          <w:p>
            <w:r>
              <w:t>Creates user reports and incident sources.</w:t>
            </w:r>
          </w:p>
        </w:tc>
      </w:tr>
      <w:tr>
        <w:tc>
          <w:tcPr>
            <w:tcW w:type="dxa" w:w="4320"/>
          </w:tcPr>
          <w:p>
            <w:r>
              <w:t>Media service</w:t>
            </w:r>
          </w:p>
        </w:tc>
        <w:tc>
          <w:tcPr>
            <w:tcW w:type="dxa" w:w="4320"/>
          </w:tcPr>
          <w:p>
            <w:r>
              <w:t>Validates, stores and tracks image/video evidence.</w:t>
            </w:r>
          </w:p>
        </w:tc>
      </w:tr>
      <w:tr>
        <w:tc>
          <w:tcPr>
            <w:tcW w:type="dxa" w:w="4320"/>
          </w:tcPr>
          <w:p>
            <w:r>
              <w:t>Incident service</w:t>
            </w:r>
          </w:p>
        </w:tc>
        <w:tc>
          <w:tcPr>
            <w:tcW w:type="dxa" w:w="4320"/>
          </w:tcPr>
          <w:p>
            <w:r>
              <w:t>Incident creation and state transitions.</w:t>
            </w:r>
          </w:p>
        </w:tc>
      </w:tr>
      <w:tr>
        <w:tc>
          <w:tcPr>
            <w:tcW w:type="dxa" w:w="4320"/>
          </w:tcPr>
          <w:p>
            <w:r>
              <w:t>Priority engine</w:t>
            </w:r>
          </w:p>
        </w:tc>
        <w:tc>
          <w:tcPr>
            <w:tcW w:type="dxa" w:w="4320"/>
          </w:tcPr>
          <w:p>
            <w:r>
              <w:t>Deterministic priority score and classification.</w:t>
            </w:r>
          </w:p>
        </w:tc>
      </w:tr>
      <w:tr>
        <w:tc>
          <w:tcPr>
            <w:tcW w:type="dxa" w:w="4320"/>
          </w:tcPr>
          <w:p>
            <w:r>
              <w:t>Geospatial service</w:t>
            </w:r>
          </w:p>
        </w:tc>
        <w:tc>
          <w:tcPr>
            <w:tcW w:type="dxa" w:w="4320"/>
          </w:tcPr>
          <w:p>
            <w:r>
              <w:t>PostGIS distance, nearby and affected-area operations.</w:t>
            </w:r>
          </w:p>
        </w:tc>
      </w:tr>
      <w:tr>
        <w:tc>
          <w:tcPr>
            <w:tcW w:type="dxa" w:w="4320"/>
          </w:tcPr>
          <w:p>
            <w:r>
              <w:t>Department service</w:t>
            </w:r>
          </w:p>
        </w:tc>
        <w:tc>
          <w:tcPr>
            <w:tcW w:type="dxa" w:w="4320"/>
          </w:tcPr>
          <w:p>
            <w:r>
              <w:t>Department/capability registry.</w:t>
            </w:r>
          </w:p>
        </w:tc>
      </w:tr>
      <w:tr>
        <w:tc>
          <w:tcPr>
            <w:tcW w:type="dxa" w:w="4320"/>
          </w:tcPr>
          <w:p>
            <w:r>
              <w:t>Resource service</w:t>
            </w:r>
          </w:p>
        </w:tc>
        <w:tc>
          <w:tcPr>
            <w:tcW w:type="dxa" w:w="4320"/>
          </w:tcPr>
          <w:p>
            <w:r>
              <w:t>Resource status, capacity, capability and ownership.</w:t>
            </w:r>
          </w:p>
        </w:tc>
      </w:tr>
      <w:tr>
        <w:tc>
          <w:tcPr>
            <w:tcW w:type="dxa" w:w="4320"/>
          </w:tcPr>
          <w:p>
            <w:r>
              <w:t>Matching engine</w:t>
            </w:r>
          </w:p>
        </w:tc>
        <w:tc>
          <w:tcPr>
            <w:tcW w:type="dxa" w:w="4320"/>
          </w:tcPr>
          <w:p>
            <w:r>
              <w:t>Deterministic eligible department/resource candidates.</w:t>
            </w:r>
          </w:p>
        </w:tc>
      </w:tr>
      <w:tr>
        <w:tc>
          <w:tcPr>
            <w:tcW w:type="dxa" w:w="4320"/>
          </w:tcPr>
          <w:p>
            <w:r>
              <w:t>Coordination Agent</w:t>
            </w:r>
          </w:p>
        </w:tc>
        <w:tc>
          <w:tcPr>
            <w:tcW w:type="dxa" w:w="4320"/>
          </w:tcPr>
          <w:p>
            <w:r>
              <w:t>Structured response recommendation.</w:t>
            </w:r>
          </w:p>
        </w:tc>
      </w:tr>
      <w:tr>
        <w:tc>
          <w:tcPr>
            <w:tcW w:type="dxa" w:w="4320"/>
          </w:tcPr>
          <w:p>
            <w:r>
              <w:t>AI validator</w:t>
            </w:r>
          </w:p>
        </w:tc>
        <w:tc>
          <w:tcPr>
            <w:tcW w:type="dxa" w:w="4320"/>
          </w:tcPr>
          <w:p>
            <w:r>
              <w:t>Validates AI IDs/state/capabilities/constraints.</w:t>
            </w:r>
          </w:p>
        </w:tc>
      </w:tr>
      <w:tr>
        <w:tc>
          <w:tcPr>
            <w:tcW w:type="dxa" w:w="4320"/>
          </w:tcPr>
          <w:p>
            <w:r>
              <w:t>Assignment service</w:t>
            </w:r>
          </w:p>
        </w:tc>
        <w:tc>
          <w:tcPr>
            <w:tcW w:type="dxa" w:w="4320"/>
          </w:tcPr>
          <w:p>
            <w:r>
              <w:t>Executes approved resource assignments.</w:t>
            </w:r>
          </w:p>
        </w:tc>
      </w:tr>
      <w:tr>
        <w:tc>
          <w:tcPr>
            <w:tcW w:type="dxa" w:w="4320"/>
          </w:tcPr>
          <w:p>
            <w:r>
              <w:t>Alert service</w:t>
            </w:r>
          </w:p>
        </w:tc>
        <w:tc>
          <w:tcPr>
            <w:tcW w:type="dxa" w:w="4320"/>
          </w:tcPr>
          <w:p>
            <w:r>
              <w:t>Executes authorized department alerts.</w:t>
            </w:r>
          </w:p>
        </w:tc>
      </w:tr>
      <w:tr>
        <w:tc>
          <w:tcPr>
            <w:tcW w:type="dxa" w:w="4320"/>
          </w:tcPr>
          <w:p>
            <w:r>
              <w:t>Audit service</w:t>
            </w:r>
          </w:p>
        </w:tc>
        <w:tc>
          <w:tcPr>
            <w:tcW w:type="dxa" w:w="4320"/>
          </w:tcPr>
          <w:p>
            <w:r>
              <w:t>Records sensitive actions.</w:t>
            </w:r>
          </w:p>
        </w:tc>
      </w:tr>
      <w:tr>
        <w:tc>
          <w:tcPr>
            <w:tcW w:type="dxa" w:w="4320"/>
          </w:tcPr>
          <w:p>
            <w:r>
              <w:t>Simulation engine</w:t>
            </w:r>
          </w:p>
        </w:tc>
        <w:tc>
          <w:tcPr>
            <w:tcW w:type="dxa" w:w="4320"/>
          </w:tcPr>
          <w:p>
            <w:r>
              <w:t>Generates reproducible synthetic events.</w:t>
            </w:r>
          </w:p>
        </w:tc>
      </w:tr>
      <w:tr>
        <w:tc>
          <w:tcPr>
            <w:tcW w:type="dxa" w:w="4320"/>
          </w:tcPr>
          <w:p>
            <w:r>
              <w:t>Realtime service</w:t>
            </w:r>
          </w:p>
        </w:tc>
        <w:tc>
          <w:tcPr>
            <w:tcW w:type="dxa" w:w="4320"/>
          </w:tcPr>
          <w:p>
            <w:r>
              <w:t>Publishes committed state-change events.</w:t>
            </w:r>
          </w:p>
        </w:tc>
      </w:tr>
    </w:tbl>
    <w:p>
      <w:pPr>
        <w:pStyle w:val="Heading1"/>
      </w:pPr>
      <w:r>
        <w:t>7.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3.x</w:t>
            </w:r>
          </w:p>
        </w:tc>
        <w:tc>
          <w:tcPr>
            <w:tcW w:type="dxa" w:w="2880"/>
          </w:tcPr>
          <w:p>
            <w:r>
              <w:t>Backend, domain logic, AI and simulation.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REST APIs and WebSockets.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Request and AI-output schemas.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SQLAlchemy/SQLModel</w:t>
            </w:r>
          </w:p>
        </w:tc>
        <w:tc>
          <w:tcPr>
            <w:tcW w:type="dxa" w:w="2880"/>
          </w:tcPr>
          <w:p>
            <w:r>
              <w:t>Database access.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Versioned schema changes.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Authoritative state.</w:t>
            </w:r>
          </w:p>
        </w:tc>
      </w:tr>
      <w:tr>
        <w:tc>
          <w:tcPr>
            <w:tcW w:type="dxa" w:w="2880"/>
          </w:tcPr>
          <w:p>
            <w:r>
              <w:t>GIS</w:t>
            </w:r>
          </w:p>
        </w:tc>
        <w:tc>
          <w:tcPr>
            <w:tcW w:type="dxa" w:w="2880"/>
          </w:tcPr>
          <w:p>
            <w:r>
              <w:t>PostGIS</w:t>
            </w:r>
          </w:p>
        </w:tc>
        <w:tc>
          <w:tcPr>
            <w:tcW w:type="dxa" w:w="2880"/>
          </w:tcPr>
          <w:p>
            <w:r>
              <w:t>Spatial queries and geometry.</w:t>
            </w:r>
          </w:p>
        </w:tc>
      </w:tr>
      <w:tr>
        <w:tc>
          <w:tcPr>
            <w:tcW w:type="dxa" w:w="2880"/>
          </w:tcPr>
          <w:p>
            <w:r>
              <w:t>Vector</w:t>
            </w:r>
          </w:p>
        </w:tc>
        <w:tc>
          <w:tcPr>
            <w:tcW w:type="dxa" w:w="2880"/>
          </w:tcPr>
          <w:p>
            <w:r>
              <w:t>pgvector</w:t>
            </w:r>
          </w:p>
        </w:tc>
        <w:tc>
          <w:tcPr>
            <w:tcW w:type="dxa" w:w="2880"/>
          </w:tcPr>
          <w:p>
            <w:r>
              <w:t>Future semantic similarity/duplicate detection.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Coordination reasoning and structured plans.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Sentence Transformers</w:t>
            </w:r>
          </w:p>
        </w:tc>
        <w:tc>
          <w:tcPr>
            <w:tcW w:type="dxa" w:w="2880"/>
          </w:tcPr>
          <w:p>
            <w:r>
              <w:t>Future related-report/duplicate detection.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Local/object storage</w:t>
            </w:r>
          </w:p>
        </w:tc>
        <w:tc>
          <w:tcPr>
            <w:tcW w:type="dxa" w:w="2880"/>
          </w:tcPr>
          <w:p>
            <w:r>
              <w:t>Images/videos outside PostgreSQL.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FastAPI WebSockets</w:t>
            </w:r>
          </w:p>
        </w:tc>
        <w:tc>
          <w:tcPr>
            <w:tcW w:type="dxa" w:w="2880"/>
          </w:tcPr>
          <w:p>
            <w:r>
              <w:t>Live state events.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+ password hashing</w:t>
            </w:r>
          </w:p>
        </w:tc>
        <w:tc>
          <w:tcPr>
            <w:tcW w:type="dxa" w:w="2880"/>
          </w:tcPr>
          <w:p>
            <w:r>
              <w:t>Authentication/RBAC.</w:t>
            </w:r>
          </w:p>
        </w:tc>
      </w:tr>
      <w:tr>
        <w:tc>
          <w:tcPr>
            <w:tcW w:type="dxa" w:w="2880"/>
          </w:tcPr>
          <w:p>
            <w:r>
              <w:t>Simulation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Closed disaster scenarios.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Unit/API/integration tests.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Reproducible local PostgreSQL/PostGIS environment.</w:t>
            </w:r>
          </w:p>
        </w:tc>
      </w:tr>
    </w:tbl>
    <w:p>
      <w:pPr>
        <w:pStyle w:val="Heading1"/>
      </w:pPr>
      <w:r>
        <w:t>8. Three-Role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MANAGEMENT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Submit report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Upload image/video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View public map / nearby events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View own reports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View operational incidents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Confirm/dismiss incident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Generate AI plan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Approve/modify/reject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Assign resources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Alert departments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Manage departments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Manage users/roles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Manage system rules/simulation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Policy-dependent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>
      <w:pPr>
        <w:pStyle w:val="Heading1"/>
      </w:pPr>
      <w:r>
        <w:t>9. Report and Media Architecture</w:t>
      </w:r>
    </w:p>
    <w:p>
      <w:r>
        <w:rPr>
          <w:rFonts w:ascii="Consolas" w:hAnsi="Consolas"/>
          <w:sz w:val="17"/>
        </w:rPr>
        <w:t>USER</w:t>
        <w:br/>
        <w:t xml:space="preserve"> ↓</w:t>
        <w:br/>
        <w:t>POST /reports</w:t>
        <w:br/>
        <w:t xml:space="preserve"> ↓</w:t>
        <w:br/>
        <w:t>Validate type/location/description</w:t>
        <w:br/>
        <w:t xml:space="preserve"> ↓</w:t>
        <w:br/>
        <w:t>Store report</w:t>
        <w:br/>
        <w:t xml:space="preserve"> ↓</w:t>
        <w:br/>
        <w:t>Upload image/video</w:t>
        <w:br/>
        <w:t xml:space="preserve"> ↓</w:t>
        <w:br/>
        <w:t>Validate MIME + size + hash</w:t>
        <w:br/>
        <w:t xml:space="preserve"> ↓</w:t>
        <w:br/>
        <w:t>Media storage</w:t>
        <w:br/>
        <w:t xml:space="preserve"> ↓</w:t>
        <w:br/>
        <w:t>incident_media metadata</w:t>
        <w:br/>
        <w:t xml:space="preserve"> ↓</w:t>
        <w:br/>
        <w:t>Incident/source record</w:t>
        <w:br/>
        <w:t xml:space="preserve"> ↓</w:t>
        <w:br/>
        <w:t>Optional media analysis</w:t>
        <w:br/>
        <w:t xml:space="preserve"> ↓</w:t>
        <w:br/>
        <w:t>Management review</w:t>
      </w:r>
    </w:p>
    <w:p>
      <w:pPr>
        <w:pStyle w:val="ListBullet"/>
      </w:pPr>
      <w:r>
        <w:t>Large media files are not stored inside PostgreSQL.</w:t>
      </w:r>
    </w:p>
    <w:p>
      <w:pPr>
        <w:pStyle w:val="ListBullet"/>
      </w:pPr>
      <w:r>
        <w:t>PostgreSQL stores metadata, ownership, hash, storage reference and processing status.</w:t>
      </w:r>
    </w:p>
    <w:p>
      <w:pPr>
        <w:pStyle w:val="ListBullet"/>
      </w:pPr>
      <w:r>
        <w:t>Generate safe server-side filenames/paths.</w:t>
      </w:r>
    </w:p>
    <w:p>
      <w:pPr>
        <w:pStyle w:val="ListBullet"/>
      </w:pPr>
      <w:r>
        <w:t>Image/video analysis is evidence, not automatic confirmation.</w:t>
      </w:r>
    </w:p>
    <w:p>
      <w:pPr>
        <w:pStyle w:val="ListBullet"/>
      </w:pPr>
      <w:r>
        <w:t>For MVP video analysis should use representative frames rather than continuous inference.</w:t>
      </w:r>
    </w:p>
    <w:p>
      <w:pPr>
        <w:pStyle w:val="ListBullet"/>
      </w:pPr>
      <w:r>
        <w:t>Media processing status can be PENDING, PROCESSING, COMPLETED or FAILED.</w:t>
      </w:r>
    </w:p>
    <w:p>
      <w:pPr>
        <w:pStyle w:val="Heading1"/>
      </w:pPr>
      <w:r>
        <w:t>10. Incident State Machine</w:t>
      </w:r>
    </w:p>
    <w:p>
      <w:r>
        <w:rPr>
          <w:rFonts w:ascii="Consolas" w:hAnsi="Consolas"/>
          <w:sz w:val="17"/>
        </w:rPr>
        <w:t>SUBMITTED</w:t>
        <w:br/>
        <w:t xml:space="preserve">    ↓</w:t>
        <w:br/>
        <w:t>UNDER_REVIEW</w:t>
        <w:br/>
        <w:t xml:space="preserve">    ├──────────────→ DISMISSED</w:t>
        <w:br/>
        <w:t xml:space="preserve">    ↓</w:t>
        <w:br/>
        <w:t>CONFIRMED</w:t>
        <w:br/>
        <w:t xml:space="preserve">    ↓</w:t>
        <w:br/>
        <w:t>ACTIVE</w:t>
        <w:br/>
        <w:t xml:space="preserve">    ↓</w:t>
        <w:br/>
        <w:t>RESOLVED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SUBMITTED</w:t>
            </w:r>
          </w:p>
        </w:tc>
        <w:tc>
          <w:tcPr>
            <w:tcW w:type="dxa" w:w="4320"/>
          </w:tcPr>
          <w:p>
            <w:r>
              <w:t>User report received.</w:t>
            </w:r>
          </w:p>
        </w:tc>
      </w:tr>
      <w:tr>
        <w:tc>
          <w:tcPr>
            <w:tcW w:type="dxa" w:w="4320"/>
          </w:tcPr>
          <w:p>
            <w:r>
              <w:t>UNDER_REVIEW</w:t>
            </w:r>
          </w:p>
        </w:tc>
        <w:tc>
          <w:tcPr>
            <w:tcW w:type="dxa" w:w="4320"/>
          </w:tcPr>
          <w:p>
            <w:r>
              <w:t>Management is evaluating evidence/location/type.</w:t>
            </w:r>
          </w:p>
        </w:tc>
      </w:tr>
      <w:tr>
        <w:tc>
          <w:tcPr>
            <w:tcW w:type="dxa" w:w="4320"/>
          </w:tcPr>
          <w:p>
            <w:r>
              <w:t>CONFIRMED</w:t>
            </w:r>
          </w:p>
        </w:tc>
        <w:tc>
          <w:tcPr>
            <w:tcW w:type="dxa" w:w="4320"/>
          </w:tcPr>
          <w:p>
            <w:r>
              <w:t>Operational incident accepted.</w:t>
            </w:r>
          </w:p>
        </w:tc>
      </w:tr>
      <w:tr>
        <w:tc>
          <w:tcPr>
            <w:tcW w:type="dxa" w:w="4320"/>
          </w:tcPr>
          <w:p>
            <w:r>
              <w:t>DISMISSED</w:t>
            </w:r>
          </w:p>
        </w:tc>
        <w:tc>
          <w:tcPr>
            <w:tcW w:type="dxa" w:w="4320"/>
          </w:tcPr>
          <w:p>
            <w:r>
              <w:t>Report not accepted as operational incident; retained for audit.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Confirmed incident with active response.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Operational response closed.</w:t>
            </w:r>
          </w:p>
        </w:tc>
      </w:tr>
    </w:tbl>
    <w:p>
      <w:pPr>
        <w:pStyle w:val="Heading1"/>
      </w:pPr>
      <w:r>
        <w:t>11. Priority Engine</w:t>
      </w:r>
    </w:p>
    <w:p>
      <w:r>
        <w:rPr>
          <w:rFonts w:ascii="Consolas" w:hAnsi="Consolas"/>
          <w:sz w:val="17"/>
        </w:rPr>
        <w:t>score = life_safety*0.40</w:t>
        <w:br/>
        <w:t xml:space="preserve">      + urgency*0.25</w:t>
        <w:br/>
        <w:t xml:space="preserve">      + affected_population*0.15</w:t>
        <w:br/>
        <w:t xml:space="preserve">      + hazard_severity*0.10</w:t>
        <w:br/>
        <w:t xml:space="preserve">      + confidence*0.10</w:t>
        <w:br/>
        <w:br/>
        <w:t>80–100  CRITICAL</w:t>
        <w:br/>
        <w:t>60–79   HIGH</w:t>
        <w:br/>
        <w:t>40–59   MEDIUM</w:t>
        <w:br/>
        <w:t>0–39    LOW</w:t>
      </w:r>
    </w:p>
    <w:p>
      <w:pPr>
        <w:pStyle w:val="ListBullet"/>
      </w:pPr>
      <w:r>
        <w:t>Weights and thresholds are configurable by Admin.</w:t>
      </w:r>
    </w:p>
    <w:p>
      <w:pPr>
        <w:pStyle w:val="ListBullet"/>
      </w:pPr>
      <w:r>
        <w:t>Store component scores, final score and rule-version identifier.</w:t>
      </w:r>
    </w:p>
    <w:p>
      <w:pPr>
        <w:pStyle w:val="ListBullet"/>
      </w:pPr>
      <w:r>
        <w:t>Recalculate when authoritative incident facts change.</w:t>
      </w:r>
    </w:p>
    <w:p>
      <w:pPr>
        <w:pStyle w:val="ListBullet"/>
      </w:pPr>
      <w:r>
        <w:t>LLM explanation does not replace deterministic scoring.</w:t>
      </w:r>
    </w:p>
    <w:p>
      <w:pPr>
        <w:pStyle w:val="Heading1"/>
      </w:pPr>
      <w:r>
        <w:t>12. Geospatial Design</w:t>
      </w:r>
    </w:p>
    <w:p>
      <w:r>
        <w:rPr>
          <w:rFonts w:ascii="Consolas" w:hAnsi="Consolas"/>
          <w:sz w:val="17"/>
        </w:rPr>
        <w:t>INCIDENT LOCATION</w:t>
        <w:br/>
        <w:t xml:space="preserve">      ↓</w:t>
        <w:br/>
        <w:t xml:space="preserve">     PostGIS</w:t>
        <w:br/>
        <w:t xml:space="preserve">      ├── affected area</w:t>
        <w:br/>
        <w:t xml:space="preserve">      ├── nearby incidents</w:t>
        <w:br/>
        <w:t xml:space="preserve">      └── nearby resources</w:t>
        <w:br/>
        <w:br/>
        <w:t>USER LOCATION</w:t>
        <w:br/>
        <w:t xml:space="preserve">      ↓</w:t>
        <w:br/>
        <w:t>PostGIS radius query</w:t>
        <w:br/>
        <w:t xml:space="preserve">      ↓</w:t>
        <w:br/>
        <w:t>public-safe nearby events</w:t>
      </w:r>
    </w:p>
    <w:p>
      <w:pPr>
        <w:pStyle w:val="ListBullet"/>
      </w:pPr>
      <w:r>
        <w:t>Use spatial indexes.</w:t>
      </w:r>
    </w:p>
    <w:p>
      <w:pPr>
        <w:pStyle w:val="ListBullet"/>
      </w:pPr>
      <w:r>
        <w:t>Validate latitude/longitude ranges.</w:t>
      </w:r>
    </w:p>
    <w:p>
      <w:pPr>
        <w:pStyle w:val="ListBullet"/>
      </w:pPr>
      <w:r>
        <w:t>Use ST_DWithin/distance queries for nearby events/resources.</w:t>
      </w:r>
    </w:p>
    <w:p>
      <w:pPr>
        <w:pStyle w:val="ListBullet"/>
      </w:pPr>
      <w:r>
        <w:t>Initial affected-area implementation is a configurable radius.</w:t>
      </w:r>
    </w:p>
    <w:p>
      <w:pPr>
        <w:pStyle w:val="ListBullet"/>
      </w:pPr>
      <w:r>
        <w:t>Keep public-safe spatial data separate from sensitive operational locations.</w:t>
      </w:r>
    </w:p>
    <w:p>
      <w:pPr>
        <w:pStyle w:val="Heading1"/>
      </w:pPr>
      <w:r>
        <w:t>13. Department and Resource Architecture</w:t>
      </w:r>
    </w:p>
    <w:p>
      <w:r>
        <w:rPr>
          <w:rFonts w:ascii="Consolas" w:hAnsi="Consolas"/>
          <w:sz w:val="17"/>
        </w:rPr>
        <w:t>DEPARTMENT</w:t>
        <w:br/>
        <w:t xml:space="preserve"> ├── capabilities</w:t>
        <w:br/>
        <w:t xml:space="preserve"> ├── status</w:t>
        <w:br/>
        <w:t xml:space="preserve"> └── RESOURCES</w:t>
        <w:br/>
        <w:t xml:space="preserve">      ├── capability</w:t>
        <w:br/>
        <w:t xml:space="preserve">      ├── capacity</w:t>
        <w:br/>
        <w:t xml:space="preserve">      ├── availability</w:t>
        <w:br/>
        <w:t xml:space="preserve">      ├── location</w:t>
        <w:br/>
        <w:t xml:space="preserve">      └── constraints</w:t>
      </w:r>
    </w:p>
    <w:p>
      <w:pPr>
        <w:pStyle w:val="ListBullet"/>
      </w:pPr>
      <w:r>
        <w:t>Every resource belongs to a department.</w:t>
      </w:r>
    </w:p>
    <w:p>
      <w:pPr>
        <w:pStyle w:val="ListBullet"/>
      </w:pPr>
      <w:r>
        <w:t>Department examples: Fire &amp; Rescue, Medical Services, Police, Disaster Management.</w:t>
      </w:r>
    </w:p>
    <w:p>
      <w:pPr>
        <w:pStyle w:val="ListBullet"/>
      </w:pPr>
      <w:r>
        <w:t>Resource status: AVAILABLE, ASSIGNED, EN_ROUTE, BUSY, UNAVAILABLE, MAINTENANCE.</w:t>
      </w:r>
    </w:p>
    <w:p>
      <w:pPr>
        <w:pStyle w:val="ListBullet"/>
      </w:pPr>
      <w:r>
        <w:t>Department alert status: SENT, ACKNOWLEDGED, IN_PROGRESS, RESOLVED, CANCELLED.</w:t>
      </w:r>
    </w:p>
    <w:p>
      <w:pPr>
        <w:pStyle w:val="Heading1"/>
      </w:pPr>
      <w:r>
        <w:t>14. Deterministic Matching Engine</w:t>
      </w:r>
    </w:p>
    <w:p>
      <w:r>
        <w:rPr>
          <w:rFonts w:ascii="Consolas" w:hAnsi="Consolas"/>
          <w:sz w:val="17"/>
        </w:rPr>
        <w:t>Confirmed incident</w:t>
        <w:br/>
        <w:t xml:space="preserve">      ↓</w:t>
        <w:br/>
        <w:t>Required capabilities</w:t>
        <w:br/>
        <w:t xml:space="preserve">      ↓</w:t>
        <w:br/>
        <w:t>Department filter</w:t>
        <w:br/>
        <w:t xml:space="preserve">      ↓</w:t>
        <w:br/>
        <w:t>Resource filter</w:t>
        <w:br/>
        <w:t xml:space="preserve">      ↓</w:t>
        <w:br/>
        <w:t>Availability</w:t>
        <w:br/>
        <w:t xml:space="preserve">      ↓</w:t>
        <w:br/>
        <w:t>Capability</w:t>
        <w:br/>
        <w:t xml:space="preserve">      ↓</w:t>
        <w:br/>
        <w:t>Capacity</w:t>
        <w:br/>
        <w:t xml:space="preserve">      ↓</w:t>
        <w:br/>
        <w:t>Distance</w:t>
        <w:br/>
        <w:t xml:space="preserve">      ↓</w:t>
        <w:br/>
        <w:t>Current workload</w:t>
        <w:br/>
        <w:t xml:space="preserve">      ↓</w:t>
        <w:br/>
        <w:t>Constraints</w:t>
        <w:br/>
        <w:t xml:space="preserve">      ↓</w:t>
        <w:br/>
        <w:t>Verified candidate snapshot</w:t>
        <w:br/>
        <w:t xml:space="preserve">      ↓</w:t>
        <w:br/>
        <w:t>Coordination Agent</w:t>
      </w:r>
    </w:p>
    <w:p>
      <w:r>
        <w:t>The agent receives a bounded set of real candidates. It must never invent department or resource identifiers.</w:t>
      </w:r>
    </w:p>
    <w:p>
      <w:pPr>
        <w:pStyle w:val="Heading1"/>
      </w:pPr>
      <w:r>
        <w:t>15. Coordination Agent Architecture</w:t>
      </w:r>
    </w:p>
    <w:p>
      <w:r>
        <w:rPr>
          <w:rFonts w:ascii="Consolas" w:hAnsi="Consolas"/>
          <w:sz w:val="17"/>
        </w:rPr>
        <w:t>Incident + priority + GIS + evidence</w:t>
        <w:br/>
        <w:t xml:space="preserve">                 │</w:t>
        <w:br/>
        <w:t>Departments + resource candidates</w:t>
        <w:br/>
        <w:t xml:space="preserve">                 │</w:t>
        <w:br/>
        <w:t xml:space="preserve">                 ▼</w:t>
        <w:br/>
        <w:t xml:space="preserve">          CONTEXT BUILDER</w:t>
        <w:br/>
        <w:t xml:space="preserve">                 │</w:t>
        <w:br/>
        <w:t xml:space="preserve">                 ▼</w:t>
        <w:br/>
        <w:t xml:space="preserve">        COORDINATION AGENT</w:t>
        <w:br/>
        <w:t xml:space="preserve">        Gemini / structured LLM</w:t>
        <w:br/>
        <w:t xml:space="preserve">                 │</w:t>
        <w:br/>
        <w:t xml:space="preserve">                 ▼</w:t>
        <w:br/>
        <w:t xml:space="preserve">        RESPONSE PLAN JSON</w:t>
        <w:br/>
        <w:t xml:space="preserve">                 │</w:t>
        <w:br/>
        <w:t xml:space="preserve">                 ▼</w:t>
        <w:br/>
        <w:t xml:space="preserve">           AI VALIDATOR</w:t>
        <w:br/>
        <w:t xml:space="preserve">                 │</w:t>
        <w:br/>
        <w:t xml:space="preserve">                 ▼</w:t>
        <w:br/>
        <w:t xml:space="preserve">        AWAITING_APPROVAL</w:t>
      </w:r>
    </w:p>
    <w:p>
      <w:pPr>
        <w:pStyle w:val="Heading2"/>
      </w:pPr>
      <w:r>
        <w:t>15.1 Agent responsibilities</w:t>
      </w:r>
    </w:p>
    <w:p>
      <w:pPr>
        <w:pStyle w:val="ListBullet"/>
      </w:pPr>
      <w:r>
        <w:t>Interpret verified incident context.</w:t>
      </w:r>
    </w:p>
    <w:p>
      <w:pPr>
        <w:pStyle w:val="ListBullet"/>
      </w:pPr>
      <w:r>
        <w:t>Reason about required capabilities.</w:t>
      </w:r>
    </w:p>
    <w:p>
      <w:pPr>
        <w:pStyle w:val="ListBullet"/>
      </w:pPr>
      <w:r>
        <w:t>Select from supplied candidate departments/resources.</w:t>
      </w:r>
    </w:p>
    <w:p>
      <w:pPr>
        <w:pStyle w:val="ListBullet"/>
      </w:pPr>
      <w:r>
        <w:t>Explain each recommendation.</w:t>
      </w:r>
    </w:p>
    <w:p>
      <w:pPr>
        <w:pStyle w:val="ListBullet"/>
      </w:pPr>
      <w:r>
        <w:t>Identify constraints/gaps.</w:t>
      </w:r>
    </w:p>
    <w:p>
      <w:pPr>
        <w:pStyle w:val="ListBullet"/>
      </w:pPr>
      <w:r>
        <w:t>Return strict structured output.</w:t>
      </w:r>
    </w:p>
    <w:p>
      <w:pPr>
        <w:pStyle w:val="Heading2"/>
      </w:pPr>
      <w:r>
        <w:t>15.2 Agent restrictions</w:t>
      </w:r>
    </w:p>
    <w:p>
      <w:pPr>
        <w:pStyle w:val="ListBullet"/>
      </w:pPr>
      <w:r>
        <w:t>No authoritative priority calculation.</w:t>
      </w:r>
    </w:p>
    <w:p>
      <w:pPr>
        <w:pStyle w:val="ListBullet"/>
      </w:pPr>
      <w:r>
        <w:t>No direct database mutation.</w:t>
      </w:r>
    </w:p>
    <w:p>
      <w:pPr>
        <w:pStyle w:val="ListBullet"/>
      </w:pPr>
      <w:r>
        <w:t>No direct department alerts.</w:t>
      </w:r>
    </w:p>
    <w:p>
      <w:pPr>
        <w:pStyle w:val="ListBullet"/>
      </w:pPr>
      <w:r>
        <w:t>No direct resource assignment.</w:t>
      </w:r>
    </w:p>
    <w:p>
      <w:pPr>
        <w:pStyle w:val="ListBullet"/>
      </w:pPr>
      <w:r>
        <w:t>No autonomous dispatch.</w:t>
      </w:r>
    </w:p>
    <w:p>
      <w:pPr>
        <w:pStyle w:val="ListBullet"/>
      </w:pPr>
      <w:r>
        <w:t>No fictional resources/departments.</w:t>
      </w:r>
    </w:p>
    <w:p>
      <w:pPr>
        <w:pStyle w:val="Heading1"/>
      </w:pPr>
      <w:r>
        <w:t>16. AI Input Contract</w:t>
      </w:r>
    </w:p>
    <w:p>
      <w:r>
        <w:rPr>
          <w:rFonts w:ascii="Consolas" w:hAnsi="Consolas"/>
          <w:sz w:val="17"/>
        </w:rPr>
        <w:t>{</w:t>
        <w:br/>
        <w:t xml:space="preserve">  "incident": {</w:t>
        <w:br/>
        <w:t xml:space="preserve">    "id": "INC-1042",</w:t>
        <w:br/>
        <w:t xml:space="preserve">    "type": "FLOOD",</w:t>
        <w:br/>
        <w:t xml:space="preserve">    "priority": "CRITICAL",</w:t>
        <w:br/>
        <w:t xml:space="preserve">    "priority_score": 87,</w:t>
        <w:br/>
        <w:t xml:space="preserve">    "people_affected": 12,</w:t>
        <w:br/>
        <w:t xml:space="preserve">    "life_safety_risk": "HIGH",</w:t>
        <w:br/>
        <w:t xml:space="preserve">    "urgency": "HIGH",</w:t>
        <w:br/>
        <w:t xml:space="preserve">    "hazard_severity": "HIGH",</w:t>
        <w:br/>
        <w:t xml:space="preserve">    "location": {</w:t>
        <w:br/>
        <w:t xml:space="preserve">      "latitude": 10.027,</w:t>
        <w:br/>
        <w:t xml:space="preserve">      "longitude": 76.308,</w:t>
        <w:br/>
        <w:t xml:space="preserve">      "name": "Edappally"</w:t>
        <w:br/>
        <w:t xml:space="preserve">    }</w:t>
        <w:br/>
        <w:t xml:space="preserve">  },</w:t>
        <w:br/>
        <w:t xml:space="preserve">  "departments": [</w:t>
        <w:br/>
        <w:t xml:space="preserve">    {</w:t>
        <w:br/>
        <w:t xml:space="preserve">      "id": "DEP-001",</w:t>
        <w:br/>
        <w:t xml:space="preserve">      "name": "Fire &amp; Rescue",</w:t>
        <w:br/>
        <w:t xml:space="preserve">      "capabilities": ["FLOOD_RESCUE", "EVACUATION"]</w:t>
        <w:br/>
        <w:t xml:space="preserve">    }</w:t>
        <w:br/>
        <w:t xml:space="preserve">  ],</w:t>
        <w:br/>
        <w:t xml:space="preserve">  "resources": [</w:t>
        <w:br/>
        <w:t xml:space="preserve">    {</w:t>
        <w:br/>
        <w:t xml:space="preserve">      "id": "RES-001",</w:t>
        <w:br/>
        <w:t xml:space="preserve">      "department_id": "DEP-001",</w:t>
        <w:br/>
        <w:t xml:space="preserve">      "capabilities": ["FLOOD_RESCUE"],</w:t>
        <w:br/>
        <w:t xml:space="preserve">      "status": "AVAILABLE",</w:t>
        <w:br/>
        <w:t xml:space="preserve">      "capacity": 5,</w:t>
        <w:br/>
        <w:t xml:space="preserve">      "distance_km": 2.1</w:t>
        <w:br/>
        <w:t xml:space="preserve">    }</w:t>
        <w:br/>
        <w:t xml:space="preserve">  ],</w:t>
        <w:br/>
        <w:t xml:space="preserve">  "constraints": []</w:t>
        <w:br/>
        <w:t>}</w:t>
      </w:r>
    </w:p>
    <w:p>
      <w:pPr>
        <w:pStyle w:val="Heading1"/>
      </w:pPr>
      <w:r>
        <w:t>17. AI Output Contract</w:t>
      </w:r>
    </w:p>
    <w:p>
      <w:r>
        <w:rPr>
          <w:rFonts w:ascii="Consolas" w:hAnsi="Consolas"/>
          <w:sz w:val="17"/>
        </w:rPr>
        <w:t>{</w:t>
        <w:br/>
        <w:t xml:space="preserve">  "incident_id": "INC-1042",</w:t>
        <w:br/>
        <w:t xml:space="preserve">  "recommended_departments": [</w:t>
        <w:br/>
        <w:t xml:space="preserve">    {</w:t>
        <w:br/>
        <w:t xml:space="preserve">      "department_id": "DEP-001",</w:t>
        <w:br/>
        <w:t xml:space="preserve">      "reason": "Flood rescue capability required"</w:t>
        <w:br/>
        <w:t xml:space="preserve">    }</w:t>
        <w:br/>
        <w:t xml:space="preserve">  ],</w:t>
        <w:br/>
        <w:t xml:space="preserve">  "recommended_resources": [</w:t>
        <w:br/>
        <w:t xml:space="preserve">    {</w:t>
        <w:br/>
        <w:t xml:space="preserve">      "resource_id": "RES-001",</w:t>
        <w:br/>
        <w:t xml:space="preserve">      "role": "PRIMARY_RESCUE",</w:t>
        <w:br/>
        <w:t xml:space="preserve">      "reason": "Nearest eligible flood-rescue team"</w:t>
        <w:br/>
        <w:t xml:space="preserve">    }</w:t>
        <w:br/>
        <w:t xml:space="preserve">  ],</w:t>
        <w:br/>
        <w:t xml:space="preserve">  "standby_resources": [],</w:t>
        <w:br/>
        <w:t xml:space="preserve">  "reasoning": "High life-safety risk requires immediate rescue support.",</w:t>
        <w:br/>
        <w:t xml:space="preserve">  "constraints": [],</w:t>
        <w:br/>
        <w:t xml:space="preserve">  "confidence": 0.91,</w:t>
        <w:br/>
        <w:t xml:space="preserve">  "requires_human_approval": true</w:t>
        <w:br/>
        <w:t>}</w:t>
      </w:r>
    </w:p>
    <w:p>
      <w:pPr>
        <w:pStyle w:val="Heading1"/>
      </w:pPr>
      <w:r>
        <w:t>18. AI Validation Boundary</w:t>
      </w:r>
    </w:p>
    <w:p>
      <w:r>
        <w:rPr>
          <w:rFonts w:ascii="Consolas" w:hAnsi="Consolas"/>
          <w:sz w:val="17"/>
        </w:rPr>
        <w:t>LLM output</w:t>
        <w:br/>
        <w:t xml:space="preserve">  ↓</w:t>
        <w:br/>
        <w:t>Pydantic/schema validation</w:t>
        <w:br/>
        <w:t xml:space="preserve">  ↓</w:t>
        <w:br/>
        <w:t>Incident ID validation</w:t>
        <w:br/>
        <w:t xml:space="preserve">  ↓</w:t>
        <w:br/>
        <w:t>Department ID validation</w:t>
        <w:br/>
        <w:t xml:space="preserve">  ↓</w:t>
        <w:br/>
        <w:t>Resource ID validation</w:t>
        <w:br/>
        <w:t xml:space="preserve">  ↓</w:t>
        <w:br/>
        <w:t>Current-state validation</w:t>
        <w:br/>
        <w:t xml:space="preserve">  ↓</w:t>
        <w:br/>
        <w:t>Capability/capacity/constraint validation</w:t>
        <w:br/>
        <w:t xml:space="preserve">  ↓</w:t>
        <w:br/>
        <w:t>Stale-context check</w:t>
        <w:br/>
        <w:t xml:space="preserve">  ↓</w:t>
        <w:br/>
        <w:t>AWAITING_APPROVAL</w:t>
      </w:r>
    </w:p>
    <w:p>
      <w:pPr>
        <w:pStyle w:val="ListBullet"/>
      </w:pPr>
      <w:r>
        <w:t>Unknown IDs are rejected.</w:t>
      </w:r>
    </w:p>
    <w:p>
      <w:pPr>
        <w:pStyle w:val="ListBullet"/>
      </w:pPr>
      <w:r>
        <w:t>Unavailable resources cannot be silently accepted.</w:t>
      </w:r>
    </w:p>
    <w:p>
      <w:pPr>
        <w:pStyle w:val="ListBullet"/>
      </w:pPr>
      <w:r>
        <w:t>requires_human_approval must remain true.</w:t>
      </w:r>
    </w:p>
    <w:p>
      <w:pPr>
        <w:pStyle w:val="ListBullet"/>
      </w:pPr>
      <w:r>
        <w:t>Plans should retain a context snapshot/hash/version.</w:t>
      </w:r>
    </w:p>
    <w:p>
      <w:pPr>
        <w:pStyle w:val="ListBullet"/>
      </w:pPr>
      <w:r>
        <w:t>If state changes materially, the plan must be revalidated or regenerated.</w:t>
      </w:r>
    </w:p>
    <w:p>
      <w:pPr>
        <w:pStyle w:val="ListBullet"/>
      </w:pPr>
      <w:r>
        <w:t>AI validation failure never creates an assignment.</w:t>
      </w:r>
    </w:p>
    <w:p>
      <w:pPr>
        <w:pStyle w:val="Heading1"/>
      </w:pPr>
      <w:r>
        <w:t>19. Management Decision and Execution</w:t>
      </w:r>
    </w:p>
    <w:p>
      <w:r>
        <w:rPr>
          <w:rFonts w:ascii="Consolas" w:hAnsi="Consolas"/>
          <w:sz w:val="17"/>
        </w:rPr>
        <w:t>AI PLAN</w:t>
        <w:br/>
        <w:t xml:space="preserve">  ↓</w:t>
        <w:br/>
        <w:t>AWAITING_APPROVAL</w:t>
        <w:br/>
        <w:t xml:space="preserve">  ├── APPROVE → revalidate → execute</w:t>
        <w:br/>
        <w:t xml:space="preserve">  ├── MODIFY  → new version → revalidate</w:t>
        <w:br/>
        <w:t xml:space="preserve">  └── REJECT  → audit only</w:t>
      </w:r>
    </w:p>
    <w:p>
      <w:pPr>
        <w:pStyle w:val="ListNumber"/>
      </w:pPr>
      <w:r>
        <w:t>Load plan and verify state.</w:t>
      </w:r>
    </w:p>
    <w:p>
      <w:pPr>
        <w:pStyle w:val="ListNumber"/>
      </w:pPr>
      <w:r>
        <w:t>Verify Management authorization.</w:t>
      </w:r>
    </w:p>
    <w:p>
      <w:pPr>
        <w:pStyle w:val="ListNumber"/>
      </w:pPr>
      <w:r>
        <w:t>Re-read incident status.</w:t>
      </w:r>
    </w:p>
    <w:p>
      <w:pPr>
        <w:pStyle w:val="ListNumber"/>
      </w:pPr>
      <w:r>
        <w:t>Re-read resource availability/capacity.</w:t>
      </w:r>
    </w:p>
    <w:p>
      <w:pPr>
        <w:pStyle w:val="ListNumber"/>
      </w:pPr>
      <w:r>
        <w:t>Re-read department status.</w:t>
      </w:r>
    </w:p>
    <w:p>
      <w:pPr>
        <w:pStyle w:val="ListNumber"/>
      </w:pPr>
      <w:r>
        <w:t>Validate selected entities.</w:t>
      </w:r>
    </w:p>
    <w:p>
      <w:pPr>
        <w:pStyle w:val="ListNumber"/>
      </w:pPr>
      <w:r>
        <w:t>Create assignments/alerts transactionally.</w:t>
      </w:r>
    </w:p>
    <w:p>
      <w:pPr>
        <w:pStyle w:val="ListNumber"/>
      </w:pPr>
      <w:r>
        <w:t>Write audit records.</w:t>
      </w:r>
    </w:p>
    <w:p>
      <w:pPr>
        <w:pStyle w:val="ListNumber"/>
      </w:pPr>
      <w:r>
        <w:t>Commit transaction.</w:t>
      </w:r>
    </w:p>
    <w:p>
      <w:pPr>
        <w:pStyle w:val="ListNumber"/>
      </w:pPr>
      <w:r>
        <w:t>Emit WebSocket events only after commit.</w:t>
      </w:r>
    </w:p>
    <w:p>
      <w:pPr>
        <w:pStyle w:val="Heading1"/>
      </w:pPr>
      <w:r>
        <w:t>20. Department Alert Design</w:t>
      </w:r>
    </w:p>
    <w:p>
      <w:r>
        <w:rPr>
          <w:rFonts w:ascii="Consolas" w:hAnsi="Consolas"/>
          <w:sz w:val="17"/>
        </w:rPr>
        <w:t>Management</w:t>
        <w:br/>
        <w:t xml:space="preserve">  ↓</w:t>
        <w:br/>
        <w:t>Select incident</w:t>
        <w:br/>
        <w:t xml:space="preserve">  ↓</w:t>
        <w:br/>
        <w:t>Select department(s)</w:t>
        <w:br/>
        <w:t xml:space="preserve">  ↓</w:t>
        <w:br/>
        <w:t>Validate authorization/state</w:t>
        <w:br/>
        <w:t xml:space="preserve">  ↓</w:t>
        <w:br/>
        <w:t>Create alert</w:t>
        <w:br/>
        <w:t xml:space="preserve">  ↓</w:t>
        <w:br/>
        <w:t>SENT</w:t>
        <w:br/>
        <w:t xml:space="preserve">  ↓</w:t>
        <w:br/>
        <w:t>ACKNOWLEDGED</w:t>
        <w:br/>
        <w:t xml:space="preserve">  ↓</w:t>
        <w:br/>
        <w:t>IN_PROGRESS</w:t>
        <w:br/>
        <w:t xml:space="preserve">  ↓</w:t>
        <w:br/>
        <w:t>RESOLVED</w:t>
      </w:r>
    </w:p>
    <w:p>
      <w:r>
        <w:t>MVP notification can begin as an in-system alert record. SMS/email/push integrations can be added later without changing the core incident/plan model.</w:t>
      </w:r>
    </w:p>
    <w:p>
      <w:pPr>
        <w:pStyle w:val="Heading1"/>
      </w:pPr>
      <w:r>
        <w:t>21. Public Map and Nearby Events</w:t>
      </w:r>
    </w:p>
    <w:p>
      <w:pPr>
        <w:pStyle w:val="ListBullet"/>
      </w:pPr>
      <w:r>
        <w:t>Users can view a read-only disaster map.</w:t>
      </w:r>
    </w:p>
    <w:p>
      <w:pPr>
        <w:pStyle w:val="ListBullet"/>
      </w:pPr>
      <w:r>
        <w:t>Users can view nearby public-safe events.</w:t>
      </w:r>
    </w:p>
    <w:p>
      <w:pPr>
        <w:pStyle w:val="ListBullet"/>
      </w:pPr>
      <w:r>
        <w:t>Users cannot edit official incident locations, priorities, affected areas, resources or assignments.</w:t>
      </w:r>
    </w:p>
    <w:p>
      <w:pPr>
        <w:pStyle w:val="ListBullet"/>
      </w:pPr>
      <w:r>
        <w:t>Internal responder locations, sensitive notes and operational movements must not be exposed.</w:t>
      </w:r>
    </w:p>
    <w:p>
      <w:pPr>
        <w:pStyle w:val="ListBullet"/>
      </w:pPr>
      <w:r>
        <w:t>Use a public-safe projection/query instead of exposing raw internal incident records.</w:t>
      </w:r>
    </w:p>
    <w:p>
      <w:r>
        <w:rPr>
          <w:rFonts w:ascii="Consolas" w:hAnsi="Consolas"/>
          <w:sz w:val="17"/>
        </w:rPr>
        <w:t>Internal incident</w:t>
        <w:br/>
        <w:t xml:space="preserve">    ↓</w:t>
        <w:br/>
        <w:t>public-safe projection</w:t>
        <w:br/>
        <w:t xml:space="preserve">    ↓</w:t>
        <w:br/>
        <w:t>/incidents/public</w:t>
        <w:br/>
        <w:t xml:space="preserve">    +</w:t>
        <w:br/>
        <w:t>/incidents/nearby</w:t>
        <w:br/>
        <w:t xml:space="preserve">    ↓</w:t>
        <w:br/>
        <w:t>User map / nearby events</w:t>
      </w:r>
    </w:p>
    <w:p>
      <w:pPr>
        <w:pStyle w:val="Heading1"/>
      </w:pPr>
      <w:r>
        <w:t>22. Closed Simulation</w:t>
      </w:r>
    </w:p>
    <w:p>
      <w:r>
        <w:rPr>
          <w:rFonts w:ascii="Consolas" w:hAnsi="Consolas"/>
          <w:sz w:val="17"/>
        </w:rPr>
        <w:t>Scenario</w:t>
        <w:br/>
        <w:t xml:space="preserve">  ↓</w:t>
        <w:br/>
        <w:t>Event Generator</w:t>
        <w:br/>
        <w:t xml:space="preserve">  ↓</w:t>
        <w:br/>
        <w:t>Simulation Controller</w:t>
        <w:br/>
        <w:t xml:space="preserve">  ↓</w:t>
        <w:br/>
        <w:t>FastAPI/domain services</w:t>
        <w:br/>
        <w:t xml:space="preserve">  ↓</w:t>
        <w:br/>
        <w:t>PostgreSQL/PostGIS</w:t>
        <w:br/>
        <w:t xml:space="preserve">  ↓</w:t>
        <w:br/>
        <w:t>WebSocket events</w:t>
      </w:r>
    </w:p>
    <w:p>
      <w:r>
        <w:t>Example KOCHI_FLOOD sequence:</w:t>
      </w:r>
    </w:p>
    <w:p>
      <w:pPr>
        <w:pStyle w:val="ListBullet"/>
      </w:pPr>
      <w:r>
        <w:t>10:00 — water level rising.</w:t>
      </w:r>
    </w:p>
    <w:p>
      <w:pPr>
        <w:pStyle w:val="ListBullet"/>
      </w:pPr>
      <w:r>
        <w:t>10:02 — road blocked.</w:t>
      </w:r>
    </w:p>
    <w:p>
      <w:pPr>
        <w:pStyle w:val="ListBullet"/>
      </w:pPr>
      <w:r>
        <w:t>10:04 — people trapped.</w:t>
      </w:r>
    </w:p>
    <w:p>
      <w:pPr>
        <w:pStyle w:val="ListBullet"/>
      </w:pPr>
      <w:r>
        <w:t>10:06 — vehicle stranded.</w:t>
      </w:r>
    </w:p>
    <w:p>
      <w:pPr>
        <w:pStyle w:val="ListBullet"/>
      </w:pPr>
      <w:r>
        <w:t>10:08 — power outage.</w:t>
      </w:r>
    </w:p>
    <w:p>
      <w:pPr>
        <w:pStyle w:val="ListBullet"/>
      </w:pPr>
      <w:r>
        <w:t>10:10 — rescue request.</w:t>
      </w:r>
    </w:p>
    <w:p>
      <w:pPr>
        <w:pStyle w:val="ListBullet"/>
      </w:pPr>
      <w:r>
        <w:t>Simulation is reproducible.</w:t>
      </w:r>
    </w:p>
    <w:p>
      <w:pPr>
        <w:pStyle w:val="ListBullet"/>
      </w:pPr>
      <w:r>
        <w:t>Events have sequence numbers.</w:t>
      </w:r>
    </w:p>
    <w:p>
      <w:pPr>
        <w:pStyle w:val="ListBullet"/>
      </w:pPr>
      <w:r>
        <w:t>Simulation persists event history.</w:t>
      </w:r>
    </w:p>
    <w:p>
      <w:pPr>
        <w:pStyle w:val="ListBullet"/>
      </w:pPr>
      <w:r>
        <w:t>Simulation uses the same domain validation as normal operations.</w:t>
      </w:r>
    </w:p>
    <w:p>
      <w:pPr>
        <w:pStyle w:val="ListBullet"/>
      </w:pPr>
      <w:r>
        <w:t>Simulation does not bypass authorization or state validation.</w:t>
      </w:r>
    </w:p>
    <w:p>
      <w:pPr>
        <w:pStyle w:val="Heading1"/>
      </w:pPr>
      <w:r>
        <w:t>23. WebSocket Architecture</w:t>
      </w:r>
    </w:p>
    <w:p>
      <w:r>
        <w:rPr>
          <w:rFonts w:ascii="Consolas" w:hAnsi="Consolas"/>
          <w:sz w:val="17"/>
        </w:rPr>
        <w:t>Committed database state change</w:t>
        <w:br/>
        <w:t xml:space="preserve">        ↓</w:t>
        <w:br/>
        <w:t>Realtime publisher</w:t>
        <w:br/>
        <w:t xml:space="preserve">        ↓</w:t>
        <w:br/>
        <w:t>FastAPI WebSocket</w:t>
        <w:br/>
        <w:t xml:space="preserve">        ↓</w:t>
        <w:br/>
        <w:t>Connected clients</w:t>
      </w:r>
    </w:p>
    <w:p>
      <w:r>
        <w:rPr>
          <w:rFonts w:ascii="Consolas" w:hAnsi="Consolas"/>
          <w:sz w:val="17"/>
        </w:rPr>
        <w:t>{</w:t>
        <w:br/>
        <w:t xml:space="preserve">  "event": "INCIDENT_CREATED",</w:t>
        <w:br/>
        <w:t xml:space="preserve">  "entity_type": "INCIDENT",</w:t>
        <w:br/>
        <w:t xml:space="preserve">  "entity_id": "INC-1042",</w:t>
        <w:br/>
        <w:t xml:space="preserve">  "timestamp": "...",</w:t>
        <w:br/>
        <w:t xml:space="preserve">  "payload": {</w:t>
        <w:br/>
        <w:t xml:space="preserve">    "priority": "CRITICAL",</w:t>
        <w:br/>
        <w:t xml:space="preserve">    "latitude": 10.027,</w:t>
        <w:br/>
        <w:t xml:space="preserve">    "longitude": 76.308</w:t>
        <w:br/>
        <w:t xml:space="preserve">  }</w:t>
        <w:br/>
        <w:t>}</w:t>
      </w:r>
    </w:p>
    <w:p>
      <w:pPr>
        <w:pStyle w:val="ListBullet"/>
      </w:pPr>
      <w:r>
        <w:t>Emit events only after successful commit.</w:t>
      </w:r>
    </w:p>
    <w:p>
      <w:pPr>
        <w:pStyle w:val="ListBullet"/>
      </w:pPr>
      <w:r>
        <w:t>Clients can reconnect and resync using REST.</w:t>
      </w:r>
    </w:p>
    <w:p>
      <w:pPr>
        <w:pStyle w:val="ListBullet"/>
      </w:pPr>
      <w:r>
        <w:t>WebSockets never become authoritative state.</w:t>
      </w:r>
    </w:p>
    <w:p>
      <w:pPr>
        <w:pStyle w:val="ListBullet"/>
      </w:pPr>
      <w:r>
        <w:t>Redis may later provide shared pub/sub if multiple API instances require it.</w:t>
      </w:r>
    </w:p>
    <w:p>
      <w:pPr>
        <w:pStyle w:val="Heading1"/>
      </w:pPr>
      <w:r>
        <w:t>24.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Authenticate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/reports</w:t>
            </w:r>
          </w:p>
        </w:tc>
        <w:tc>
          <w:tcPr>
            <w:tcW w:type="dxa" w:w="2880"/>
          </w:tcPr>
          <w:p>
            <w:r>
              <w:t>Create user report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/reports/{id}/media</w:t>
            </w:r>
          </w:p>
        </w:tc>
        <w:tc>
          <w:tcPr>
            <w:tcW w:type="dxa" w:w="2880"/>
          </w:tcPr>
          <w:p>
            <w:r>
              <w:t>Attach media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/reports/my</w:t>
            </w:r>
          </w:p>
        </w:tc>
        <w:tc>
          <w:tcPr>
            <w:tcW w:type="dxa" w:w="2880"/>
          </w:tcPr>
          <w:p>
            <w:r>
              <w:t>Own reports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/incidents/public</w:t>
            </w:r>
          </w:p>
        </w:tc>
        <w:tc>
          <w:tcPr>
            <w:tcW w:type="dxa" w:w="2880"/>
          </w:tcPr>
          <w:p>
            <w:r>
              <w:t>Public-safe incidents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/incidents/nearby</w:t>
            </w:r>
          </w:p>
        </w:tc>
        <w:tc>
          <w:tcPr>
            <w:tcW w:type="dxa" w:w="2880"/>
          </w:tcPr>
          <w:p>
            <w:r>
              <w:t>Nearby events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/incidents</w:t>
            </w:r>
          </w:p>
        </w:tc>
        <w:tc>
          <w:tcPr>
            <w:tcW w:type="dxa" w:w="2880"/>
          </w:tcPr>
          <w:p>
            <w:r>
              <w:t>Operational incident 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/incidents/{id}</w:t>
            </w:r>
          </w:p>
        </w:tc>
        <w:tc>
          <w:tcPr>
            <w:tcW w:type="dxa" w:w="2880"/>
          </w:tcPr>
          <w:p>
            <w:r>
              <w:t>Incident 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/incidents/{id}/confirm</w:t>
            </w:r>
          </w:p>
        </w:tc>
        <w:tc>
          <w:tcPr>
            <w:tcW w:type="dxa" w:w="2880"/>
          </w:tcPr>
          <w:p>
            <w:r>
              <w:t>Confirm incident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/incidents/{id}/dismiss</w:t>
            </w:r>
          </w:p>
        </w:tc>
        <w:tc>
          <w:tcPr>
            <w:tcW w:type="dxa" w:w="2880"/>
          </w:tcPr>
          <w:p>
            <w:r>
              <w:t>Dismiss incident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/incidents/{id}/resolve</w:t>
            </w:r>
          </w:p>
        </w:tc>
        <w:tc>
          <w:tcPr>
            <w:tcW w:type="dxa" w:w="2880"/>
          </w:tcPr>
          <w:p>
            <w:r>
              <w:t>Resolve incident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/departments</w:t>
            </w:r>
          </w:p>
        </w:tc>
        <w:tc>
          <w:tcPr>
            <w:tcW w:type="dxa" w:w="2880"/>
          </w:tcPr>
          <w:p>
            <w:r>
              <w:t>List departments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/departments</w:t>
            </w:r>
          </w:p>
        </w:tc>
        <w:tc>
          <w:tcPr>
            <w:tcW w:type="dxa" w:w="2880"/>
          </w:tcPr>
          <w:p>
            <w:r>
              <w:t>Create department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/departments/{id}</w:t>
            </w:r>
          </w:p>
        </w:tc>
        <w:tc>
          <w:tcPr>
            <w:tcW w:type="dxa" w:w="2880"/>
          </w:tcPr>
          <w:p>
            <w:r>
              <w:t>Update department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/resources</w:t>
            </w:r>
          </w:p>
        </w:tc>
        <w:tc>
          <w:tcPr>
            <w:tcW w:type="dxa" w:w="2880"/>
          </w:tcPr>
          <w:p>
            <w:r>
              <w:t>List resources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/resources/nearby</w:t>
            </w:r>
          </w:p>
        </w:tc>
        <w:tc>
          <w:tcPr>
            <w:tcW w:type="dxa" w:w="2880"/>
          </w:tcPr>
          <w:p>
            <w:r>
              <w:t>Nearby eligible resources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/resources</w:t>
            </w:r>
          </w:p>
        </w:tc>
        <w:tc>
          <w:tcPr>
            <w:tcW w:type="dxa" w:w="2880"/>
          </w:tcPr>
          <w:p>
            <w:r>
              <w:t>Create resource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/resources/{id}</w:t>
            </w:r>
          </w:p>
        </w:tc>
        <w:tc>
          <w:tcPr>
            <w:tcW w:type="dxa" w:w="2880"/>
          </w:tcPr>
          <w:p>
            <w:r>
              <w:t>Update resource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/response-plans/generate</w:t>
            </w:r>
          </w:p>
        </w:tc>
        <w:tc>
          <w:tcPr>
            <w:tcW w:type="dxa" w:w="2880"/>
          </w:tcPr>
          <w:p>
            <w:r>
              <w:t>Generate AI plan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/response-plans/{id}</w:t>
            </w:r>
          </w:p>
        </w:tc>
        <w:tc>
          <w:tcPr>
            <w:tcW w:type="dxa" w:w="2880"/>
          </w:tcPr>
          <w:p>
            <w:r>
              <w:t>View plan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/response-plans/{id}/approve</w:t>
            </w:r>
          </w:p>
        </w:tc>
        <w:tc>
          <w:tcPr>
            <w:tcW w:type="dxa" w:w="2880"/>
          </w:tcPr>
          <w:p>
            <w:r>
              <w:t>Approve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/response-plans/{id}/modify</w:t>
            </w:r>
          </w:p>
        </w:tc>
        <w:tc>
          <w:tcPr>
            <w:tcW w:type="dxa" w:w="2880"/>
          </w:tcPr>
          <w:p>
            <w:r>
              <w:t>Modify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/response-plans/{id}/reject</w:t>
            </w:r>
          </w:p>
        </w:tc>
        <w:tc>
          <w:tcPr>
            <w:tcW w:type="dxa" w:w="2880"/>
          </w:tcPr>
          <w:p>
            <w:r>
              <w:t>Reject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/assignments</w:t>
            </w:r>
          </w:p>
        </w:tc>
        <w:tc>
          <w:tcPr>
            <w:tcW w:type="dxa" w:w="2880"/>
          </w:tcPr>
          <w:p>
            <w:r>
              <w:t>Create approved assignment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/assignments/{id}</w:t>
            </w:r>
          </w:p>
        </w:tc>
        <w:tc>
          <w:tcPr>
            <w:tcW w:type="dxa" w:w="2880"/>
          </w:tcPr>
          <w:p>
            <w:r>
              <w:t>Update assignment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/department-alerts</w:t>
            </w:r>
          </w:p>
        </w:tc>
        <w:tc>
          <w:tcPr>
            <w:tcW w:type="dxa" w:w="2880"/>
          </w:tcPr>
          <w:p>
            <w:r>
              <w:t>Create department alert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/department-alerts</w:t>
            </w:r>
          </w:p>
        </w:tc>
        <w:tc>
          <w:tcPr>
            <w:tcW w:type="dxa" w:w="2880"/>
          </w:tcPr>
          <w:p>
            <w:r>
              <w:t>Track alerts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/department-alerts/{id}/acknowledge</w:t>
            </w:r>
          </w:p>
        </w:tc>
        <w:tc>
          <w:tcPr>
            <w:tcW w:type="dxa" w:w="2880"/>
          </w:tcPr>
          <w:p>
            <w:r>
              <w:t>Acknowledge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/simulation/start</w:t>
            </w:r>
          </w:p>
        </w:tc>
        <w:tc>
          <w:tcPr>
            <w:tcW w:type="dxa" w:w="2880"/>
          </w:tcPr>
          <w:p>
            <w:r>
              <w:t>Start simulation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/simulation/stop</w:t>
            </w:r>
          </w:p>
        </w:tc>
        <w:tc>
          <w:tcPr>
            <w:tcW w:type="dxa" w:w="2880"/>
          </w:tcPr>
          <w:p>
            <w:r>
              <w:t>Stop simulation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Health check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/ws</w:t>
            </w:r>
          </w:p>
        </w:tc>
        <w:tc>
          <w:tcPr>
            <w:tcW w:type="dxa" w:w="2880"/>
          </w:tcPr>
          <w:p>
            <w:r>
              <w:t>WebSocket</w:t>
            </w:r>
          </w:p>
        </w:tc>
      </w:tr>
    </w:tbl>
    <w:p>
      <w:pPr>
        <w:pStyle w:val="Heading1"/>
      </w:pPr>
      <w:r>
        <w:t>25.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Key responsibility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Identity, role and authentication state</w:t>
            </w:r>
          </w:p>
        </w:tc>
      </w:tr>
      <w:tr>
        <w:tc>
          <w:tcPr>
            <w:tcW w:type="dxa" w:w="4320"/>
          </w:tcPr>
          <w:p>
            <w:r>
              <w:t>incident_reports</w:t>
            </w:r>
          </w:p>
        </w:tc>
        <w:tc>
          <w:tcPr>
            <w:tcW w:type="dxa" w:w="4320"/>
          </w:tcPr>
          <w:p>
            <w:r>
              <w:t>Original user-submitted report</w:t>
            </w:r>
          </w:p>
        </w:tc>
      </w:tr>
      <w:tr>
        <w:tc>
          <w:tcPr>
            <w:tcW w:type="dxa" w:w="4320"/>
          </w:tcPr>
          <w:p>
            <w:r>
              <w:t>incidents</w:t>
            </w:r>
          </w:p>
        </w:tc>
        <w:tc>
          <w:tcPr>
            <w:tcW w:type="dxa" w:w="4320"/>
          </w:tcPr>
          <w:p>
            <w:r>
              <w:t>Operational incident state</w:t>
            </w:r>
          </w:p>
        </w:tc>
      </w:tr>
      <w:tr>
        <w:tc>
          <w:tcPr>
            <w:tcW w:type="dxa" w:w="4320"/>
          </w:tcPr>
          <w:p>
            <w:r>
              <w:t>incident_media</w:t>
            </w:r>
          </w:p>
        </w:tc>
        <w:tc>
          <w:tcPr>
            <w:tcW w:type="dxa" w:w="4320"/>
          </w:tcPr>
          <w:p>
            <w:r>
              <w:t>Image/video metadata and processing state</w:t>
            </w:r>
          </w:p>
        </w:tc>
      </w:tr>
      <w:tr>
        <w:tc>
          <w:tcPr>
            <w:tcW w:type="dxa" w:w="4320"/>
          </w:tcPr>
          <w:p>
            <w:r>
              <w:t>incident_sources</w:t>
            </w:r>
          </w:p>
        </w:tc>
        <w:tc>
          <w:tcPr>
            <w:tcW w:type="dxa" w:w="4320"/>
          </w:tcPr>
          <w:p>
            <w:r>
              <w:t>Evidence/source records</w:t>
            </w:r>
          </w:p>
        </w:tc>
      </w:tr>
      <w:tr>
        <w:tc>
          <w:tcPr>
            <w:tcW w:type="dxa" w:w="4320"/>
          </w:tcPr>
          <w:p>
            <w:r>
              <w:t>affected_areas</w:t>
            </w:r>
          </w:p>
        </w:tc>
        <w:tc>
          <w:tcPr>
            <w:tcW w:type="dxa" w:w="4320"/>
          </w:tcPr>
          <w:p>
            <w:r>
              <w:t>Spatial impact geometry</w:t>
            </w:r>
          </w:p>
        </w:tc>
      </w:tr>
      <w:tr>
        <w:tc>
          <w:tcPr>
            <w:tcW w:type="dxa" w:w="4320"/>
          </w:tcPr>
          <w:p>
            <w:r>
              <w:t>departments</w:t>
            </w:r>
          </w:p>
        </w:tc>
        <w:tc>
          <w:tcPr>
            <w:tcW w:type="dxa" w:w="4320"/>
          </w:tcPr>
          <w:p>
            <w:r>
              <w:t>Emergency department master data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Emergency teams/assets</w:t>
            </w:r>
          </w:p>
        </w:tc>
      </w:tr>
      <w:tr>
        <w:tc>
          <w:tcPr>
            <w:tcW w:type="dxa" w:w="4320"/>
          </w:tcPr>
          <w:p>
            <w:r>
              <w:t>resource_assignments</w:t>
            </w:r>
          </w:p>
        </w:tc>
        <w:tc>
          <w:tcPr>
            <w:tcW w:type="dxa" w:w="4320"/>
          </w:tcPr>
          <w:p>
            <w:r>
              <w:t>Resource allocation history</w:t>
            </w:r>
          </w:p>
        </w:tc>
      </w:tr>
      <w:tr>
        <w:tc>
          <w:tcPr>
            <w:tcW w:type="dxa" w:w="4320"/>
          </w:tcPr>
          <w:p>
            <w:r>
              <w:t>response_plans</w:t>
            </w:r>
          </w:p>
        </w:tc>
        <w:tc>
          <w:tcPr>
            <w:tcW w:type="dxa" w:w="4320"/>
          </w:tcPr>
          <w:p>
            <w:r>
              <w:t>AI/human plan versions</w:t>
            </w:r>
          </w:p>
        </w:tc>
      </w:tr>
      <w:tr>
        <w:tc>
          <w:tcPr>
            <w:tcW w:type="dxa" w:w="4320"/>
          </w:tcPr>
          <w:p>
            <w:r>
              <w:t>response_plan_resources</w:t>
            </w:r>
          </w:p>
        </w:tc>
        <w:tc>
          <w:tcPr>
            <w:tcW w:type="dxa" w:w="4320"/>
          </w:tcPr>
          <w:p>
            <w:r>
              <w:t>Resources contained in a plan</w:t>
            </w:r>
          </w:p>
        </w:tc>
      </w:tr>
      <w:tr>
        <w:tc>
          <w:tcPr>
            <w:tcW w:type="dxa" w:w="4320"/>
          </w:tcPr>
          <w:p>
            <w:r>
              <w:t>department_alerts</w:t>
            </w:r>
          </w:p>
        </w:tc>
        <w:tc>
          <w:tcPr>
            <w:tcW w:type="dxa" w:w="4320"/>
          </w:tcPr>
          <w:p>
            <w:r>
              <w:t>Management-to-department alerts</w:t>
            </w:r>
          </w:p>
        </w:tc>
      </w:tr>
      <w:tr>
        <w:tc>
          <w:tcPr>
            <w:tcW w:type="dxa" w:w="4320"/>
          </w:tcPr>
          <w:p>
            <w:r>
              <w:t>alerts</w:t>
            </w:r>
          </w:p>
        </w:tc>
        <w:tc>
          <w:tcPr>
            <w:tcW w:type="dxa" w:w="4320"/>
          </w:tcPr>
          <w:p>
            <w:r>
              <w:t>Public-safe alerts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Immutable-style operational trail</w:t>
            </w:r>
          </w:p>
        </w:tc>
      </w:tr>
      <w:tr>
        <w:tc>
          <w:tcPr>
            <w:tcW w:type="dxa" w:w="4320"/>
          </w:tcPr>
          <w:p>
            <w:r>
              <w:t>simulation_events</w:t>
            </w:r>
          </w:p>
        </w:tc>
        <w:tc>
          <w:tcPr>
            <w:tcW w:type="dxa" w:w="4320"/>
          </w:tcPr>
          <w:p>
            <w:r>
              <w:t>Synthetic event history</w:t>
            </w:r>
          </w:p>
        </w:tc>
      </w:tr>
    </w:tbl>
    <w:p>
      <w:pPr>
        <w:pStyle w:val="Heading1"/>
      </w:pPr>
      <w:r>
        <w:t>26. Repository Structure</w:t>
      </w:r>
    </w:p>
    <w:p>
      <w:r>
        <w:rPr>
          <w:rFonts w:ascii="Consolas" w:hAnsi="Consolas"/>
          <w:sz w:val="17"/>
        </w:rPr>
        <w:t>disaster-response/</w:t>
        <w:br/>
        <w:t>├── backend/</w:t>
        <w:br/>
        <w:t>│   ├── app/</w:t>
        <w:br/>
        <w:t>│   │   ├── main.py</w:t>
        <w:br/>
        <w:t>│   │   ├── api/</w:t>
        <w:br/>
        <w:t>│   │   ├── auth/</w:t>
        <w:br/>
        <w:t>│   │   ├── models/</w:t>
        <w:br/>
        <w:t>│   │   ├── schemas/</w:t>
        <w:br/>
        <w:t>│   │   ├── repositories/</w:t>
        <w:br/>
        <w:t>│   │   ├── services/</w:t>
        <w:br/>
        <w:t>│   │   ├── priority/</w:t>
        <w:br/>
        <w:t>│   │   ├── geospatial/</w:t>
        <w:br/>
        <w:t>│   │   ├── matching/</w:t>
        <w:br/>
        <w:t>│   │   ├── agents/</w:t>
        <w:br/>
        <w:t>│   │   ├── ai/</w:t>
        <w:br/>
        <w:t>│   │   ├── simulation/</w:t>
        <w:br/>
        <w:t>│   │   ├── realtime/</w:t>
        <w:br/>
        <w:t>│   │   └── database/</w:t>
        <w:br/>
        <w:t>│   └── tests/</w:t>
        <w:br/>
        <w:t>├── database/</w:t>
        <w:br/>
        <w:t>│   ├── migrations/</w:t>
        <w:br/>
        <w:t>│   └── seed/</w:t>
        <w:br/>
        <w:t>├── simulation/</w:t>
        <w:br/>
        <w:t>├── uploads/</w:t>
        <w:br/>
        <w:t>├── docs/</w:t>
        <w:br/>
        <w:t>└── README.md</w:t>
      </w:r>
    </w:p>
    <w:p>
      <w:pPr>
        <w:pStyle w:val="Heading1"/>
      </w:pPr>
      <w:r>
        <w:t>27. End-to-End Request Flows</w:t>
      </w:r>
    </w:p>
    <w:p>
      <w:pPr>
        <w:pStyle w:val="Heading2"/>
      </w:pPr>
      <w:r>
        <w:t>27.1 User report</w:t>
      </w:r>
    </w:p>
    <w:p>
      <w:pPr>
        <w:pStyle w:val="ListNumber"/>
      </w:pPr>
      <w:r>
        <w:t>Authenticate USER.</w:t>
      </w:r>
    </w:p>
    <w:p>
      <w:pPr>
        <w:pStyle w:val="ListNumber"/>
      </w:pPr>
      <w:r>
        <w:t>POST report with disaster type/location/description.</w:t>
      </w:r>
    </w:p>
    <w:p>
      <w:pPr>
        <w:pStyle w:val="ListNumber"/>
      </w:pPr>
      <w:r>
        <w:t>Validate input.</w:t>
      </w:r>
    </w:p>
    <w:p>
      <w:pPr>
        <w:pStyle w:val="ListNumber"/>
      </w:pPr>
      <w:r>
        <w:t>Store report/source.</w:t>
      </w:r>
    </w:p>
    <w:p>
      <w:pPr>
        <w:pStyle w:val="ListNumber"/>
      </w:pPr>
      <w:r>
        <w:t>Validate and store image/video metadata.</w:t>
      </w:r>
    </w:p>
    <w:p>
      <w:pPr>
        <w:pStyle w:val="ListNumber"/>
      </w:pPr>
      <w:r>
        <w:t>Create incident candidate.</w:t>
      </w:r>
    </w:p>
    <w:p>
      <w:pPr>
        <w:pStyle w:val="ListNumber"/>
      </w:pPr>
      <w:r>
        <w:t>Run priority/GIS processing.</w:t>
      </w:r>
    </w:p>
    <w:p>
      <w:pPr>
        <w:pStyle w:val="ListNumber"/>
      </w:pPr>
      <w:r>
        <w:t>Write audit record.</w:t>
      </w:r>
    </w:p>
    <w:p>
      <w:pPr>
        <w:pStyle w:val="ListNumber"/>
      </w:pPr>
      <w:r>
        <w:t>Return report status.</w:t>
      </w:r>
    </w:p>
    <w:p>
      <w:pPr>
        <w:pStyle w:val="ListNumber"/>
      </w:pPr>
      <w:r>
        <w:t>Emit committed state event.</w:t>
      </w:r>
    </w:p>
    <w:p>
      <w:pPr>
        <w:pStyle w:val="Heading2"/>
      </w:pPr>
      <w:r>
        <w:t>27.2 Management confirmation</w:t>
      </w:r>
    </w:p>
    <w:p>
      <w:pPr>
        <w:pStyle w:val="ListNumber"/>
      </w:pPr>
      <w:r>
        <w:t>Authenticate MANAGEMENT.</w:t>
      </w:r>
    </w:p>
    <w:p>
      <w:pPr>
        <w:pStyle w:val="ListNumber"/>
      </w:pPr>
      <w:r>
        <w:t>Load incident.</w:t>
      </w:r>
    </w:p>
    <w:p>
      <w:pPr>
        <w:pStyle w:val="ListNumber"/>
      </w:pPr>
      <w:r>
        <w:t>Verify UNDER_REVIEW.</w:t>
      </w:r>
    </w:p>
    <w:p>
      <w:pPr>
        <w:pStyle w:val="ListNumber"/>
      </w:pPr>
      <w:r>
        <w:t>Review evidence/location/priority.</w:t>
      </w:r>
    </w:p>
    <w:p>
      <w:pPr>
        <w:pStyle w:val="ListNumber"/>
      </w:pPr>
      <w:r>
        <w:t>Confirm or dismiss.</w:t>
      </w:r>
    </w:p>
    <w:p>
      <w:pPr>
        <w:pStyle w:val="ListNumber"/>
      </w:pPr>
      <w:r>
        <w:t>Persist transition.</w:t>
      </w:r>
    </w:p>
    <w:p>
      <w:pPr>
        <w:pStyle w:val="ListNumber"/>
      </w:pPr>
      <w:r>
        <w:t>Audit.</w:t>
      </w:r>
    </w:p>
    <w:p>
      <w:pPr>
        <w:pStyle w:val="ListNumber"/>
      </w:pPr>
      <w:r>
        <w:t>Emit event.</w:t>
      </w:r>
    </w:p>
    <w:p>
      <w:pPr>
        <w:pStyle w:val="Heading2"/>
      </w:pPr>
      <w:r>
        <w:t>27.3 Generate AI response plan</w:t>
      </w:r>
    </w:p>
    <w:p>
      <w:pPr>
        <w:pStyle w:val="ListNumber"/>
      </w:pPr>
      <w:r>
        <w:t>Authenticate Management.</w:t>
      </w:r>
    </w:p>
    <w:p>
      <w:pPr>
        <w:pStyle w:val="ListNumber"/>
      </w:pPr>
      <w:r>
        <w:t>Load confirmed incident.</w:t>
      </w:r>
    </w:p>
    <w:p>
      <w:pPr>
        <w:pStyle w:val="ListNumber"/>
      </w:pPr>
      <w:r>
        <w:t>Build priority/GIS context.</w:t>
      </w:r>
    </w:p>
    <w:p>
      <w:pPr>
        <w:pStyle w:val="ListNumber"/>
      </w:pPr>
      <w:r>
        <w:t>Run deterministic department/resource matching.</w:t>
      </w:r>
    </w:p>
    <w:p>
      <w:pPr>
        <w:pStyle w:val="ListNumber"/>
      </w:pPr>
      <w:r>
        <w:t>Build bounded AI context.</w:t>
      </w:r>
    </w:p>
    <w:p>
      <w:pPr>
        <w:pStyle w:val="ListNumber"/>
      </w:pPr>
      <w:r>
        <w:t>Call Coordination Agent.</w:t>
      </w:r>
    </w:p>
    <w:p>
      <w:pPr>
        <w:pStyle w:val="ListNumber"/>
      </w:pPr>
      <w:r>
        <w:t>Parse structured output.</w:t>
      </w:r>
    </w:p>
    <w:p>
      <w:pPr>
        <w:pStyle w:val="ListNumber"/>
      </w:pPr>
      <w:r>
        <w:t>Validate all IDs/current state.</w:t>
      </w:r>
    </w:p>
    <w:p>
      <w:pPr>
        <w:pStyle w:val="ListNumber"/>
      </w:pPr>
      <w:r>
        <w:t>Store AWAITING_APPROVAL plan.</w:t>
      </w:r>
    </w:p>
    <w:p>
      <w:pPr>
        <w:pStyle w:val="ListNumber"/>
      </w:pPr>
      <w:r>
        <w:t>Audit generation.</w:t>
      </w:r>
    </w:p>
    <w:p>
      <w:pPr>
        <w:pStyle w:val="Heading2"/>
      </w:pPr>
      <w:r>
        <w:t>27.4 Approve plan</w:t>
      </w:r>
    </w:p>
    <w:p>
      <w:pPr>
        <w:pStyle w:val="ListNumber"/>
      </w:pPr>
      <w:r>
        <w:t>Authorize Management.</w:t>
      </w:r>
    </w:p>
    <w:p>
      <w:pPr>
        <w:pStyle w:val="ListNumber"/>
      </w:pPr>
      <w:r>
        <w:t>Verify plan state.</w:t>
      </w:r>
    </w:p>
    <w:p>
      <w:pPr>
        <w:pStyle w:val="ListNumber"/>
      </w:pPr>
      <w:r>
        <w:t>Re-check incident/resource/department state.</w:t>
      </w:r>
    </w:p>
    <w:p>
      <w:pPr>
        <w:pStyle w:val="ListNumber"/>
      </w:pPr>
      <w:r>
        <w:t>Validate selections.</w:t>
      </w:r>
    </w:p>
    <w:p>
      <w:pPr>
        <w:pStyle w:val="ListNumber"/>
      </w:pPr>
      <w:r>
        <w:t>Create assignments/alerts in transaction.</w:t>
      </w:r>
    </w:p>
    <w:p>
      <w:pPr>
        <w:pStyle w:val="ListNumber"/>
      </w:pPr>
      <w:r>
        <w:t>Update plan/resource state.</w:t>
      </w:r>
    </w:p>
    <w:p>
      <w:pPr>
        <w:pStyle w:val="ListNumber"/>
      </w:pPr>
      <w:r>
        <w:t>Write audit.</w:t>
      </w:r>
    </w:p>
    <w:p>
      <w:pPr>
        <w:pStyle w:val="ListNumber"/>
      </w:pPr>
      <w:r>
        <w:t>Commit.</w:t>
      </w:r>
    </w:p>
    <w:p>
      <w:pPr>
        <w:pStyle w:val="ListNumber"/>
      </w:pPr>
      <w:r>
        <w:t>Emit events.</w:t>
      </w:r>
    </w:p>
    <w:p>
      <w:pPr>
        <w:pStyle w:val="Heading2"/>
      </w:pPr>
      <w:r>
        <w:t>27.5 Nearby events</w:t>
      </w:r>
    </w:p>
    <w:p>
      <w:pPr>
        <w:pStyle w:val="ListNumber"/>
      </w:pPr>
      <w:r>
        <w:t>Receive validated location.</w:t>
      </w:r>
    </w:p>
    <w:p>
      <w:pPr>
        <w:pStyle w:val="ListNumber"/>
      </w:pPr>
      <w:r>
        <w:t>Run PostGIS radius query.</w:t>
      </w:r>
    </w:p>
    <w:p>
      <w:pPr>
        <w:pStyle w:val="ListNumber"/>
      </w:pPr>
      <w:r>
        <w:t>Filter to public-safe incidents.</w:t>
      </w:r>
    </w:p>
    <w:p>
      <w:pPr>
        <w:pStyle w:val="ListNumber"/>
      </w:pPr>
      <w:r>
        <w:t>Return safe summaries.</w:t>
      </w:r>
    </w:p>
    <w:p>
      <w:pPr>
        <w:pStyle w:val="ListNumber"/>
      </w:pPr>
      <w:r>
        <w:t>Never expose sensitive operational data.</w:t>
      </w:r>
    </w:p>
    <w:p>
      <w:pPr>
        <w:pStyle w:val="Heading1"/>
      </w:pPr>
      <w:r>
        <w:t>28. Security Design</w:t>
      </w:r>
    </w:p>
    <w:p>
      <w:pPr>
        <w:pStyle w:val="ListBullet"/>
      </w:pPr>
      <w:r>
        <w:t>JWT authentication and server-side RBAC.</w:t>
      </w:r>
    </w:p>
    <w:p>
      <w:pPr>
        <w:pStyle w:val="ListBullet"/>
      </w:pPr>
      <w:r>
        <w:t>Strong password hashing.</w:t>
      </w:r>
    </w:p>
    <w:p>
      <w:pPr>
        <w:pStyle w:val="ListBullet"/>
      </w:pPr>
      <w:r>
        <w:t>Pydantic validation.</w:t>
      </w:r>
    </w:p>
    <w:p>
      <w:pPr>
        <w:pStyle w:val="ListBullet"/>
      </w:pPr>
      <w:r>
        <w:t>Safe media upload validation.</w:t>
      </w:r>
    </w:p>
    <w:p>
      <w:pPr>
        <w:pStyle w:val="ListBullet"/>
      </w:pPr>
      <w:r>
        <w:t>Generated storage paths and content hashes.</w:t>
      </w:r>
    </w:p>
    <w:p>
      <w:pPr>
        <w:pStyle w:val="ListBullet"/>
      </w:pPr>
      <w:r>
        <w:t>Secrets in environment/secret manager.</w:t>
      </w:r>
    </w:p>
    <w:p>
      <w:pPr>
        <w:pStyle w:val="ListBullet"/>
      </w:pPr>
      <w:r>
        <w:t>Rate limiting where appropriate.</w:t>
      </w:r>
    </w:p>
    <w:p>
      <w:pPr>
        <w:pStyle w:val="ListBullet"/>
      </w:pPr>
      <w:r>
        <w:t>Parameterized ORM/database operations.</w:t>
      </w:r>
    </w:p>
    <w:p>
      <w:pPr>
        <w:pStyle w:val="ListBullet"/>
      </w:pPr>
      <w:r>
        <w:t>Audit sensitive actions.</w:t>
      </w:r>
    </w:p>
    <w:p>
      <w:pPr>
        <w:pStyle w:val="ListBullet"/>
      </w:pPr>
      <w:r>
        <w:t>Public-safe projection for public data.</w:t>
      </w:r>
    </w:p>
    <w:p>
      <w:pPr>
        <w:pStyle w:val="ListBullet"/>
      </w:pPr>
      <w:r>
        <w:t>Authorized media access only.</w:t>
      </w:r>
    </w:p>
    <w:p>
      <w:pPr>
        <w:pStyle w:val="ListBullet"/>
      </w:pPr>
      <w:r>
        <w:t>Secure error responses without secret leakage.</w:t>
      </w:r>
    </w:p>
    <w:p>
      <w:pPr>
        <w:pStyle w:val="Heading1"/>
      </w:pPr>
      <w:r>
        <w:t>29. Reliability and Consistency</w:t>
      </w:r>
    </w:p>
    <w:p>
      <w:pPr>
        <w:pStyle w:val="ListBullet"/>
      </w:pPr>
      <w:r>
        <w:t>Use DB transactions for state-changing workflows.</w:t>
      </w:r>
    </w:p>
    <w:p>
      <w:pPr>
        <w:pStyle w:val="ListBullet"/>
      </w:pPr>
      <w:r>
        <w:t>Use foreign keys and database constraints.</w:t>
      </w:r>
    </w:p>
    <w:p>
      <w:pPr>
        <w:pStyle w:val="ListBullet"/>
      </w:pPr>
      <w:r>
        <w:t>Make important endpoints idempotent where duplicate requests are possible.</w:t>
      </w:r>
    </w:p>
    <w:p>
      <w:pPr>
        <w:pStyle w:val="ListBullet"/>
      </w:pPr>
      <w:r>
        <w:t>Revalidate resources/departments immediately before execution.</w:t>
      </w:r>
    </w:p>
    <w:p>
      <w:pPr>
        <w:pStyle w:val="ListBullet"/>
      </w:pPr>
      <w:r>
        <w:t>Emit realtime events after commit only.</w:t>
      </w:r>
    </w:p>
    <w:p>
      <w:pPr>
        <w:pStyle w:val="ListBullet"/>
      </w:pPr>
      <w:r>
        <w:t>Keep simulation event history for replay.</w:t>
      </w:r>
    </w:p>
    <w:p>
      <w:pPr>
        <w:pStyle w:val="ListBullet"/>
      </w:pPr>
      <w:r>
        <w:t>Version AI plans.</w:t>
      </w:r>
    </w:p>
    <w:p>
      <w:pPr>
        <w:pStyle w:val="ListBullet"/>
      </w:pPr>
      <w:r>
        <w:t>Treat WebSockets as delivery, not truth.</w:t>
      </w:r>
    </w:p>
    <w:p>
      <w:pPr>
        <w:pStyle w:val="Heading1"/>
      </w:pPr>
      <w:r>
        <w:t>30.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Failure</w:t>
            </w:r>
          </w:p>
        </w:tc>
        <w:tc>
          <w:tcPr>
            <w:tcW w:type="dxa" w:w="4320"/>
          </w:tcPr>
          <w:p>
            <w:r>
              <w:t>Expected behavior</w:t>
            </w:r>
          </w:p>
        </w:tc>
      </w:tr>
      <w:tr>
        <w:tc>
          <w:tcPr>
            <w:tcW w:type="dxa" w:w="4320"/>
          </w:tcPr>
          <w:p>
            <w:r>
              <w:t>Invalid report</w:t>
            </w:r>
          </w:p>
        </w:tc>
        <w:tc>
          <w:tcPr>
            <w:tcW w:type="dxa" w:w="4320"/>
          </w:tcPr>
          <w:p>
            <w:r>
              <w:t>4xx validation error; no invalid state created.</w:t>
            </w:r>
          </w:p>
        </w:tc>
      </w:tr>
      <w:tr>
        <w:tc>
          <w:tcPr>
            <w:tcW w:type="dxa" w:w="4320"/>
          </w:tcPr>
          <w:p>
            <w:r>
              <w:t>Unsupported/large media</w:t>
            </w:r>
          </w:p>
        </w:tc>
        <w:tc>
          <w:tcPr>
            <w:tcW w:type="dxa" w:w="4320"/>
          </w:tcPr>
          <w:p>
            <w:r>
              <w:t>Reject upload; retain report safely.</w:t>
            </w:r>
          </w:p>
        </w:tc>
      </w:tr>
      <w:tr>
        <w:tc>
          <w:tcPr>
            <w:tcW w:type="dxa" w:w="4320"/>
          </w:tcPr>
          <w:p>
            <w:r>
              <w:t>Media analysis failure</w:t>
            </w:r>
          </w:p>
        </w:tc>
        <w:tc>
          <w:tcPr>
            <w:tcW w:type="dxa" w:w="4320"/>
          </w:tcPr>
          <w:p>
            <w:r>
              <w:t>Mark FAILED; report remains reviewable.</w:t>
            </w:r>
          </w:p>
        </w:tc>
      </w:tr>
      <w:tr>
        <w:tc>
          <w:tcPr>
            <w:tcW w:type="dxa" w:w="4320"/>
          </w:tcPr>
          <w:p>
            <w:r>
              <w:t>Invalid coordinates</w:t>
            </w:r>
          </w:p>
        </w:tc>
        <w:tc>
          <w:tcPr>
            <w:tcW w:type="dxa" w:w="4320"/>
          </w:tcPr>
          <w:p>
            <w:r>
              <w:t>Reject or request valid location.</w:t>
            </w:r>
          </w:p>
        </w:tc>
      </w:tr>
      <w:tr>
        <w:tc>
          <w:tcPr>
            <w:tcW w:type="dxa" w:w="4320"/>
          </w:tcPr>
          <w:p>
            <w:r>
              <w:t>Incident dismissed</w:t>
            </w:r>
          </w:p>
        </w:tc>
        <w:tc>
          <w:tcPr>
            <w:tcW w:type="dxa" w:w="4320"/>
          </w:tcPr>
          <w:p>
            <w:r>
              <w:t>No operational execution.</w:t>
            </w:r>
          </w:p>
        </w:tc>
      </w:tr>
      <w:tr>
        <w:tc>
          <w:tcPr>
            <w:tcW w:type="dxa" w:w="4320"/>
          </w:tcPr>
          <w:p>
            <w:r>
              <w:t>No suitable resource</w:t>
            </w:r>
          </w:p>
        </w:tc>
        <w:tc>
          <w:tcPr>
            <w:tcW w:type="dxa" w:w="4320"/>
          </w:tcPr>
          <w:p>
            <w:r>
              <w:t>Return explicit resource gap; do not invent one.</w:t>
            </w:r>
          </w:p>
        </w:tc>
      </w:tr>
      <w:tr>
        <w:tc>
          <w:tcPr>
            <w:tcW w:type="dxa" w:w="4320"/>
          </w:tcPr>
          <w:p>
            <w:r>
              <w:t>No suitable department</w:t>
            </w:r>
          </w:p>
        </w:tc>
        <w:tc>
          <w:tcPr>
            <w:tcW w:type="dxa" w:w="4320"/>
          </w:tcPr>
          <w:p>
            <w:r>
              <w:t>Return explicit capability gap.</w:t>
            </w:r>
          </w:p>
        </w:tc>
      </w:tr>
      <w:tr>
        <w:tc>
          <w:tcPr>
            <w:tcW w:type="dxa" w:w="4320"/>
          </w:tcPr>
          <w:p>
            <w:r>
              <w:t>LLM timeout</w:t>
            </w:r>
          </w:p>
        </w:tc>
        <w:tc>
          <w:tcPr>
            <w:tcW w:type="dxa" w:w="4320"/>
          </w:tcPr>
          <w:p>
            <w:r>
              <w:t>Controlled failure; no execution.</w:t>
            </w:r>
          </w:p>
        </w:tc>
      </w:tr>
      <w:tr>
        <w:tc>
          <w:tcPr>
            <w:tcW w:type="dxa" w:w="4320"/>
          </w:tcPr>
          <w:p>
            <w:r>
              <w:t>Malformed AI output</w:t>
            </w:r>
          </w:p>
        </w:tc>
        <w:tc>
          <w:tcPr>
            <w:tcW w:type="dxa" w:w="4320"/>
          </w:tcPr>
          <w:p>
            <w:r>
              <w:t>Reject/retry according to policy.</w:t>
            </w:r>
          </w:p>
        </w:tc>
      </w:tr>
      <w:tr>
        <w:tc>
          <w:tcPr>
            <w:tcW w:type="dxa" w:w="4320"/>
          </w:tcPr>
          <w:p>
            <w:r>
              <w:t>Hallucinated ID</w:t>
            </w:r>
          </w:p>
        </w:tc>
        <w:tc>
          <w:tcPr>
            <w:tcW w:type="dxa" w:w="4320"/>
          </w:tcPr>
          <w:p>
            <w:r>
              <w:t>Validation failure.</w:t>
            </w:r>
          </w:p>
        </w:tc>
      </w:tr>
      <w:tr>
        <w:tc>
          <w:tcPr>
            <w:tcW w:type="dxa" w:w="4320"/>
          </w:tcPr>
          <w:p>
            <w:r>
              <w:t>Resource changed status</w:t>
            </w:r>
          </w:p>
        </w:tc>
        <w:tc>
          <w:tcPr>
            <w:tcW w:type="dxa" w:w="4320"/>
          </w:tcPr>
          <w:p>
            <w:r>
              <w:t>Mark plan stale/revalidate.</w:t>
            </w:r>
          </w:p>
        </w:tc>
      </w:tr>
      <w:tr>
        <w:tc>
          <w:tcPr>
            <w:tcW w:type="dxa" w:w="4320"/>
          </w:tcPr>
          <w:p>
            <w:r>
              <w:t>Duplicate approval</w:t>
            </w:r>
          </w:p>
        </w:tc>
        <w:tc>
          <w:tcPr>
            <w:tcW w:type="dxa" w:w="4320"/>
          </w:tcPr>
          <w:p>
            <w:r>
              <w:t>State/transaction check prevents duplicate execution.</w:t>
            </w:r>
          </w:p>
        </w:tc>
      </w:tr>
      <w:tr>
        <w:tc>
          <w:tcPr>
            <w:tcW w:type="dxa" w:w="4320"/>
          </w:tcPr>
          <w:p>
            <w:r>
              <w:t>DB unavailable</w:t>
            </w:r>
          </w:p>
        </w:tc>
        <w:tc>
          <w:tcPr>
            <w:tcW w:type="dxa" w:w="4320"/>
          </w:tcPr>
          <w:p>
            <w:r>
              <w:t>Fail closed for state-changing operations.</w:t>
            </w:r>
          </w:p>
        </w:tc>
      </w:tr>
      <w:tr>
        <w:tc>
          <w:tcPr>
            <w:tcW w:type="dxa" w:w="4320"/>
          </w:tcPr>
          <w:p>
            <w:r>
              <w:t>WebSocket disconnect</w:t>
            </w:r>
          </w:p>
        </w:tc>
        <w:tc>
          <w:tcPr>
            <w:tcW w:type="dxa" w:w="4320"/>
          </w:tcPr>
          <w:p>
            <w:r>
              <w:t>Reconnect and resync from REST.</w:t>
            </w:r>
          </w:p>
        </w:tc>
      </w:tr>
    </w:tbl>
    <w:p>
      <w:pPr>
        <w:pStyle w:val="Heading1"/>
      </w:pPr>
      <w:r>
        <w:t>31.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Examples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Priority formula, state transitions, capability matching, validation.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RBAC, schemas, report, incident, resource, plan and alert endpoints.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Constraints, migrations, transactions, indexes.</w:t>
            </w:r>
          </w:p>
        </w:tc>
      </w:tr>
      <w:tr>
        <w:tc>
          <w:tcPr>
            <w:tcW w:type="dxa" w:w="4320"/>
          </w:tcPr>
          <w:p>
            <w:r>
              <w:t>GIS</w:t>
            </w:r>
          </w:p>
        </w:tc>
        <w:tc>
          <w:tcPr>
            <w:tcW w:type="dxa" w:w="4320"/>
          </w:tcPr>
          <w:p>
            <w:r>
              <w:t>Nearby events/resources, distance, radius.</w:t>
            </w:r>
          </w:p>
        </w:tc>
      </w:tr>
      <w:tr>
        <w:tc>
          <w:tcPr>
            <w:tcW w:type="dxa" w:w="4320"/>
          </w:tcPr>
          <w:p>
            <w:r>
              <w:t>Media</w:t>
            </w:r>
          </w:p>
        </w:tc>
        <w:tc>
          <w:tcPr>
            <w:tcW w:type="dxa" w:w="4320"/>
          </w:tcPr>
          <w:p>
            <w:r>
              <w:t>MIME, size, hash, authorization.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Structured output, hallucinated IDs, stale state, insufficient resources.</w:t>
            </w:r>
          </w:p>
        </w:tc>
      </w:tr>
      <w:tr>
        <w:tc>
          <w:tcPr>
            <w:tcW w:type="dxa" w:w="4320"/>
          </w:tcPr>
          <w:p>
            <w:r>
              <w:t>Simulation</w:t>
            </w:r>
          </w:p>
        </w:tc>
        <w:tc>
          <w:tcPr>
            <w:tcW w:type="dxa" w:w="4320"/>
          </w:tcPr>
          <w:p>
            <w:r>
              <w:t>Sequence, persistence, replay.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Events after committed changes.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Unauthorized access, role escalation, protected media.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Report → confirm → AI plan → approval → assignment/alert → audit.</w:t>
            </w:r>
          </w:p>
        </w:tc>
      </w:tr>
    </w:tbl>
    <w:p>
      <w:pPr>
        <w:pStyle w:val="Heading1"/>
      </w:pPr>
      <w:r>
        <w:t>32. Performance and Scalability</w:t>
      </w:r>
    </w:p>
    <w:p>
      <w:pPr>
        <w:pStyle w:val="ListBullet"/>
      </w:pPr>
      <w:r>
        <w:t>Index incident status/priority/time and resource status/department.</w:t>
      </w:r>
    </w:p>
    <w:p>
      <w:pPr>
        <w:pStyle w:val="ListBullet"/>
      </w:pPr>
      <w:r>
        <w:t>Use PostGIS spatial indexes.</w:t>
      </w:r>
    </w:p>
    <w:p>
      <w:pPr>
        <w:pStyle w:val="ListBullet"/>
      </w:pPr>
      <w:r>
        <w:t>Paginate large lists.</w:t>
      </w:r>
    </w:p>
    <w:p>
      <w:pPr>
        <w:pStyle w:val="ListBullet"/>
      </w:pPr>
      <w:r>
        <w:t>Stream or process large media safely.</w:t>
      </w:r>
    </w:p>
    <w:p>
      <w:pPr>
        <w:pStyle w:val="ListBullet"/>
      </w:pPr>
      <w:r>
        <w:t>Keep AI context bounded to relevant candidates.</w:t>
      </w:r>
    </w:p>
    <w:p>
      <w:pPr>
        <w:pStyle w:val="ListBullet"/>
      </w:pPr>
      <w:r>
        <w:t>Use background jobs for expensive media analysis if required.</w:t>
      </w:r>
    </w:p>
    <w:p>
      <w:pPr>
        <w:pStyle w:val="ListBullet"/>
      </w:pPr>
      <w:r>
        <w:t>Keep WebSocket payloads small.</w:t>
      </w:r>
    </w:p>
    <w:p>
      <w:pPr>
        <w:pStyle w:val="ListBullet"/>
      </w:pPr>
      <w:r>
        <w:t>Add Redis only after measuring need.</w:t>
      </w:r>
    </w:p>
    <w:p>
      <w:pPr>
        <w:pStyle w:val="ListBullet"/>
      </w:pPr>
      <w:r>
        <w:t>Avoid Kafka/Kubernetes for the current prototype.</w:t>
      </w:r>
    </w:p>
    <w:p>
      <w:pPr>
        <w:pStyle w:val="Heading1"/>
      </w:pPr>
      <w:r>
        <w:t>33. Deployment Design</w:t>
      </w:r>
    </w:p>
    <w:p>
      <w:r>
        <w:rPr>
          <w:rFonts w:ascii="Consolas" w:hAnsi="Consolas"/>
          <w:sz w:val="17"/>
        </w:rPr>
        <w:t>Development:</w:t>
        <w:br/>
        <w:t>Docker Compose</w:t>
        <w:br/>
        <w:t xml:space="preserve"> ├── FastAPI</w:t>
        <w:br/>
        <w:t xml:space="preserve"> ├── PostgreSQL + PostGIS</w:t>
        <w:br/>
        <w:t xml:space="preserve"> └── optional local media storage</w:t>
        <w:br/>
        <w:br/>
        <w:t>Prototype/production:</w:t>
        <w:br/>
        <w:t xml:space="preserve"> ├── FastAPI → managed container service</w:t>
        <w:br/>
        <w:t xml:space="preserve"> ├── PostgreSQL/PostGIS → managed DB</w:t>
        <w:br/>
        <w:t xml:space="preserve"> ├── Media → object storage</w:t>
        <w:br/>
        <w:t xml:space="preserve"> └── Gemini → external API</w:t>
      </w:r>
    </w:p>
    <w:p>
      <w:pPr>
        <w:pStyle w:val="ListBullet"/>
      </w:pPr>
      <w:r>
        <w:t>Separate development/test/production environments.</w:t>
      </w:r>
    </w:p>
    <w:p>
      <w:pPr>
        <w:pStyle w:val="ListBullet"/>
      </w:pPr>
      <w:r>
        <w:t>Run migrations through controlled deployment.</w:t>
      </w:r>
    </w:p>
    <w:p>
      <w:pPr>
        <w:pStyle w:val="ListBullet"/>
      </w:pPr>
      <w:r>
        <w:t>Back up PostgreSQL.</w:t>
      </w:r>
    </w:p>
    <w:p>
      <w:pPr>
        <w:pStyle w:val="ListBullet"/>
      </w:pPr>
      <w:r>
        <w:t>Use durable object storage for production media.</w:t>
      </w:r>
    </w:p>
    <w:p>
      <w:pPr>
        <w:pStyle w:val="ListBullet"/>
      </w:pPr>
      <w:r>
        <w:t>Store all API keys/secrets outside source code.</w:t>
      </w:r>
    </w:p>
    <w:p>
      <w:pPr>
        <w:pStyle w:val="Heading1"/>
      </w:pPr>
      <w:r>
        <w:t>34. Future Monitoring Agent Boundary</w:t>
      </w:r>
    </w:p>
    <w:p>
      <w:r>
        <w:rPr>
          <w:rFonts w:ascii="Consolas" w:hAnsi="Consolas"/>
          <w:sz w:val="17"/>
        </w:rPr>
        <w:t>CURRENT</w:t>
        <w:br/>
        <w:t>User report → Incident → Coordination Agent → Response</w:t>
        <w:br/>
        <w:br/>
        <w:t>FUTURE</w:t>
        <w:br/>
        <w:t>External sources → Monitoring Agent → Candidate Incident</w:t>
        <w:br/>
        <w:t xml:space="preserve">                  → Incident Engine → Coordination Agent</w:t>
      </w:r>
    </w:p>
    <w:p>
      <w:r>
        <w:t>The current user-uploaded image/video workflow is not the Monitoring Agent. The future Monitoring Agent would continuously discover/correlate events from external or synthetic streams. It is intentionally not implemented in this design.</w:t>
      </w:r>
    </w:p>
    <w:p>
      <w:pPr>
        <w:pStyle w:val="Heading1"/>
      </w:pPr>
      <w:r>
        <w:t>35. Final System Design Acceptance Criteria</w:t>
      </w:r>
    </w:p>
    <w:p>
      <w:pPr>
        <w:pStyle w:val="ListNumber"/>
      </w:pPr>
      <w:r>
        <w:t>Three roles are enforced server-side.</w:t>
      </w:r>
    </w:p>
    <w:p>
      <w:pPr>
        <w:pStyle w:val="ListNumber"/>
      </w:pPr>
      <w:r>
        <w:t>USER can report with type, location, description and image/video.</w:t>
      </w:r>
    </w:p>
    <w:p>
      <w:pPr>
        <w:pStyle w:val="ListNumber"/>
      </w:pPr>
      <w:r>
        <w:t>USER can view public-safe map and nearby events but cannot edit official state.</w:t>
      </w:r>
    </w:p>
    <w:p>
      <w:pPr>
        <w:pStyle w:val="ListNumber"/>
      </w:pPr>
      <w:r>
        <w:t>MANAGEMENT can verify incidents.</w:t>
      </w:r>
    </w:p>
    <w:p>
      <w:pPr>
        <w:pStyle w:val="ListNumber"/>
      </w:pPr>
      <w:r>
        <w:t>Priority and GIS processing are deterministic.</w:t>
      </w:r>
    </w:p>
    <w:p>
      <w:pPr>
        <w:pStyle w:val="ListNumber"/>
      </w:pPr>
      <w:r>
        <w:t>Departments and resources are first-class entities.</w:t>
      </w:r>
    </w:p>
    <w:p>
      <w:pPr>
        <w:pStyle w:val="ListNumber"/>
      </w:pPr>
      <w:r>
        <w:t>Eligible departments/resources can be determined without the LLM inventing them.</w:t>
      </w:r>
    </w:p>
    <w:p>
      <w:pPr>
        <w:pStyle w:val="ListNumber"/>
      </w:pPr>
      <w:r>
        <w:t>Coordination Agent produces a structured response recommendation.</w:t>
      </w:r>
    </w:p>
    <w:p>
      <w:pPr>
        <w:pStyle w:val="ListNumber"/>
      </w:pPr>
      <w:r>
        <w:t>AI output is validated against current system state.</w:t>
      </w:r>
    </w:p>
    <w:p>
      <w:pPr>
        <w:pStyle w:val="ListNumber"/>
      </w:pPr>
      <w:r>
        <w:t>Management approval is mandatory before operational execution.</w:t>
      </w:r>
    </w:p>
    <w:p>
      <w:pPr>
        <w:pStyle w:val="ListNumber"/>
      </w:pPr>
      <w:r>
        <w:t>Management can assign resources and alert departments.</w:t>
      </w:r>
    </w:p>
    <w:p>
      <w:pPr>
        <w:pStyle w:val="ListNumber"/>
      </w:pPr>
      <w:r>
        <w:t>All sensitive actions are auditable.</w:t>
      </w:r>
    </w:p>
    <w:p>
      <w:pPr>
        <w:pStyle w:val="ListNumber"/>
      </w:pPr>
      <w:r>
        <w:t>Closed simulation can reproduce the end-to-end workflow.</w:t>
      </w:r>
    </w:p>
    <w:p>
      <w:pPr>
        <w:pStyle w:val="ListNumber"/>
      </w:pPr>
      <w:r>
        <w:t>WebSocket events represent committed state changes.</w:t>
      </w:r>
    </w:p>
    <w:p>
      <w:pPr>
        <w:pStyle w:val="ListNumber"/>
      </w:pPr>
      <w:r>
        <w:t>No Monitoring Agent is required.</w:t>
      </w:r>
    </w:p>
    <w:p>
      <w:pPr>
        <w:pStyle w:val="ListNumber"/>
      </w:pPr>
      <w:r>
        <w:t>No real-world disaster feed is required.</w:t>
      </w:r>
    </w:p>
    <w:p>
      <w:pPr>
        <w:pStyle w:val="ListNumber"/>
      </w:pPr>
      <w:r>
        <w:t>No autonomous emergency dispatch is implemented.</w:t>
      </w:r>
    </w:p>
    <w:p>
      <w:pPr>
        <w:pStyle w:val="Heading1"/>
      </w:pPr>
      <w:r>
        <w:t>36. Final Architecture Summary</w:t>
      </w:r>
    </w:p>
    <w:p>
      <w:r>
        <w:rPr>
          <w:rFonts w:ascii="Consolas" w:hAnsi="Consolas"/>
          <w:sz w:val="17"/>
        </w:rPr>
        <w:t xml:space="preserve">             USER</w:t>
        <w:br/>
        <w:t xml:space="preserve">              ↓</w:t>
        <w:br/>
        <w:t xml:space="preserve">     REPORT + MEDIA + LOCATION</w:t>
        <w:br/>
        <w:t xml:space="preserve">              ↓</w:t>
        <w:br/>
        <w:t xml:space="preserve">          INCIDENT</w:t>
        <w:br/>
        <w:t xml:space="preserve">              ↓</w:t>
        <w:br/>
        <w:t xml:space="preserve">       PRIORITY + GIS</w:t>
        <w:br/>
        <w:t xml:space="preserve">              ↓</w:t>
        <w:br/>
        <w:t xml:space="preserve">       MANAGEMENT REVIEW</w:t>
        <w:br/>
        <w:t xml:space="preserve">              ↓</w:t>
        <w:br/>
        <w:t xml:space="preserve">       CONFIRMED INCIDENT</w:t>
        <w:br/>
        <w:t xml:space="preserve">              ↓</w:t>
        <w:br/>
        <w:t xml:space="preserve">   ┌──────────┴──────────┐</w:t>
        <w:br/>
        <w:t xml:space="preserve">   ↓                     ↓</w:t>
        <w:br/>
        <w:t>DEPARTMENTS           RESOURCES</w:t>
        <w:br/>
        <w:t xml:space="preserve">   └──────────┬──────────┘</w:t>
        <w:br/>
        <w:t xml:space="preserve">              ↓</w:t>
        <w:br/>
        <w:t xml:space="preserve">     COORDINATION AGENT</w:t>
        <w:br/>
        <w:t xml:space="preserve">              ↓</w:t>
        <w:br/>
        <w:t xml:space="preserve">        RESPONSE PLAN</w:t>
        <w:br/>
        <w:t xml:space="preserve">              ↓</w:t>
        <w:br/>
        <w:t xml:space="preserve">          MANAGEMENT</w:t>
        <w:br/>
        <w:t xml:space="preserve">              ↓</w:t>
        <w:br/>
        <w:t xml:space="preserve">     APPROVE / MODIFY / REJECT</w:t>
        <w:br/>
        <w:t xml:space="preserve">              ↓</w:t>
        <w:br/>
        <w:t xml:space="preserve">     ┌────────┴────────┐</w:t>
        <w:br/>
        <w:t xml:space="preserve">     ↓                 ↓</w:t>
        <w:br/>
        <w:t>ASSIGN RESOURCES   ALERT DEPARTMENT</w:t>
        <w:br/>
        <w:t xml:space="preserve">     └────────┬────────┘</w:t>
        <w:br/>
        <w:t xml:space="preserve">              ↓</w:t>
        <w:br/>
        <w:t xml:space="preserve">            AUDIT</w:t>
      </w:r>
    </w:p>
    <w:p>
      <w:r>
        <w:t>The core architectural safety boundary is: deterministic services establish facts, the AI proposes, Management decides, and the backend executes only authorized and validated actions.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Disaster Response &amp; Emergency Coordination — Detailed System Design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