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8963A" w:sz="12"/>
              <w:right w:val="none" w:color="FFFFFF" w:sz="0"/>
            </w:tcBorders>
            <w:shd w:fill="1C355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tbl>
            <w:tblPr>
              <w:tblW w:type="dxa" w:w="88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5680"/>
              <w:gridCol w:w="1800"/>
            </w:tblGrid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666750" cy="6667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6750" cy="666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5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16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pacing w:val="120"/>
                      <w:sz w:val="36"/>
                      <w:szCs w:val="36"/>
                    </w:rPr>
                    <w:t xml:space="preserve">BAWSALA</w:t>
                  </w:r>
                </w:p>
                <w:p>
                  <w:pPr>
                    <w:spacing w:before="20"/>
                  </w:pPr>
                  <w:r>
                    <w:rPr>
                      <w:rFonts w:ascii="Arial" w:cs="Arial" w:eastAsia="Arial" w:hAnsi="Arial"/>
                      <w:color w:val="D4AC5A"/>
                      <w:spacing w:val="200"/>
                      <w:sz w:val="18"/>
                      <w:szCs w:val="18"/>
                    </w:rPr>
                    <w:t xml:space="preserve">CONSULTANCY</w:t>
                  </w:r>
                </w:p>
                <w:p>
                  <w:pPr>
                    <w:spacing w:before="30"/>
                  </w:pPr>
                  <w:r>
                    <w:rPr>
                      <w:rFonts w:ascii="Arial" w:cs="Arial" w:eastAsia="Arial" w:hAnsi="Arial"/>
                      <w:color w:val="888888"/>
                      <w:sz w:val="14"/>
                      <w:szCs w:val="14"/>
                    </w:rPr>
                    <w:t xml:space="preserve">Strategic Compensation &amp; Rewards Advisory</w:t>
                  </w:r>
                </w:p>
              </w:tc>
              <w:tc>
                <w:tcPr>
                  <w:tcW w:type="dxa" w:w="1800"/>
                  <w:tcBorders>
                    <w:top w:val="none" w:color="FFFFFF" w:sz="0"/>
                    <w:left w:val="single" w:color="334466" w:sz="4"/>
                    <w:bottom w:val="none" w:color="FFFFFF" w:sz="0"/>
                    <w:right w:val="none" w:color="FFFFFF" w:sz="0"/>
                  </w:tcBorders>
                  <w:tcMar>
                    <w:left w:type="dxa" w:w="16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D4AC5A"/>
                      <w:sz w:val="20"/>
                      <w:szCs w:val="20"/>
                    </w:rPr>
                    <w:t xml:space="preserve">Career Profile</w:t>
                  </w:r>
                </w:p>
                <w:p>
                  <w:pPr>
                    <w:spacing w:before="30"/>
                    <w:jc w:val="right"/>
                  </w:pPr>
                  <w:r>
                    <w:rPr>
                      <w:rFonts w:ascii="Arial" w:cs="Arial" w:eastAsia="Arial" w:hAnsi="Arial"/>
                      <w:color w:val="AAAAAA"/>
                      <w:sz w:val="17"/>
                      <w:szCs w:val="17"/>
                    </w:rPr>
                    <w:t xml:space="preserve">تقرير المسار المهني</w:t>
                  </w:r>
                </w:p>
                <w:p>
                  <w:pPr>
                    <w:spacing w:before="40"/>
                    <w:jc w:val="right"/>
                  </w:pPr>
                  <w:r>
                    <w:rPr>
                      <w:rFonts w:ascii="Arial" w:cs="Arial" w:eastAsia="Arial" w:hAnsi="Arial"/>
                      <w:color w:val="556688"/>
                      <w:spacing w:val="80"/>
                      <w:sz w:val="13"/>
                      <w:szCs w:val="13"/>
                    </w:rPr>
                    <w:t xml:space="preserve">CONFIDENTIAL</w:t>
                  </w:r>
                </w:p>
              </w:tc>
            </w:tr>
          </w:tbl>
          <w:p/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80"/>
        <w:gridCol w:w="1400"/>
        <w:gridCol w:w="1680"/>
        <w:gridCol w:w="1000"/>
        <w:gridCol w:w="200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35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Client Name
اسم العميل</w:t>
            </w:r>
          </w:p>
        </w:tc>
        <w:tc>
          <w:tcPr>
            <w:tcW w:type="dxa" w:w="2880"/>
            <w:tcBorders>
              <w:top w:val="single" w:color="DDE4ED" w:sz="4"/>
              <w:left w:val="single" w:color="DDE4ED" w:sz="4"/>
              <w:bottom w:val="single" w:color="DDE4ED" w:sz="4"/>
              <w:right w:val="single" w:color="DDE4ED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[Full Name]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[الاسم الكامل]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35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Report Date
تاريخ التقرير</w:t>
            </w:r>
          </w:p>
        </w:tc>
        <w:tc>
          <w:tcPr>
            <w:tcW w:type="dxa" w:w="1680"/>
            <w:tcBorders>
              <w:top w:val="single" w:color="DDE4ED" w:sz="4"/>
              <w:left w:val="single" w:color="DDE4ED" w:sz="4"/>
              <w:bottom w:val="single" w:color="DDE4ED" w:sz="4"/>
              <w:right w:val="single" w:color="DDE4ED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[DD/MM/YYYY]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[التاريخ]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35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Coach
المرشدة</w:t>
            </w:r>
          </w:p>
        </w:tc>
        <w:tc>
          <w:tcPr>
            <w:tcW w:type="dxa" w:w="2000"/>
            <w:tcBorders>
              <w:top w:val="single" w:color="DDE4ED" w:sz="4"/>
              <w:left w:val="single" w:color="DDE4ED" w:sz="4"/>
              <w:bottom w:val="single" w:color="DDE4ED" w:sz="4"/>
              <w:right w:val="single" w:color="DDE4ED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Dana Gharaibeh
ICF-ACC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دانا الغرايبة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35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B8963A" w:sz="12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3557"/>
                <w:sz w:val="22"/>
                <w:szCs w:val="22"/>
              </w:rPr>
              <w:t xml:space="preserve">Character Strengths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نقاط القوة الشخصية · VIA Assessment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B8963A" w:sz="12"/>
              <w:left w:val="single" w:color="DDE4ED" w:sz="4"/>
              <w:bottom w:val="single" w:color="DDE4ED" w:sz="4"/>
              <w:right w:val="single" w:color="DDE4ED" w:sz="4"/>
            </w:tcBorders>
            <w:shd w:fill="F5F8F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3A"/>
                <w:sz w:val="16"/>
                <w:szCs w:val="16"/>
              </w:rPr>
              <w:t xml:space="preserve">① FIRST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C3557"/>
                <w:sz w:val="18"/>
                <w:szCs w:val="18"/>
              </w:rPr>
              <w:t xml:space="preserve">[Strength 1]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[القوة الأولى]</w:t>
            </w:r>
          </w:p>
        </w:tc>
        <w:tc>
          <w:tcPr>
            <w:tcW w:type="dxa" w:w="1872"/>
            <w:tcBorders>
              <w:top w:val="single" w:color="B8963A" w:sz="12"/>
              <w:left w:val="single" w:color="DDE4ED" w:sz="4"/>
              <w:bottom w:val="single" w:color="DDE4ED" w:sz="4"/>
              <w:right w:val="single" w:color="DDE4ED" w:sz="4"/>
            </w:tcBorders>
            <w:shd w:fill="F5F8F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3A"/>
                <w:sz w:val="16"/>
                <w:szCs w:val="16"/>
              </w:rPr>
              <w:t xml:space="preserve">② SECOND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C3557"/>
                <w:sz w:val="18"/>
                <w:szCs w:val="18"/>
              </w:rPr>
              <w:t xml:space="preserve">[Strength 2]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[القوة الثانية]</w:t>
            </w:r>
          </w:p>
        </w:tc>
        <w:tc>
          <w:tcPr>
            <w:tcW w:type="dxa" w:w="1872"/>
            <w:tcBorders>
              <w:top w:val="single" w:color="B8963A" w:sz="12"/>
              <w:left w:val="single" w:color="DDE4ED" w:sz="4"/>
              <w:bottom w:val="single" w:color="DDE4ED" w:sz="4"/>
              <w:right w:val="single" w:color="DDE4ED" w:sz="4"/>
            </w:tcBorders>
            <w:shd w:fill="F5F8F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3A"/>
                <w:sz w:val="16"/>
                <w:szCs w:val="16"/>
              </w:rPr>
              <w:t xml:space="preserve">③ THIRD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C3557"/>
                <w:sz w:val="18"/>
                <w:szCs w:val="18"/>
              </w:rPr>
              <w:t xml:space="preserve">[Strength 3]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[القوة الثالثة]</w:t>
            </w:r>
          </w:p>
        </w:tc>
        <w:tc>
          <w:tcPr>
            <w:tcW w:type="dxa" w:w="1872"/>
            <w:tcBorders>
              <w:top w:val="single" w:color="B8963A" w:sz="12"/>
              <w:left w:val="single" w:color="DDE4ED" w:sz="4"/>
              <w:bottom w:val="single" w:color="DDE4ED" w:sz="4"/>
              <w:right w:val="single" w:color="DDE4ED" w:sz="4"/>
            </w:tcBorders>
            <w:shd w:fill="F5F8F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3A"/>
                <w:sz w:val="16"/>
                <w:szCs w:val="16"/>
              </w:rPr>
              <w:t xml:space="preserve">④ FOURTH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C3557"/>
                <w:sz w:val="18"/>
                <w:szCs w:val="18"/>
              </w:rPr>
              <w:t xml:space="preserve">[Strength 4]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[القوة الرابعة]</w:t>
            </w:r>
          </w:p>
        </w:tc>
        <w:tc>
          <w:tcPr>
            <w:tcW w:type="dxa" w:w="1872"/>
            <w:tcBorders>
              <w:top w:val="single" w:color="B8963A" w:sz="12"/>
              <w:left w:val="single" w:color="DDE4ED" w:sz="4"/>
              <w:bottom w:val="single" w:color="DDE4ED" w:sz="4"/>
              <w:right w:val="single" w:color="DDE4ED" w:sz="4"/>
            </w:tcBorders>
            <w:shd w:fill="F5F8F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3A"/>
                <w:sz w:val="16"/>
                <w:szCs w:val="16"/>
              </w:rPr>
              <w:t xml:space="preserve">⑤ FIFTH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C3557"/>
                <w:sz w:val="18"/>
                <w:szCs w:val="18"/>
              </w:rPr>
              <w:t xml:space="preserve">[Strength 5]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[القوة الخامسة]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35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B8963A" w:sz="12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3557"/>
                <w:sz w:val="22"/>
                <w:szCs w:val="22"/>
              </w:rPr>
              <w:t xml:space="preserve">Career Interests (RIASEC)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الاهتمامات المهنية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E4ED" w:sz="4"/>
              <w:left w:val="single" w:color="DDE4ED" w:sz="4"/>
              <w:bottom w:val="single" w:color="DDE4ED" w:sz="4"/>
              <w:right w:val="single" w:color="DDE4ED" w:sz="4"/>
            </w:tcBorders>
            <w:shd w:fill="1C355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3A"/>
                <w:sz w:val="15"/>
                <w:szCs w:val="15"/>
              </w:rPr>
              <w:t xml:space="preserve">PRIMARY · الأول</w:t>
            </w:r>
          </w:p>
          <w:p>
            <w:pPr>
              <w:spacing w:before="20"/>
              <w:jc w:val="center"/>
            </w:pPr>
            <w:r>
              <w:rPr>
                <w:rFonts w:ascii="Arial" w:cs="Arial" w:eastAsia="Arial" w:hAnsi="Arial"/>
                <w:color w:val="D4AC5A"/>
                <w:sz w:val="14"/>
                <w:szCs w:val="14"/>
              </w:rPr>
              <w:t xml:space="preserve"/>
            </w:r>
          </w:p>
          <w:p>
            <w:pPr>
              <w:spacing w:after="40" w:before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FFFFFF"/>
                <w:sz w:val="20"/>
                <w:szCs w:val="20"/>
              </w:rPr>
              <w:t xml:space="preserve">[Interest Type 1]</w:t>
            </w:r>
          </w:p>
          <w:p>
            <w:pPr>
              <w:spacing w:before="30"/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[النوع الأول]</w:t>
            </w:r>
          </w:p>
          <w:p>
            <w:pPr>
              <w:spacing w:after="40" w:before="6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6"/>
                <w:szCs w:val="16"/>
              </w:rPr>
              <w:t xml:space="preserve">[Short description of interest type]</w:t>
            </w:r>
          </w:p>
          <w:p>
            <w:pPr>
              <w:spacing w:before="20"/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5"/>
                <w:szCs w:val="15"/>
              </w:rPr>
              <w:t xml:space="preserve">[وصف مختصر]</w:t>
            </w:r>
          </w:p>
        </w:tc>
        <w:tc>
          <w:tcPr>
            <w:tcW w:type="dxa" w:w="3120"/>
            <w:tcBorders>
              <w:top w:val="single" w:color="DDE4ED" w:sz="4"/>
              <w:left w:val="single" w:color="DDE4ED" w:sz="4"/>
              <w:bottom w:val="single" w:color="DDE4ED" w:sz="4"/>
              <w:right w:val="single" w:color="DDE4ED" w:sz="4"/>
            </w:tcBorders>
            <w:shd w:fill="F5F8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3A"/>
                <w:sz w:val="15"/>
                <w:szCs w:val="15"/>
              </w:rPr>
              <w:t xml:space="preserve">SECONDARY · الثاني</w:t>
            </w:r>
          </w:p>
          <w:p>
            <w:pPr>
              <w:spacing w:before="20"/>
              <w:jc w:val="center"/>
            </w:pPr>
            <w:r>
              <w:rPr>
                <w:rFonts w:ascii="Arial" w:cs="Arial" w:eastAsia="Arial" w:hAnsi="Arial"/>
                <w:color w:val="D4AC5A"/>
                <w:sz w:val="14"/>
                <w:szCs w:val="14"/>
              </w:rPr>
              <w:t xml:space="preserve"/>
            </w:r>
          </w:p>
          <w:p>
            <w:pPr>
              <w:spacing w:after="40" w:before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C3557"/>
                <w:sz w:val="20"/>
                <w:szCs w:val="20"/>
              </w:rPr>
              <w:t xml:space="preserve">[Interest Type 2]</w:t>
            </w:r>
          </w:p>
          <w:p>
            <w:pPr>
              <w:spacing w:before="3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[النوع الثاني]</w:t>
            </w:r>
          </w:p>
          <w:p>
            <w:pPr>
              <w:spacing w:after="40" w:before="6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[Short description]</w:t>
            </w:r>
          </w:p>
          <w:p>
            <w:pPr>
              <w:spacing w:before="2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[وصف مختصر]</w:t>
            </w:r>
          </w:p>
        </w:tc>
        <w:tc>
          <w:tcPr>
            <w:tcW w:type="dxa" w:w="3120"/>
            <w:tcBorders>
              <w:top w:val="single" w:color="DDE4ED" w:sz="4"/>
              <w:left w:val="single" w:color="DDE4ED" w:sz="4"/>
              <w:bottom w:val="single" w:color="DDE4ED" w:sz="4"/>
              <w:right w:val="single" w:color="DDE4ED" w:sz="4"/>
            </w:tcBorders>
            <w:shd w:fill="F5F8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3A"/>
                <w:sz w:val="15"/>
                <w:szCs w:val="15"/>
              </w:rPr>
              <w:t xml:space="preserve">THIRD · الثالث</w:t>
            </w:r>
          </w:p>
          <w:p>
            <w:pPr>
              <w:spacing w:before="20"/>
              <w:jc w:val="center"/>
            </w:pPr>
            <w:r>
              <w:rPr>
                <w:rFonts w:ascii="Arial" w:cs="Arial" w:eastAsia="Arial" w:hAnsi="Arial"/>
                <w:color w:val="D4AC5A"/>
                <w:sz w:val="14"/>
                <w:szCs w:val="14"/>
              </w:rPr>
              <w:t xml:space="preserve"/>
            </w:r>
          </w:p>
          <w:p>
            <w:pPr>
              <w:spacing w:after="40" w:before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C3557"/>
                <w:sz w:val="20"/>
                <w:szCs w:val="20"/>
              </w:rPr>
              <w:t xml:space="preserve">[Interest Type 3]</w:t>
            </w:r>
          </w:p>
          <w:p>
            <w:pPr>
              <w:spacing w:before="3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[النوع الثالث]</w:t>
            </w:r>
          </w:p>
          <w:p>
            <w:pPr>
              <w:spacing w:after="40" w:before="6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[Short description]</w:t>
            </w:r>
          </w:p>
          <w:p>
            <w:pPr>
              <w:spacing w:before="2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[وصف مختصر]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35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B8963A" w:sz="12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3557"/>
                <w:sz w:val="22"/>
                <w:szCs w:val="22"/>
              </w:rPr>
              <w:t xml:space="preserve">Career Values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القيم المهنية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DDE4ED" w:sz="4"/>
              <w:left w:val="single" w:color="B8963A" w:sz="12"/>
              <w:bottom w:val="single" w:color="DDE4ED" w:sz="4"/>
              <w:right w:val="single" w:color="DDE4ED" w:sz="4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963A"/>
                <w:sz w:val="15"/>
                <w:szCs w:val="15"/>
              </w:rPr>
              <w:t xml:space="preserve">VALUE 01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C3557"/>
                <w:sz w:val="18"/>
                <w:szCs w:val="18"/>
              </w:rPr>
              <w:t xml:space="preserve">[Value 1]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[القيمة الأولى]</w:t>
            </w:r>
          </w:p>
        </w:tc>
        <w:tc>
          <w:tcPr>
            <w:tcW w:type="dxa" w:w="1872"/>
            <w:tcBorders>
              <w:top w:val="single" w:color="DDE4ED" w:sz="4"/>
              <w:left w:val="single" w:color="B8963A" w:sz="12"/>
              <w:bottom w:val="single" w:color="DDE4ED" w:sz="4"/>
              <w:right w:val="single" w:color="DDE4ED" w:sz="4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963A"/>
                <w:sz w:val="15"/>
                <w:szCs w:val="15"/>
              </w:rPr>
              <w:t xml:space="preserve">VALUE 02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C3557"/>
                <w:sz w:val="18"/>
                <w:szCs w:val="18"/>
              </w:rPr>
              <w:t xml:space="preserve">[Value 2]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[القيمة الثانية]</w:t>
            </w:r>
          </w:p>
        </w:tc>
        <w:tc>
          <w:tcPr>
            <w:tcW w:type="dxa" w:w="1872"/>
            <w:tcBorders>
              <w:top w:val="single" w:color="DDE4ED" w:sz="4"/>
              <w:left w:val="single" w:color="B8963A" w:sz="12"/>
              <w:bottom w:val="single" w:color="DDE4ED" w:sz="4"/>
              <w:right w:val="single" w:color="DDE4ED" w:sz="4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963A"/>
                <w:sz w:val="15"/>
                <w:szCs w:val="15"/>
              </w:rPr>
              <w:t xml:space="preserve">VALUE 03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C3557"/>
                <w:sz w:val="18"/>
                <w:szCs w:val="18"/>
              </w:rPr>
              <w:t xml:space="preserve">[Value 3]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[القيمة الثالثة]</w:t>
            </w:r>
          </w:p>
        </w:tc>
        <w:tc>
          <w:tcPr>
            <w:tcW w:type="dxa" w:w="1872"/>
            <w:tcBorders>
              <w:top w:val="single" w:color="DDE4ED" w:sz="4"/>
              <w:left w:val="single" w:color="B8963A" w:sz="12"/>
              <w:bottom w:val="single" w:color="DDE4ED" w:sz="4"/>
              <w:right w:val="single" w:color="DDE4ED" w:sz="4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963A"/>
                <w:sz w:val="15"/>
                <w:szCs w:val="15"/>
              </w:rPr>
              <w:t xml:space="preserve">VALUE 04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C3557"/>
                <w:sz w:val="18"/>
                <w:szCs w:val="18"/>
              </w:rPr>
              <w:t xml:space="preserve">[Value 4]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[القيمة الرابعة]</w:t>
            </w:r>
          </w:p>
        </w:tc>
        <w:tc>
          <w:tcPr>
            <w:tcW w:type="dxa" w:w="1872"/>
            <w:tcBorders>
              <w:top w:val="single" w:color="DDE4ED" w:sz="4"/>
              <w:left w:val="single" w:color="B8963A" w:sz="12"/>
              <w:bottom w:val="single" w:color="DDE4ED" w:sz="4"/>
              <w:right w:val="single" w:color="DDE4ED" w:sz="4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963A"/>
                <w:sz w:val="15"/>
                <w:szCs w:val="15"/>
              </w:rPr>
              <w:t xml:space="preserve">VALUE 05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C3557"/>
                <w:sz w:val="18"/>
                <w:szCs w:val="18"/>
              </w:rPr>
              <w:t xml:space="preserve">[Value 5]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[القيمة الخامسة]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35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B8963A" w:sz="12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3557"/>
                <w:sz w:val="22"/>
                <w:szCs w:val="22"/>
              </w:rPr>
              <w:t xml:space="preserve">Life Purpose Statement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بيان الغرض من الحياة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3557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rFonts w:ascii="Arial" w:cs="Arial" w:eastAsia="Arial" w:hAnsi="Arial"/>
                <w:color w:val="D4AC5A"/>
                <w:spacing w:val="100"/>
                <w:sz w:val="15"/>
                <w:szCs w:val="15"/>
              </w:rPr>
              <w:t xml:space="preserve">MY LIFE PURPOSE IS TO ...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FFFFFF"/>
                <w:sz w:val="22"/>
                <w:szCs w:val="22"/>
              </w:rPr>
              <w:t xml:space="preserve">"My life purpose is to [Essence] through [Expression]."</w:t>
            </w:r>
          </w:p>
          <w:p>
            <w:pPr>
              <w:spacing w:after="60" w:before="80"/>
            </w:pPr>
            <w:r>
              <w:t xml:space="preserve"/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"غرضي في الحياة هو [الجوهر] من خلال [التعبير]."</w:t>
            </w:r>
          </w:p>
          <w:p>
            <w:pPr>
              <w:spacing w:after="0" w:before="60"/>
            </w:pPr>
            <w: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35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B8963A" w:sz="12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3557"/>
                <w:sz w:val="22"/>
                <w:szCs w:val="22"/>
              </w:rPr>
              <w:t xml:space="preserve">Coach's Notes &amp; Recommended Career Paths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ملاحظات المرشدة والمسارات المهنية المقترحة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963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DDE4ED" w:sz="4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C3557"/>
                <w:sz w:val="19"/>
                <w:szCs w:val="19"/>
              </w:rPr>
              <w:t xml:space="preserve">[Recommended Career Path 1]</w:t>
            </w:r>
          </w:p>
          <w:p>
            <w:pPr>
              <w:spacing w:before="30"/>
              <w:jc w:val="right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[المسار المهني المقترح الأول]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963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DDE4ED" w:sz="4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C3557"/>
                <w:sz w:val="19"/>
                <w:szCs w:val="19"/>
              </w:rPr>
              <w:t xml:space="preserve">[Recommended Career Path 2]</w:t>
            </w:r>
          </w:p>
          <w:p>
            <w:pPr>
              <w:spacing w:before="30"/>
              <w:jc w:val="right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[المسار المهني المقترح الثاني]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963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DDE4ED" w:sz="4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C3557"/>
                <w:sz w:val="19"/>
                <w:szCs w:val="19"/>
              </w:rPr>
              <w:t xml:space="preserve">[Recommended Career Path 3]</w:t>
            </w:r>
          </w:p>
          <w:p>
            <w:pPr>
              <w:spacing w:before="30"/>
              <w:jc w:val="right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[المسار المهني المقترح الثالث]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963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✎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DDE4ED" w:sz="4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C3557"/>
                <w:sz w:val="19"/>
                <w:szCs w:val="19"/>
              </w:rPr>
              <w:t xml:space="preserve">[Coach's additional notes and observations for this client]</w:t>
            </w:r>
          </w:p>
          <w:p>
            <w:pPr>
              <w:spacing w:before="30"/>
              <w:jc w:val="right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[ملاحظات المرشدة الإضافية]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963A" w:sz="8"/>
              <w:left w:val="none" w:color="FFFFFF" w:sz="0"/>
              <w:bottom w:val="none" w:color="FFFFFF" w:sz="0"/>
              <w:right w:val="none" w:color="FFFFFF" w:sz="0"/>
            </w:tcBorders>
            <w:shd w:fill="1C355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tbl>
            <w:tblPr>
              <w:tblW w:type="dxa" w:w="88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40"/>
              <w:gridCol w:w="4440"/>
            </w:tblGrid>
            <w:tr>
              <w:tc>
                <w:tcPr>
                  <w:tcW w:type="dxa" w:w="44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D4AC5A"/>
                      <w:spacing w:val="100"/>
                      <w:sz w:val="18"/>
                      <w:szCs w:val="18"/>
                    </w:rPr>
                    <w:t xml:space="preserve">BAWSALA CONSULTANCY</w:t>
                  </w:r>
                </w:p>
                <w:p>
                  <w:pPr>
                    <w:spacing w:before="40"/>
                  </w:pPr>
                  <w:r>
                    <w:rPr>
                      <w:rFonts w:ascii="Arial" w:cs="Arial" w:eastAsia="Arial" w:hAnsi="Arial"/>
                      <w:color w:val="888888"/>
                      <w:sz w:val="15"/>
                      <w:szCs w:val="15"/>
                    </w:rPr>
                    <w:t xml:space="preserve">بوصلة للاستشارات</w:t>
                  </w:r>
                </w:p>
              </w:tc>
              <w:tc>
                <w:tcPr>
                  <w:tcW w:type="dxa" w:w="44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i/>
                      <w:iCs/>
                      <w:color w:val="777777"/>
                      <w:sz w:val="14"/>
                      <w:szCs w:val="14"/>
                    </w:rPr>
                    <w:t xml:space="preserve">This report is confidential and prepared exclusively for the client named above.</w:t>
                  </w:r>
                </w:p>
                <w:p>
                  <w:pPr>
                    <w:spacing w:before="30"/>
                    <w:jc w:val="right"/>
                  </w:pPr>
                  <w:r>
                    <w:rPr>
                      <w:rFonts w:ascii="Arial" w:cs="Arial" w:eastAsia="Arial" w:hAnsi="Arial"/>
                      <w:i/>
                      <w:iCs/>
                      <w:color w:val="777777"/>
                      <w:sz w:val="13"/>
                      <w:szCs w:val="13"/>
                    </w:rPr>
                    <w:t xml:space="preserve">هذا التقرير سري ومُعدّ حصرياً للعميل المذكور أعلاه.</w:t>
                  </w:r>
                </w:p>
                <w:p>
                  <w:pPr>
                    <w:spacing w:before="30"/>
                    <w:jc w:val="right"/>
                  </w:pPr>
                  <w:r>
                    <w:rPr>
                      <w:rFonts w:ascii="Arial" w:cs="Arial" w:eastAsia="Arial" w:hAnsi="Arial"/>
                      <w:i w:val="false"/>
                      <w:iCs w:val="false"/>
                      <w:color w:val="B8963A"/>
                      <w:sz w:val="13"/>
                      <w:szCs w:val="13"/>
                    </w:rPr>
                    <w:t xml:space="preserve">© Bawsala Consultancy · dana.gharaibeh1985@gmail.com</w:t>
                  </w:r>
                </w:p>
              </w:tc>
            </w:tr>
          </w:tbl>
          <w:p/>
        </w:tc>
      </w:tr>
    </w:tbl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bd39f72e3a0f36fecebb2c7f7b2d5de2472352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2026-09-12T11:09:01.086Z</dcterms:created>
  <dcterms:modified xsi:type="dcterms:W3CDTF">2026-09-12T11:09:01.095Z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