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1B" w:rsidRDefault="009550F6" w:rsidP="009550F6">
      <w:pPr>
        <w:jc w:val="both"/>
        <w:rPr>
          <w:rFonts w:ascii="Times New Roman" w:hAnsi="Times New Roman" w:cs="Times New Roman"/>
          <w:sz w:val="24"/>
        </w:rPr>
      </w:pPr>
      <w:r>
        <w:rPr>
          <w:rFonts w:ascii="Times New Roman" w:hAnsi="Times New Roman" w:cs="Times New Roman"/>
          <w:sz w:val="24"/>
        </w:rPr>
        <w:t>Diskusi mahasiswa terkait dengan Media Vidio dan Multimedia yaitu melalui pembahasan diskusi dari hantaran berikut;</w:t>
      </w:r>
    </w:p>
    <w:p w:rsidR="009550F6" w:rsidRDefault="009550F6" w:rsidP="009550F6">
      <w:pPr>
        <w:jc w:val="both"/>
        <w:rPr>
          <w:rFonts w:ascii="Times New Roman" w:hAnsi="Times New Roman" w:cs="Times New Roman"/>
          <w:sz w:val="24"/>
        </w:rPr>
      </w:pPr>
      <w:r>
        <w:rPr>
          <w:rFonts w:ascii="Times New Roman" w:hAnsi="Times New Roman" w:cs="Times New Roman"/>
          <w:sz w:val="24"/>
        </w:rPr>
        <w:t xml:space="preserve">Menurut pendapat </w:t>
      </w:r>
      <w:r w:rsidR="00061402">
        <w:rPr>
          <w:rFonts w:ascii="Times New Roman" w:hAnsi="Times New Roman" w:cs="Times New Roman"/>
          <w:sz w:val="24"/>
        </w:rPr>
        <w:t>saudara Bagaimana ketergunaan</w:t>
      </w:r>
      <w:r>
        <w:rPr>
          <w:rFonts w:ascii="Times New Roman" w:hAnsi="Times New Roman" w:cs="Times New Roman"/>
          <w:sz w:val="24"/>
        </w:rPr>
        <w:t xml:space="preserve"> media vidio dan multimedia bagi pustakawan dalam pengelolaan perpustakaan, promosi perpustakaan dan sistem temu kembali informasi? Jelaskan jenis media yang digunakan beserta keunggulannya? Jawaban dari pendapat pribadi berdasarkan hasil pengamatan dan pengalaman dengan mengaitkan pada teori terkait yang disadur dari berbagai sumber informasi ilmiah. Agar mencantumkan sumber rujukan diakhir diskusi. Hindari Copypaste.</w:t>
      </w:r>
    </w:p>
    <w:p w:rsidR="009550F6" w:rsidRDefault="009550F6" w:rsidP="009550F6">
      <w:pPr>
        <w:jc w:val="both"/>
        <w:rPr>
          <w:rFonts w:ascii="Times New Roman" w:hAnsi="Times New Roman" w:cs="Times New Roman"/>
          <w:sz w:val="24"/>
        </w:rPr>
      </w:pPr>
      <w:r>
        <w:rPr>
          <w:rFonts w:ascii="Times New Roman" w:hAnsi="Times New Roman" w:cs="Times New Roman"/>
          <w:sz w:val="24"/>
        </w:rPr>
        <w:t>Jika ada materi lain diluar materi diskusi yang belum dipahami, saudara dapat bertanya pada forum diskusi ini. Mahasiswa lain dapat menanggapi atau menjawab pertanyaan. Mahasiswa yang dapat menjawab pertanyaan juga akan mendapat nilai diskusi.</w:t>
      </w:r>
    </w:p>
    <w:p w:rsidR="009550F6" w:rsidRPr="00075751" w:rsidRDefault="009550F6" w:rsidP="0065222C">
      <w:pPr>
        <w:spacing w:line="240" w:lineRule="auto"/>
        <w:jc w:val="both"/>
        <w:rPr>
          <w:rFonts w:ascii="Times New Roman" w:hAnsi="Times New Roman" w:cs="Times New Roman"/>
          <w:b/>
          <w:sz w:val="24"/>
        </w:rPr>
      </w:pPr>
    </w:p>
    <w:p w:rsidR="009550F6" w:rsidRPr="00075751" w:rsidRDefault="009550F6" w:rsidP="009550F6">
      <w:pPr>
        <w:jc w:val="both"/>
        <w:rPr>
          <w:rFonts w:ascii="Times New Roman" w:hAnsi="Times New Roman" w:cs="Times New Roman"/>
          <w:b/>
          <w:sz w:val="24"/>
        </w:rPr>
      </w:pPr>
      <w:r w:rsidRPr="00075751">
        <w:rPr>
          <w:rFonts w:ascii="Times New Roman" w:hAnsi="Times New Roman" w:cs="Times New Roman"/>
          <w:b/>
          <w:sz w:val="24"/>
        </w:rPr>
        <w:t>JAWABAN</w:t>
      </w:r>
    </w:p>
    <w:p w:rsidR="00061402" w:rsidRDefault="00075751" w:rsidP="009550F6">
      <w:pPr>
        <w:jc w:val="both"/>
        <w:rPr>
          <w:rFonts w:ascii="Times New Roman" w:hAnsi="Times New Roman" w:cs="Times New Roman"/>
          <w:sz w:val="24"/>
        </w:rPr>
      </w:pPr>
      <w:r w:rsidRPr="00075751">
        <w:rPr>
          <w:rFonts w:ascii="Times New Roman" w:hAnsi="Times New Roman" w:cs="Times New Roman"/>
          <w:b/>
          <w:sz w:val="24"/>
        </w:rPr>
        <w:t>Ketergunaan media video bagi pustakawan dalam pengelolaan perpustakaan</w:t>
      </w:r>
      <w:r>
        <w:rPr>
          <w:rFonts w:ascii="Times New Roman" w:hAnsi="Times New Roman" w:cs="Times New Roman"/>
          <w:sz w:val="24"/>
        </w:rPr>
        <w:t xml:space="preserve"> adalah, </w:t>
      </w:r>
      <w:r w:rsidR="00061402">
        <w:rPr>
          <w:rFonts w:ascii="Times New Roman" w:hAnsi="Times New Roman" w:cs="Times New Roman"/>
          <w:sz w:val="24"/>
        </w:rPr>
        <w:t>keunggulan media vidio dalam mengomunikasikan informasi dan penget</w:t>
      </w:r>
      <w:r w:rsidR="00FC1D14">
        <w:rPr>
          <w:rFonts w:ascii="Times New Roman" w:hAnsi="Times New Roman" w:cs="Times New Roman"/>
          <w:sz w:val="24"/>
        </w:rPr>
        <w:t>ahuan yang meliputi : 1) menayangkan gambar bergerak sebagai informasi yang mengandung unsur gerak,</w:t>
      </w:r>
      <w:r w:rsidR="00061402">
        <w:rPr>
          <w:rFonts w:ascii="Times New Roman" w:hAnsi="Times New Roman" w:cs="Times New Roman"/>
          <w:sz w:val="24"/>
        </w:rPr>
        <w:t xml:space="preserve"> 2) memperliha</w:t>
      </w:r>
      <w:r w:rsidR="00FC1D14">
        <w:rPr>
          <w:rFonts w:ascii="Times New Roman" w:hAnsi="Times New Roman" w:cs="Times New Roman"/>
          <w:sz w:val="24"/>
        </w:rPr>
        <w:t>tkan sebuah proses dan prosedur gerakan yang be</w:t>
      </w:r>
      <w:r w:rsidR="0065222C">
        <w:rPr>
          <w:rFonts w:ascii="Times New Roman" w:hAnsi="Times New Roman" w:cs="Times New Roman"/>
          <w:sz w:val="24"/>
        </w:rPr>
        <w:t xml:space="preserve">risi langkah-langkah yang dapat, </w:t>
      </w:r>
      <w:r w:rsidR="00FC1D14">
        <w:rPr>
          <w:rFonts w:ascii="Times New Roman" w:hAnsi="Times New Roman" w:cs="Times New Roman"/>
          <w:sz w:val="24"/>
        </w:rPr>
        <w:t xml:space="preserve">secara efektif, </w:t>
      </w:r>
      <w:r w:rsidR="00061402">
        <w:rPr>
          <w:rFonts w:ascii="Times New Roman" w:hAnsi="Times New Roman" w:cs="Times New Roman"/>
          <w:sz w:val="24"/>
        </w:rPr>
        <w:t xml:space="preserve">3) </w:t>
      </w:r>
      <w:r w:rsidR="00FC1D14">
        <w:rPr>
          <w:rFonts w:ascii="Times New Roman" w:hAnsi="Times New Roman" w:cs="Times New Roman"/>
          <w:sz w:val="24"/>
        </w:rPr>
        <w:t>sebagai objek dapat yang direkam dalam program vidio secara aman, 4</w:t>
      </w:r>
      <w:r w:rsidR="00061402">
        <w:rPr>
          <w:rFonts w:ascii="Times New Roman" w:hAnsi="Times New Roman" w:cs="Times New Roman"/>
          <w:sz w:val="24"/>
        </w:rPr>
        <w:t>) sarana untuk mempelajari pengetahuan akan keterampilan tertentu; (5) memperlihatkan contoh sikap dan tindakan untuk dipelajari; (6) menimbulkan apresiasi atau penghayatan terhadap seni dan budaya; serta (7) menciptakan kesamaan pengalaman dan persepsi.</w:t>
      </w:r>
    </w:p>
    <w:p w:rsidR="00075751" w:rsidRDefault="00075751" w:rsidP="009550F6">
      <w:pPr>
        <w:jc w:val="both"/>
        <w:rPr>
          <w:rFonts w:ascii="Times New Roman" w:hAnsi="Times New Roman" w:cs="Times New Roman"/>
          <w:i/>
          <w:sz w:val="24"/>
        </w:rPr>
      </w:pPr>
      <w:r>
        <w:rPr>
          <w:rFonts w:ascii="Times New Roman" w:hAnsi="Times New Roman" w:cs="Times New Roman"/>
          <w:sz w:val="24"/>
        </w:rPr>
        <w:t xml:space="preserve"> </w:t>
      </w:r>
      <w:r w:rsidRPr="00075751">
        <w:rPr>
          <w:rFonts w:ascii="Times New Roman" w:hAnsi="Times New Roman" w:cs="Times New Roman"/>
          <w:i/>
          <w:sz w:val="24"/>
        </w:rPr>
        <w:t xml:space="preserve">Sumber </w:t>
      </w:r>
      <w:r>
        <w:rPr>
          <w:rFonts w:ascii="Times New Roman" w:hAnsi="Times New Roman" w:cs="Times New Roman"/>
          <w:i/>
          <w:sz w:val="24"/>
        </w:rPr>
        <w:t>referensi</w:t>
      </w:r>
      <w:r w:rsidRPr="00075751">
        <w:rPr>
          <w:rFonts w:ascii="Times New Roman" w:hAnsi="Times New Roman" w:cs="Times New Roman"/>
          <w:i/>
          <w:sz w:val="24"/>
        </w:rPr>
        <w:t xml:space="preserve"> : PUST4313/MODUL 6, hal 6.6 s.d 6.7</w:t>
      </w:r>
    </w:p>
    <w:p w:rsidR="00075751" w:rsidRDefault="00075751" w:rsidP="009550F6">
      <w:pPr>
        <w:jc w:val="both"/>
        <w:rPr>
          <w:rFonts w:ascii="Times New Roman" w:hAnsi="Times New Roman" w:cs="Times New Roman"/>
          <w:sz w:val="24"/>
        </w:rPr>
      </w:pPr>
      <w:r w:rsidRPr="00075751">
        <w:rPr>
          <w:rFonts w:ascii="Times New Roman" w:hAnsi="Times New Roman" w:cs="Times New Roman"/>
          <w:b/>
          <w:sz w:val="24"/>
        </w:rPr>
        <w:t>Ketergunaan multimedia bagi pustakawan dalam pengelolaan perpustakaan</w:t>
      </w:r>
      <w:r w:rsidR="00026FAD">
        <w:rPr>
          <w:rFonts w:ascii="Times New Roman" w:hAnsi="Times New Roman" w:cs="Times New Roman"/>
          <w:sz w:val="24"/>
        </w:rPr>
        <w:t xml:space="preserve"> dalam pengunaanya program multimedia sebagar sarana untuk memperoleh informasi dan pengetahuan dapat disesuaikan dengan kebutuhan dan kemampuan belajar setiap individunya. Berikut keunggulan yang dimiliki oleh program m</w:t>
      </w:r>
      <w:r w:rsidR="00D32302">
        <w:rPr>
          <w:rFonts w:ascii="Times New Roman" w:hAnsi="Times New Roman" w:cs="Times New Roman"/>
          <w:sz w:val="24"/>
        </w:rPr>
        <w:t>ultimedia yaitu, 1) membuat proses belajar menjadi efektif,</w:t>
      </w:r>
      <w:r w:rsidR="0065222C">
        <w:rPr>
          <w:rFonts w:ascii="Times New Roman" w:hAnsi="Times New Roman" w:cs="Times New Roman"/>
          <w:sz w:val="24"/>
        </w:rPr>
        <w:t xml:space="preserve"> dan menyediakan fasilitas untuk pengembangan individu atau kelompok dari berbagai level pendidikan,</w:t>
      </w:r>
      <w:r w:rsidR="00D32302">
        <w:rPr>
          <w:rFonts w:ascii="Times New Roman" w:hAnsi="Times New Roman" w:cs="Times New Roman"/>
          <w:sz w:val="24"/>
        </w:rPr>
        <w:t xml:space="preserve"> 2) meningkatkan daya tarik terhadap materi pelajaran,</w:t>
      </w:r>
      <w:r w:rsidR="0065222C">
        <w:rPr>
          <w:rFonts w:ascii="Times New Roman" w:hAnsi="Times New Roman" w:cs="Times New Roman"/>
          <w:sz w:val="24"/>
        </w:rPr>
        <w:t xml:space="preserve"> selain itu juga memberikan pelayanan dan jasa untuk mendapatkan informasi dan ilmu pengetahuan,</w:t>
      </w:r>
      <w:r w:rsidR="00D32302">
        <w:rPr>
          <w:rFonts w:ascii="Times New Roman" w:hAnsi="Times New Roman" w:cs="Times New Roman"/>
          <w:sz w:val="24"/>
        </w:rPr>
        <w:t xml:space="preserve"> 3)</w:t>
      </w:r>
      <w:r w:rsidR="0065222C">
        <w:rPr>
          <w:rFonts w:ascii="Times New Roman" w:hAnsi="Times New Roman" w:cs="Times New Roman"/>
          <w:sz w:val="24"/>
        </w:rPr>
        <w:t xml:space="preserve"> berukuran ringkas dan portable sehingga mudah untuk digunakan dimanapun dan kan kapanpun.</w:t>
      </w:r>
    </w:p>
    <w:p w:rsidR="00D32302" w:rsidRDefault="00C13D86" w:rsidP="009550F6">
      <w:pPr>
        <w:jc w:val="both"/>
        <w:rPr>
          <w:rFonts w:ascii="Times New Roman" w:hAnsi="Times New Roman" w:cs="Times New Roman"/>
          <w:i/>
          <w:sz w:val="24"/>
        </w:rPr>
      </w:pPr>
      <w:r w:rsidRPr="00C13D86">
        <w:rPr>
          <w:rFonts w:ascii="Times New Roman" w:hAnsi="Times New Roman" w:cs="Times New Roman"/>
          <w:i/>
          <w:sz w:val="24"/>
        </w:rPr>
        <w:t>Sumber referensi : PUST4313/MODUL/7, hal. 7.10</w:t>
      </w:r>
    </w:p>
    <w:p w:rsidR="00C13D86" w:rsidRDefault="00421F80" w:rsidP="009550F6">
      <w:pPr>
        <w:jc w:val="both"/>
        <w:rPr>
          <w:rFonts w:ascii="Times New Roman" w:hAnsi="Times New Roman" w:cs="Times New Roman"/>
          <w:sz w:val="24"/>
        </w:rPr>
      </w:pPr>
      <w:r>
        <w:rPr>
          <w:rFonts w:ascii="Times New Roman" w:hAnsi="Times New Roman" w:cs="Times New Roman"/>
          <w:sz w:val="24"/>
        </w:rPr>
        <w:t xml:space="preserve">Promosi perpustakaan secara umum media promosi perpustakaan antara lain: 1) Media cetak, yaitu media statis dan mengutamakan pesan-pesan dengan sejumlah kata, gambar, atau foto, baik dalam tata warna maupun hitam putih, 2) Media elektronik yaitu media dengan teknologi elektronik dan hanya bisa digunakan bila ada jasa transmisi sinaran, 3) media penyelenggara yaitu media efektif untuk menembus pembatas dan penghalang komunikasi </w:t>
      </w:r>
      <w:r>
        <w:rPr>
          <w:rFonts w:ascii="Times New Roman" w:hAnsi="Times New Roman" w:cs="Times New Roman"/>
          <w:sz w:val="24"/>
        </w:rPr>
        <w:lastRenderedPageBreak/>
        <w:t>antara perpustakaan dan penggunaannya yang melibatkan staf perpustakaan dan penggunanya.</w:t>
      </w:r>
    </w:p>
    <w:p w:rsidR="00421F80" w:rsidRPr="00C13D86" w:rsidRDefault="00421F80" w:rsidP="009550F6">
      <w:pPr>
        <w:jc w:val="both"/>
        <w:rPr>
          <w:rFonts w:ascii="Times New Roman" w:hAnsi="Times New Roman" w:cs="Times New Roman"/>
          <w:sz w:val="24"/>
        </w:rPr>
      </w:pPr>
      <w:r>
        <w:rPr>
          <w:rFonts w:ascii="Times New Roman" w:hAnsi="Times New Roman" w:cs="Times New Roman"/>
          <w:sz w:val="24"/>
        </w:rPr>
        <w:t xml:space="preserve">Menurut penjelasan diatas dapat disimpulkan bahwa media promosi harus dirancang untuk mempromosikan media perpustakaan, dalam memperkenalkan perpustakaan. Media yang digunakan untuk promosi perpustakaan berupa: media cetak, </w:t>
      </w:r>
      <w:r w:rsidR="0065222C">
        <w:rPr>
          <w:rFonts w:ascii="Times New Roman" w:hAnsi="Times New Roman" w:cs="Times New Roman"/>
          <w:sz w:val="24"/>
        </w:rPr>
        <w:t>media suara, televisi, media video, komputer dan media yang dipamerkan.</w:t>
      </w:r>
    </w:p>
    <w:p w:rsidR="00075751" w:rsidRPr="00075751" w:rsidRDefault="00075751" w:rsidP="009550F6">
      <w:pPr>
        <w:jc w:val="both"/>
        <w:rPr>
          <w:rFonts w:ascii="Times New Roman" w:hAnsi="Times New Roman" w:cs="Times New Roman"/>
          <w:sz w:val="24"/>
        </w:rPr>
      </w:pPr>
    </w:p>
    <w:p w:rsidR="009550F6" w:rsidRPr="009550F6" w:rsidRDefault="00061402" w:rsidP="009550F6">
      <w:pPr>
        <w:jc w:val="both"/>
        <w:rPr>
          <w:rFonts w:ascii="Times New Roman" w:hAnsi="Times New Roman" w:cs="Times New Roman"/>
          <w:sz w:val="24"/>
        </w:rPr>
      </w:pPr>
      <w:r>
        <w:rPr>
          <w:rFonts w:ascii="Times New Roman" w:hAnsi="Times New Roman" w:cs="Times New Roman"/>
          <w:sz w:val="24"/>
        </w:rPr>
        <w:t xml:space="preserve"> </w:t>
      </w:r>
    </w:p>
    <w:sectPr w:rsidR="009550F6" w:rsidRPr="009550F6" w:rsidSect="008948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50F6"/>
    <w:rsid w:val="00026FAD"/>
    <w:rsid w:val="00061402"/>
    <w:rsid w:val="00075751"/>
    <w:rsid w:val="00421F80"/>
    <w:rsid w:val="0065222C"/>
    <w:rsid w:val="00731855"/>
    <w:rsid w:val="0089481B"/>
    <w:rsid w:val="009550F6"/>
    <w:rsid w:val="00C13D86"/>
    <w:rsid w:val="00D32302"/>
    <w:rsid w:val="00FC1D1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2023-05-18T09:34:00Z</dcterms:created>
  <dcterms:modified xsi:type="dcterms:W3CDTF">2023-05-18T12:13:00Z</dcterms:modified>
</cp:coreProperties>
</file>