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color w:val="auto"/>
          <w:sz w:val="50"/>
          <w:szCs w:val="50"/>
        </w:rPr>
      </w:pPr>
      <w:r>
        <w:rPr>
          <w:b/>
          <w:bCs/>
          <w:color w:val="auto"/>
          <w:sz w:val="50"/>
          <w:szCs w:val="50"/>
        </w:rPr>
        <w:t>Technical Document &amp;</w:t>
      </w:r>
      <w:bookmarkStart w:id="0" w:name="_GoBack"/>
      <w:bookmarkEnd w:id="0"/>
      <w:r>
        <w:rPr>
          <w:b/>
          <w:bCs/>
          <w:color w:val="auto"/>
          <w:sz w:val="50"/>
          <w:szCs w:val="50"/>
        </w:rPr>
        <w:t xml:space="preserve"> Solution Structure</w:t>
      </w:r>
    </w:p>
    <w:p/>
    <w:p>
      <w:pPr>
        <w:pStyle w:val="3"/>
        <w:jc w:val="both"/>
        <w:rPr>
          <w:b/>
          <w:bCs/>
          <w:color w:val="auto"/>
        </w:rPr>
      </w:pPr>
      <w:r>
        <w:rPr>
          <w:b/>
          <w:bCs/>
          <w:color w:val="auto"/>
        </w:rPr>
        <w:t>Solution Structure</w:t>
      </w:r>
    </w:p>
    <w:p>
      <w:r>
        <w:t xml:space="preserve">I have implemented </w:t>
      </w:r>
      <w:r>
        <w:rPr>
          <w:rFonts w:hint="default"/>
          <w:lang w:val="en-US"/>
        </w:rPr>
        <w:t>3-tier</w:t>
      </w:r>
      <w:r>
        <w:t xml:space="preserve"> Architecture as the below </w:t>
      </w:r>
    </w:p>
    <w:p>
      <w:r>
        <w:drawing>
          <wp:inline distT="0" distB="0" distL="114300" distR="114300">
            <wp:extent cx="5485765" cy="242125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</w:rPr>
      </w:pPr>
      <w:r>
        <w:rPr>
          <w:b/>
          <w:bCs/>
        </w:rPr>
        <w:t>Application</w:t>
      </w:r>
    </w:p>
    <w:p>
      <w:pPr>
        <w:pStyle w:val="10"/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Task</w:t>
      </w:r>
      <w:r>
        <w:rPr>
          <w:b/>
          <w:bCs/>
        </w:rPr>
        <w:t>.</w:t>
      </w:r>
      <w:r>
        <w:rPr>
          <w:rFonts w:hint="default"/>
          <w:b/>
          <w:bCs/>
          <w:lang w:val="en-US"/>
        </w:rPr>
        <w:t>DAL</w:t>
      </w:r>
      <w:r>
        <w:rPr>
          <w:b/>
          <w:bCs/>
        </w:rPr>
        <w:t xml:space="preserve">: </w:t>
      </w:r>
      <w:r>
        <w:t>this layer will contains :</w:t>
      </w:r>
    </w:p>
    <w:p>
      <w:pPr>
        <w:pStyle w:val="10"/>
        <w:numPr>
          <w:ilvl w:val="1"/>
          <w:numId w:val="1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color w:val="000000"/>
          <w:kern w:val="0"/>
          <w:sz w:val="22"/>
          <w:szCs w:val="22"/>
        </w:rPr>
        <w:t>Repository Implementations for the entity.</w:t>
      </w:r>
    </w:p>
    <w:p>
      <w:pPr>
        <w:pStyle w:val="10"/>
        <w:numPr>
          <w:ilvl w:val="1"/>
          <w:numId w:val="1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color w:val="000000"/>
          <w:kern w:val="0"/>
          <w:sz w:val="22"/>
          <w:szCs w:val="22"/>
        </w:rPr>
        <w:t>Migrations.</w:t>
      </w:r>
    </w:p>
    <w:p>
      <w:pPr>
        <w:pStyle w:val="10"/>
        <w:numPr>
          <w:ilvl w:val="1"/>
          <w:numId w:val="1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color w:val="000000"/>
          <w:kern w:val="0"/>
          <w:sz w:val="22"/>
          <w:szCs w:val="22"/>
        </w:rPr>
        <w:t>Entity Mapping (Fluent API).</w:t>
      </w:r>
    </w:p>
    <w:p>
      <w:pPr>
        <w:pStyle w:val="10"/>
        <w:numPr>
          <w:ilvl w:val="1"/>
          <w:numId w:val="1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color w:val="000000"/>
          <w:kern w:val="0"/>
          <w:sz w:val="22"/>
          <w:szCs w:val="22"/>
          <w:lang w:val="en-US"/>
        </w:rPr>
        <w:t>The entity</w:t>
      </w:r>
    </w:p>
    <w:p>
      <w:pPr>
        <w:pStyle w:val="1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Task.</w:t>
      </w:r>
      <w:r>
        <w:rPr>
          <w:rFonts w:hint="default"/>
          <w:b/>
          <w:bCs/>
          <w:lang w:val="en-US"/>
        </w:rPr>
        <w:t>Business</w:t>
      </w:r>
      <w:r>
        <w:rPr>
          <w:b/>
          <w:bCs/>
        </w:rPr>
        <w:t>:</w:t>
      </w:r>
      <w:r>
        <w:t xml:space="preserve"> this layer</w:t>
      </w:r>
      <w:r>
        <w:rPr>
          <w:b/>
          <w:bCs/>
        </w:rPr>
        <w:t xml:space="preserve"> </w:t>
      </w:r>
      <w:r>
        <w:t>will</w:t>
      </w:r>
      <w:r>
        <w:rPr>
          <w:b/>
          <w:bCs/>
        </w:rPr>
        <w:t xml:space="preserve"> </w:t>
      </w:r>
      <w:r>
        <w:t>contain services or business implementations</w:t>
      </w:r>
      <w:r>
        <w:rPr>
          <w:rFonts w:hint="default"/>
          <w:lang w:val="en-US"/>
        </w:rPr>
        <w:t xml:space="preserve"> ,helper services like logger ,DTO,AutoMapper.</w:t>
      </w:r>
    </w:p>
    <w:p>
      <w:pPr>
        <w:pStyle w:val="1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Task.</w:t>
      </w:r>
      <w:r>
        <w:rPr>
          <w:rFonts w:hint="default"/>
          <w:b/>
          <w:bCs/>
          <w:lang w:val="en-US"/>
        </w:rPr>
        <w:t>wep</w:t>
      </w:r>
      <w:r>
        <w:rPr>
          <w:b/>
          <w:bCs/>
        </w:rPr>
        <w:t>A</w:t>
      </w:r>
      <w:r>
        <w:rPr>
          <w:rFonts w:hint="default"/>
          <w:b/>
          <w:bCs/>
          <w:lang w:val="en-US"/>
        </w:rPr>
        <w:t>pi</w:t>
      </w:r>
      <w:r>
        <w:rPr>
          <w:b/>
          <w:bCs/>
        </w:rPr>
        <w:t>:</w:t>
      </w:r>
      <w:r>
        <w:t xml:space="preserve"> this layer</w:t>
      </w:r>
      <w:r>
        <w:rPr>
          <w:b/>
          <w:bCs/>
        </w:rPr>
        <w:t xml:space="preserve"> </w:t>
      </w:r>
      <w:r>
        <w:t>will</w:t>
      </w:r>
      <w:r>
        <w:rPr>
          <w:b/>
          <w:bCs/>
        </w:rPr>
        <w:t xml:space="preserve"> </w:t>
      </w:r>
      <w:r>
        <w:t>contain:</w:t>
      </w:r>
    </w:p>
    <w:p>
      <w:pPr>
        <w:pStyle w:val="10"/>
        <w:numPr>
          <w:ilvl w:val="1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>Controller</w:t>
      </w:r>
      <w:r>
        <w:t xml:space="preserve"> that represents the endpoints.</w:t>
      </w:r>
    </w:p>
    <w:p>
      <w:pPr>
        <w:pStyle w:val="10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Middlewares </w:t>
      </w:r>
      <w:r>
        <w:t>like ExceptionHandlingMiddleware</w:t>
      </w:r>
      <w:r>
        <w:rPr>
          <w:rFonts w:hint="default"/>
          <w:lang w:val="en-US"/>
        </w:rPr>
        <w:t xml:space="preserve"> and Request</w:t>
      </w:r>
      <w:r>
        <w:t>Handling</w:t>
      </w:r>
      <w:r>
        <w:rPr>
          <w:rFonts w:hint="default"/>
          <w:lang w:val="en-US"/>
        </w:rPr>
        <w:t>Middleware</w:t>
      </w:r>
      <w:r>
        <w:t>.</w:t>
      </w:r>
    </w:p>
    <w:p>
      <w:pPr>
        <w:pStyle w:val="10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Program.cs </w:t>
      </w:r>
      <w:r>
        <w:t>that contains general configurations.</w:t>
      </w:r>
    </w:p>
    <w:p>
      <w:pPr>
        <w:pStyle w:val="10"/>
        <w:ind w:left="1440"/>
        <w:rPr>
          <w:b/>
          <w:bCs/>
        </w:rPr>
      </w:pPr>
    </w:p>
    <w:p>
      <w:pPr>
        <w:pStyle w:val="4"/>
        <w:rPr>
          <w:b/>
          <w:bCs/>
        </w:rPr>
      </w:pPr>
      <w:r>
        <w:rPr>
          <w:b/>
          <w:bCs/>
        </w:rPr>
        <w:t>Tests</w:t>
      </w:r>
    </w:p>
    <w:p>
      <w:pPr>
        <w:pStyle w:val="1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Task.</w:t>
      </w:r>
      <w:r>
        <w:rPr>
          <w:rFonts w:hint="default"/>
          <w:b/>
          <w:bCs/>
          <w:lang w:val="en-US"/>
        </w:rPr>
        <w:t>Xunit</w:t>
      </w:r>
      <w:r>
        <w:rPr>
          <w:b/>
          <w:bCs/>
        </w:rPr>
        <w:t xml:space="preserve">: </w:t>
      </w:r>
      <w:r>
        <w:t>this layer</w:t>
      </w:r>
      <w:r>
        <w:rPr>
          <w:b/>
          <w:bCs/>
        </w:rPr>
        <w:t xml:space="preserve"> </w:t>
      </w:r>
      <w:r>
        <w:t>will</w:t>
      </w:r>
      <w:r>
        <w:rPr>
          <w:b/>
          <w:bCs/>
        </w:rPr>
        <w:t xml:space="preserve"> </w:t>
      </w:r>
      <w:r>
        <w:t>contain the Implementations Unit Test</w:t>
      </w:r>
    </w:p>
    <w:p>
      <w:pPr>
        <w:pStyle w:val="3"/>
        <w:rPr>
          <w:b/>
          <w:bCs/>
          <w:color w:val="auto"/>
        </w:rPr>
      </w:pPr>
      <w:r>
        <w:rPr>
          <w:b/>
          <w:bCs/>
          <w:color w:val="auto"/>
        </w:rPr>
        <w:t>Technologies and tools</w:t>
      </w:r>
    </w:p>
    <w:p>
      <w:pPr>
        <w:pStyle w:val="10"/>
        <w:numPr>
          <w:ilvl w:val="0"/>
          <w:numId w:val="3"/>
        </w:numPr>
      </w:pPr>
      <w:r>
        <w:t>ASP .Net 8</w:t>
      </w:r>
    </w:p>
    <w:p>
      <w:pPr>
        <w:pStyle w:val="10"/>
        <w:numPr>
          <w:ilvl w:val="0"/>
          <w:numId w:val="3"/>
        </w:numPr>
      </w:pPr>
      <w:r>
        <w:t>SQL Server 20</w:t>
      </w:r>
      <w:r>
        <w:rPr>
          <w:rFonts w:hint="default"/>
          <w:lang w:val="en-US"/>
        </w:rPr>
        <w:t>22</w:t>
      </w:r>
      <w:r>
        <w:t xml:space="preserve"> </w:t>
      </w:r>
    </w:p>
    <w:p>
      <w:pPr>
        <w:pStyle w:val="10"/>
        <w:numPr>
          <w:ilvl w:val="0"/>
          <w:numId w:val="3"/>
        </w:numPr>
      </w:pPr>
      <w:r>
        <w:rPr>
          <w:rFonts w:hint="default" w:ascii="Calibri" w:hAnsi="Calibri" w:cs="Calibri"/>
          <w:color w:val="000000"/>
          <w:shd w:val="clear" w:color="auto" w:fill="FFFFFF"/>
        </w:rPr>
        <w:t>Visual Studio 2022 as IDE</w:t>
      </w:r>
    </w:p>
    <w:p>
      <w:pPr>
        <w:pStyle w:val="10"/>
        <w:numPr>
          <w:ilvl w:val="0"/>
          <w:numId w:val="3"/>
        </w:numPr>
      </w:pPr>
      <w:r>
        <w:t>Github as Source Control</w:t>
      </w:r>
    </w:p>
    <w:p>
      <w:pPr>
        <w:pStyle w:val="10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000000"/>
          <w:shd w:val="clear" w:color="auto" w:fill="FFFFFF"/>
        </w:rPr>
        <w:t>Entity Framework Core 8.0.6</w:t>
      </w:r>
    </w:p>
    <w:p>
      <w:pPr>
        <w:pStyle w:val="10"/>
        <w:numPr>
          <w:ilvl w:val="0"/>
          <w:numId w:val="3"/>
        </w:numPr>
      </w:pPr>
      <w:r>
        <w:rPr>
          <w:rFonts w:hint="default"/>
          <w:lang w:val="en-US"/>
        </w:rPr>
        <w:t>X</w:t>
      </w:r>
      <w:r>
        <w:t xml:space="preserve">Unit.Framework as </w:t>
      </w:r>
      <w:r>
        <w:rPr>
          <w:lang w:val="en-US"/>
        </w:rPr>
        <w:t>Unit-test</w:t>
      </w:r>
      <w:r>
        <w:t xml:space="preserve"> Project</w:t>
      </w:r>
    </w:p>
    <w:p>
      <w:pPr>
        <w:pStyle w:val="3"/>
        <w:rPr>
          <w:b/>
          <w:bCs/>
          <w:color w:val="auto"/>
        </w:rPr>
      </w:pPr>
      <w:r>
        <w:rPr>
          <w:b/>
          <w:bCs/>
          <w:color w:val="auto"/>
        </w:rPr>
        <w:t xml:space="preserve">Design patterns:  </w:t>
      </w:r>
    </w:p>
    <w:p>
      <w:pPr>
        <w:pStyle w:val="10"/>
        <w:numPr>
          <w:ilvl w:val="0"/>
          <w:numId w:val="4"/>
        </w:numPr>
      </w:pPr>
      <w:r>
        <w:t>Repository pattern</w:t>
      </w:r>
    </w:p>
    <w:p>
      <w:pPr>
        <w:pStyle w:val="10"/>
        <w:numPr>
          <w:ilvl w:val="0"/>
          <w:numId w:val="4"/>
        </w:numPr>
      </w:pPr>
      <w:r>
        <w:t xml:space="preserve">Unit of Work </w:t>
      </w:r>
    </w:p>
    <w:p>
      <w:pPr>
        <w:pStyle w:val="10"/>
        <w:numPr>
          <w:ilvl w:val="0"/>
          <w:numId w:val="4"/>
        </w:numPr>
      </w:pPr>
      <w:r>
        <w:t>Inversion of Control (IoC) and Dependency injection (DI)</w:t>
      </w:r>
    </w:p>
    <w:p>
      <w:pPr>
        <w:pStyle w:val="12"/>
      </w:pPr>
    </w:p>
    <w:p>
      <w:pPr>
        <w:pStyle w:val="3"/>
        <w:rPr>
          <w:b/>
          <w:bCs/>
          <w:color w:val="auto"/>
        </w:rPr>
      </w:pPr>
      <w:r>
        <w:rPr>
          <w:b/>
          <w:bCs/>
          <w:color w:val="auto"/>
        </w:rPr>
        <w:t>Assumptions:</w:t>
      </w:r>
    </w:p>
    <w:p>
      <w:pPr>
        <w:pStyle w:val="10"/>
        <w:numPr>
          <w:ilvl w:val="0"/>
          <w:numId w:val="5"/>
        </w:numPr>
      </w:pPr>
      <w:r>
        <w:t xml:space="preserve">We can use </w:t>
      </w:r>
      <w:r>
        <w:rPr>
          <w:rFonts w:hint="default"/>
          <w:lang w:val="en-US"/>
        </w:rPr>
        <w:t>Github copilot</w:t>
      </w:r>
    </w:p>
    <w:p>
      <w:pPr>
        <w:pStyle w:val="10"/>
        <w:numPr>
          <w:ilvl w:val="0"/>
          <w:numId w:val="5"/>
        </w:numPr>
      </w:pPr>
      <w:r>
        <w:t>before you can run the project you should change ConnectionString, install .net 8 and SQL Server</w:t>
      </w:r>
      <w:r>
        <w:rPr>
          <w:rFonts w:hint="default"/>
          <w:lang w:val="en-US"/>
        </w:rPr>
        <w:t>.</w:t>
      </w:r>
    </w:p>
    <w:p>
      <w:pPr>
        <w:pStyle w:val="10"/>
        <w:numPr>
          <w:ilvl w:val="0"/>
          <w:numId w:val="5"/>
        </w:numPr>
      </w:pPr>
      <w:r>
        <w:t>before you can run the</w:t>
      </w:r>
      <w:r>
        <w:rPr>
          <w:rFonts w:hint="default"/>
          <w:lang w:val="en-US"/>
        </w:rPr>
        <w:t xml:space="preserve"> Tests </w:t>
      </w:r>
      <w:r>
        <w:t>you should change ConnectionString</w:t>
      </w:r>
      <w:r>
        <w:rPr>
          <w:rFonts w:hint="default"/>
          <w:lang w:val="en-US"/>
        </w:rPr>
        <w:t xml:space="preserve"> of Test database in the FIxture.</w:t>
      </w:r>
    </w:p>
    <w:p>
      <w:pPr>
        <w:pStyle w:val="12"/>
      </w:pPr>
    </w:p>
    <w:p>
      <w:pPr>
        <w:pStyle w:val="12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Total time spent </w:t>
      </w:r>
    </w:p>
    <w:p>
      <w:pPr>
        <w:pStyle w:val="12"/>
        <w:numPr>
          <w:ilvl w:val="1"/>
          <w:numId w:val="6"/>
        </w:num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tabs>
                <w:tab w:val="left" w:pos="1428"/>
              </w:tabs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Setup environment and Architecture</w:t>
            </w:r>
          </w:p>
        </w:tc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Implement Task + Unit Test</w:t>
            </w:r>
          </w:p>
        </w:tc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tabs>
                <w:tab w:val="left" w:pos="1356"/>
              </w:tabs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>Documentation</w:t>
            </w:r>
          </w:p>
        </w:tc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Docker image + GitHub pipeline</w:t>
            </w:r>
          </w:p>
        </w:tc>
        <w:tc>
          <w:tcPr>
            <w:tcW w:w="4315" w:type="dxa"/>
          </w:tcPr>
          <w:p>
            <w:pPr>
              <w:pStyle w:val="3"/>
              <w:tabs>
                <w:tab w:val="left" w:pos="1116"/>
              </w:tabs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Logger</w:t>
            </w:r>
          </w:p>
        </w:tc>
        <w:tc>
          <w:tcPr>
            <w:tcW w:w="4315" w:type="dxa"/>
          </w:tcPr>
          <w:p>
            <w:pPr>
              <w:pStyle w:val="3"/>
              <w:tabs>
                <w:tab w:val="left" w:pos="1116"/>
              </w:tabs>
              <w:spacing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Middlewares</w:t>
            </w:r>
          </w:p>
        </w:tc>
        <w:tc>
          <w:tcPr>
            <w:tcW w:w="4315" w:type="dxa"/>
          </w:tcPr>
          <w:p>
            <w:pPr>
              <w:pStyle w:val="3"/>
              <w:tabs>
                <w:tab w:val="left" w:pos="1116"/>
              </w:tabs>
              <w:spacing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3"/>
              <w:spacing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Caching</w:t>
            </w:r>
          </w:p>
        </w:tc>
        <w:tc>
          <w:tcPr>
            <w:tcW w:w="4315" w:type="dxa"/>
          </w:tcPr>
          <w:p>
            <w:pPr>
              <w:pStyle w:val="3"/>
              <w:tabs>
                <w:tab w:val="left" w:pos="1116"/>
              </w:tabs>
              <w:spacing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1Hour</w:t>
            </w:r>
          </w:p>
        </w:tc>
      </w:tr>
    </w:tbl>
    <w:p>
      <w:pPr>
        <w:pStyle w:val="3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408FD"/>
    <w:multiLevelType w:val="multilevel"/>
    <w:tmpl w:val="C8C408F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5A4225E"/>
    <w:multiLevelType w:val="multilevel"/>
    <w:tmpl w:val="05A4225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A2CBE"/>
    <w:multiLevelType w:val="multilevel"/>
    <w:tmpl w:val="15CA2CB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03516EC"/>
    <w:multiLevelType w:val="multilevel"/>
    <w:tmpl w:val="303516E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A2EA8"/>
    <w:multiLevelType w:val="multilevel"/>
    <w:tmpl w:val="7A5A2EA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C104615"/>
    <w:multiLevelType w:val="multilevel"/>
    <w:tmpl w:val="7C1046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BD"/>
    <w:rsid w:val="00006321"/>
    <w:rsid w:val="001A66A2"/>
    <w:rsid w:val="00407DAF"/>
    <w:rsid w:val="00427D25"/>
    <w:rsid w:val="00473DC6"/>
    <w:rsid w:val="004F04F1"/>
    <w:rsid w:val="00583A84"/>
    <w:rsid w:val="00626522"/>
    <w:rsid w:val="00680523"/>
    <w:rsid w:val="008765A6"/>
    <w:rsid w:val="008C42E8"/>
    <w:rsid w:val="009858FC"/>
    <w:rsid w:val="00A94FB0"/>
    <w:rsid w:val="00B44DBD"/>
    <w:rsid w:val="00B90276"/>
    <w:rsid w:val="00D07790"/>
    <w:rsid w:val="00D4103B"/>
    <w:rsid w:val="00DD2225"/>
    <w:rsid w:val="00EE3E6A"/>
    <w:rsid w:val="06C669EC"/>
    <w:rsid w:val="3DF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1368</Characters>
  <Lines>11</Lines>
  <Paragraphs>3</Paragraphs>
  <TotalTime>10</TotalTime>
  <ScaleCrop>false</ScaleCrop>
  <LinksUpToDate>false</LinksUpToDate>
  <CharactersWithSpaces>1604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2024-07-17T10:53:00Z</dcterms:created>
  <dc:creator>Mohamed Farouk</dc:creator>
  <cp:lastModifiedBy>Mohamed Ashraf</cp:lastModifiedBy>
  <dcterms:modified xsi:type="dcterms:W3CDTF">2024-07-18T05:06:27Z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4BF0930FF8CA4481B7CF23E8ACE5B589_12</vt:lpwstr>
  </property>
</Properties>
</file>