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269F" w14:textId="72C6262A" w:rsidR="001D4A7C" w:rsidRPr="001A705B" w:rsidRDefault="001D4A7C" w:rsidP="001A705B">
      <w:pPr>
        <w:pStyle w:val="Title"/>
        <w:rPr>
          <w:rFonts w:eastAsia="Times New Roman"/>
          <w:lang w:val="fr-CA"/>
        </w:rPr>
      </w:pPr>
      <w:r w:rsidRPr="14032E16">
        <w:rPr>
          <w:rFonts w:eastAsia="Times New Roman"/>
          <w:lang w:val="fr-CA"/>
        </w:rPr>
        <w:t>Proposition de projet</w:t>
      </w:r>
      <w:r w:rsidR="4C06A2EF" w:rsidRPr="14032E16">
        <w:rPr>
          <w:rFonts w:eastAsia="Times New Roman"/>
          <w:lang w:val="fr-CA"/>
        </w:rPr>
        <w:t xml:space="preserve"> - Équipe 1</w:t>
      </w:r>
    </w:p>
    <w:p w14:paraId="5F149A8F" w14:textId="2C65AEB3" w:rsidR="14032E16" w:rsidRDefault="14032E16" w:rsidP="14032E16">
      <w:pPr>
        <w:spacing w:beforeAutospacing="1" w:afterAutospacing="1" w:line="240" w:lineRule="auto"/>
        <w:rPr>
          <w:rFonts w:ascii="Segoe UI" w:eastAsia="Times New Roman" w:hAnsi="Segoe UI" w:cs="Segoe UI"/>
          <w:sz w:val="21"/>
          <w:szCs w:val="21"/>
          <w:lang w:val="fr-CA"/>
        </w:rPr>
      </w:pPr>
    </w:p>
    <w:p w14:paraId="27F1F86B" w14:textId="77777777" w:rsidR="007B5750" w:rsidRPr="007B5750" w:rsidRDefault="001D4A7C" w:rsidP="007B5750">
      <w:pPr>
        <w:pStyle w:val="ListParagraph"/>
        <w:numPr>
          <w:ilvl w:val="0"/>
          <w:numId w:val="5"/>
        </w:numPr>
        <w:spacing w:beforeAutospacing="1" w:afterAutospacing="1" w:line="240" w:lineRule="auto"/>
        <w:rPr>
          <w:rFonts w:eastAsiaTheme="minorEastAsia"/>
          <w:sz w:val="21"/>
          <w:szCs w:val="21"/>
          <w:lang w:val="fr-CA"/>
        </w:rPr>
      </w:pPr>
      <w:r w:rsidRPr="0356D764">
        <w:rPr>
          <w:rFonts w:eastAsiaTheme="minorEastAsia"/>
          <w:sz w:val="21"/>
          <w:szCs w:val="21"/>
          <w:lang w:val="fr-CA"/>
        </w:rPr>
        <w:t>Quel(s) projet(s) en TypeScript visez-vous pour votre étude empirique?</w:t>
      </w:r>
      <w:r w:rsidRPr="007B5750">
        <w:rPr>
          <w:lang w:val="fr-FR"/>
        </w:rPr>
        <w:br/>
      </w:r>
    </w:p>
    <w:p w14:paraId="4D5528B7" w14:textId="0883160F" w:rsidR="007B5750" w:rsidRPr="007B5750" w:rsidRDefault="007B5750" w:rsidP="007B5750">
      <w:pPr>
        <w:pStyle w:val="ListParagraph"/>
        <w:spacing w:beforeAutospacing="1" w:afterAutospacing="1" w:line="240" w:lineRule="auto"/>
        <w:rPr>
          <w:rFonts w:eastAsiaTheme="minorEastAsia"/>
          <w:sz w:val="21"/>
          <w:szCs w:val="21"/>
          <w:lang w:val="fr-CA"/>
        </w:rPr>
      </w:pPr>
      <w:r w:rsidRPr="007B5750">
        <w:rPr>
          <w:rFonts w:eastAsiaTheme="minorEastAsia"/>
          <w:sz w:val="21"/>
          <w:szCs w:val="21"/>
          <w:lang w:val="fr-CA"/>
        </w:rPr>
        <w:t>Pour notre étude empirique sur TypeScript, nous avons sélectionné une liste variée et intéressante de projets. Ces projets sont pertinents pour une étude sur les bogues dans des applications TypeScript. Voici un bref aperçu de quelques projets notables de notre liste :</w:t>
      </w:r>
    </w:p>
    <w:p w14:paraId="5707C6E7" w14:textId="77777777" w:rsidR="007B5750" w:rsidRDefault="007B5750" w:rsidP="007B5750">
      <w:pPr>
        <w:pStyle w:val="ListParagraph"/>
        <w:spacing w:beforeAutospacing="1" w:afterAutospacing="1" w:line="240" w:lineRule="auto"/>
        <w:rPr>
          <w:rFonts w:eastAsiaTheme="minorEastAsia"/>
          <w:sz w:val="21"/>
          <w:szCs w:val="21"/>
          <w:lang w:val="fr-CA"/>
        </w:rPr>
      </w:pPr>
    </w:p>
    <w:tbl>
      <w:tblPr>
        <w:tblStyle w:val="TableGrid"/>
        <w:tblW w:w="0" w:type="auto"/>
        <w:tblInd w:w="1420" w:type="dxa"/>
        <w:tblLook w:val="04A0" w:firstRow="1" w:lastRow="0" w:firstColumn="1" w:lastColumn="0" w:noHBand="0" w:noVBand="1"/>
      </w:tblPr>
      <w:tblGrid>
        <w:gridCol w:w="2536"/>
        <w:gridCol w:w="3969"/>
      </w:tblGrid>
      <w:tr w:rsidR="007B5750" w14:paraId="2D00F456" w14:textId="77777777" w:rsidTr="00E424E8">
        <w:tc>
          <w:tcPr>
            <w:tcW w:w="2536" w:type="dxa"/>
          </w:tcPr>
          <w:p w14:paraId="5D2FD3AF" w14:textId="7D4DBE77" w:rsidR="007B5750" w:rsidRPr="007B5750" w:rsidRDefault="007B5750" w:rsidP="007B5750">
            <w:pPr>
              <w:pStyle w:val="ListParagraph"/>
              <w:spacing w:beforeAutospacing="1" w:afterAutospacing="1"/>
              <w:ind w:left="0"/>
              <w:rPr>
                <w:rFonts w:eastAsiaTheme="minorEastAsia"/>
                <w:b/>
                <w:bCs/>
                <w:sz w:val="24"/>
                <w:szCs w:val="24"/>
                <w:lang w:val="fr-CA"/>
              </w:rPr>
            </w:pPr>
            <w:r w:rsidRPr="007B5750">
              <w:rPr>
                <w:rFonts w:eastAsiaTheme="minorEastAsia"/>
                <w:b/>
                <w:bCs/>
                <w:sz w:val="24"/>
                <w:szCs w:val="24"/>
                <w:lang w:val="fr-CA"/>
              </w:rPr>
              <w:t>Nom du Projet</w:t>
            </w:r>
          </w:p>
        </w:tc>
        <w:tc>
          <w:tcPr>
            <w:tcW w:w="3969" w:type="dxa"/>
          </w:tcPr>
          <w:p w14:paraId="0ED8C4C2" w14:textId="6D607383"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b/>
                <w:bCs/>
                <w:sz w:val="24"/>
                <w:szCs w:val="24"/>
                <w:lang w:val="fr-CA"/>
              </w:rPr>
              <w:t>Emplacement sur GitHub</w:t>
            </w:r>
          </w:p>
        </w:tc>
      </w:tr>
      <w:tr w:rsidR="007B5750" w:rsidRPr="006B1E6B" w14:paraId="77393E28" w14:textId="77777777" w:rsidTr="00E424E8">
        <w:tc>
          <w:tcPr>
            <w:tcW w:w="2536" w:type="dxa"/>
          </w:tcPr>
          <w:p w14:paraId="18AA4104" w14:textId="06737C9C"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antvis__G2</w:t>
            </w:r>
          </w:p>
        </w:tc>
        <w:tc>
          <w:tcPr>
            <w:tcW w:w="3969" w:type="dxa"/>
          </w:tcPr>
          <w:p w14:paraId="568CEBA7" w14:textId="00AE0219"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https://github.com/antvis/G2</w:t>
            </w:r>
          </w:p>
        </w:tc>
      </w:tr>
      <w:tr w:rsidR="007B5750" w:rsidRPr="006B1E6B" w14:paraId="18B1657E" w14:textId="77777777" w:rsidTr="00E424E8">
        <w:tc>
          <w:tcPr>
            <w:tcW w:w="2536" w:type="dxa"/>
          </w:tcPr>
          <w:p w14:paraId="6A127239" w14:textId="49FE3513"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antvis__G6</w:t>
            </w:r>
          </w:p>
        </w:tc>
        <w:tc>
          <w:tcPr>
            <w:tcW w:w="3969" w:type="dxa"/>
          </w:tcPr>
          <w:p w14:paraId="60B4F1E9" w14:textId="65962982" w:rsidR="007B5750" w:rsidRDefault="007B5750" w:rsidP="007B5750">
            <w:pPr>
              <w:spacing w:beforeAutospacing="1" w:after="160" w:afterAutospacing="1"/>
              <w:rPr>
                <w:rFonts w:eastAsiaTheme="minorEastAsia"/>
                <w:sz w:val="21"/>
                <w:szCs w:val="21"/>
                <w:lang w:val="fr-CA"/>
              </w:rPr>
            </w:pPr>
            <w:r w:rsidRPr="007B5750">
              <w:rPr>
                <w:rFonts w:eastAsiaTheme="minorEastAsia"/>
                <w:sz w:val="21"/>
                <w:szCs w:val="21"/>
                <w:lang w:val="fr-CA"/>
              </w:rPr>
              <w:t>https://github.com/antvis/G6</w:t>
            </w:r>
          </w:p>
        </w:tc>
      </w:tr>
      <w:tr w:rsidR="007B5750" w:rsidRPr="006B1E6B" w14:paraId="43185929" w14:textId="77777777" w:rsidTr="00E424E8">
        <w:tc>
          <w:tcPr>
            <w:tcW w:w="2536" w:type="dxa"/>
          </w:tcPr>
          <w:p w14:paraId="688F5130" w14:textId="652578AC"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chartist-js__chartist</w:t>
            </w:r>
          </w:p>
        </w:tc>
        <w:tc>
          <w:tcPr>
            <w:tcW w:w="3969" w:type="dxa"/>
          </w:tcPr>
          <w:p w14:paraId="5D2A840A" w14:textId="4FE070B6" w:rsidR="007B5750" w:rsidRPr="007B5750" w:rsidRDefault="007B5750" w:rsidP="007B5750">
            <w:pPr>
              <w:spacing w:beforeAutospacing="1" w:afterAutospacing="1"/>
              <w:rPr>
                <w:rFonts w:eastAsiaTheme="minorEastAsia"/>
                <w:sz w:val="21"/>
                <w:szCs w:val="21"/>
                <w:lang w:val="fr-CA"/>
              </w:rPr>
            </w:pPr>
            <w:r w:rsidRPr="007B5750">
              <w:rPr>
                <w:rFonts w:eastAsiaTheme="minorEastAsia"/>
                <w:sz w:val="21"/>
                <w:szCs w:val="21"/>
                <w:lang w:val="fr-CA"/>
              </w:rPr>
              <w:t>https://github.com/chartist-js/chartist</w:t>
            </w:r>
          </w:p>
        </w:tc>
      </w:tr>
      <w:tr w:rsidR="007B5750" w:rsidRPr="006B1E6B" w14:paraId="2B692699" w14:textId="77777777" w:rsidTr="00E424E8">
        <w:tc>
          <w:tcPr>
            <w:tcW w:w="2536" w:type="dxa"/>
          </w:tcPr>
          <w:p w14:paraId="18215875" w14:textId="4271BE86"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GeekyAnts__NativeBase</w:t>
            </w:r>
          </w:p>
        </w:tc>
        <w:tc>
          <w:tcPr>
            <w:tcW w:w="3969" w:type="dxa"/>
          </w:tcPr>
          <w:p w14:paraId="524B3CD2" w14:textId="4DC67865"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https://github.com/GeekyAnts/NativeBase</w:t>
            </w:r>
          </w:p>
        </w:tc>
      </w:tr>
      <w:tr w:rsidR="007B5750" w:rsidRPr="006B1E6B" w14:paraId="24A7014F" w14:textId="77777777" w:rsidTr="00E424E8">
        <w:tc>
          <w:tcPr>
            <w:tcW w:w="2536" w:type="dxa"/>
          </w:tcPr>
          <w:p w14:paraId="7BFA7B0B" w14:textId="51155446"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infinitered__ignite</w:t>
            </w:r>
          </w:p>
        </w:tc>
        <w:tc>
          <w:tcPr>
            <w:tcW w:w="3969" w:type="dxa"/>
          </w:tcPr>
          <w:p w14:paraId="534F4F6E" w14:textId="04212916" w:rsidR="007B5750" w:rsidRPr="007B5750" w:rsidRDefault="007B5750" w:rsidP="007B5750">
            <w:pPr>
              <w:spacing w:beforeAutospacing="1" w:afterAutospacing="1"/>
              <w:rPr>
                <w:rFonts w:eastAsiaTheme="minorEastAsia"/>
                <w:sz w:val="21"/>
                <w:szCs w:val="21"/>
                <w:lang w:val="fr-CA"/>
              </w:rPr>
            </w:pPr>
            <w:r w:rsidRPr="007B5750">
              <w:rPr>
                <w:rFonts w:eastAsiaTheme="minorEastAsia"/>
                <w:sz w:val="21"/>
                <w:szCs w:val="21"/>
                <w:lang w:val="fr-CA"/>
              </w:rPr>
              <w:t>https://github.com/infinitered/ignite</w:t>
            </w:r>
          </w:p>
        </w:tc>
      </w:tr>
      <w:tr w:rsidR="007B5750" w:rsidRPr="006B1E6B" w14:paraId="1F783B54" w14:textId="77777777" w:rsidTr="00E424E8">
        <w:tc>
          <w:tcPr>
            <w:tcW w:w="2536" w:type="dxa"/>
          </w:tcPr>
          <w:p w14:paraId="35E9FF14" w14:textId="2974BB17"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jacomyal__sigma.js</w:t>
            </w:r>
          </w:p>
        </w:tc>
        <w:tc>
          <w:tcPr>
            <w:tcW w:w="3969" w:type="dxa"/>
          </w:tcPr>
          <w:p w14:paraId="6CEB71C3" w14:textId="18580AEF" w:rsidR="007B5750" w:rsidRPr="007B5750" w:rsidRDefault="007B5750" w:rsidP="007B5750">
            <w:pPr>
              <w:spacing w:beforeAutospacing="1" w:afterAutospacing="1"/>
              <w:rPr>
                <w:rFonts w:eastAsiaTheme="minorEastAsia"/>
                <w:sz w:val="21"/>
                <w:szCs w:val="21"/>
                <w:lang w:val="fr-CA"/>
              </w:rPr>
            </w:pPr>
            <w:r w:rsidRPr="007B5750">
              <w:rPr>
                <w:rFonts w:eastAsiaTheme="minorEastAsia"/>
                <w:sz w:val="21"/>
                <w:szCs w:val="21"/>
                <w:lang w:val="fr-CA"/>
              </w:rPr>
              <w:t>https://github.com/jacomyal/sigma.js</w:t>
            </w:r>
          </w:p>
        </w:tc>
      </w:tr>
      <w:tr w:rsidR="007B5750" w:rsidRPr="006B1E6B" w14:paraId="51AF64D2" w14:textId="77777777" w:rsidTr="00E424E8">
        <w:tc>
          <w:tcPr>
            <w:tcW w:w="2536" w:type="dxa"/>
          </w:tcPr>
          <w:p w14:paraId="6288D829" w14:textId="61271A36"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nhn__tui.editor</w:t>
            </w:r>
          </w:p>
        </w:tc>
        <w:tc>
          <w:tcPr>
            <w:tcW w:w="3969" w:type="dxa"/>
          </w:tcPr>
          <w:p w14:paraId="36D98426" w14:textId="21C48D73" w:rsid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https://github.com/nhn/tui.editor</w:t>
            </w:r>
          </w:p>
        </w:tc>
      </w:tr>
      <w:tr w:rsidR="007B5750" w:rsidRPr="006B1E6B" w14:paraId="1B3E1E4A" w14:textId="77777777" w:rsidTr="00E424E8">
        <w:tc>
          <w:tcPr>
            <w:tcW w:w="2536" w:type="dxa"/>
          </w:tcPr>
          <w:p w14:paraId="6AD628AE" w14:textId="54B7B7F1" w:rsidR="007B5750" w:rsidRPr="007B5750" w:rsidRDefault="007B5750" w:rsidP="007B5750">
            <w:pPr>
              <w:pStyle w:val="ListParagraph"/>
              <w:spacing w:beforeAutospacing="1" w:afterAutospacing="1"/>
              <w:ind w:left="0"/>
              <w:rPr>
                <w:rFonts w:eastAsiaTheme="minorEastAsia"/>
                <w:sz w:val="21"/>
                <w:szCs w:val="21"/>
                <w:lang w:val="fr-CA"/>
              </w:rPr>
            </w:pPr>
            <w:r w:rsidRPr="007B5750">
              <w:rPr>
                <w:rFonts w:eastAsiaTheme="minorEastAsia"/>
                <w:sz w:val="21"/>
                <w:szCs w:val="21"/>
                <w:lang w:val="fr-CA"/>
              </w:rPr>
              <w:t>peers__peerjs</w:t>
            </w:r>
          </w:p>
        </w:tc>
        <w:tc>
          <w:tcPr>
            <w:tcW w:w="3969" w:type="dxa"/>
          </w:tcPr>
          <w:p w14:paraId="34E39E56" w14:textId="5D5761B2" w:rsidR="007B5750" w:rsidRPr="007B5750" w:rsidRDefault="007B5750" w:rsidP="007B5750">
            <w:pPr>
              <w:spacing w:beforeAutospacing="1" w:afterAutospacing="1"/>
              <w:rPr>
                <w:rFonts w:eastAsiaTheme="minorEastAsia"/>
                <w:sz w:val="21"/>
                <w:szCs w:val="21"/>
                <w:lang w:val="fr-CA"/>
              </w:rPr>
            </w:pPr>
            <w:r w:rsidRPr="007B5750">
              <w:rPr>
                <w:rFonts w:eastAsiaTheme="minorEastAsia"/>
                <w:sz w:val="21"/>
                <w:szCs w:val="21"/>
                <w:lang w:val="fr-CA"/>
              </w:rPr>
              <w:t>https://github.com/peers/peerjs</w:t>
            </w:r>
          </w:p>
        </w:tc>
      </w:tr>
    </w:tbl>
    <w:p w14:paraId="46FE0D06" w14:textId="77777777" w:rsidR="007B5750" w:rsidRPr="007B5750" w:rsidRDefault="007B5750" w:rsidP="007B5750">
      <w:pPr>
        <w:pStyle w:val="ListParagraph"/>
        <w:spacing w:beforeAutospacing="1" w:afterAutospacing="1" w:line="240" w:lineRule="auto"/>
        <w:rPr>
          <w:rFonts w:eastAsiaTheme="minorEastAsia"/>
          <w:sz w:val="21"/>
          <w:szCs w:val="21"/>
          <w:lang w:val="fr-CA"/>
        </w:rPr>
      </w:pPr>
    </w:p>
    <w:p w14:paraId="0ACCB6FC" w14:textId="77777777" w:rsidR="007B5750" w:rsidRDefault="001D4A7C" w:rsidP="0356D764">
      <w:pPr>
        <w:pStyle w:val="ListParagraph"/>
        <w:numPr>
          <w:ilvl w:val="0"/>
          <w:numId w:val="5"/>
        </w:numPr>
        <w:spacing w:before="100" w:beforeAutospacing="1" w:after="100" w:afterAutospacing="1" w:line="240" w:lineRule="auto"/>
        <w:rPr>
          <w:rFonts w:eastAsiaTheme="minorEastAsia"/>
          <w:sz w:val="21"/>
          <w:szCs w:val="21"/>
          <w:lang w:val="fr-CA"/>
        </w:rPr>
      </w:pPr>
      <w:r w:rsidRPr="0356D764">
        <w:rPr>
          <w:rFonts w:eastAsiaTheme="minorEastAsia"/>
          <w:sz w:val="21"/>
          <w:szCs w:val="21"/>
          <w:lang w:val="fr-CA"/>
        </w:rPr>
        <w:t>Quel genre d'étude empirique proposez-vous?</w:t>
      </w:r>
    </w:p>
    <w:p w14:paraId="7052901F" w14:textId="4A591CAE" w:rsidR="001D4A7C" w:rsidRPr="00CB1D8A" w:rsidRDefault="001D4A7C" w:rsidP="007B5750">
      <w:pPr>
        <w:pStyle w:val="ListParagraph"/>
        <w:spacing w:before="100" w:beforeAutospacing="1" w:after="100" w:afterAutospacing="1" w:line="240" w:lineRule="auto"/>
        <w:rPr>
          <w:rFonts w:eastAsiaTheme="minorEastAsia"/>
          <w:sz w:val="21"/>
          <w:szCs w:val="21"/>
          <w:lang w:val="fr-FR"/>
        </w:rPr>
      </w:pPr>
      <w:r w:rsidRPr="007B5750">
        <w:rPr>
          <w:lang w:val="fr-FR"/>
        </w:rPr>
        <w:br/>
      </w:r>
      <w:r w:rsidR="00C07667" w:rsidRPr="00C07667">
        <w:rPr>
          <w:rFonts w:eastAsiaTheme="minorEastAsia"/>
          <w:sz w:val="21"/>
          <w:szCs w:val="21"/>
          <w:lang w:val="fr-CA"/>
        </w:rPr>
        <w:t>Nous envisageons de réaliser une étude empirique sous la forme d'une expérience de réplication, qui a pour but d'évaluer comment la qualité du code influence la fréquence des bogues dans des projets développés en TypeScript.</w:t>
      </w:r>
    </w:p>
    <w:p w14:paraId="5EEF9254" w14:textId="77777777" w:rsidR="007B5750" w:rsidRDefault="007B5750" w:rsidP="007B5750">
      <w:pPr>
        <w:pStyle w:val="ListParagraph"/>
        <w:spacing w:before="100" w:beforeAutospacing="1" w:after="100" w:afterAutospacing="1" w:line="240" w:lineRule="auto"/>
        <w:rPr>
          <w:rFonts w:eastAsiaTheme="minorEastAsia"/>
          <w:sz w:val="21"/>
          <w:szCs w:val="21"/>
          <w:lang w:val="fr-CA"/>
        </w:rPr>
      </w:pPr>
    </w:p>
    <w:p w14:paraId="12B1EE9A" w14:textId="12585FD1" w:rsidR="001D4A7C" w:rsidRDefault="001D4A7C" w:rsidP="0356D764">
      <w:pPr>
        <w:pStyle w:val="ListParagraph"/>
        <w:numPr>
          <w:ilvl w:val="0"/>
          <w:numId w:val="5"/>
        </w:numPr>
        <w:spacing w:before="100" w:beforeAutospacing="1" w:after="100" w:afterAutospacing="1" w:line="240" w:lineRule="auto"/>
        <w:rPr>
          <w:rFonts w:eastAsiaTheme="minorEastAsia"/>
          <w:sz w:val="21"/>
          <w:szCs w:val="21"/>
          <w:lang w:val="fr-CA"/>
        </w:rPr>
      </w:pPr>
      <w:r w:rsidRPr="0356D764">
        <w:rPr>
          <w:rFonts w:eastAsiaTheme="minorEastAsia"/>
          <w:sz w:val="21"/>
          <w:szCs w:val="21"/>
          <w:lang w:val="fr-CA"/>
        </w:rPr>
        <w:t>Quelles sont les hypothèses ou les questions de recherche?</w:t>
      </w:r>
    </w:p>
    <w:p w14:paraId="6FC09007" w14:textId="77777777" w:rsidR="00911AF1" w:rsidRDefault="00911AF1" w:rsidP="00DF6D09">
      <w:pPr>
        <w:pStyle w:val="ListParagraph"/>
        <w:spacing w:before="100" w:beforeAutospacing="1" w:after="100" w:afterAutospacing="1" w:line="240" w:lineRule="auto"/>
        <w:rPr>
          <w:rFonts w:eastAsiaTheme="minorEastAsia"/>
          <w:sz w:val="21"/>
          <w:szCs w:val="21"/>
          <w:lang w:val="fr-CA"/>
        </w:rPr>
      </w:pPr>
    </w:p>
    <w:p w14:paraId="5A35E4D0" w14:textId="1B4D46BF" w:rsidR="00911AF1" w:rsidRDefault="00911AF1" w:rsidP="00911AF1">
      <w:pPr>
        <w:pStyle w:val="ListParagraph"/>
        <w:spacing w:before="100" w:beforeAutospacing="1" w:after="100" w:afterAutospacing="1" w:line="240" w:lineRule="auto"/>
        <w:rPr>
          <w:rFonts w:eastAsiaTheme="minorEastAsia"/>
          <w:sz w:val="21"/>
          <w:szCs w:val="21"/>
          <w:lang w:val="fr-CA"/>
        </w:rPr>
      </w:pPr>
      <w:r w:rsidRPr="00911AF1">
        <w:rPr>
          <w:rFonts w:eastAsiaTheme="minorEastAsia"/>
          <w:sz w:val="21"/>
          <w:szCs w:val="21"/>
          <w:lang w:val="fr-CA"/>
        </w:rPr>
        <w:t xml:space="preserve">Notre étude vise à mesurer l'effet de diverses métriques de qualité sur la fréquence et la sévérité des bogues au sein de projets logiciels. </w:t>
      </w:r>
      <w:r w:rsidR="006B1E6B" w:rsidRPr="006B1E6B">
        <w:rPr>
          <w:rFonts w:eastAsiaTheme="minorEastAsia"/>
          <w:sz w:val="21"/>
          <w:szCs w:val="21"/>
          <w:lang w:val="fr-CA"/>
        </w:rPr>
        <w:t>Nous nous baserons sur les hypothèses suivantes pour orienter notre recherche :</w:t>
      </w:r>
    </w:p>
    <w:p w14:paraId="50B0B42C" w14:textId="77777777" w:rsidR="00911AF1" w:rsidRDefault="00911AF1" w:rsidP="00911AF1">
      <w:pPr>
        <w:pStyle w:val="ListParagraph"/>
        <w:spacing w:before="100" w:beforeAutospacing="1" w:after="100" w:afterAutospacing="1" w:line="240" w:lineRule="auto"/>
        <w:rPr>
          <w:rFonts w:eastAsiaTheme="minorEastAsia"/>
          <w:sz w:val="21"/>
          <w:szCs w:val="21"/>
          <w:lang w:val="fr-CA"/>
        </w:rPr>
      </w:pPr>
    </w:p>
    <w:p w14:paraId="08B3AF24" w14:textId="657F50AB" w:rsidR="00911AF1" w:rsidRDefault="00911AF1" w:rsidP="00911AF1">
      <w:pPr>
        <w:pStyle w:val="ListParagraph"/>
        <w:numPr>
          <w:ilvl w:val="0"/>
          <w:numId w:val="4"/>
        </w:numPr>
        <w:spacing w:beforeAutospacing="1" w:afterAutospacing="1" w:line="240" w:lineRule="auto"/>
        <w:rPr>
          <w:rFonts w:eastAsiaTheme="minorEastAsia"/>
          <w:sz w:val="21"/>
          <w:szCs w:val="21"/>
          <w:lang w:val="fr-CA"/>
        </w:rPr>
      </w:pPr>
      <w:r w:rsidRPr="00911AF1">
        <w:rPr>
          <w:rFonts w:eastAsiaTheme="minorEastAsia"/>
          <w:sz w:val="21"/>
          <w:szCs w:val="21"/>
          <w:lang w:val="fr-CA"/>
        </w:rPr>
        <w:t>Hypothèse 1 : Une grande complexité cyclomatique</w:t>
      </w:r>
      <w:r w:rsidR="006B1E6B">
        <w:rPr>
          <w:rFonts w:eastAsiaTheme="minorEastAsia"/>
          <w:sz w:val="21"/>
          <w:szCs w:val="21"/>
          <w:lang w:val="fr-CA"/>
        </w:rPr>
        <w:t xml:space="preserve"> </w:t>
      </w:r>
      <w:r w:rsidR="006B1E6B" w:rsidRPr="006B1E6B">
        <w:rPr>
          <w:rFonts w:eastAsiaTheme="minorEastAsia"/>
          <w:sz w:val="21"/>
          <w:szCs w:val="21"/>
          <w:lang w:val="fr-CA"/>
        </w:rPr>
        <w:t>au niveau des méthodes</w:t>
      </w:r>
      <w:r w:rsidRPr="00911AF1">
        <w:rPr>
          <w:rFonts w:eastAsiaTheme="minorEastAsia"/>
          <w:sz w:val="21"/>
          <w:szCs w:val="21"/>
          <w:lang w:val="fr-CA"/>
        </w:rPr>
        <w:t xml:space="preserve"> augmente la présence de bogues. Cette hypothèse s'appuie sur le principe que plus un bloc de code est complexe à comprendre et à tester, plus il est susceptible de contenir des erreurs non détectées.</w:t>
      </w:r>
      <w:r w:rsidR="006B1E6B">
        <w:rPr>
          <w:rFonts w:eastAsiaTheme="minorEastAsia"/>
          <w:sz w:val="21"/>
          <w:szCs w:val="21"/>
          <w:lang w:val="fr-CA"/>
        </w:rPr>
        <w:t xml:space="preserve"> </w:t>
      </w:r>
    </w:p>
    <w:p w14:paraId="2FA5F716" w14:textId="77777777" w:rsidR="00911AF1" w:rsidRDefault="00911AF1" w:rsidP="00911AF1">
      <w:pPr>
        <w:pStyle w:val="ListParagraph"/>
        <w:spacing w:beforeAutospacing="1" w:afterAutospacing="1" w:line="240" w:lineRule="auto"/>
        <w:ind w:left="1080"/>
        <w:rPr>
          <w:rFonts w:eastAsiaTheme="minorEastAsia"/>
          <w:sz w:val="21"/>
          <w:szCs w:val="21"/>
          <w:lang w:val="fr-CA"/>
        </w:rPr>
      </w:pPr>
    </w:p>
    <w:p w14:paraId="751F9324" w14:textId="2644D5F5" w:rsidR="00C07667" w:rsidRPr="00911AF1" w:rsidRDefault="00911AF1" w:rsidP="00911AF1">
      <w:pPr>
        <w:pStyle w:val="ListParagraph"/>
        <w:numPr>
          <w:ilvl w:val="0"/>
          <w:numId w:val="4"/>
        </w:numPr>
        <w:spacing w:beforeAutospacing="1" w:afterAutospacing="1" w:line="240" w:lineRule="auto"/>
        <w:rPr>
          <w:rFonts w:eastAsiaTheme="minorEastAsia"/>
          <w:sz w:val="21"/>
          <w:szCs w:val="21"/>
          <w:lang w:val="fr-CA"/>
        </w:rPr>
      </w:pPr>
      <w:r w:rsidRPr="00911AF1">
        <w:rPr>
          <w:rFonts w:eastAsiaTheme="minorEastAsia"/>
          <w:sz w:val="21"/>
          <w:szCs w:val="21"/>
          <w:lang w:val="fr-CA"/>
        </w:rPr>
        <w:t>Hypothèse 2 : Une grande quantité de lignes de code</w:t>
      </w:r>
      <w:r w:rsidR="00C82999">
        <w:rPr>
          <w:rFonts w:eastAsiaTheme="minorEastAsia"/>
          <w:sz w:val="21"/>
          <w:szCs w:val="21"/>
          <w:lang w:val="fr-CA"/>
        </w:rPr>
        <w:t xml:space="preserve">, </w:t>
      </w:r>
      <w:r w:rsidR="00C82999" w:rsidRPr="00C82999">
        <w:rPr>
          <w:rFonts w:eastAsiaTheme="minorEastAsia"/>
          <w:sz w:val="21"/>
          <w:szCs w:val="21"/>
          <w:lang w:val="fr-CA"/>
        </w:rPr>
        <w:t>que ce soit au niveau des méthodes ou des classes,</w:t>
      </w:r>
      <w:r w:rsidR="00C82999">
        <w:rPr>
          <w:rFonts w:eastAsiaTheme="minorEastAsia"/>
          <w:sz w:val="21"/>
          <w:szCs w:val="21"/>
          <w:lang w:val="fr-CA"/>
        </w:rPr>
        <w:t xml:space="preserve"> </w:t>
      </w:r>
      <w:r w:rsidRPr="00911AF1">
        <w:rPr>
          <w:rFonts w:eastAsiaTheme="minorEastAsia"/>
          <w:sz w:val="21"/>
          <w:szCs w:val="21"/>
          <w:lang w:val="fr-CA"/>
        </w:rPr>
        <w:t>augmente la présence de bogues. Cette relation suppose que l'augmentation de la quantité de code augmente les chances d'introduction d'erreurs.</w:t>
      </w:r>
    </w:p>
    <w:p w14:paraId="7DA593A0" w14:textId="77777777" w:rsidR="00911AF1" w:rsidRDefault="00911AF1" w:rsidP="00C07667">
      <w:pPr>
        <w:pStyle w:val="ListParagraph"/>
        <w:spacing w:beforeAutospacing="1" w:afterAutospacing="1" w:line="240" w:lineRule="auto"/>
        <w:ind w:left="1080"/>
        <w:rPr>
          <w:rFonts w:eastAsiaTheme="minorEastAsia"/>
          <w:sz w:val="21"/>
          <w:szCs w:val="21"/>
          <w:lang w:val="fr-CA"/>
        </w:rPr>
      </w:pPr>
    </w:p>
    <w:p w14:paraId="4F1B3DB8" w14:textId="77777777" w:rsidR="001D4A7C" w:rsidRDefault="001D4A7C" w:rsidP="0356D764">
      <w:pPr>
        <w:pStyle w:val="ListParagraph"/>
        <w:numPr>
          <w:ilvl w:val="0"/>
          <w:numId w:val="3"/>
        </w:numPr>
        <w:spacing w:before="100" w:beforeAutospacing="1" w:after="100" w:afterAutospacing="1" w:line="240" w:lineRule="auto"/>
        <w:rPr>
          <w:rFonts w:eastAsiaTheme="minorEastAsia"/>
          <w:sz w:val="21"/>
          <w:szCs w:val="21"/>
          <w:lang w:val="fr-CA"/>
        </w:rPr>
      </w:pPr>
      <w:r w:rsidRPr="0356D764">
        <w:rPr>
          <w:rFonts w:eastAsiaTheme="minorEastAsia"/>
          <w:sz w:val="21"/>
          <w:szCs w:val="21"/>
          <w:lang w:val="fr-CA"/>
        </w:rPr>
        <w:t>Quels sont les informations (métriques?) à obtenir dans votre analyse pour faire l'étude?</w:t>
      </w:r>
    </w:p>
    <w:p w14:paraId="054F827B" w14:textId="77777777" w:rsidR="002436F7" w:rsidRDefault="002436F7" w:rsidP="002436F7">
      <w:pPr>
        <w:pStyle w:val="ListParagraph"/>
        <w:spacing w:before="100" w:beforeAutospacing="1" w:after="100" w:afterAutospacing="1" w:line="240" w:lineRule="auto"/>
        <w:rPr>
          <w:rFonts w:eastAsiaTheme="minorEastAsia"/>
          <w:sz w:val="21"/>
          <w:szCs w:val="21"/>
          <w:lang w:val="fr-CA"/>
        </w:rPr>
      </w:pPr>
    </w:p>
    <w:p w14:paraId="1A276A7A" w14:textId="77777777" w:rsidR="002436F7" w:rsidRPr="002436F7" w:rsidRDefault="002436F7" w:rsidP="002436F7">
      <w:pPr>
        <w:pStyle w:val="ListParagraph"/>
        <w:spacing w:before="100" w:beforeAutospacing="1" w:after="100" w:afterAutospacing="1" w:line="240" w:lineRule="auto"/>
        <w:rPr>
          <w:rFonts w:eastAsiaTheme="minorEastAsia"/>
          <w:sz w:val="21"/>
          <w:szCs w:val="21"/>
          <w:lang w:val="fr-CA"/>
        </w:rPr>
      </w:pPr>
      <w:r w:rsidRPr="002436F7">
        <w:rPr>
          <w:rFonts w:eastAsiaTheme="minorEastAsia"/>
          <w:sz w:val="21"/>
          <w:szCs w:val="21"/>
          <w:lang w:val="fr-CA"/>
        </w:rPr>
        <w:t>Pour réaliser notre étude empirique, il est essentiel de collecter et d'analyser un ensemble spécifique de métriques qui seront quantifiées à l'aide de Pharo. Les métriques clés à considérer sont :</w:t>
      </w:r>
    </w:p>
    <w:p w14:paraId="752C8AAE" w14:textId="77777777" w:rsidR="002436F7" w:rsidRPr="002436F7" w:rsidRDefault="002436F7" w:rsidP="002436F7">
      <w:pPr>
        <w:pStyle w:val="ListParagraph"/>
        <w:spacing w:before="100" w:beforeAutospacing="1" w:after="100" w:afterAutospacing="1" w:line="240" w:lineRule="auto"/>
        <w:rPr>
          <w:rFonts w:eastAsiaTheme="minorEastAsia"/>
          <w:sz w:val="21"/>
          <w:szCs w:val="21"/>
          <w:lang w:val="fr-CA"/>
        </w:rPr>
      </w:pPr>
    </w:p>
    <w:p w14:paraId="48D13689" w14:textId="5A577169" w:rsidR="002436F7" w:rsidRDefault="002436F7" w:rsidP="002436F7">
      <w:pPr>
        <w:pStyle w:val="ListParagraph"/>
        <w:numPr>
          <w:ilvl w:val="0"/>
          <w:numId w:val="10"/>
        </w:numPr>
        <w:spacing w:before="100" w:beforeAutospacing="1" w:after="100" w:afterAutospacing="1" w:line="240" w:lineRule="auto"/>
        <w:rPr>
          <w:rFonts w:eastAsiaTheme="minorEastAsia"/>
          <w:sz w:val="21"/>
          <w:szCs w:val="21"/>
          <w:lang w:val="fr-CA"/>
        </w:rPr>
      </w:pPr>
      <w:r w:rsidRPr="002436F7">
        <w:rPr>
          <w:rFonts w:eastAsiaTheme="minorEastAsia"/>
          <w:sz w:val="21"/>
          <w:szCs w:val="21"/>
          <w:lang w:val="fr-CA"/>
        </w:rPr>
        <w:lastRenderedPageBreak/>
        <w:t>Complexité Cyclomatique (CC) : qui mesure le nombre de chemins d'exécution possibles dans un segment de code, reflétant sa complexité logique.</w:t>
      </w:r>
      <w:r w:rsidR="006B1E6B">
        <w:rPr>
          <w:rFonts w:eastAsiaTheme="minorEastAsia"/>
          <w:sz w:val="21"/>
          <w:szCs w:val="21"/>
          <w:lang w:val="fr-CA"/>
        </w:rPr>
        <w:t xml:space="preserve"> </w:t>
      </w:r>
      <w:r w:rsidR="006B1E6B" w:rsidRPr="006B1E6B">
        <w:rPr>
          <w:rFonts w:eastAsiaTheme="minorEastAsia"/>
          <w:sz w:val="21"/>
          <w:szCs w:val="21"/>
          <w:lang w:val="fr-CA"/>
        </w:rPr>
        <w:t xml:space="preserve">La complexité cyclomatique sera analysée </w:t>
      </w:r>
      <w:r w:rsidR="009131EE">
        <w:rPr>
          <w:rFonts w:eastAsiaTheme="minorEastAsia"/>
          <w:sz w:val="21"/>
          <w:szCs w:val="21"/>
          <w:lang w:val="fr-CA"/>
        </w:rPr>
        <w:t xml:space="preserve">seulement </w:t>
      </w:r>
      <w:r w:rsidR="006B1E6B" w:rsidRPr="006B1E6B">
        <w:rPr>
          <w:rFonts w:eastAsiaTheme="minorEastAsia"/>
          <w:sz w:val="21"/>
          <w:szCs w:val="21"/>
          <w:lang w:val="fr-CA"/>
        </w:rPr>
        <w:t xml:space="preserve">au niveau des méthodes, </w:t>
      </w:r>
      <w:r w:rsidR="009131EE" w:rsidRPr="009131EE">
        <w:rPr>
          <w:rFonts w:eastAsiaTheme="minorEastAsia"/>
          <w:sz w:val="21"/>
          <w:szCs w:val="21"/>
          <w:lang w:val="fr-CA"/>
        </w:rPr>
        <w:t>offrant une évaluation détaillée de l'impact de la complexité sur la qualité du code.</w:t>
      </w:r>
    </w:p>
    <w:p w14:paraId="234CF707" w14:textId="77777777" w:rsidR="006B1E6B" w:rsidRPr="002436F7" w:rsidRDefault="006B1E6B" w:rsidP="006B1E6B">
      <w:pPr>
        <w:pStyle w:val="ListParagraph"/>
        <w:spacing w:before="100" w:beforeAutospacing="1" w:after="100" w:afterAutospacing="1" w:line="240" w:lineRule="auto"/>
        <w:ind w:left="1080"/>
        <w:rPr>
          <w:rFonts w:eastAsiaTheme="minorEastAsia"/>
          <w:sz w:val="21"/>
          <w:szCs w:val="21"/>
          <w:lang w:val="fr-CA"/>
        </w:rPr>
      </w:pPr>
    </w:p>
    <w:p w14:paraId="58C2B333" w14:textId="640534B7" w:rsidR="002436F7" w:rsidRPr="00622005" w:rsidRDefault="002436F7" w:rsidP="00622005">
      <w:pPr>
        <w:pStyle w:val="ListParagraph"/>
        <w:numPr>
          <w:ilvl w:val="0"/>
          <w:numId w:val="10"/>
        </w:numPr>
        <w:spacing w:before="100" w:beforeAutospacing="1" w:after="100" w:afterAutospacing="1" w:line="240" w:lineRule="auto"/>
        <w:rPr>
          <w:rFonts w:eastAsiaTheme="minorEastAsia"/>
          <w:sz w:val="21"/>
          <w:szCs w:val="21"/>
          <w:lang w:val="fr-CA"/>
        </w:rPr>
      </w:pPr>
      <w:r w:rsidRPr="002436F7">
        <w:rPr>
          <w:rFonts w:eastAsiaTheme="minorEastAsia"/>
          <w:sz w:val="21"/>
          <w:szCs w:val="21"/>
          <w:lang w:val="fr-CA"/>
        </w:rPr>
        <w:t>Lignes de Code (LOC) : qui compte le nombre total de lignes de code effectives, en excluant les commentaires et les lignes vides.</w:t>
      </w:r>
      <w:r w:rsidR="00622005">
        <w:rPr>
          <w:rFonts w:eastAsiaTheme="minorEastAsia"/>
          <w:sz w:val="21"/>
          <w:szCs w:val="21"/>
          <w:lang w:val="fr-CA"/>
        </w:rPr>
        <w:t xml:space="preserve"> </w:t>
      </w:r>
      <w:r w:rsidR="009131EE" w:rsidRPr="009131EE">
        <w:rPr>
          <w:rFonts w:eastAsiaTheme="minorEastAsia"/>
          <w:sz w:val="21"/>
          <w:szCs w:val="21"/>
          <w:lang w:val="fr-CA"/>
        </w:rPr>
        <w:t>Elle sera analysée à la fois au niveau de chaque méthode et de chaque classe, permettant une analyse approfondie de comment la quantité de code influence la fréquence des bogues.</w:t>
      </w:r>
    </w:p>
    <w:p w14:paraId="50B3BB5B" w14:textId="13C7B308" w:rsidR="002436F7" w:rsidRPr="002436F7" w:rsidRDefault="002436F7" w:rsidP="002436F7">
      <w:pPr>
        <w:spacing w:before="100" w:beforeAutospacing="1" w:after="100" w:afterAutospacing="1" w:line="240" w:lineRule="auto"/>
        <w:ind w:left="720"/>
        <w:rPr>
          <w:rFonts w:eastAsiaTheme="minorEastAsia"/>
          <w:sz w:val="21"/>
          <w:szCs w:val="21"/>
          <w:lang w:val="fr-CA"/>
        </w:rPr>
      </w:pPr>
      <w:r w:rsidRPr="002436F7">
        <w:rPr>
          <w:rFonts w:eastAsiaTheme="minorEastAsia"/>
          <w:sz w:val="21"/>
          <w:szCs w:val="21"/>
          <w:lang w:val="fr-CA"/>
        </w:rPr>
        <w:t>Ces métriques seront extraites des fichiers identifiés comme contenant des bogues, grâce à l'utilisation de l'outil SZZ.</w:t>
      </w:r>
    </w:p>
    <w:p w14:paraId="631BA963" w14:textId="47277B58" w:rsidR="001D4A7C" w:rsidRDefault="001D4A7C" w:rsidP="0356D764">
      <w:pPr>
        <w:pStyle w:val="ListParagraph"/>
        <w:numPr>
          <w:ilvl w:val="0"/>
          <w:numId w:val="6"/>
        </w:numPr>
        <w:spacing w:before="100" w:beforeAutospacing="1" w:after="100" w:afterAutospacing="1" w:line="240" w:lineRule="auto"/>
        <w:rPr>
          <w:rFonts w:eastAsiaTheme="minorEastAsia"/>
          <w:sz w:val="21"/>
          <w:szCs w:val="21"/>
          <w:lang w:val="fr-CA"/>
        </w:rPr>
      </w:pPr>
      <w:r w:rsidRPr="0356D764">
        <w:rPr>
          <w:rFonts w:eastAsiaTheme="minorEastAsia"/>
          <w:sz w:val="21"/>
          <w:szCs w:val="21"/>
          <w:lang w:val="fr-CA"/>
        </w:rPr>
        <w:t>Quels sont les rôles (d'expertises, p.ex. coordination, en TypeScript, en Pharo/Moose, en analyse, etc.)?</w:t>
      </w:r>
    </w:p>
    <w:p w14:paraId="697813A2" w14:textId="77777777" w:rsidR="002436F7" w:rsidRDefault="002436F7" w:rsidP="002436F7">
      <w:pPr>
        <w:pStyle w:val="ListParagraph"/>
        <w:spacing w:beforeAutospacing="1" w:afterAutospacing="1" w:line="240" w:lineRule="auto"/>
        <w:rPr>
          <w:rFonts w:eastAsiaTheme="minorEastAsia"/>
          <w:lang w:val="fr-CA"/>
        </w:rPr>
      </w:pPr>
    </w:p>
    <w:p w14:paraId="4272B5FE" w14:textId="5B6CE1B1" w:rsidR="002436F7" w:rsidRPr="002436F7" w:rsidRDefault="002436F7" w:rsidP="002436F7">
      <w:pPr>
        <w:pStyle w:val="ListParagraph"/>
        <w:numPr>
          <w:ilvl w:val="0"/>
          <w:numId w:val="11"/>
        </w:numPr>
        <w:spacing w:beforeAutospacing="1" w:afterAutospacing="1" w:line="240" w:lineRule="auto"/>
        <w:rPr>
          <w:rFonts w:eastAsiaTheme="minorEastAsia"/>
          <w:lang w:val="fr-CA"/>
        </w:rPr>
      </w:pPr>
      <w:r w:rsidRPr="002436F7">
        <w:rPr>
          <w:rFonts w:eastAsiaTheme="minorEastAsia"/>
          <w:lang w:val="fr-CA"/>
        </w:rPr>
        <w:t>Pinto Carlos Jose : Expertise en programmation et en coordination.</w:t>
      </w:r>
    </w:p>
    <w:p w14:paraId="45BC98E8" w14:textId="77777777" w:rsidR="002436F7" w:rsidRPr="002436F7" w:rsidRDefault="002436F7" w:rsidP="002436F7">
      <w:pPr>
        <w:pStyle w:val="ListParagraph"/>
        <w:spacing w:beforeAutospacing="1" w:afterAutospacing="1" w:line="240" w:lineRule="auto"/>
        <w:rPr>
          <w:rFonts w:eastAsiaTheme="minorEastAsia"/>
          <w:lang w:val="fr-CA"/>
        </w:rPr>
      </w:pPr>
    </w:p>
    <w:p w14:paraId="6F42C8A1" w14:textId="27EF1BF3" w:rsidR="002436F7" w:rsidRPr="002436F7" w:rsidRDefault="002436F7" w:rsidP="002436F7">
      <w:pPr>
        <w:pStyle w:val="ListParagraph"/>
        <w:spacing w:beforeAutospacing="1" w:afterAutospacing="1" w:line="240" w:lineRule="auto"/>
        <w:ind w:left="1440"/>
        <w:rPr>
          <w:rFonts w:eastAsiaTheme="minorEastAsia"/>
          <w:lang w:val="fr-CA"/>
        </w:rPr>
      </w:pPr>
      <w:r w:rsidRPr="002436F7">
        <w:rPr>
          <w:rFonts w:eastAsiaTheme="minorEastAsia"/>
          <w:lang w:val="fr-CA"/>
        </w:rPr>
        <w:t xml:space="preserve">Carlos mettra à profit son expertise pour mettre en place </w:t>
      </w:r>
      <w:r w:rsidR="00B74CB6" w:rsidRPr="002436F7">
        <w:rPr>
          <w:rFonts w:eastAsiaTheme="minorEastAsia"/>
          <w:lang w:val="fr-CA"/>
        </w:rPr>
        <w:t>un pipeline</w:t>
      </w:r>
      <w:r w:rsidRPr="002436F7">
        <w:rPr>
          <w:rFonts w:eastAsiaTheme="minorEastAsia"/>
          <w:lang w:val="fr-CA"/>
        </w:rPr>
        <w:t xml:space="preserve"> d'analyse de code utilisant SZZ. Il sera chargé de l'intégration du code et participera également à la coordination des activités de l'équipe afin d'assurer une progression cohérente du projet.</w:t>
      </w:r>
    </w:p>
    <w:p w14:paraId="7017CC36" w14:textId="77777777" w:rsidR="002436F7" w:rsidRPr="002436F7" w:rsidRDefault="002436F7" w:rsidP="002436F7">
      <w:pPr>
        <w:pStyle w:val="ListParagraph"/>
        <w:spacing w:beforeAutospacing="1" w:afterAutospacing="1" w:line="240" w:lineRule="auto"/>
        <w:rPr>
          <w:rFonts w:eastAsiaTheme="minorEastAsia"/>
          <w:lang w:val="fr-CA"/>
        </w:rPr>
      </w:pPr>
    </w:p>
    <w:p w14:paraId="5C021A0B" w14:textId="77777777" w:rsidR="002436F7" w:rsidRPr="002436F7" w:rsidRDefault="002436F7" w:rsidP="002436F7">
      <w:pPr>
        <w:pStyle w:val="ListParagraph"/>
        <w:numPr>
          <w:ilvl w:val="0"/>
          <w:numId w:val="11"/>
        </w:numPr>
        <w:spacing w:beforeAutospacing="1" w:afterAutospacing="1" w:line="240" w:lineRule="auto"/>
        <w:rPr>
          <w:rFonts w:eastAsiaTheme="minorEastAsia"/>
          <w:lang w:val="fr-CA"/>
        </w:rPr>
      </w:pPr>
      <w:r w:rsidRPr="002436F7">
        <w:rPr>
          <w:rFonts w:eastAsiaTheme="minorEastAsia"/>
          <w:lang w:val="fr-CA"/>
        </w:rPr>
        <w:t xml:space="preserve">Jouhaina Nasri : Expertise en analyse des métriques. </w:t>
      </w:r>
    </w:p>
    <w:p w14:paraId="57ADFD86" w14:textId="77777777" w:rsidR="002436F7" w:rsidRPr="002436F7" w:rsidRDefault="002436F7" w:rsidP="002436F7">
      <w:pPr>
        <w:pStyle w:val="ListParagraph"/>
        <w:spacing w:beforeAutospacing="1" w:afterAutospacing="1" w:line="240" w:lineRule="auto"/>
        <w:rPr>
          <w:rFonts w:eastAsiaTheme="minorEastAsia"/>
          <w:lang w:val="fr-CA"/>
        </w:rPr>
      </w:pPr>
    </w:p>
    <w:p w14:paraId="48E3DC3D" w14:textId="77777777" w:rsidR="002436F7" w:rsidRPr="002436F7" w:rsidRDefault="002436F7" w:rsidP="002436F7">
      <w:pPr>
        <w:pStyle w:val="ListParagraph"/>
        <w:spacing w:beforeAutospacing="1" w:afterAutospacing="1" w:line="240" w:lineRule="auto"/>
        <w:ind w:left="1440"/>
        <w:rPr>
          <w:rFonts w:eastAsiaTheme="minorEastAsia"/>
          <w:lang w:val="fr-CA"/>
        </w:rPr>
      </w:pPr>
      <w:r w:rsidRPr="002436F7">
        <w:rPr>
          <w:rFonts w:eastAsiaTheme="minorEastAsia"/>
          <w:lang w:val="fr-CA"/>
        </w:rPr>
        <w:t>Jouhaina prendra en charge l'analyse des métriques et calculera la corrélation entre ces métriques pour valider les hypothèses de l'étude.</w:t>
      </w:r>
    </w:p>
    <w:p w14:paraId="6884F2D7" w14:textId="77777777" w:rsidR="002436F7" w:rsidRPr="002436F7" w:rsidRDefault="002436F7" w:rsidP="002436F7">
      <w:pPr>
        <w:pStyle w:val="ListParagraph"/>
        <w:spacing w:beforeAutospacing="1" w:afterAutospacing="1" w:line="240" w:lineRule="auto"/>
        <w:rPr>
          <w:rFonts w:eastAsiaTheme="minorEastAsia"/>
          <w:lang w:val="fr-CA"/>
        </w:rPr>
      </w:pPr>
    </w:p>
    <w:p w14:paraId="4F650469" w14:textId="77777777" w:rsidR="002436F7" w:rsidRPr="002436F7" w:rsidRDefault="002436F7" w:rsidP="002436F7">
      <w:pPr>
        <w:pStyle w:val="ListParagraph"/>
        <w:numPr>
          <w:ilvl w:val="0"/>
          <w:numId w:val="11"/>
        </w:numPr>
        <w:spacing w:beforeAutospacing="1" w:afterAutospacing="1" w:line="240" w:lineRule="auto"/>
        <w:rPr>
          <w:rFonts w:eastAsiaTheme="minorEastAsia"/>
          <w:lang w:val="fr-CA"/>
        </w:rPr>
      </w:pPr>
      <w:r w:rsidRPr="002436F7">
        <w:rPr>
          <w:rFonts w:eastAsiaTheme="minorEastAsia"/>
          <w:lang w:val="fr-CA"/>
        </w:rPr>
        <w:t xml:space="preserve">Mohammed Boutahar : Expertise en Pharo. </w:t>
      </w:r>
    </w:p>
    <w:p w14:paraId="716715F8" w14:textId="77777777" w:rsidR="002436F7" w:rsidRPr="002436F7" w:rsidRDefault="002436F7" w:rsidP="002436F7">
      <w:pPr>
        <w:pStyle w:val="ListParagraph"/>
        <w:spacing w:beforeAutospacing="1" w:afterAutospacing="1" w:line="240" w:lineRule="auto"/>
        <w:rPr>
          <w:rFonts w:eastAsiaTheme="minorEastAsia"/>
          <w:lang w:val="fr-CA"/>
        </w:rPr>
      </w:pPr>
    </w:p>
    <w:p w14:paraId="1AC2C587" w14:textId="77777777" w:rsidR="002436F7" w:rsidRPr="002436F7" w:rsidRDefault="002436F7" w:rsidP="002436F7">
      <w:pPr>
        <w:pStyle w:val="ListParagraph"/>
        <w:spacing w:beforeAutospacing="1" w:afterAutospacing="1" w:line="240" w:lineRule="auto"/>
        <w:ind w:left="1440"/>
        <w:rPr>
          <w:rFonts w:eastAsiaTheme="minorEastAsia"/>
          <w:lang w:val="fr-CA"/>
        </w:rPr>
      </w:pPr>
      <w:r w:rsidRPr="002436F7">
        <w:rPr>
          <w:rFonts w:eastAsiaTheme="minorEastAsia"/>
          <w:lang w:val="fr-CA"/>
        </w:rPr>
        <w:t>Mohammed se concentrera sur l'utilisation de Pharo pour développer un code capable de générer les métriques nécessaires à notre étude.</w:t>
      </w:r>
    </w:p>
    <w:p w14:paraId="3D209E64" w14:textId="77777777" w:rsidR="002436F7" w:rsidRPr="002436F7" w:rsidRDefault="002436F7" w:rsidP="002436F7">
      <w:pPr>
        <w:pStyle w:val="ListParagraph"/>
        <w:spacing w:beforeAutospacing="1" w:afterAutospacing="1" w:line="240" w:lineRule="auto"/>
        <w:rPr>
          <w:rFonts w:eastAsiaTheme="minorEastAsia"/>
          <w:lang w:val="fr-CA"/>
        </w:rPr>
      </w:pPr>
    </w:p>
    <w:p w14:paraId="4CAA848A" w14:textId="27692DB5" w:rsidR="002436F7" w:rsidRPr="002436F7" w:rsidRDefault="002436F7" w:rsidP="002436F7">
      <w:pPr>
        <w:spacing w:beforeAutospacing="1" w:afterAutospacing="1" w:line="240" w:lineRule="auto"/>
        <w:ind w:left="360"/>
        <w:rPr>
          <w:rFonts w:eastAsiaTheme="minorEastAsia"/>
          <w:lang w:val="fr-CA"/>
        </w:rPr>
      </w:pPr>
      <w:r w:rsidRPr="002436F7">
        <w:rPr>
          <w:rFonts w:eastAsiaTheme="minorEastAsia"/>
          <w:lang w:val="fr-CA"/>
        </w:rPr>
        <w:t>Les contributions de chaque membre de l'équipe seront cruciales pour le succès de cette étude empirique.</w:t>
      </w:r>
    </w:p>
    <w:p w14:paraId="10DFB4BE" w14:textId="77777777" w:rsidR="002436F7" w:rsidRPr="002436F7" w:rsidRDefault="002436F7" w:rsidP="002436F7">
      <w:pPr>
        <w:pStyle w:val="ListParagraph"/>
        <w:spacing w:beforeAutospacing="1" w:afterAutospacing="1" w:line="240" w:lineRule="auto"/>
        <w:rPr>
          <w:rFonts w:eastAsiaTheme="minorEastAsia"/>
          <w:lang w:val="fr-CA"/>
        </w:rPr>
      </w:pPr>
    </w:p>
    <w:p w14:paraId="3E31C3B0" w14:textId="1EB6E4E6" w:rsidR="001D4A7C" w:rsidRDefault="001D4A7C" w:rsidP="0356D764">
      <w:pPr>
        <w:pStyle w:val="ListParagraph"/>
        <w:numPr>
          <w:ilvl w:val="0"/>
          <w:numId w:val="1"/>
        </w:numPr>
        <w:spacing w:beforeAutospacing="1" w:afterAutospacing="1" w:line="240" w:lineRule="auto"/>
        <w:rPr>
          <w:rFonts w:eastAsiaTheme="minorEastAsia"/>
          <w:lang w:val="fr-CA"/>
        </w:rPr>
      </w:pPr>
      <w:r w:rsidRPr="0356D764">
        <w:rPr>
          <w:rFonts w:eastAsiaTheme="minorEastAsia"/>
          <w:sz w:val="21"/>
          <w:szCs w:val="21"/>
          <w:lang w:val="fr-CA"/>
        </w:rPr>
        <w:t>Y a-t-il des problèmes dans l'équipe déjà et comment avez-vous essayé de les régler (selon le texte sur les parasites et les mollassons)?</w:t>
      </w:r>
    </w:p>
    <w:p w14:paraId="6DD5A514" w14:textId="16194053" w:rsidR="00153CA0" w:rsidRDefault="00153CA0" w:rsidP="00153CA0">
      <w:pPr>
        <w:spacing w:beforeAutospacing="1" w:afterAutospacing="1" w:line="240" w:lineRule="auto"/>
        <w:ind w:left="720"/>
        <w:rPr>
          <w:rFonts w:eastAsiaTheme="minorEastAsia"/>
          <w:lang w:val="fr-CA"/>
        </w:rPr>
      </w:pPr>
      <w:r w:rsidRPr="00153CA0">
        <w:rPr>
          <w:rFonts w:eastAsiaTheme="minorEastAsia"/>
          <w:lang w:val="fr-CA"/>
        </w:rPr>
        <w:t>Jusqu'à présent</w:t>
      </w:r>
      <w:r w:rsidR="1DD5FEBE" w:rsidRPr="0356D764">
        <w:rPr>
          <w:rFonts w:eastAsiaTheme="minorEastAsia"/>
          <w:lang w:val="fr-CA"/>
        </w:rPr>
        <w:t xml:space="preserve">, </w:t>
      </w:r>
      <w:r w:rsidRPr="00153CA0">
        <w:rPr>
          <w:rFonts w:eastAsiaTheme="minorEastAsia"/>
          <w:lang w:val="fr-CA"/>
        </w:rPr>
        <w:t>aucun problème n'a été signalé au sein de notre équipe</w:t>
      </w:r>
      <w:r w:rsidR="1DD5FEBE" w:rsidRPr="0356D764">
        <w:rPr>
          <w:rFonts w:eastAsiaTheme="minorEastAsia"/>
          <w:lang w:val="fr-CA"/>
        </w:rPr>
        <w:t>, et la collaboration se déroule</w:t>
      </w:r>
      <w:r>
        <w:rPr>
          <w:rFonts w:eastAsiaTheme="minorEastAsia"/>
          <w:lang w:val="fr-CA"/>
        </w:rPr>
        <w:t xml:space="preserve"> </w:t>
      </w:r>
      <w:r w:rsidRPr="00153CA0">
        <w:rPr>
          <w:rFonts w:eastAsiaTheme="minorEastAsia"/>
          <w:lang w:val="fr-CA"/>
        </w:rPr>
        <w:t>dans une atmosphère harmonieuse</w:t>
      </w:r>
      <w:r w:rsidR="1DD5FEBE" w:rsidRPr="0356D764">
        <w:rPr>
          <w:rFonts w:eastAsiaTheme="minorEastAsia"/>
          <w:lang w:val="fr-CA"/>
        </w:rPr>
        <w:t xml:space="preserve">. </w:t>
      </w:r>
      <w:r w:rsidRPr="00153CA0">
        <w:rPr>
          <w:rFonts w:eastAsiaTheme="minorEastAsia"/>
          <w:lang w:val="fr-CA"/>
        </w:rPr>
        <w:t xml:space="preserve">Pour assurer une coopération efficace, nous avons adopté des stratégies de communication transparente, de respect mutuel et de confiance, </w:t>
      </w:r>
      <w:r w:rsidRPr="0356D764">
        <w:rPr>
          <w:rFonts w:eastAsiaTheme="minorEastAsia"/>
          <w:lang w:val="fr-CA"/>
        </w:rPr>
        <w:t>, inspirées des principes énoncés dans le texte sur les parasites et les mollassons</w:t>
      </w:r>
      <w:r w:rsidRPr="00153CA0">
        <w:rPr>
          <w:rFonts w:eastAsiaTheme="minorEastAsia"/>
          <w:lang w:val="fr-CA"/>
        </w:rPr>
        <w:t>. Dans l'éventualité où des difficultés surgiraient, nous sommes prêts à les gérer en appliquant les méthodes suggérées afin de préserver un climat de travail à la fois positif et productif.</w:t>
      </w:r>
    </w:p>
    <w:sectPr w:rsidR="00153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52oYb24iVzyH2" int2:id="BVoM80qO">
      <int2:state int2:value="Rejected" int2:type="AugLoop_Text_Critique"/>
    </int2:textHash>
    <int2:textHash int2:hashCode="5tLRk7kuRScMrG" int2:id="CyaC88aq">
      <int2:state int2:value="Rejected" int2:type="AugLoop_Text_Critique"/>
    </int2:textHash>
    <int2:textHash int2:hashCode="TV7Kx4HbbRFYj/" int2:id="qFd16og2">
      <int2:state int2:value="Rejected" int2:type="AugLoop_Text_Critique"/>
    </int2:textHash>
    <int2:textHash int2:hashCode="nn7nJJCMlqkWsf" int2:id="L0qzfyiV">
      <int2:state int2:value="Rejected" int2:type="AugLoop_Text_Critique"/>
    </int2:textHash>
    <int2:textHash int2:hashCode="Zz7WYQ+fReBl0U" int2:id="B6RWIJ33">
      <int2:state int2:value="Rejected" int2:type="AugLoop_Text_Critique"/>
    </int2:textHash>
    <int2:textHash int2:hashCode="RwbxFHC9m/TNSj" int2:id="zeRDCCyM">
      <int2:state int2:value="Rejected" int2:type="AugLoop_Text_Critique"/>
    </int2:textHash>
    <int2:textHash int2:hashCode="heJYq6GASHGqwh" int2:id="WEHOuDmY">
      <int2:state int2:value="Rejected" int2:type="AugLoop_Text_Critique"/>
    </int2:textHash>
    <int2:textHash int2:hashCode="Mq+yW0p+uj3BK6" int2:id="OdaZ22o9">
      <int2:state int2:value="Rejected" int2:type="AugLoop_Text_Critique"/>
    </int2:textHash>
    <int2:textHash int2:hashCode="DPiVh7d6GP2izb" int2:id="J3BVqOBv">
      <int2:state int2:value="Rejected" int2:type="AugLoop_Text_Critique"/>
    </int2:textHash>
    <int2:textHash int2:hashCode="jGl6gGPf1/nzX6" int2:id="JOJKSZJd">
      <int2:state int2:value="Rejected" int2:type="AugLoop_Text_Critique"/>
    </int2:textHash>
    <int2:textHash int2:hashCode="AoVnba9WeXZ55u" int2:id="BmUSuiVp">
      <int2:state int2:value="Rejected" int2:type="AugLoop_Text_Critique"/>
    </int2:textHash>
    <int2:textHash int2:hashCode="v9K1rs/7jLCZ6o" int2:id="1zQtmaL5">
      <int2:state int2:value="Rejected" int2:type="AugLoop_Text_Critique"/>
    </int2:textHash>
    <int2:textHash int2:hashCode="ox82UkoLDVZqwM" int2:id="XiXJ05vs">
      <int2:state int2:value="Rejected" int2:type="AugLoop_Text_Critique"/>
    </int2:textHash>
    <int2:textHash int2:hashCode="g+0zMPwzPZ0jDX" int2:id="8MeskDko">
      <int2:state int2:value="Rejected" int2:type="AugLoop_Text_Critique"/>
    </int2:textHash>
    <int2:textHash int2:hashCode="vI1JYOyaTxZKO/" int2:id="G2hlXbtZ">
      <int2:state int2:value="Rejected" int2:type="AugLoop_Text_Critique"/>
    </int2:textHash>
    <int2:textHash int2:hashCode="OO04I/+KJKsY/v" int2:id="BBClUKCo">
      <int2:state int2:value="Rejected" int2:type="AugLoop_Text_Critique"/>
    </int2:textHash>
    <int2:textHash int2:hashCode="1lLWrE9ZhHvc3C" int2:id="cNIj9sjz">
      <int2:state int2:value="Rejected" int2:type="AugLoop_Text_Critique"/>
    </int2:textHash>
    <int2:textHash int2:hashCode="pF1MkTXaOSfulZ" int2:id="wYs4stmk">
      <int2:state int2:value="Rejected" int2:type="AugLoop_Text_Critique"/>
    </int2:textHash>
    <int2:textHash int2:hashCode="dGKHZlUFK3OdG6" int2:id="t44IrhQn">
      <int2:state int2:value="Rejected" int2:type="AugLoop_Text_Critique"/>
    </int2:textHash>
    <int2:textHash int2:hashCode="VHFjRxLylGMz6W" int2:id="cAI8Vwvc">
      <int2:state int2:value="Rejected" int2:type="AugLoop_Text_Critique"/>
    </int2:textHash>
    <int2:textHash int2:hashCode="PD6mjDZRpLNnqe" int2:id="pUHbOfso">
      <int2:state int2:value="Rejected" int2:type="AugLoop_Text_Critique"/>
    </int2:textHash>
    <int2:textHash int2:hashCode="Gg812zZ4JxWRLP" int2:id="qmDIFJrz">
      <int2:state int2:value="Rejected" int2:type="AugLoop_Text_Critique"/>
    </int2:textHash>
    <int2:textHash int2:hashCode="twsZC9VJ9Uzm6V" int2:id="dSRzxC5b">
      <int2:state int2:value="Rejected" int2:type="AugLoop_Text_Critique"/>
    </int2:textHash>
    <int2:textHash int2:hashCode="gfebVt4nO8VRd/" int2:id="DOKAHSFL">
      <int2:state int2:value="Rejected" int2:type="AugLoop_Text_Critique"/>
    </int2:textHash>
    <int2:textHash int2:hashCode="4Rs9f4LzR0D6w6" int2:id="dqzNDK2f">
      <int2:state int2:value="Rejected" int2:type="AugLoop_Text_Critique"/>
    </int2:textHash>
    <int2:textHash int2:hashCode="+z26WjNX2iAVYh" int2:id="dIRmTaYZ">
      <int2:state int2:value="Rejected" int2:type="AugLoop_Text_Critique"/>
    </int2:textHash>
    <int2:textHash int2:hashCode="ku6aulBsPJVK2o" int2:id="M7Rw1Vky">
      <int2:state int2:value="Rejected" int2:type="AugLoop_Text_Critique"/>
    </int2:textHash>
    <int2:textHash int2:hashCode="wFDsMR7bne6w0t" int2:id="lgNy8Uc7">
      <int2:state int2:value="Rejected" int2:type="AugLoop_Text_Critique"/>
    </int2:textHash>
    <int2:textHash int2:hashCode="rX181gldXTNK9L" int2:id="60lw4y9z">
      <int2:state int2:value="Rejected" int2:type="AugLoop_Text_Critique"/>
    </int2:textHash>
    <int2:textHash int2:hashCode="jShBPIrMZUaZ46" int2:id="VfrsCXih">
      <int2:state int2:value="Rejected" int2:type="AugLoop_Text_Critique"/>
    </int2:textHash>
    <int2:textHash int2:hashCode="xcgb3EeIup7nN2" int2:id="BSLy8Qi5">
      <int2:state int2:value="Rejected" int2:type="AugLoop_Text_Critique"/>
    </int2:textHash>
    <int2:textHash int2:hashCode="AEbbUT8E2xo7An" int2:id="R2ZTM2zm">
      <int2:state int2:value="Rejected" int2:type="AugLoop_Text_Critique"/>
    </int2:textHash>
    <int2:textHash int2:hashCode="6ewEGORRsOlhsQ" int2:id="BbTNQu8U">
      <int2:state int2:value="Rejected" int2:type="AugLoop_Text_Critique"/>
    </int2:textHash>
    <int2:textHash int2:hashCode="47rpje6ov3s4ZG" int2:id="zOSoHszt">
      <int2:state int2:value="Rejected" int2:type="AugLoop_Text_Critique"/>
    </int2:textHash>
    <int2:textHash int2:hashCode="iLb2ZKXdORUXi0" int2:id="dfCCSjBX">
      <int2:state int2:value="Rejected" int2:type="AugLoop_Text_Critique"/>
    </int2:textHash>
    <int2:textHash int2:hashCode="DS4B7TozBAL2+y" int2:id="bfJ4llDs">
      <int2:state int2:value="Rejected" int2:type="AugLoop_Text_Critique"/>
    </int2:textHash>
    <int2:textHash int2:hashCode="M6FezpGZvOofuW" int2:id="j3zE2lxJ">
      <int2:state int2:value="Rejected" int2:type="AugLoop_Text_Critique"/>
    </int2:textHash>
    <int2:textHash int2:hashCode="iAeFVpm8Dog/SA" int2:id="K3crNHZj">
      <int2:state int2:value="Rejected" int2:type="AugLoop_Text_Critique"/>
    </int2:textHash>
    <int2:textHash int2:hashCode="GDs7Lo10ndx+AF" int2:id="W3BB10Eu">
      <int2:state int2:value="Rejected" int2:type="AugLoop_Text_Critique"/>
    </int2:textHash>
    <int2:textHash int2:hashCode="u7tbmGRsLPVPuH" int2:id="Znf8XWH6">
      <int2:state int2:value="Rejected" int2:type="AugLoop_Text_Critique"/>
    </int2:textHash>
    <int2:textHash int2:hashCode="D8+Qfu3FGJG2T3" int2:id="MtwyJa6A">
      <int2:state int2:value="Rejected" int2:type="AugLoop_Text_Critique"/>
    </int2:textHash>
    <int2:textHash int2:hashCode="CUsP4OMChUrxMR" int2:id="HKAmmsF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00C4"/>
    <w:multiLevelType w:val="hybridMultilevel"/>
    <w:tmpl w:val="87CC4188"/>
    <w:lvl w:ilvl="0" w:tplc="14E0348A">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05FA1551"/>
    <w:multiLevelType w:val="hybridMultilevel"/>
    <w:tmpl w:val="FFFFFFFF"/>
    <w:lvl w:ilvl="0" w:tplc="EAC2C098">
      <w:start w:val="1"/>
      <w:numFmt w:val="bullet"/>
      <w:lvlText w:val=""/>
      <w:lvlJc w:val="left"/>
      <w:pPr>
        <w:ind w:left="720" w:hanging="360"/>
      </w:pPr>
      <w:rPr>
        <w:rFonts w:ascii="Symbol" w:hAnsi="Symbol" w:hint="default"/>
      </w:rPr>
    </w:lvl>
    <w:lvl w:ilvl="1" w:tplc="00CCE1EC">
      <w:start w:val="1"/>
      <w:numFmt w:val="bullet"/>
      <w:lvlText w:val="o"/>
      <w:lvlJc w:val="left"/>
      <w:pPr>
        <w:ind w:left="1440" w:hanging="360"/>
      </w:pPr>
      <w:rPr>
        <w:rFonts w:ascii="Courier New" w:hAnsi="Courier New" w:hint="default"/>
      </w:rPr>
    </w:lvl>
    <w:lvl w:ilvl="2" w:tplc="CC9042C6">
      <w:start w:val="1"/>
      <w:numFmt w:val="bullet"/>
      <w:lvlText w:val=""/>
      <w:lvlJc w:val="left"/>
      <w:pPr>
        <w:ind w:left="2160" w:hanging="360"/>
      </w:pPr>
      <w:rPr>
        <w:rFonts w:ascii="Wingdings" w:hAnsi="Wingdings" w:hint="default"/>
      </w:rPr>
    </w:lvl>
    <w:lvl w:ilvl="3" w:tplc="15DC0FE0">
      <w:start w:val="1"/>
      <w:numFmt w:val="bullet"/>
      <w:lvlText w:val=""/>
      <w:lvlJc w:val="left"/>
      <w:pPr>
        <w:ind w:left="2880" w:hanging="360"/>
      </w:pPr>
      <w:rPr>
        <w:rFonts w:ascii="Symbol" w:hAnsi="Symbol" w:hint="default"/>
      </w:rPr>
    </w:lvl>
    <w:lvl w:ilvl="4" w:tplc="4AB6988E">
      <w:start w:val="1"/>
      <w:numFmt w:val="bullet"/>
      <w:lvlText w:val="o"/>
      <w:lvlJc w:val="left"/>
      <w:pPr>
        <w:ind w:left="3600" w:hanging="360"/>
      </w:pPr>
      <w:rPr>
        <w:rFonts w:ascii="Courier New" w:hAnsi="Courier New" w:hint="default"/>
      </w:rPr>
    </w:lvl>
    <w:lvl w:ilvl="5" w:tplc="19F8C992">
      <w:start w:val="1"/>
      <w:numFmt w:val="bullet"/>
      <w:lvlText w:val=""/>
      <w:lvlJc w:val="left"/>
      <w:pPr>
        <w:ind w:left="4320" w:hanging="360"/>
      </w:pPr>
      <w:rPr>
        <w:rFonts w:ascii="Wingdings" w:hAnsi="Wingdings" w:hint="default"/>
      </w:rPr>
    </w:lvl>
    <w:lvl w:ilvl="6" w:tplc="79427066">
      <w:start w:val="1"/>
      <w:numFmt w:val="bullet"/>
      <w:lvlText w:val=""/>
      <w:lvlJc w:val="left"/>
      <w:pPr>
        <w:ind w:left="5040" w:hanging="360"/>
      </w:pPr>
      <w:rPr>
        <w:rFonts w:ascii="Symbol" w:hAnsi="Symbol" w:hint="default"/>
      </w:rPr>
    </w:lvl>
    <w:lvl w:ilvl="7" w:tplc="9B5A37E6">
      <w:start w:val="1"/>
      <w:numFmt w:val="bullet"/>
      <w:lvlText w:val="o"/>
      <w:lvlJc w:val="left"/>
      <w:pPr>
        <w:ind w:left="5760" w:hanging="360"/>
      </w:pPr>
      <w:rPr>
        <w:rFonts w:ascii="Courier New" w:hAnsi="Courier New" w:hint="default"/>
      </w:rPr>
    </w:lvl>
    <w:lvl w:ilvl="8" w:tplc="F26CBD7C">
      <w:start w:val="1"/>
      <w:numFmt w:val="bullet"/>
      <w:lvlText w:val=""/>
      <w:lvlJc w:val="left"/>
      <w:pPr>
        <w:ind w:left="6480" w:hanging="360"/>
      </w:pPr>
      <w:rPr>
        <w:rFonts w:ascii="Wingdings" w:hAnsi="Wingdings" w:hint="default"/>
      </w:rPr>
    </w:lvl>
  </w:abstractNum>
  <w:abstractNum w:abstractNumId="2" w15:restartNumberingAfterBreak="0">
    <w:nsid w:val="08335D59"/>
    <w:multiLevelType w:val="hybridMultilevel"/>
    <w:tmpl w:val="FFFFFFFF"/>
    <w:lvl w:ilvl="0" w:tplc="502E6870">
      <w:start w:val="1"/>
      <w:numFmt w:val="bullet"/>
      <w:lvlText w:val=""/>
      <w:lvlJc w:val="left"/>
      <w:pPr>
        <w:ind w:left="720" w:hanging="360"/>
      </w:pPr>
      <w:rPr>
        <w:rFonts w:ascii="Symbol" w:hAnsi="Symbol" w:hint="default"/>
      </w:rPr>
    </w:lvl>
    <w:lvl w:ilvl="1" w:tplc="079670A6">
      <w:start w:val="1"/>
      <w:numFmt w:val="bullet"/>
      <w:lvlText w:val="o"/>
      <w:lvlJc w:val="left"/>
      <w:pPr>
        <w:ind w:left="1440" w:hanging="360"/>
      </w:pPr>
      <w:rPr>
        <w:rFonts w:ascii="Courier New" w:hAnsi="Courier New" w:hint="default"/>
      </w:rPr>
    </w:lvl>
    <w:lvl w:ilvl="2" w:tplc="1900949A">
      <w:start w:val="1"/>
      <w:numFmt w:val="bullet"/>
      <w:lvlText w:val=""/>
      <w:lvlJc w:val="left"/>
      <w:pPr>
        <w:ind w:left="2160" w:hanging="360"/>
      </w:pPr>
      <w:rPr>
        <w:rFonts w:ascii="Wingdings" w:hAnsi="Wingdings" w:hint="default"/>
      </w:rPr>
    </w:lvl>
    <w:lvl w:ilvl="3" w:tplc="5E902AEC">
      <w:start w:val="1"/>
      <w:numFmt w:val="bullet"/>
      <w:lvlText w:val=""/>
      <w:lvlJc w:val="left"/>
      <w:pPr>
        <w:ind w:left="2880" w:hanging="360"/>
      </w:pPr>
      <w:rPr>
        <w:rFonts w:ascii="Symbol" w:hAnsi="Symbol" w:hint="default"/>
      </w:rPr>
    </w:lvl>
    <w:lvl w:ilvl="4" w:tplc="F780A5F8">
      <w:start w:val="1"/>
      <w:numFmt w:val="bullet"/>
      <w:lvlText w:val="o"/>
      <w:lvlJc w:val="left"/>
      <w:pPr>
        <w:ind w:left="3600" w:hanging="360"/>
      </w:pPr>
      <w:rPr>
        <w:rFonts w:ascii="Courier New" w:hAnsi="Courier New" w:hint="default"/>
      </w:rPr>
    </w:lvl>
    <w:lvl w:ilvl="5" w:tplc="B31AA08C">
      <w:start w:val="1"/>
      <w:numFmt w:val="bullet"/>
      <w:lvlText w:val=""/>
      <w:lvlJc w:val="left"/>
      <w:pPr>
        <w:ind w:left="4320" w:hanging="360"/>
      </w:pPr>
      <w:rPr>
        <w:rFonts w:ascii="Wingdings" w:hAnsi="Wingdings" w:hint="default"/>
      </w:rPr>
    </w:lvl>
    <w:lvl w:ilvl="6" w:tplc="A5BC9E72">
      <w:start w:val="1"/>
      <w:numFmt w:val="bullet"/>
      <w:lvlText w:val=""/>
      <w:lvlJc w:val="left"/>
      <w:pPr>
        <w:ind w:left="5040" w:hanging="360"/>
      </w:pPr>
      <w:rPr>
        <w:rFonts w:ascii="Symbol" w:hAnsi="Symbol" w:hint="default"/>
      </w:rPr>
    </w:lvl>
    <w:lvl w:ilvl="7" w:tplc="1CE0FFE0">
      <w:start w:val="1"/>
      <w:numFmt w:val="bullet"/>
      <w:lvlText w:val="o"/>
      <w:lvlJc w:val="left"/>
      <w:pPr>
        <w:ind w:left="5760" w:hanging="360"/>
      </w:pPr>
      <w:rPr>
        <w:rFonts w:ascii="Courier New" w:hAnsi="Courier New" w:hint="default"/>
      </w:rPr>
    </w:lvl>
    <w:lvl w:ilvl="8" w:tplc="ED5EBC9C">
      <w:start w:val="1"/>
      <w:numFmt w:val="bullet"/>
      <w:lvlText w:val=""/>
      <w:lvlJc w:val="left"/>
      <w:pPr>
        <w:ind w:left="6480" w:hanging="360"/>
      </w:pPr>
      <w:rPr>
        <w:rFonts w:ascii="Wingdings" w:hAnsi="Wingdings" w:hint="default"/>
      </w:rPr>
    </w:lvl>
  </w:abstractNum>
  <w:abstractNum w:abstractNumId="3" w15:restartNumberingAfterBreak="0">
    <w:nsid w:val="086F3473"/>
    <w:multiLevelType w:val="hybridMultilevel"/>
    <w:tmpl w:val="B2C6E21A"/>
    <w:lvl w:ilvl="0" w:tplc="14E0348A">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9F3EC26"/>
    <w:multiLevelType w:val="hybridMultilevel"/>
    <w:tmpl w:val="FFFFFFFF"/>
    <w:lvl w:ilvl="0" w:tplc="0DA6EA1E">
      <w:start w:val="1"/>
      <w:numFmt w:val="decimal"/>
      <w:lvlText w:val="%1."/>
      <w:lvlJc w:val="left"/>
      <w:pPr>
        <w:ind w:left="720" w:hanging="360"/>
      </w:pPr>
    </w:lvl>
    <w:lvl w:ilvl="1" w:tplc="31A2876A">
      <w:start w:val="1"/>
      <w:numFmt w:val="lowerLetter"/>
      <w:lvlText w:val="%2."/>
      <w:lvlJc w:val="left"/>
      <w:pPr>
        <w:ind w:left="1440" w:hanging="360"/>
      </w:pPr>
    </w:lvl>
    <w:lvl w:ilvl="2" w:tplc="4C6C5116">
      <w:start w:val="1"/>
      <w:numFmt w:val="lowerRoman"/>
      <w:lvlText w:val="%3."/>
      <w:lvlJc w:val="right"/>
      <w:pPr>
        <w:ind w:left="2160" w:hanging="180"/>
      </w:pPr>
    </w:lvl>
    <w:lvl w:ilvl="3" w:tplc="1CB0CBC6">
      <w:start w:val="1"/>
      <w:numFmt w:val="decimal"/>
      <w:lvlText w:val="%4."/>
      <w:lvlJc w:val="left"/>
      <w:pPr>
        <w:ind w:left="2880" w:hanging="360"/>
      </w:pPr>
    </w:lvl>
    <w:lvl w:ilvl="4" w:tplc="1C8ECF94">
      <w:start w:val="1"/>
      <w:numFmt w:val="lowerLetter"/>
      <w:lvlText w:val="%5."/>
      <w:lvlJc w:val="left"/>
      <w:pPr>
        <w:ind w:left="3600" w:hanging="360"/>
      </w:pPr>
    </w:lvl>
    <w:lvl w:ilvl="5" w:tplc="DDB60D7A">
      <w:start w:val="1"/>
      <w:numFmt w:val="lowerRoman"/>
      <w:lvlText w:val="%6."/>
      <w:lvlJc w:val="right"/>
      <w:pPr>
        <w:ind w:left="4320" w:hanging="180"/>
      </w:pPr>
    </w:lvl>
    <w:lvl w:ilvl="6" w:tplc="4D6CB598">
      <w:start w:val="1"/>
      <w:numFmt w:val="decimal"/>
      <w:lvlText w:val="%7."/>
      <w:lvlJc w:val="left"/>
      <w:pPr>
        <w:ind w:left="5040" w:hanging="360"/>
      </w:pPr>
    </w:lvl>
    <w:lvl w:ilvl="7" w:tplc="312CAF38">
      <w:start w:val="1"/>
      <w:numFmt w:val="lowerLetter"/>
      <w:lvlText w:val="%8."/>
      <w:lvlJc w:val="left"/>
      <w:pPr>
        <w:ind w:left="5760" w:hanging="360"/>
      </w:pPr>
    </w:lvl>
    <w:lvl w:ilvl="8" w:tplc="9162E710">
      <w:start w:val="1"/>
      <w:numFmt w:val="lowerRoman"/>
      <w:lvlText w:val="%9."/>
      <w:lvlJc w:val="right"/>
      <w:pPr>
        <w:ind w:left="6480" w:hanging="180"/>
      </w:pPr>
    </w:lvl>
  </w:abstractNum>
  <w:abstractNum w:abstractNumId="5" w15:restartNumberingAfterBreak="0">
    <w:nsid w:val="1DDC3FA8"/>
    <w:multiLevelType w:val="hybridMultilevel"/>
    <w:tmpl w:val="FFFFFFFF"/>
    <w:lvl w:ilvl="0" w:tplc="C09E021C">
      <w:start w:val="1"/>
      <w:numFmt w:val="decimal"/>
      <w:lvlText w:val="%1."/>
      <w:lvlJc w:val="left"/>
      <w:pPr>
        <w:ind w:left="1080" w:hanging="360"/>
      </w:pPr>
    </w:lvl>
    <w:lvl w:ilvl="1" w:tplc="5E765446">
      <w:start w:val="1"/>
      <w:numFmt w:val="lowerLetter"/>
      <w:lvlText w:val="%2."/>
      <w:lvlJc w:val="left"/>
      <w:pPr>
        <w:ind w:left="1800" w:hanging="360"/>
      </w:pPr>
    </w:lvl>
    <w:lvl w:ilvl="2" w:tplc="85D83C6A">
      <w:start w:val="1"/>
      <w:numFmt w:val="lowerRoman"/>
      <w:lvlText w:val="%3."/>
      <w:lvlJc w:val="right"/>
      <w:pPr>
        <w:ind w:left="2520" w:hanging="180"/>
      </w:pPr>
    </w:lvl>
    <w:lvl w:ilvl="3" w:tplc="08A4E774">
      <w:start w:val="1"/>
      <w:numFmt w:val="decimal"/>
      <w:lvlText w:val="%4."/>
      <w:lvlJc w:val="left"/>
      <w:pPr>
        <w:ind w:left="3240" w:hanging="360"/>
      </w:pPr>
    </w:lvl>
    <w:lvl w:ilvl="4" w:tplc="CF044642">
      <w:start w:val="1"/>
      <w:numFmt w:val="lowerLetter"/>
      <w:lvlText w:val="%5."/>
      <w:lvlJc w:val="left"/>
      <w:pPr>
        <w:ind w:left="3960" w:hanging="360"/>
      </w:pPr>
    </w:lvl>
    <w:lvl w:ilvl="5" w:tplc="9E14F302">
      <w:start w:val="1"/>
      <w:numFmt w:val="lowerRoman"/>
      <w:lvlText w:val="%6."/>
      <w:lvlJc w:val="right"/>
      <w:pPr>
        <w:ind w:left="4680" w:hanging="180"/>
      </w:pPr>
    </w:lvl>
    <w:lvl w:ilvl="6" w:tplc="326EF2A2">
      <w:start w:val="1"/>
      <w:numFmt w:val="decimal"/>
      <w:lvlText w:val="%7."/>
      <w:lvlJc w:val="left"/>
      <w:pPr>
        <w:ind w:left="5400" w:hanging="360"/>
      </w:pPr>
    </w:lvl>
    <w:lvl w:ilvl="7" w:tplc="E3E6902E">
      <w:start w:val="1"/>
      <w:numFmt w:val="lowerLetter"/>
      <w:lvlText w:val="%8."/>
      <w:lvlJc w:val="left"/>
      <w:pPr>
        <w:ind w:left="6120" w:hanging="360"/>
      </w:pPr>
    </w:lvl>
    <w:lvl w:ilvl="8" w:tplc="B5B80134">
      <w:start w:val="1"/>
      <w:numFmt w:val="lowerRoman"/>
      <w:lvlText w:val="%9."/>
      <w:lvlJc w:val="right"/>
      <w:pPr>
        <w:ind w:left="6840" w:hanging="180"/>
      </w:pPr>
    </w:lvl>
  </w:abstractNum>
  <w:abstractNum w:abstractNumId="6" w15:restartNumberingAfterBreak="0">
    <w:nsid w:val="43D8CA9E"/>
    <w:multiLevelType w:val="hybridMultilevel"/>
    <w:tmpl w:val="FFFFFFFF"/>
    <w:lvl w:ilvl="0" w:tplc="6E229958">
      <w:start w:val="1"/>
      <w:numFmt w:val="bullet"/>
      <w:lvlText w:val=""/>
      <w:lvlJc w:val="left"/>
      <w:pPr>
        <w:ind w:left="720" w:hanging="360"/>
      </w:pPr>
      <w:rPr>
        <w:rFonts w:ascii="Symbol" w:hAnsi="Symbol" w:hint="default"/>
      </w:rPr>
    </w:lvl>
    <w:lvl w:ilvl="1" w:tplc="2DDE1B18">
      <w:start w:val="1"/>
      <w:numFmt w:val="bullet"/>
      <w:lvlText w:val="o"/>
      <w:lvlJc w:val="left"/>
      <w:pPr>
        <w:ind w:left="1440" w:hanging="360"/>
      </w:pPr>
      <w:rPr>
        <w:rFonts w:ascii="Courier New" w:hAnsi="Courier New" w:hint="default"/>
      </w:rPr>
    </w:lvl>
    <w:lvl w:ilvl="2" w:tplc="DDFA563A">
      <w:start w:val="1"/>
      <w:numFmt w:val="bullet"/>
      <w:lvlText w:val=""/>
      <w:lvlJc w:val="left"/>
      <w:pPr>
        <w:ind w:left="2160" w:hanging="360"/>
      </w:pPr>
      <w:rPr>
        <w:rFonts w:ascii="Wingdings" w:hAnsi="Wingdings" w:hint="default"/>
      </w:rPr>
    </w:lvl>
    <w:lvl w:ilvl="3" w:tplc="511E6778">
      <w:start w:val="1"/>
      <w:numFmt w:val="bullet"/>
      <w:lvlText w:val=""/>
      <w:lvlJc w:val="left"/>
      <w:pPr>
        <w:ind w:left="2880" w:hanging="360"/>
      </w:pPr>
      <w:rPr>
        <w:rFonts w:ascii="Symbol" w:hAnsi="Symbol" w:hint="default"/>
      </w:rPr>
    </w:lvl>
    <w:lvl w:ilvl="4" w:tplc="DC16F538">
      <w:start w:val="1"/>
      <w:numFmt w:val="bullet"/>
      <w:lvlText w:val="o"/>
      <w:lvlJc w:val="left"/>
      <w:pPr>
        <w:ind w:left="3600" w:hanging="360"/>
      </w:pPr>
      <w:rPr>
        <w:rFonts w:ascii="Courier New" w:hAnsi="Courier New" w:hint="default"/>
      </w:rPr>
    </w:lvl>
    <w:lvl w:ilvl="5" w:tplc="EF9AA592">
      <w:start w:val="1"/>
      <w:numFmt w:val="bullet"/>
      <w:lvlText w:val=""/>
      <w:lvlJc w:val="left"/>
      <w:pPr>
        <w:ind w:left="4320" w:hanging="360"/>
      </w:pPr>
      <w:rPr>
        <w:rFonts w:ascii="Wingdings" w:hAnsi="Wingdings" w:hint="default"/>
      </w:rPr>
    </w:lvl>
    <w:lvl w:ilvl="6" w:tplc="5E181462">
      <w:start w:val="1"/>
      <w:numFmt w:val="bullet"/>
      <w:lvlText w:val=""/>
      <w:lvlJc w:val="left"/>
      <w:pPr>
        <w:ind w:left="5040" w:hanging="360"/>
      </w:pPr>
      <w:rPr>
        <w:rFonts w:ascii="Symbol" w:hAnsi="Symbol" w:hint="default"/>
      </w:rPr>
    </w:lvl>
    <w:lvl w:ilvl="7" w:tplc="503EAB74">
      <w:start w:val="1"/>
      <w:numFmt w:val="bullet"/>
      <w:lvlText w:val="o"/>
      <w:lvlJc w:val="left"/>
      <w:pPr>
        <w:ind w:left="5760" w:hanging="360"/>
      </w:pPr>
      <w:rPr>
        <w:rFonts w:ascii="Courier New" w:hAnsi="Courier New" w:hint="default"/>
      </w:rPr>
    </w:lvl>
    <w:lvl w:ilvl="8" w:tplc="2484357A">
      <w:start w:val="1"/>
      <w:numFmt w:val="bullet"/>
      <w:lvlText w:val=""/>
      <w:lvlJc w:val="left"/>
      <w:pPr>
        <w:ind w:left="6480" w:hanging="360"/>
      </w:pPr>
      <w:rPr>
        <w:rFonts w:ascii="Wingdings" w:hAnsi="Wingdings" w:hint="default"/>
      </w:rPr>
    </w:lvl>
  </w:abstractNum>
  <w:abstractNum w:abstractNumId="7" w15:restartNumberingAfterBreak="0">
    <w:nsid w:val="44F6E823"/>
    <w:multiLevelType w:val="hybridMultilevel"/>
    <w:tmpl w:val="D93C5578"/>
    <w:lvl w:ilvl="0" w:tplc="468862DC">
      <w:start w:val="1"/>
      <w:numFmt w:val="bullet"/>
      <w:lvlText w:val=""/>
      <w:lvlJc w:val="left"/>
      <w:pPr>
        <w:ind w:left="720" w:hanging="360"/>
      </w:pPr>
      <w:rPr>
        <w:rFonts w:ascii="Symbol" w:hAnsi="Symbol" w:hint="default"/>
      </w:rPr>
    </w:lvl>
    <w:lvl w:ilvl="1" w:tplc="2A848194">
      <w:start w:val="1"/>
      <w:numFmt w:val="bullet"/>
      <w:lvlText w:val="o"/>
      <w:lvlJc w:val="left"/>
      <w:pPr>
        <w:ind w:left="1440" w:hanging="360"/>
      </w:pPr>
      <w:rPr>
        <w:rFonts w:ascii="Courier New" w:hAnsi="Courier New" w:hint="default"/>
      </w:rPr>
    </w:lvl>
    <w:lvl w:ilvl="2" w:tplc="8ECCAFAE">
      <w:start w:val="1"/>
      <w:numFmt w:val="bullet"/>
      <w:lvlText w:val=""/>
      <w:lvlJc w:val="left"/>
      <w:pPr>
        <w:ind w:left="2160" w:hanging="360"/>
      </w:pPr>
      <w:rPr>
        <w:rFonts w:ascii="Wingdings" w:hAnsi="Wingdings" w:hint="default"/>
      </w:rPr>
    </w:lvl>
    <w:lvl w:ilvl="3" w:tplc="3A6EF91A">
      <w:start w:val="1"/>
      <w:numFmt w:val="bullet"/>
      <w:lvlText w:val=""/>
      <w:lvlJc w:val="left"/>
      <w:pPr>
        <w:ind w:left="2880" w:hanging="360"/>
      </w:pPr>
      <w:rPr>
        <w:rFonts w:ascii="Symbol" w:hAnsi="Symbol" w:hint="default"/>
      </w:rPr>
    </w:lvl>
    <w:lvl w:ilvl="4" w:tplc="F86CD32A">
      <w:start w:val="1"/>
      <w:numFmt w:val="bullet"/>
      <w:lvlText w:val="o"/>
      <w:lvlJc w:val="left"/>
      <w:pPr>
        <w:ind w:left="3600" w:hanging="360"/>
      </w:pPr>
      <w:rPr>
        <w:rFonts w:ascii="Courier New" w:hAnsi="Courier New" w:hint="default"/>
      </w:rPr>
    </w:lvl>
    <w:lvl w:ilvl="5" w:tplc="A2FE85A0">
      <w:start w:val="1"/>
      <w:numFmt w:val="bullet"/>
      <w:lvlText w:val=""/>
      <w:lvlJc w:val="left"/>
      <w:pPr>
        <w:ind w:left="4320" w:hanging="360"/>
      </w:pPr>
      <w:rPr>
        <w:rFonts w:ascii="Wingdings" w:hAnsi="Wingdings" w:hint="default"/>
      </w:rPr>
    </w:lvl>
    <w:lvl w:ilvl="6" w:tplc="D86C33CC">
      <w:start w:val="1"/>
      <w:numFmt w:val="bullet"/>
      <w:lvlText w:val=""/>
      <w:lvlJc w:val="left"/>
      <w:pPr>
        <w:ind w:left="5040" w:hanging="360"/>
      </w:pPr>
      <w:rPr>
        <w:rFonts w:ascii="Symbol" w:hAnsi="Symbol" w:hint="default"/>
      </w:rPr>
    </w:lvl>
    <w:lvl w:ilvl="7" w:tplc="68D8886C">
      <w:start w:val="1"/>
      <w:numFmt w:val="bullet"/>
      <w:lvlText w:val="o"/>
      <w:lvlJc w:val="left"/>
      <w:pPr>
        <w:ind w:left="5760" w:hanging="360"/>
      </w:pPr>
      <w:rPr>
        <w:rFonts w:ascii="Courier New" w:hAnsi="Courier New" w:hint="default"/>
      </w:rPr>
    </w:lvl>
    <w:lvl w:ilvl="8" w:tplc="FE1AB82A">
      <w:start w:val="1"/>
      <w:numFmt w:val="bullet"/>
      <w:lvlText w:val=""/>
      <w:lvlJc w:val="left"/>
      <w:pPr>
        <w:ind w:left="6480" w:hanging="360"/>
      </w:pPr>
      <w:rPr>
        <w:rFonts w:ascii="Wingdings" w:hAnsi="Wingdings" w:hint="default"/>
      </w:rPr>
    </w:lvl>
  </w:abstractNum>
  <w:abstractNum w:abstractNumId="8" w15:restartNumberingAfterBreak="0">
    <w:nsid w:val="5248F5E1"/>
    <w:multiLevelType w:val="hybridMultilevel"/>
    <w:tmpl w:val="FFFFFFFF"/>
    <w:lvl w:ilvl="0" w:tplc="9F982E66">
      <w:start w:val="1"/>
      <w:numFmt w:val="bullet"/>
      <w:lvlText w:val=""/>
      <w:lvlJc w:val="left"/>
      <w:pPr>
        <w:ind w:left="720" w:hanging="360"/>
      </w:pPr>
      <w:rPr>
        <w:rFonts w:ascii="Symbol" w:hAnsi="Symbol" w:hint="default"/>
      </w:rPr>
    </w:lvl>
    <w:lvl w:ilvl="1" w:tplc="82767CEE">
      <w:start w:val="1"/>
      <w:numFmt w:val="bullet"/>
      <w:lvlText w:val="o"/>
      <w:lvlJc w:val="left"/>
      <w:pPr>
        <w:ind w:left="1440" w:hanging="360"/>
      </w:pPr>
      <w:rPr>
        <w:rFonts w:ascii="Courier New" w:hAnsi="Courier New" w:hint="default"/>
      </w:rPr>
    </w:lvl>
    <w:lvl w:ilvl="2" w:tplc="14E0348A">
      <w:start w:val="1"/>
      <w:numFmt w:val="bullet"/>
      <w:lvlText w:val=""/>
      <w:lvlJc w:val="left"/>
      <w:pPr>
        <w:ind w:left="2160" w:hanging="360"/>
      </w:pPr>
      <w:rPr>
        <w:rFonts w:ascii="Wingdings" w:hAnsi="Wingdings" w:hint="default"/>
      </w:rPr>
    </w:lvl>
    <w:lvl w:ilvl="3" w:tplc="1908D188">
      <w:start w:val="1"/>
      <w:numFmt w:val="bullet"/>
      <w:lvlText w:val=""/>
      <w:lvlJc w:val="left"/>
      <w:pPr>
        <w:ind w:left="2880" w:hanging="360"/>
      </w:pPr>
      <w:rPr>
        <w:rFonts w:ascii="Symbol" w:hAnsi="Symbol" w:hint="default"/>
      </w:rPr>
    </w:lvl>
    <w:lvl w:ilvl="4" w:tplc="0A04B42E">
      <w:start w:val="1"/>
      <w:numFmt w:val="bullet"/>
      <w:lvlText w:val="o"/>
      <w:lvlJc w:val="left"/>
      <w:pPr>
        <w:ind w:left="3600" w:hanging="360"/>
      </w:pPr>
      <w:rPr>
        <w:rFonts w:ascii="Courier New" w:hAnsi="Courier New" w:hint="default"/>
      </w:rPr>
    </w:lvl>
    <w:lvl w:ilvl="5" w:tplc="F806921A">
      <w:start w:val="1"/>
      <w:numFmt w:val="bullet"/>
      <w:lvlText w:val=""/>
      <w:lvlJc w:val="left"/>
      <w:pPr>
        <w:ind w:left="4320" w:hanging="360"/>
      </w:pPr>
      <w:rPr>
        <w:rFonts w:ascii="Wingdings" w:hAnsi="Wingdings" w:hint="default"/>
      </w:rPr>
    </w:lvl>
    <w:lvl w:ilvl="6" w:tplc="93A0E688">
      <w:start w:val="1"/>
      <w:numFmt w:val="bullet"/>
      <w:lvlText w:val=""/>
      <w:lvlJc w:val="left"/>
      <w:pPr>
        <w:ind w:left="5040" w:hanging="360"/>
      </w:pPr>
      <w:rPr>
        <w:rFonts w:ascii="Symbol" w:hAnsi="Symbol" w:hint="default"/>
      </w:rPr>
    </w:lvl>
    <w:lvl w:ilvl="7" w:tplc="766CAA10">
      <w:start w:val="1"/>
      <w:numFmt w:val="bullet"/>
      <w:lvlText w:val="o"/>
      <w:lvlJc w:val="left"/>
      <w:pPr>
        <w:ind w:left="5760" w:hanging="360"/>
      </w:pPr>
      <w:rPr>
        <w:rFonts w:ascii="Courier New" w:hAnsi="Courier New" w:hint="default"/>
      </w:rPr>
    </w:lvl>
    <w:lvl w:ilvl="8" w:tplc="CAC09B62">
      <w:start w:val="1"/>
      <w:numFmt w:val="bullet"/>
      <w:lvlText w:val=""/>
      <w:lvlJc w:val="left"/>
      <w:pPr>
        <w:ind w:left="6480" w:hanging="360"/>
      </w:pPr>
      <w:rPr>
        <w:rFonts w:ascii="Wingdings" w:hAnsi="Wingdings" w:hint="default"/>
      </w:rPr>
    </w:lvl>
  </w:abstractNum>
  <w:abstractNum w:abstractNumId="9" w15:restartNumberingAfterBreak="0">
    <w:nsid w:val="5915508A"/>
    <w:multiLevelType w:val="hybridMultilevel"/>
    <w:tmpl w:val="845083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A7778A1"/>
    <w:multiLevelType w:val="multilevel"/>
    <w:tmpl w:val="A1C8E11E"/>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621580">
    <w:abstractNumId w:val="8"/>
  </w:num>
  <w:num w:numId="2" w16cid:durableId="1751928246">
    <w:abstractNumId w:val="4"/>
  </w:num>
  <w:num w:numId="3" w16cid:durableId="757409805">
    <w:abstractNumId w:val="1"/>
  </w:num>
  <w:num w:numId="4" w16cid:durableId="898444069">
    <w:abstractNumId w:val="5"/>
  </w:num>
  <w:num w:numId="5" w16cid:durableId="211961130">
    <w:abstractNumId w:val="2"/>
  </w:num>
  <w:num w:numId="6" w16cid:durableId="1855728690">
    <w:abstractNumId w:val="6"/>
  </w:num>
  <w:num w:numId="7" w16cid:durableId="508447043">
    <w:abstractNumId w:val="7"/>
  </w:num>
  <w:num w:numId="8" w16cid:durableId="1229612975">
    <w:abstractNumId w:val="10"/>
  </w:num>
  <w:num w:numId="9" w16cid:durableId="2121684375">
    <w:abstractNumId w:val="9"/>
  </w:num>
  <w:num w:numId="10" w16cid:durableId="389425316">
    <w:abstractNumId w:val="0"/>
  </w:num>
  <w:num w:numId="11" w16cid:durableId="177061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FA"/>
    <w:rsid w:val="00023D23"/>
    <w:rsid w:val="00041E26"/>
    <w:rsid w:val="00075DA4"/>
    <w:rsid w:val="00095CBE"/>
    <w:rsid w:val="000965DC"/>
    <w:rsid w:val="000B4ABD"/>
    <w:rsid w:val="000C61CB"/>
    <w:rsid w:val="001247F1"/>
    <w:rsid w:val="001335FA"/>
    <w:rsid w:val="00153CA0"/>
    <w:rsid w:val="00182D9E"/>
    <w:rsid w:val="001A705B"/>
    <w:rsid w:val="001C2890"/>
    <w:rsid w:val="001D4A7C"/>
    <w:rsid w:val="00205986"/>
    <w:rsid w:val="002436F7"/>
    <w:rsid w:val="00260EB6"/>
    <w:rsid w:val="002826C5"/>
    <w:rsid w:val="002E4292"/>
    <w:rsid w:val="0030441F"/>
    <w:rsid w:val="003573FA"/>
    <w:rsid w:val="00370E22"/>
    <w:rsid w:val="003900E4"/>
    <w:rsid w:val="00395179"/>
    <w:rsid w:val="003A61BC"/>
    <w:rsid w:val="003D63F3"/>
    <w:rsid w:val="00452391"/>
    <w:rsid w:val="00452AB5"/>
    <w:rsid w:val="00462B3D"/>
    <w:rsid w:val="0049238C"/>
    <w:rsid w:val="004A37D8"/>
    <w:rsid w:val="004E0B6C"/>
    <w:rsid w:val="004E5C6C"/>
    <w:rsid w:val="004F479B"/>
    <w:rsid w:val="00513CD5"/>
    <w:rsid w:val="00586633"/>
    <w:rsid w:val="0060065C"/>
    <w:rsid w:val="00622005"/>
    <w:rsid w:val="00676A80"/>
    <w:rsid w:val="00692C3F"/>
    <w:rsid w:val="006B1E6B"/>
    <w:rsid w:val="006D2A53"/>
    <w:rsid w:val="006D7FBA"/>
    <w:rsid w:val="006E24F7"/>
    <w:rsid w:val="00745D6B"/>
    <w:rsid w:val="007544A6"/>
    <w:rsid w:val="007A0313"/>
    <w:rsid w:val="007B5750"/>
    <w:rsid w:val="007B6351"/>
    <w:rsid w:val="007E7061"/>
    <w:rsid w:val="008140C5"/>
    <w:rsid w:val="00872ACC"/>
    <w:rsid w:val="00880A33"/>
    <w:rsid w:val="008965B2"/>
    <w:rsid w:val="008A377C"/>
    <w:rsid w:val="00904870"/>
    <w:rsid w:val="00911904"/>
    <w:rsid w:val="00911AF1"/>
    <w:rsid w:val="009131EE"/>
    <w:rsid w:val="00941728"/>
    <w:rsid w:val="00956E61"/>
    <w:rsid w:val="009D066B"/>
    <w:rsid w:val="009E7A3F"/>
    <w:rsid w:val="00A2419F"/>
    <w:rsid w:val="00A55BBB"/>
    <w:rsid w:val="00AA2984"/>
    <w:rsid w:val="00AA3D44"/>
    <w:rsid w:val="00AE4175"/>
    <w:rsid w:val="00AF0FB8"/>
    <w:rsid w:val="00B3085F"/>
    <w:rsid w:val="00B74CB6"/>
    <w:rsid w:val="00B801EB"/>
    <w:rsid w:val="00BD7A13"/>
    <w:rsid w:val="00C07667"/>
    <w:rsid w:val="00C17D74"/>
    <w:rsid w:val="00C558AC"/>
    <w:rsid w:val="00C704F2"/>
    <w:rsid w:val="00C70939"/>
    <w:rsid w:val="00C82999"/>
    <w:rsid w:val="00CB1D8A"/>
    <w:rsid w:val="00D231AD"/>
    <w:rsid w:val="00D37F5A"/>
    <w:rsid w:val="00DA46D4"/>
    <w:rsid w:val="00DF6D09"/>
    <w:rsid w:val="00E16A81"/>
    <w:rsid w:val="00E424E8"/>
    <w:rsid w:val="00E56756"/>
    <w:rsid w:val="00EF0BBC"/>
    <w:rsid w:val="00FD4428"/>
    <w:rsid w:val="00FF68CD"/>
    <w:rsid w:val="01DE5EA1"/>
    <w:rsid w:val="0356D764"/>
    <w:rsid w:val="0375F925"/>
    <w:rsid w:val="0521D056"/>
    <w:rsid w:val="0EA3B94C"/>
    <w:rsid w:val="108772A6"/>
    <w:rsid w:val="11870903"/>
    <w:rsid w:val="13DE61E8"/>
    <w:rsid w:val="14032E16"/>
    <w:rsid w:val="1CA1845C"/>
    <w:rsid w:val="1CC9C642"/>
    <w:rsid w:val="1DD5FEBE"/>
    <w:rsid w:val="1E6596A3"/>
    <w:rsid w:val="21004CD3"/>
    <w:rsid w:val="21AE60EF"/>
    <w:rsid w:val="24BB3095"/>
    <w:rsid w:val="273413FA"/>
    <w:rsid w:val="2D728A42"/>
    <w:rsid w:val="2E6817F5"/>
    <w:rsid w:val="2F06AF02"/>
    <w:rsid w:val="378F935A"/>
    <w:rsid w:val="3F2B0E8A"/>
    <w:rsid w:val="3FA5B8B9"/>
    <w:rsid w:val="430898F1"/>
    <w:rsid w:val="45C817D9"/>
    <w:rsid w:val="47C216DD"/>
    <w:rsid w:val="47E2832A"/>
    <w:rsid w:val="48FFB89B"/>
    <w:rsid w:val="4A9B88FC"/>
    <w:rsid w:val="4C06A2EF"/>
    <w:rsid w:val="4F3521A5"/>
    <w:rsid w:val="4F68905E"/>
    <w:rsid w:val="4F813021"/>
    <w:rsid w:val="5127AB47"/>
    <w:rsid w:val="52553B87"/>
    <w:rsid w:val="53B7B967"/>
    <w:rsid w:val="5980B29D"/>
    <w:rsid w:val="5B8F13A4"/>
    <w:rsid w:val="5D21B84A"/>
    <w:rsid w:val="60534620"/>
    <w:rsid w:val="6435F04E"/>
    <w:rsid w:val="66378DC8"/>
    <w:rsid w:val="6BF6D77F"/>
    <w:rsid w:val="744E21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E70E"/>
  <w15:chartTrackingRefBased/>
  <w15:docId w15:val="{DF5AF208-7C5F-40F0-AEB6-8F4D8C04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0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A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A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1A70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A70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377C"/>
    <w:rPr>
      <w:color w:val="0563C1" w:themeColor="hyperlink"/>
      <w:u w:val="single"/>
    </w:rPr>
  </w:style>
  <w:style w:type="character" w:styleId="UnresolvedMention">
    <w:name w:val="Unresolved Mention"/>
    <w:basedOn w:val="DefaultParagraphFont"/>
    <w:uiPriority w:val="99"/>
    <w:semiHidden/>
    <w:unhideWhenUsed/>
    <w:rsid w:val="008A377C"/>
    <w:rPr>
      <w:color w:val="605E5C"/>
      <w:shd w:val="clear" w:color="auto" w:fill="E1DFDD"/>
    </w:rPr>
  </w:style>
  <w:style w:type="table" w:styleId="TableGrid">
    <w:name w:val="Table Grid"/>
    <w:basedOn w:val="TableNormal"/>
    <w:uiPriority w:val="39"/>
    <w:rsid w:val="007B5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1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50284">
      <w:bodyDiv w:val="1"/>
      <w:marLeft w:val="0"/>
      <w:marRight w:val="0"/>
      <w:marTop w:val="0"/>
      <w:marBottom w:val="0"/>
      <w:divBdr>
        <w:top w:val="none" w:sz="0" w:space="0" w:color="auto"/>
        <w:left w:val="none" w:sz="0" w:space="0" w:color="auto"/>
        <w:bottom w:val="none" w:sz="0" w:space="0" w:color="auto"/>
        <w:right w:val="none" w:sz="0" w:space="0" w:color="auto"/>
      </w:divBdr>
    </w:div>
    <w:div w:id="1449544102">
      <w:bodyDiv w:val="1"/>
      <w:marLeft w:val="0"/>
      <w:marRight w:val="0"/>
      <w:marTop w:val="0"/>
      <w:marBottom w:val="0"/>
      <w:divBdr>
        <w:top w:val="none" w:sz="0" w:space="0" w:color="auto"/>
        <w:left w:val="none" w:sz="0" w:space="0" w:color="auto"/>
        <w:bottom w:val="none" w:sz="0" w:space="0" w:color="auto"/>
        <w:right w:val="none" w:sz="0" w:space="0" w:color="auto"/>
      </w:divBdr>
      <w:divsChild>
        <w:div w:id="248346985">
          <w:marLeft w:val="0"/>
          <w:marRight w:val="0"/>
          <w:marTop w:val="0"/>
          <w:marBottom w:val="0"/>
          <w:divBdr>
            <w:top w:val="none" w:sz="0" w:space="0" w:color="auto"/>
            <w:left w:val="none" w:sz="0" w:space="0" w:color="auto"/>
            <w:bottom w:val="none" w:sz="0" w:space="0" w:color="auto"/>
            <w:right w:val="none" w:sz="0" w:space="0" w:color="auto"/>
          </w:divBdr>
          <w:divsChild>
            <w:div w:id="461197941">
              <w:marLeft w:val="0"/>
              <w:marRight w:val="0"/>
              <w:marTop w:val="0"/>
              <w:marBottom w:val="0"/>
              <w:divBdr>
                <w:top w:val="none" w:sz="0" w:space="0" w:color="auto"/>
                <w:left w:val="none" w:sz="0" w:space="0" w:color="auto"/>
                <w:bottom w:val="none" w:sz="0" w:space="0" w:color="auto"/>
                <w:right w:val="none" w:sz="0" w:space="0" w:color="auto"/>
              </w:divBdr>
            </w:div>
            <w:div w:id="1216695171">
              <w:marLeft w:val="0"/>
              <w:marRight w:val="0"/>
              <w:marTop w:val="0"/>
              <w:marBottom w:val="0"/>
              <w:divBdr>
                <w:top w:val="none" w:sz="0" w:space="0" w:color="auto"/>
                <w:left w:val="none" w:sz="0" w:space="0" w:color="auto"/>
                <w:bottom w:val="none" w:sz="0" w:space="0" w:color="auto"/>
                <w:right w:val="none" w:sz="0" w:space="0" w:color="auto"/>
              </w:divBdr>
              <w:divsChild>
                <w:div w:id="1656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950209D830FD48A52B87C6D9BF1FE1" ma:contentTypeVersion="4" ma:contentTypeDescription="Crée un document." ma:contentTypeScope="" ma:versionID="79c77c67ab11db64639fd591f72c248d">
  <xsd:schema xmlns:xsd="http://www.w3.org/2001/XMLSchema" xmlns:xs="http://www.w3.org/2001/XMLSchema" xmlns:p="http://schemas.microsoft.com/office/2006/metadata/properties" xmlns:ns2="1e628c66-a622-46aa-bdaa-e2e74771d21a" targetNamespace="http://schemas.microsoft.com/office/2006/metadata/properties" ma:root="true" ma:fieldsID="dbe56b5b3bac5f7399d7a00d179c65df" ns2:_="">
    <xsd:import namespace="1e628c66-a622-46aa-bdaa-e2e74771d2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28c66-a622-46aa-bdaa-e2e74771d2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BC2B1C-A98C-484D-80FD-C88D7D6D3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28c66-a622-46aa-bdaa-e2e74771d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90B9DD-2EEF-42D1-9F42-255AB8276740}">
  <ds:schemaRefs>
    <ds:schemaRef ds:uri="http://schemas.microsoft.com/sharepoint/v3/contenttype/forms"/>
  </ds:schemaRefs>
</ds:datastoreItem>
</file>

<file path=customXml/itemProps3.xml><?xml version="1.0" encoding="utf-8"?>
<ds:datastoreItem xmlns:ds="http://schemas.openxmlformats.org/officeDocument/2006/customXml" ds:itemID="{BD2DF9F5-9E38-454B-84DC-BD9BF8FCDA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Fuhrman, Christopher</dc:creator>
  <cp:keywords/>
  <dc:description/>
  <cp:lastModifiedBy>Nasri, Jouhaina</cp:lastModifiedBy>
  <cp:revision>91</cp:revision>
  <dcterms:created xsi:type="dcterms:W3CDTF">2023-01-20T21:16:00Z</dcterms:created>
  <dcterms:modified xsi:type="dcterms:W3CDTF">2024-02-18T22:19:00Z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0x010100DB950209D830FD48A52B87C6D9BF1FE1</vt:lpwstr>
  </property>
  <property fmtid="{D5CDD505-2E9C-101B-9397-08002B2CF9AE}" pid="3" name="MediaServiceImageTags">
    <vt:lpwstr/>
  </property>
</Properties>
</file>