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89FA" w14:textId="5876DBF1" w:rsidR="001323F4" w:rsidRDefault="00C74EDD" w:rsidP="00C74EDD">
      <w:pPr>
        <w:pStyle w:val="Heading1"/>
      </w:pPr>
      <w:r>
        <w:t>L’</w:t>
      </w:r>
      <w:proofErr w:type="spellStart"/>
      <w:r>
        <w:t>ensomble</w:t>
      </w:r>
      <w:proofErr w:type="spellEnd"/>
      <w:r>
        <w:t xml:space="preserve"> des données</w:t>
      </w:r>
    </w:p>
    <w:p w14:paraId="62E09F6A" w14:textId="5E5090CE" w:rsidR="00C74EDD" w:rsidRDefault="00C74EDD"/>
    <w:p w14:paraId="41A7C54E" w14:textId="4717E79E" w:rsidR="00C74EDD" w:rsidRPr="00C74EDD" w:rsidRDefault="00C12D9A" w:rsidP="00C12D9A">
      <w:pPr>
        <w:pStyle w:val="Heading2"/>
        <w:rPr>
          <w:lang w:val="en-US"/>
        </w:rPr>
      </w:pPr>
      <w:r>
        <w:rPr>
          <w:lang w:val="en-US"/>
        </w:rPr>
        <w:t>Table competence</w:t>
      </w:r>
    </w:p>
    <w:p w14:paraId="5C49206B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ID_COMP              int not null,</w:t>
      </w:r>
    </w:p>
    <w:p w14:paraId="7C6D95F7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COD_MOD              int not null,</w:t>
      </w:r>
    </w:p>
    <w:p w14:paraId="131F108E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LIB_COMP             </w:t>
      </w:r>
      <w:proofErr w:type="gramStart"/>
      <w:r w:rsidRPr="00C74EDD">
        <w:rPr>
          <w:lang w:val="en-US"/>
        </w:rPr>
        <w:t>char(</w:t>
      </w:r>
      <w:proofErr w:type="gramEnd"/>
      <w:r w:rsidRPr="00C74EDD">
        <w:rPr>
          <w:lang w:val="en-US"/>
        </w:rPr>
        <w:t>20),</w:t>
      </w:r>
    </w:p>
    <w:p w14:paraId="29CAD9C0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primary key (ID_COMP)</w:t>
      </w:r>
    </w:p>
    <w:p w14:paraId="70AF7F5E" w14:textId="67876AFB" w:rsidR="00C74EDD" w:rsidRPr="00C74EDD" w:rsidRDefault="00C74EDD" w:rsidP="00C12D9A">
      <w:pPr>
        <w:rPr>
          <w:lang w:val="en-US"/>
        </w:rPr>
      </w:pPr>
    </w:p>
    <w:p w14:paraId="403C977C" w14:textId="0E8531AF" w:rsidR="00C74EDD" w:rsidRPr="00C74EDD" w:rsidRDefault="00C12D9A" w:rsidP="00C12D9A">
      <w:pPr>
        <w:pStyle w:val="Heading2"/>
        <w:rPr>
          <w:lang w:val="en-US"/>
        </w:rPr>
      </w:pPr>
      <w:r>
        <w:rPr>
          <w:lang w:val="en-US"/>
        </w:rPr>
        <w:t>Table evaluation</w:t>
      </w:r>
    </w:p>
    <w:p w14:paraId="6F8C5499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ID_EVAL              int not null,</w:t>
      </w:r>
    </w:p>
    <w:p w14:paraId="759668A4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COD_EVA              int not null,</w:t>
      </w:r>
    </w:p>
    <w:p w14:paraId="26394D8C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CEF                  int not null,</w:t>
      </w:r>
    </w:p>
    <w:p w14:paraId="7F60B1F9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DATE                 </w:t>
      </w:r>
      <w:proofErr w:type="spellStart"/>
      <w:r w:rsidRPr="00C74EDD">
        <w:rPr>
          <w:lang w:val="en-US"/>
        </w:rPr>
        <w:t>date</w:t>
      </w:r>
      <w:proofErr w:type="spellEnd"/>
      <w:r w:rsidRPr="00C74EDD">
        <w:rPr>
          <w:lang w:val="en-US"/>
        </w:rPr>
        <w:t>,</w:t>
      </w:r>
    </w:p>
    <w:p w14:paraId="3B988D8D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SCORE                int,</w:t>
      </w:r>
    </w:p>
    <w:p w14:paraId="667B29DF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primary key (ID_EVAL)</w:t>
      </w:r>
    </w:p>
    <w:p w14:paraId="505CCF09" w14:textId="39BE8F23" w:rsidR="00C74EDD" w:rsidRPr="00C74EDD" w:rsidRDefault="00C74EDD" w:rsidP="00C12D9A">
      <w:pPr>
        <w:rPr>
          <w:lang w:val="en-US"/>
        </w:rPr>
      </w:pPr>
    </w:p>
    <w:p w14:paraId="187A5D7C" w14:textId="00034428" w:rsidR="00C74EDD" w:rsidRPr="00C74EDD" w:rsidRDefault="00C12D9A" w:rsidP="00C12D9A">
      <w:pPr>
        <w:pStyle w:val="Heading2"/>
        <w:rPr>
          <w:lang w:val="en-US"/>
        </w:rPr>
      </w:pPr>
      <w:r>
        <w:rPr>
          <w:lang w:val="en-US"/>
        </w:rPr>
        <w:t>Table examen</w:t>
      </w:r>
    </w:p>
    <w:p w14:paraId="29612AB3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COD_EVA              int not null,</w:t>
      </w:r>
    </w:p>
    <w:p w14:paraId="0FAFE7E7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ID_COMP              int not null,</w:t>
      </w:r>
    </w:p>
    <w:p w14:paraId="6A603858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primary key (COD_EVA)</w:t>
      </w:r>
    </w:p>
    <w:p w14:paraId="70E1ED8F" w14:textId="4BB73103" w:rsidR="00C74EDD" w:rsidRPr="00C74EDD" w:rsidRDefault="00C74EDD" w:rsidP="00C12D9A">
      <w:pPr>
        <w:rPr>
          <w:lang w:val="en-US"/>
        </w:rPr>
      </w:pPr>
    </w:p>
    <w:p w14:paraId="50A9E9D8" w14:textId="69BEF2A5" w:rsidR="00C74EDD" w:rsidRPr="00C74EDD" w:rsidRDefault="00C12D9A" w:rsidP="00C12D9A">
      <w:pPr>
        <w:pStyle w:val="Heading2"/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filiere</w:t>
      </w:r>
      <w:proofErr w:type="spellEnd"/>
    </w:p>
    <w:p w14:paraId="217CF729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COD_FILIERE          int not null,</w:t>
      </w:r>
    </w:p>
    <w:p w14:paraId="5222A4C1" w14:textId="77777777" w:rsidR="00C74EDD" w:rsidRDefault="00C74EDD" w:rsidP="00C74EDD">
      <w:r w:rsidRPr="00C74EDD">
        <w:rPr>
          <w:lang w:val="en-US"/>
        </w:rPr>
        <w:t xml:space="preserve">   </w:t>
      </w:r>
      <w:proofErr w:type="spellStart"/>
      <w:proofErr w:type="gramStart"/>
      <w:r>
        <w:t>primary</w:t>
      </w:r>
      <w:proofErr w:type="spellEnd"/>
      <w:proofErr w:type="gramEnd"/>
      <w:r>
        <w:t xml:space="preserve"> key (COD_FILIERE)</w:t>
      </w:r>
    </w:p>
    <w:p w14:paraId="5BC9776E" w14:textId="5BA2253B" w:rsidR="00C74EDD" w:rsidRPr="00C74EDD" w:rsidRDefault="00C74EDD" w:rsidP="00C12D9A">
      <w:pPr>
        <w:rPr>
          <w:lang w:val="en-US"/>
        </w:rPr>
      </w:pPr>
    </w:p>
    <w:p w14:paraId="69943673" w14:textId="4337CBEB" w:rsidR="00C74EDD" w:rsidRPr="00C74EDD" w:rsidRDefault="00C12D9A" w:rsidP="00C12D9A">
      <w:pPr>
        <w:pStyle w:val="Heading2"/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formateur</w:t>
      </w:r>
      <w:proofErr w:type="spellEnd"/>
    </w:p>
    <w:p w14:paraId="75F9C0A7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MLE                  int not null,</w:t>
      </w:r>
    </w:p>
    <w:p w14:paraId="0960AF92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NOM                  </w:t>
      </w:r>
      <w:proofErr w:type="gramStart"/>
      <w:r w:rsidRPr="00C74EDD">
        <w:rPr>
          <w:lang w:val="en-US"/>
        </w:rPr>
        <w:t>char(</w:t>
      </w:r>
      <w:proofErr w:type="gramEnd"/>
      <w:r w:rsidRPr="00C74EDD">
        <w:rPr>
          <w:lang w:val="en-US"/>
        </w:rPr>
        <w:t>20),</w:t>
      </w:r>
    </w:p>
    <w:p w14:paraId="5D3C32E7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PRENOM               </w:t>
      </w:r>
      <w:proofErr w:type="gramStart"/>
      <w:r w:rsidRPr="00C74EDD">
        <w:rPr>
          <w:lang w:val="en-US"/>
        </w:rPr>
        <w:t>char(</w:t>
      </w:r>
      <w:proofErr w:type="gramEnd"/>
      <w:r w:rsidRPr="00C74EDD">
        <w:rPr>
          <w:lang w:val="en-US"/>
        </w:rPr>
        <w:t>20),</w:t>
      </w:r>
    </w:p>
    <w:p w14:paraId="6979B0F7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primary key (MLE)</w:t>
      </w:r>
    </w:p>
    <w:p w14:paraId="72B43BC3" w14:textId="7E540D21" w:rsidR="00C74EDD" w:rsidRPr="00C12D9A" w:rsidRDefault="00C74EDD" w:rsidP="00C12D9A">
      <w:pPr>
        <w:rPr>
          <w:lang w:val="en-US"/>
        </w:rPr>
      </w:pPr>
    </w:p>
    <w:p w14:paraId="5ED043A4" w14:textId="7E35F6A3" w:rsidR="00C74EDD" w:rsidRPr="00C12D9A" w:rsidRDefault="00C12D9A" w:rsidP="00C12D9A">
      <w:pPr>
        <w:pStyle w:val="Heading2"/>
        <w:rPr>
          <w:lang w:val="en-US"/>
        </w:rPr>
      </w:pPr>
      <w:r w:rsidRPr="00C12D9A">
        <w:rPr>
          <w:lang w:val="en-US"/>
        </w:rPr>
        <w:lastRenderedPageBreak/>
        <w:t xml:space="preserve">Table </w:t>
      </w:r>
      <w:proofErr w:type="spellStart"/>
      <w:r w:rsidRPr="00C12D9A">
        <w:rPr>
          <w:lang w:val="en-US"/>
        </w:rPr>
        <w:t>g</w:t>
      </w:r>
      <w:r>
        <w:rPr>
          <w:lang w:val="en-US"/>
        </w:rPr>
        <w:t>roupe</w:t>
      </w:r>
      <w:proofErr w:type="spellEnd"/>
    </w:p>
    <w:p w14:paraId="76BFC889" w14:textId="77777777" w:rsidR="00C74EDD" w:rsidRPr="00C12D9A" w:rsidRDefault="00C74EDD" w:rsidP="00C74EDD">
      <w:pPr>
        <w:rPr>
          <w:lang w:val="en-US"/>
        </w:rPr>
      </w:pPr>
      <w:r w:rsidRPr="00C12D9A">
        <w:rPr>
          <w:lang w:val="en-US"/>
        </w:rPr>
        <w:t xml:space="preserve">   CODE_GROUPE          int not null,</w:t>
      </w:r>
    </w:p>
    <w:p w14:paraId="367D276E" w14:textId="77777777" w:rsidR="00C74EDD" w:rsidRPr="00C12D9A" w:rsidRDefault="00C74EDD" w:rsidP="00C74EDD">
      <w:pPr>
        <w:rPr>
          <w:lang w:val="en-US"/>
        </w:rPr>
      </w:pPr>
      <w:r w:rsidRPr="00C12D9A">
        <w:rPr>
          <w:lang w:val="en-US"/>
        </w:rPr>
        <w:t xml:space="preserve">   COD_FILIERE          int not null,</w:t>
      </w:r>
    </w:p>
    <w:p w14:paraId="7A5E83F2" w14:textId="77777777" w:rsidR="00C74EDD" w:rsidRPr="00C12D9A" w:rsidRDefault="00C74EDD" w:rsidP="00C74EDD">
      <w:pPr>
        <w:rPr>
          <w:lang w:val="en-US"/>
        </w:rPr>
      </w:pPr>
      <w:r w:rsidRPr="00C12D9A">
        <w:rPr>
          <w:lang w:val="en-US"/>
        </w:rPr>
        <w:t xml:space="preserve">   primary key (CODE_GROUPE)</w:t>
      </w:r>
    </w:p>
    <w:p w14:paraId="40D2D548" w14:textId="562B10AF" w:rsidR="00C74EDD" w:rsidRPr="00C74EDD" w:rsidRDefault="00C74EDD" w:rsidP="00C12D9A">
      <w:pPr>
        <w:rPr>
          <w:lang w:val="en-US"/>
        </w:rPr>
      </w:pPr>
    </w:p>
    <w:p w14:paraId="6A6417B9" w14:textId="0394A6CE" w:rsidR="00C74EDD" w:rsidRPr="00C74EDD" w:rsidRDefault="00C12D9A" w:rsidP="00C12D9A">
      <w:pPr>
        <w:pStyle w:val="Heading2"/>
        <w:rPr>
          <w:lang w:val="en-US"/>
        </w:rPr>
      </w:pPr>
      <w:r>
        <w:rPr>
          <w:lang w:val="en-US"/>
        </w:rPr>
        <w:t>Table module</w:t>
      </w:r>
    </w:p>
    <w:p w14:paraId="1CEF0B6C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COD_MOD              int not null,</w:t>
      </w:r>
    </w:p>
    <w:p w14:paraId="1995E157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TITRE_MOD            </w:t>
      </w:r>
      <w:proofErr w:type="gramStart"/>
      <w:r w:rsidRPr="00C74EDD">
        <w:rPr>
          <w:lang w:val="en-US"/>
        </w:rPr>
        <w:t>char(</w:t>
      </w:r>
      <w:proofErr w:type="gramEnd"/>
      <w:r w:rsidRPr="00C74EDD">
        <w:rPr>
          <w:lang w:val="en-US"/>
        </w:rPr>
        <w:t>10),</w:t>
      </w:r>
    </w:p>
    <w:p w14:paraId="25F27570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primary key (COD_MOD)</w:t>
      </w:r>
    </w:p>
    <w:p w14:paraId="511348FC" w14:textId="547C750C" w:rsidR="00C74EDD" w:rsidRPr="00C74EDD" w:rsidRDefault="00C74EDD" w:rsidP="00C12D9A">
      <w:pPr>
        <w:rPr>
          <w:lang w:val="en-US"/>
        </w:rPr>
      </w:pPr>
    </w:p>
    <w:p w14:paraId="1E45DF8D" w14:textId="596AAB06" w:rsidR="00C74EDD" w:rsidRPr="00C74EDD" w:rsidRDefault="00C74EDD" w:rsidP="00C12D9A">
      <w:pPr>
        <w:pStyle w:val="Heading2"/>
        <w:rPr>
          <w:lang w:val="en-US"/>
        </w:rPr>
      </w:pPr>
      <w:r>
        <w:rPr>
          <w:lang w:val="en-US"/>
        </w:rPr>
        <w:t>Table question</w:t>
      </w:r>
    </w:p>
    <w:p w14:paraId="799DDD64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ID_QUE               int not null,</w:t>
      </w:r>
    </w:p>
    <w:p w14:paraId="384335DF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ID_REP               int,</w:t>
      </w:r>
    </w:p>
    <w:p w14:paraId="05767F43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QUESTION             text,</w:t>
      </w:r>
    </w:p>
    <w:p w14:paraId="2DFCD940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primary key (ID_QUE)</w:t>
      </w:r>
    </w:p>
    <w:p w14:paraId="744A0CCF" w14:textId="55F3FDF4" w:rsidR="00C74EDD" w:rsidRPr="00C74EDD" w:rsidRDefault="00C74EDD" w:rsidP="00C74EDD">
      <w:pPr>
        <w:rPr>
          <w:lang w:val="en-US"/>
        </w:rPr>
      </w:pPr>
    </w:p>
    <w:p w14:paraId="70AC3498" w14:textId="53BF3856" w:rsidR="00C74EDD" w:rsidRPr="00C74EDD" w:rsidRDefault="00C74EDD" w:rsidP="00C74EDD">
      <w:pPr>
        <w:pStyle w:val="Heading2"/>
        <w:rPr>
          <w:lang w:val="en-US"/>
        </w:rPr>
      </w:pPr>
      <w:r w:rsidRPr="00C74EDD">
        <w:rPr>
          <w:lang w:val="en-US"/>
        </w:rPr>
        <w:t xml:space="preserve">table </w:t>
      </w:r>
      <w:proofErr w:type="spellStart"/>
      <w:r>
        <w:rPr>
          <w:lang w:val="en-US"/>
        </w:rPr>
        <w:t>reponse</w:t>
      </w:r>
      <w:proofErr w:type="spellEnd"/>
    </w:p>
    <w:p w14:paraId="196A8D87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ID_REP               int not null,</w:t>
      </w:r>
    </w:p>
    <w:p w14:paraId="27C43382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REPONSE              text,</w:t>
      </w:r>
    </w:p>
    <w:p w14:paraId="2CF8D64C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primary key (ID_REP)</w:t>
      </w:r>
    </w:p>
    <w:p w14:paraId="744A0380" w14:textId="3B2C2B2E" w:rsidR="00C74EDD" w:rsidRPr="00C74EDD" w:rsidRDefault="00C74EDD" w:rsidP="00C74EDD">
      <w:pPr>
        <w:rPr>
          <w:lang w:val="en-US"/>
        </w:rPr>
      </w:pPr>
    </w:p>
    <w:p w14:paraId="56752FF9" w14:textId="1E915B55" w:rsidR="00C74EDD" w:rsidRPr="00C74EDD" w:rsidRDefault="00C74EDD" w:rsidP="00C74EDD">
      <w:pPr>
        <w:pStyle w:val="Heading2"/>
        <w:rPr>
          <w:lang w:val="en-US"/>
        </w:rPr>
      </w:pPr>
      <w:r w:rsidRPr="00C74EDD">
        <w:rPr>
          <w:lang w:val="en-US"/>
        </w:rPr>
        <w:t xml:space="preserve">table </w:t>
      </w:r>
      <w:proofErr w:type="spellStart"/>
      <w:r>
        <w:rPr>
          <w:lang w:val="en-US"/>
        </w:rPr>
        <w:t>stagiere</w:t>
      </w:r>
      <w:proofErr w:type="spellEnd"/>
    </w:p>
    <w:p w14:paraId="68BE41A4" w14:textId="543B07A1" w:rsidR="00C74EDD" w:rsidRPr="00C74EDD" w:rsidRDefault="00C74EDD" w:rsidP="00C74EDD">
      <w:pPr>
        <w:rPr>
          <w:lang w:val="en-US"/>
        </w:rPr>
      </w:pPr>
    </w:p>
    <w:p w14:paraId="65E916C7" w14:textId="77777777" w:rsidR="00C74EDD" w:rsidRPr="00C74EDD" w:rsidRDefault="00C74EDD" w:rsidP="00C74EDD">
      <w:pPr>
        <w:rPr>
          <w:lang w:val="en-US"/>
        </w:rPr>
      </w:pPr>
      <w:r w:rsidRPr="00C74EDD">
        <w:rPr>
          <w:lang w:val="en-US"/>
        </w:rPr>
        <w:t xml:space="preserve">   CEF                  int not null,</w:t>
      </w:r>
    </w:p>
    <w:p w14:paraId="3A1BC734" w14:textId="77777777" w:rsidR="00C74EDD" w:rsidRDefault="00C74EDD" w:rsidP="00C74EDD">
      <w:r w:rsidRPr="00C74EDD">
        <w:rPr>
          <w:lang w:val="en-US"/>
        </w:rPr>
        <w:t xml:space="preserve">   </w:t>
      </w:r>
      <w:r>
        <w:t xml:space="preserve">CODE_GROUPE         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56B5F9D8" w14:textId="77777777" w:rsidR="00C74EDD" w:rsidRDefault="00C74EDD" w:rsidP="00C74EDD">
      <w:r>
        <w:t xml:space="preserve">   </w:t>
      </w:r>
      <w:proofErr w:type="spellStart"/>
      <w:proofErr w:type="gramStart"/>
      <w:r>
        <w:t>primary</w:t>
      </w:r>
      <w:proofErr w:type="spellEnd"/>
      <w:proofErr w:type="gramEnd"/>
      <w:r>
        <w:t xml:space="preserve"> key (CEF)</w:t>
      </w:r>
    </w:p>
    <w:p w14:paraId="040C76BA" w14:textId="77A08733" w:rsidR="00C74EDD" w:rsidRDefault="00C74EDD" w:rsidP="00C74EDD"/>
    <w:sectPr w:rsidR="00C74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DD"/>
    <w:rsid w:val="001323F4"/>
    <w:rsid w:val="00C12D9A"/>
    <w:rsid w:val="00C7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D6DF4"/>
  <w15:chartTrackingRefBased/>
  <w15:docId w15:val="{F12B2AE1-F615-4CE6-AA5C-5EB76C72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E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E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Elmahdaoui</dc:creator>
  <cp:keywords/>
  <dc:description/>
  <cp:lastModifiedBy>Mohammed Elmahdaoui</cp:lastModifiedBy>
  <cp:revision>2</cp:revision>
  <dcterms:created xsi:type="dcterms:W3CDTF">2022-09-28T13:23:00Z</dcterms:created>
  <dcterms:modified xsi:type="dcterms:W3CDTF">2022-09-28T13:33:00Z</dcterms:modified>
</cp:coreProperties>
</file>