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B1FA" w14:textId="77777777" w:rsidR="006A7ED6" w:rsidRDefault="006A7ED6">
      <w:pPr>
        <w:pStyle w:val="Title"/>
      </w:pPr>
      <w:r>
        <w:t>F O R M   18</w:t>
      </w:r>
    </w:p>
    <w:p w14:paraId="5C7BB99B" w14:textId="77777777" w:rsidR="006A7ED6" w:rsidRDefault="006A7ED6">
      <w:pPr>
        <w:pStyle w:val="Subtitle"/>
      </w:pPr>
      <w:proofErr w:type="gramStart"/>
      <w:r>
        <w:t>THE  PATENTS</w:t>
      </w:r>
      <w:proofErr w:type="gramEnd"/>
      <w:r>
        <w:t xml:space="preserve">  ACT, 1970</w:t>
      </w:r>
    </w:p>
    <w:p w14:paraId="118C5DD5" w14:textId="77777777" w:rsidR="006A7ED6" w:rsidRDefault="006A7ED6">
      <w:pPr>
        <w:jc w:val="center"/>
        <w:rPr>
          <w:b/>
        </w:rPr>
      </w:pPr>
      <w:r>
        <w:rPr>
          <w:b/>
        </w:rPr>
        <w:t>(39 of 1970)</w:t>
      </w:r>
    </w:p>
    <w:p w14:paraId="50F864C8" w14:textId="77777777" w:rsidR="006A7ED6" w:rsidRDefault="006A7ED6">
      <w:pPr>
        <w:pStyle w:val="Heading1"/>
      </w:pPr>
      <w:r>
        <w:t>REQUEST FOR EXAMINATION OF APPLICATION FOR PATENT</w:t>
      </w:r>
    </w:p>
    <w:p w14:paraId="643F3388" w14:textId="77777777" w:rsidR="006A7ED6" w:rsidRDefault="006A7ED6">
      <w:pPr>
        <w:jc w:val="center"/>
        <w:rPr>
          <w:b/>
        </w:rPr>
      </w:pPr>
      <w:r>
        <w:rPr>
          <w:b/>
        </w:rPr>
        <w:t xml:space="preserve"> [ See section 11B; rule 24(1</w:t>
      </w:r>
      <w:proofErr w:type="gramStart"/>
      <w:r>
        <w:rPr>
          <w:b/>
        </w:rPr>
        <w:t>) ]</w:t>
      </w:r>
      <w:proofErr w:type="gramEnd"/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63"/>
        <w:gridCol w:w="538"/>
        <w:gridCol w:w="358"/>
        <w:gridCol w:w="537"/>
        <w:gridCol w:w="5514"/>
      </w:tblGrid>
      <w:tr w:rsidR="00061B74" w14:paraId="0BB54C88" w14:textId="77777777" w:rsidTr="00061B74">
        <w:trPr>
          <w:gridAfter w:val="1"/>
          <w:wAfter w:w="5514" w:type="dxa"/>
        </w:trPr>
        <w:tc>
          <w:tcPr>
            <w:tcW w:w="3759" w:type="dxa"/>
            <w:gridSpan w:val="3"/>
            <w:shd w:val="clear" w:color="auto" w:fill="auto"/>
          </w:tcPr>
          <w:p w14:paraId="67A8D14E" w14:textId="77777777" w:rsidR="00061B74" w:rsidRDefault="00061B74">
            <w:pPr>
              <w:snapToGrid w:val="0"/>
              <w:ind w:left="252" w:hanging="252"/>
              <w:jc w:val="both"/>
            </w:pPr>
          </w:p>
          <w:p w14:paraId="52728290" w14:textId="77777777" w:rsidR="00061B74" w:rsidRDefault="00061B74">
            <w:pPr>
              <w:ind w:left="252" w:hanging="252"/>
              <w:jc w:val="both"/>
            </w:pPr>
          </w:p>
          <w:p w14:paraId="0E07B75E" w14:textId="77777777" w:rsidR="00061B74" w:rsidRDefault="00061B74">
            <w:pPr>
              <w:ind w:left="252" w:hanging="252"/>
              <w:jc w:val="both"/>
            </w:pPr>
          </w:p>
          <w:p w14:paraId="59123796" w14:textId="77777777" w:rsidR="00061B74" w:rsidRDefault="00061B74">
            <w:pPr>
              <w:ind w:left="252" w:hanging="252"/>
              <w:jc w:val="both"/>
            </w:pPr>
          </w:p>
          <w:p w14:paraId="2AEB564D" w14:textId="77777777" w:rsidR="00061B74" w:rsidRDefault="00061B74">
            <w:pPr>
              <w:ind w:left="252" w:hanging="252"/>
              <w:jc w:val="both"/>
            </w:pPr>
            <w:r>
              <w:t xml:space="preserve">1. State the name, address and  </w:t>
            </w:r>
          </w:p>
          <w:p w14:paraId="215A9587" w14:textId="77777777" w:rsidR="00061B74" w:rsidRDefault="00061B74">
            <w:pPr>
              <w:ind w:left="252" w:hanging="252"/>
              <w:jc w:val="both"/>
            </w:pPr>
            <w:r>
              <w:t xml:space="preserve">     nationality.</w:t>
            </w:r>
          </w:p>
          <w:p w14:paraId="2B270F72" w14:textId="77777777" w:rsidR="00061B74" w:rsidRDefault="00061B74">
            <w:pPr>
              <w:ind w:left="252" w:hanging="252"/>
              <w:jc w:val="both"/>
            </w:pPr>
          </w:p>
          <w:p w14:paraId="1488531F" w14:textId="77777777" w:rsidR="00061B74" w:rsidRDefault="00061B74">
            <w:pPr>
              <w:ind w:left="252" w:hanging="252"/>
              <w:jc w:val="both"/>
            </w:pPr>
          </w:p>
          <w:p w14:paraId="4CE98369" w14:textId="77777777" w:rsidR="00061B74" w:rsidRDefault="00061B74">
            <w:pPr>
              <w:ind w:left="252" w:hanging="252"/>
              <w:jc w:val="both"/>
            </w:pPr>
            <w:r>
              <w:t>2.  Certified copies of the documents are to be enclosed in duplicate in case the request is filed by a person other than the applicant.</w:t>
            </w:r>
          </w:p>
          <w:p w14:paraId="356320FF" w14:textId="77777777" w:rsidR="00061B74" w:rsidRDefault="00061B74">
            <w:pPr>
              <w:ind w:left="252" w:hanging="252"/>
              <w:jc w:val="both"/>
            </w:pPr>
            <w:r>
              <w:t>.</w:t>
            </w:r>
          </w:p>
          <w:p w14:paraId="36F5A5E9" w14:textId="77777777" w:rsidR="00061B74" w:rsidRDefault="00061B74">
            <w:pPr>
              <w:ind w:left="252" w:hanging="252"/>
              <w:jc w:val="both"/>
            </w:pPr>
          </w:p>
          <w:p w14:paraId="08EABC3B" w14:textId="77777777" w:rsidR="00061B74" w:rsidRDefault="00061B74">
            <w:pPr>
              <w:ind w:left="252" w:hanging="252"/>
              <w:jc w:val="both"/>
            </w:pPr>
          </w:p>
          <w:p w14:paraId="3043DC15" w14:textId="77777777" w:rsidR="00061B74" w:rsidRDefault="00061B74">
            <w:pPr>
              <w:ind w:left="252" w:hanging="252"/>
              <w:jc w:val="both"/>
            </w:pPr>
            <w:r>
              <w:t>3. Complete address including postal index number/code and state along with telephone, facsimile number(s) and e-mail address.</w:t>
            </w:r>
          </w:p>
          <w:p w14:paraId="365ED165" w14:textId="77777777" w:rsidR="00061B74" w:rsidRDefault="00061B74">
            <w:pPr>
              <w:ind w:left="252" w:hanging="252"/>
              <w:jc w:val="both"/>
            </w:pPr>
          </w:p>
          <w:p w14:paraId="6E93D945" w14:textId="77777777" w:rsidR="00061B74" w:rsidRDefault="00061B74">
            <w:pPr>
              <w:ind w:left="252" w:hanging="252"/>
              <w:jc w:val="both"/>
            </w:pPr>
          </w:p>
          <w:p w14:paraId="39031424" w14:textId="77777777" w:rsidR="00061B74" w:rsidRDefault="00061B74">
            <w:pPr>
              <w:ind w:left="252" w:hanging="252"/>
              <w:jc w:val="both"/>
            </w:pPr>
            <w:r>
              <w:t>4.  To be signed by the applicant(s) or his authorised registered patent agent.</w:t>
            </w:r>
          </w:p>
          <w:p w14:paraId="46288E75" w14:textId="77777777" w:rsidR="00061B74" w:rsidRDefault="00061B74">
            <w:pPr>
              <w:ind w:left="252" w:hanging="252"/>
              <w:jc w:val="both"/>
            </w:pPr>
          </w:p>
          <w:p w14:paraId="1CEDEF21" w14:textId="77777777" w:rsidR="00061B74" w:rsidRDefault="00061B74">
            <w:pPr>
              <w:ind w:left="252" w:hanging="252"/>
              <w:jc w:val="both"/>
            </w:pPr>
          </w:p>
          <w:p w14:paraId="6EFB898C" w14:textId="77777777" w:rsidR="00061B74" w:rsidRDefault="00061B74">
            <w:pPr>
              <w:ind w:left="252" w:hanging="252"/>
              <w:jc w:val="both"/>
            </w:pPr>
          </w:p>
        </w:tc>
        <w:tc>
          <w:tcPr>
            <w:tcW w:w="537" w:type="dxa"/>
            <w:shd w:val="clear" w:color="auto" w:fill="auto"/>
          </w:tcPr>
          <w:p w14:paraId="42D8A16B" w14:textId="77777777" w:rsidR="00061B74" w:rsidRDefault="00061B74">
            <w:pPr>
              <w:snapToGrid w:val="0"/>
            </w:pPr>
          </w:p>
        </w:tc>
      </w:tr>
      <w:tr w:rsidR="00061B74" w14:paraId="6230163F" w14:textId="77777777" w:rsidTr="00061B74">
        <w:trPr>
          <w:gridAfter w:val="3"/>
          <w:wAfter w:w="6409" w:type="dxa"/>
        </w:trPr>
        <w:tc>
          <w:tcPr>
            <w:tcW w:w="2863" w:type="dxa"/>
            <w:shd w:val="clear" w:color="auto" w:fill="auto"/>
          </w:tcPr>
          <w:p w14:paraId="4545BBE5" w14:textId="77777777" w:rsidR="00061B74" w:rsidRDefault="00061B74">
            <w:pPr>
              <w:snapToGrid w:val="0"/>
              <w:ind w:left="252" w:hanging="252"/>
              <w:jc w:val="both"/>
              <w:rPr>
                <w:sz w:val="20"/>
              </w:rPr>
            </w:pPr>
          </w:p>
        </w:tc>
        <w:tc>
          <w:tcPr>
            <w:tcW w:w="538" w:type="dxa"/>
            <w:shd w:val="clear" w:color="auto" w:fill="auto"/>
          </w:tcPr>
          <w:p w14:paraId="1F462CC4" w14:textId="77777777" w:rsidR="00061B74" w:rsidRDefault="00061B74">
            <w:pPr>
              <w:snapToGrid w:val="0"/>
            </w:pPr>
          </w:p>
        </w:tc>
      </w:tr>
      <w:tr w:rsidR="006A7ED6" w14:paraId="0E984CEB" w14:textId="77777777" w:rsidTr="00061B74">
        <w:tc>
          <w:tcPr>
            <w:tcW w:w="3759" w:type="dxa"/>
            <w:gridSpan w:val="3"/>
            <w:shd w:val="clear" w:color="auto" w:fill="auto"/>
          </w:tcPr>
          <w:p w14:paraId="69D24DD2" w14:textId="77777777" w:rsidR="006A7ED6" w:rsidRDefault="006A7ED6">
            <w:pPr>
              <w:snapToGrid w:val="0"/>
              <w:ind w:left="252" w:hanging="252"/>
              <w:jc w:val="both"/>
              <w:rPr>
                <w:sz w:val="20"/>
              </w:rPr>
            </w:pPr>
          </w:p>
          <w:p w14:paraId="44005073" w14:textId="77777777" w:rsidR="006A7ED6" w:rsidRDefault="006A7ED6">
            <w:pPr>
              <w:ind w:left="252" w:hanging="252"/>
              <w:jc w:val="both"/>
            </w:pPr>
            <w:r>
              <w:t>5. Name of the natural person who has signed.</w:t>
            </w:r>
          </w:p>
          <w:p w14:paraId="5B1B197A" w14:textId="77777777" w:rsidR="006A7ED6" w:rsidRDefault="006A7ED6">
            <w:pPr>
              <w:ind w:left="252" w:hanging="252"/>
              <w:jc w:val="both"/>
            </w:pPr>
          </w:p>
        </w:tc>
        <w:tc>
          <w:tcPr>
            <w:tcW w:w="537" w:type="dxa"/>
            <w:shd w:val="clear" w:color="auto" w:fill="auto"/>
          </w:tcPr>
          <w:p w14:paraId="39AD4506" w14:textId="77777777" w:rsidR="006A7ED6" w:rsidRDefault="006A7ED6">
            <w:pPr>
              <w:snapToGrid w:val="0"/>
            </w:pPr>
          </w:p>
        </w:tc>
        <w:tc>
          <w:tcPr>
            <w:tcW w:w="5514" w:type="dxa"/>
            <w:shd w:val="clear" w:color="auto" w:fill="auto"/>
          </w:tcPr>
          <w:p w14:paraId="473DB9A4" w14:textId="77777777" w:rsidR="006A7ED6" w:rsidRDefault="006A7ED6">
            <w:pPr>
              <w:snapToGrid w:val="0"/>
              <w:spacing w:line="360" w:lineRule="auto"/>
              <w:jc w:val="both"/>
            </w:pPr>
            <w:r>
              <w:t>Signature</w:t>
            </w:r>
            <w:proofErr w:type="gramStart"/>
            <w:r>
              <w:rPr>
                <w:vertAlign w:val="superscript"/>
              </w:rPr>
              <w:t>4</w:t>
            </w:r>
            <w:r>
              <w:t xml:space="preserve"> .</w:t>
            </w:r>
            <w:proofErr w:type="gramEnd"/>
            <w:r>
              <w:t xml:space="preserve"> </w:t>
            </w:r>
          </w:p>
          <w:p w14:paraId="2607A6D7" w14:textId="77777777" w:rsidR="006A7ED6" w:rsidRDefault="006A7ED6" w:rsidP="00061B74">
            <w:pPr>
              <w:ind w:left="1344"/>
            </w:pPr>
          </w:p>
        </w:tc>
      </w:tr>
      <w:tr w:rsidR="006A7ED6" w14:paraId="2FC0AAA7" w14:textId="77777777" w:rsidTr="00061B74">
        <w:tc>
          <w:tcPr>
            <w:tcW w:w="3759" w:type="dxa"/>
            <w:gridSpan w:val="3"/>
            <w:shd w:val="clear" w:color="auto" w:fill="auto"/>
          </w:tcPr>
          <w:p w14:paraId="03CB7970" w14:textId="77777777" w:rsidR="006A7ED6" w:rsidRDefault="006A7ED6">
            <w:pPr>
              <w:snapToGrid w:val="0"/>
              <w:ind w:left="252" w:hanging="252"/>
              <w:jc w:val="both"/>
              <w:rPr>
                <w:sz w:val="20"/>
              </w:rPr>
            </w:pPr>
          </w:p>
          <w:p w14:paraId="2FFE7BA8" w14:textId="77777777" w:rsidR="006A7ED6" w:rsidRDefault="006A7ED6">
            <w:pPr>
              <w:snapToGrid w:val="0"/>
              <w:ind w:left="252" w:hanging="252"/>
              <w:jc w:val="both"/>
              <w:rPr>
                <w:sz w:val="20"/>
              </w:rPr>
            </w:pPr>
          </w:p>
          <w:p w14:paraId="50DA97D3" w14:textId="77777777" w:rsidR="006A7ED6" w:rsidRDefault="006A7ED6">
            <w:pPr>
              <w:snapToGrid w:val="0"/>
              <w:ind w:left="252" w:hanging="252"/>
              <w:jc w:val="both"/>
              <w:rPr>
                <w:sz w:val="20"/>
              </w:rPr>
            </w:pPr>
          </w:p>
          <w:p w14:paraId="6CFF518A" w14:textId="77777777" w:rsidR="006A7ED6" w:rsidRDefault="006A7ED6">
            <w:pPr>
              <w:snapToGrid w:val="0"/>
              <w:ind w:left="252" w:hanging="252"/>
              <w:jc w:val="both"/>
              <w:rPr>
                <w:sz w:val="20"/>
              </w:rPr>
            </w:pPr>
          </w:p>
          <w:p w14:paraId="19E81DCF" w14:textId="77777777" w:rsidR="006A7ED6" w:rsidRDefault="006A7ED6">
            <w:pPr>
              <w:snapToGrid w:val="0"/>
              <w:ind w:left="252" w:hanging="252"/>
              <w:jc w:val="both"/>
              <w:rPr>
                <w:sz w:val="20"/>
              </w:rPr>
            </w:pPr>
          </w:p>
          <w:p w14:paraId="78CC5FA5" w14:textId="77777777" w:rsidR="006A7ED6" w:rsidRDefault="006A7ED6">
            <w:pPr>
              <w:snapToGrid w:val="0"/>
              <w:ind w:left="252" w:hanging="252"/>
              <w:jc w:val="both"/>
              <w:rPr>
                <w:sz w:val="20"/>
              </w:rPr>
            </w:pPr>
          </w:p>
        </w:tc>
        <w:tc>
          <w:tcPr>
            <w:tcW w:w="537" w:type="dxa"/>
            <w:shd w:val="clear" w:color="auto" w:fill="auto"/>
          </w:tcPr>
          <w:p w14:paraId="537E27CA" w14:textId="77777777" w:rsidR="006A7ED6" w:rsidRDefault="006A7ED6">
            <w:pPr>
              <w:snapToGrid w:val="0"/>
            </w:pPr>
          </w:p>
        </w:tc>
        <w:tc>
          <w:tcPr>
            <w:tcW w:w="5514" w:type="dxa"/>
            <w:shd w:val="clear" w:color="auto" w:fill="auto"/>
          </w:tcPr>
          <w:p w14:paraId="29C94B1F" w14:textId="77777777" w:rsidR="006A7ED6" w:rsidRDefault="006A7ED6">
            <w:pPr>
              <w:snapToGrid w:val="0"/>
              <w:jc w:val="both"/>
            </w:pPr>
            <w:r>
              <w:t>To</w:t>
            </w:r>
          </w:p>
          <w:p w14:paraId="2A53BCD4" w14:textId="77777777" w:rsidR="006A7ED6" w:rsidRDefault="006A7ED6">
            <w:pPr>
              <w:jc w:val="both"/>
            </w:pPr>
            <w:r>
              <w:t>The Controller of Patents,</w:t>
            </w:r>
          </w:p>
          <w:p w14:paraId="697FDF50" w14:textId="77777777" w:rsidR="006A7ED6" w:rsidRDefault="006A7ED6">
            <w:pPr>
              <w:jc w:val="both"/>
            </w:pPr>
            <w:r>
              <w:t>The Patent Office,</w:t>
            </w:r>
          </w:p>
          <w:p w14:paraId="69A6F925" w14:textId="77777777" w:rsidR="006A7ED6" w:rsidRDefault="006A7ED6">
            <w:pPr>
              <w:jc w:val="both"/>
            </w:pPr>
            <w:r>
              <w:t>At ………………………………………………</w:t>
            </w:r>
          </w:p>
          <w:p w14:paraId="45B0EEA9" w14:textId="77777777" w:rsidR="006A7ED6" w:rsidRDefault="006A7ED6">
            <w:pPr>
              <w:jc w:val="both"/>
            </w:pPr>
          </w:p>
        </w:tc>
      </w:tr>
    </w:tbl>
    <w:p w14:paraId="0D5F99AB" w14:textId="77777777" w:rsidR="006A7ED6" w:rsidRDefault="006A7ED6">
      <w:pPr>
        <w:rPr>
          <w:sz w:val="2"/>
        </w:rPr>
      </w:pPr>
    </w:p>
    <w:sectPr w:rsidR="006A7ED6" w:rsidSect="00A15C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lowerLetter"/>
      <w:lvlText w:val="(%1)"/>
      <w:lvlJc w:val="left"/>
      <w:pPr>
        <w:tabs>
          <w:tab w:val="num" w:pos="432"/>
        </w:tabs>
        <w:ind w:left="43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</w:abstractNum>
  <w:num w:numId="1" w16cid:durableId="883636097">
    <w:abstractNumId w:val="0"/>
  </w:num>
  <w:num w:numId="2" w16cid:durableId="1122698333">
    <w:abstractNumId w:val="1"/>
  </w:num>
  <w:num w:numId="3" w16cid:durableId="976111179">
    <w:abstractNumId w:val="2"/>
  </w:num>
  <w:num w:numId="4" w16cid:durableId="509956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26"/>
    <w:rsid w:val="00061B74"/>
    <w:rsid w:val="001347AF"/>
    <w:rsid w:val="006A7ED6"/>
    <w:rsid w:val="00944B9E"/>
    <w:rsid w:val="00A15C54"/>
    <w:rsid w:val="00DB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FA0036"/>
  <w15:docId w15:val="{BB87C1E1-D0D7-41D8-8596-9AEEAF85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5C54"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A15C54"/>
    <w:pPr>
      <w:keepNext/>
      <w:numPr>
        <w:numId w:val="1"/>
      </w:numPr>
      <w:jc w:val="center"/>
      <w:outlineLvl w:val="0"/>
    </w:pPr>
    <w:rPr>
      <w:kern w:val="1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A15C54"/>
  </w:style>
  <w:style w:type="character" w:styleId="Hyperlink">
    <w:name w:val="Hyperlink"/>
    <w:basedOn w:val="DefaultParagraphFont"/>
    <w:rsid w:val="00A15C54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A15C54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A15C54"/>
    <w:pPr>
      <w:spacing w:after="120"/>
    </w:pPr>
  </w:style>
  <w:style w:type="paragraph" w:styleId="List">
    <w:name w:val="List"/>
    <w:basedOn w:val="BodyText"/>
    <w:rsid w:val="00A15C54"/>
  </w:style>
  <w:style w:type="paragraph" w:styleId="Caption">
    <w:name w:val="caption"/>
    <w:basedOn w:val="Normal"/>
    <w:qFormat/>
    <w:rsid w:val="00A15C5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15C54"/>
    <w:pPr>
      <w:suppressLineNumbers/>
    </w:pPr>
  </w:style>
  <w:style w:type="paragraph" w:styleId="Title">
    <w:name w:val="Title"/>
    <w:basedOn w:val="Normal"/>
    <w:next w:val="Subtitle"/>
    <w:qFormat/>
    <w:rsid w:val="00A15C54"/>
    <w:pPr>
      <w:jc w:val="center"/>
    </w:pPr>
    <w:rPr>
      <w:b/>
      <w:kern w:val="1"/>
      <w:sz w:val="36"/>
      <w:szCs w:val="20"/>
      <w:lang w:val="en-US"/>
    </w:rPr>
  </w:style>
  <w:style w:type="paragraph" w:styleId="Subtitle">
    <w:name w:val="Subtitle"/>
    <w:basedOn w:val="Normal"/>
    <w:next w:val="BodyText"/>
    <w:qFormat/>
    <w:rsid w:val="00A15C54"/>
    <w:pPr>
      <w:jc w:val="center"/>
    </w:pPr>
    <w:rPr>
      <w:kern w:val="1"/>
      <w:sz w:val="28"/>
      <w:szCs w:val="20"/>
      <w:lang w:val="en-US"/>
    </w:rPr>
  </w:style>
  <w:style w:type="paragraph" w:customStyle="1" w:styleId="TableContents">
    <w:name w:val="Table Contents"/>
    <w:basedOn w:val="Normal"/>
    <w:rsid w:val="00A15C54"/>
    <w:pPr>
      <w:suppressLineNumbers/>
    </w:pPr>
  </w:style>
  <w:style w:type="paragraph" w:customStyle="1" w:styleId="TableHeading">
    <w:name w:val="Table Heading"/>
    <w:basedOn w:val="TableContents"/>
    <w:rsid w:val="00A15C5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 O R M   19</vt:lpstr>
    </vt:vector>
  </TitlesOfParts>
  <Company>Hewlett-Packard</Company>
  <LinksUpToDate>false</LinksUpToDate>
  <CharactersWithSpaces>693</CharactersWithSpaces>
  <SharedDoc>false</SharedDoc>
  <HLinks>
    <vt:vector size="24" baseType="variant">
      <vt:variant>
        <vt:i4>7077956</vt:i4>
      </vt:variant>
      <vt:variant>
        <vt:i4>9</vt:i4>
      </vt:variant>
      <vt:variant>
        <vt:i4>0</vt:i4>
      </vt:variant>
      <vt:variant>
        <vt:i4>5</vt:i4>
      </vt:variant>
      <vt:variant>
        <vt:lpwstr>mailto:mkhalidbs@yahoo.com</vt:lpwstr>
      </vt:variant>
      <vt:variant>
        <vt:lpwstr/>
      </vt:variant>
      <vt:variant>
        <vt:i4>6226018</vt:i4>
      </vt:variant>
      <vt:variant>
        <vt:i4>6</vt:i4>
      </vt:variant>
      <vt:variant>
        <vt:i4>0</vt:i4>
      </vt:variant>
      <vt:variant>
        <vt:i4>5</vt:i4>
      </vt:variant>
      <vt:variant>
        <vt:lpwstr>mailto:sanju.v@vit.ac.in</vt:lpwstr>
      </vt:variant>
      <vt:variant>
        <vt:lpwstr/>
      </vt:variant>
      <vt:variant>
        <vt:i4>7077956</vt:i4>
      </vt:variant>
      <vt:variant>
        <vt:i4>3</vt:i4>
      </vt:variant>
      <vt:variant>
        <vt:i4>0</vt:i4>
      </vt:variant>
      <vt:variant>
        <vt:i4>5</vt:i4>
      </vt:variant>
      <vt:variant>
        <vt:lpwstr>mailto:mkhalidbs@yahoo.com</vt:lpwstr>
      </vt:variant>
      <vt:variant>
        <vt:lpwstr/>
      </vt:variant>
      <vt:variant>
        <vt:i4>6226018</vt:i4>
      </vt:variant>
      <vt:variant>
        <vt:i4>0</vt:i4>
      </vt:variant>
      <vt:variant>
        <vt:i4>0</vt:i4>
      </vt:variant>
      <vt:variant>
        <vt:i4>5</vt:i4>
      </vt:variant>
      <vt:variant>
        <vt:lpwstr>mailto:sanju.v@vit.ac.in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 O R M   19</dc:title>
  <dc:creator>DALJINDER PAL SINGH PARMAR</dc:creator>
  <cp:lastModifiedBy>Dr. Sasidhar Babu Suvanam</cp:lastModifiedBy>
  <cp:revision>2</cp:revision>
  <cp:lastPrinted>1899-12-31T18:30:00Z</cp:lastPrinted>
  <dcterms:created xsi:type="dcterms:W3CDTF">2023-12-06T05:23:00Z</dcterms:created>
  <dcterms:modified xsi:type="dcterms:W3CDTF">2023-12-06T05:23:00Z</dcterms:modified>
</cp:coreProperties>
</file>