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9B480B" w:rsidR="009B480B" w:rsidP="24257CB4" w:rsidRDefault="009B480B" w14:paraId="57A470EE" wp14:textId="33EDB48B">
      <w:pPr>
        <w:shd w:val="clear" w:color="auto" w:fill="FFFFFF" w:themeFill="background1"/>
        <w:spacing w:after="0" w:line="240" w:lineRule="auto"/>
        <w:jc w:val="both"/>
        <w:rPr>
          <w:rFonts w:ascii="Times New Roman" w:hAnsi="Times New Roman" w:eastAsia="Times New Roman" w:cs="Times New Roman"/>
          <w:color w:val="3A3A3A"/>
          <w:sz w:val="23"/>
          <w:szCs w:val="23"/>
        </w:rPr>
      </w:pPr>
      <w:r w:rsidRPr="009B480B" w:rsidR="4E00E9BF">
        <w:rPr>
          <w:rFonts w:ascii="Times New Roman" w:hAnsi="Times New Roman" w:eastAsia="Times New Roman" w:cs="Times New Roman"/>
          <w:b w:val="1"/>
          <w:bCs w:val="1"/>
          <w:color w:val="3A3A3A"/>
          <w:sz w:val="23"/>
          <w:szCs w:val="23"/>
          <w:bdr w:val="none" w:color="auto" w:sz="0" w:space="0" w:frame="1"/>
        </w:rPr>
        <w:t xml:space="preserve"> </w:t>
      </w:r>
      <w:r w:rsidRPr="009B480B" w:rsidR="009B480B">
        <w:rPr>
          <w:rFonts w:ascii="Times New Roman" w:hAnsi="Times New Roman" w:eastAsia="Times New Roman" w:cs="Times New Roman"/>
          <w:b w:val="1"/>
          <w:bCs w:val="1"/>
          <w:color w:val="3A3A3A"/>
          <w:sz w:val="23"/>
          <w:szCs w:val="23"/>
          <w:bdr w:val="none" w:color="auto" w:sz="0" w:space="0" w:frame="1"/>
        </w:rPr>
        <w:t>Resolution Method in AI</w:t>
      </w:r>
    </w:p>
    <w:p xmlns:wp14="http://schemas.microsoft.com/office/word/2010/wordml" w:rsidRPr="009B480B" w:rsidR="009B480B" w:rsidP="009B480B" w:rsidRDefault="009B480B" w14:paraId="65C5F9B6"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Resolution method is an inference rule which is used in both Propositional as well as First-order Predicate Logic in different ways. This method is basically used for proving the satisfiability of a sentence. In resolution method, we use </w:t>
      </w:r>
      <w:r w:rsidRPr="009B480B">
        <w:rPr>
          <w:rFonts w:ascii="Times New Roman" w:hAnsi="Times New Roman" w:eastAsia="Times New Roman" w:cs="Times New Roman"/>
          <w:b/>
          <w:bCs/>
          <w:color w:val="3A3A3A"/>
          <w:sz w:val="23"/>
          <w:szCs w:val="23"/>
          <w:bdr w:val="none" w:color="auto" w:sz="0" w:space="0" w:frame="1"/>
        </w:rPr>
        <w:t>Proof by Refutation</w:t>
      </w:r>
      <w:r w:rsidRPr="009B480B">
        <w:rPr>
          <w:rFonts w:ascii="Times New Roman" w:hAnsi="Times New Roman" w:eastAsia="Times New Roman" w:cs="Times New Roman"/>
          <w:color w:val="3A3A3A"/>
          <w:sz w:val="23"/>
          <w:szCs w:val="23"/>
        </w:rPr>
        <w:t> technique to prove the given statement.</w:t>
      </w:r>
    </w:p>
    <w:p xmlns:wp14="http://schemas.microsoft.com/office/word/2010/wordml" w:rsidRPr="009B480B" w:rsidR="009B480B" w:rsidP="009B480B" w:rsidRDefault="009B480B" w14:paraId="1DDFF105"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The key idea for the resolution method is to use the knowledge base and negated goal to obtain null clause (which indicates contradiction). Resolution method is also called </w:t>
      </w:r>
      <w:r w:rsidRPr="009B480B">
        <w:rPr>
          <w:rFonts w:ascii="Times New Roman" w:hAnsi="Times New Roman" w:eastAsia="Times New Roman" w:cs="Times New Roman"/>
          <w:b/>
          <w:bCs/>
          <w:color w:val="3A3A3A"/>
          <w:sz w:val="23"/>
          <w:szCs w:val="23"/>
          <w:bdr w:val="none" w:color="auto" w:sz="0" w:space="0" w:frame="1"/>
        </w:rPr>
        <w:t>Proof by Refutation</w:t>
      </w:r>
      <w:r w:rsidRPr="009B480B">
        <w:rPr>
          <w:rFonts w:ascii="Times New Roman" w:hAnsi="Times New Roman" w:eastAsia="Times New Roman" w:cs="Times New Roman"/>
          <w:color w:val="3A3A3A"/>
          <w:sz w:val="23"/>
          <w:szCs w:val="23"/>
        </w:rPr>
        <w:t>. Since the knowledge base itself is consistent, the contradiction must be introduced by a negated goal. As a result, we have to conclude that the original goal is true.</w:t>
      </w:r>
    </w:p>
    <w:p xmlns:wp14="http://schemas.microsoft.com/office/word/2010/wordml" w:rsidRPr="009B480B" w:rsidR="009B480B" w:rsidP="009B480B" w:rsidRDefault="009B480B" w14:paraId="3F845FF5" wp14:textId="77777777">
      <w:pPr>
        <w:shd w:val="clear" w:color="auto" w:fill="FFFFFF"/>
        <w:spacing w:after="300" w:line="288" w:lineRule="atLeast"/>
        <w:jc w:val="both"/>
        <w:outlineLvl w:val="2"/>
        <w:rPr>
          <w:rFonts w:ascii="Times New Roman" w:hAnsi="Times New Roman" w:eastAsia="Times New Roman" w:cs="Times New Roman"/>
          <w:color w:val="3A3A3A"/>
          <w:sz w:val="33"/>
          <w:szCs w:val="33"/>
        </w:rPr>
      </w:pPr>
      <w:r w:rsidRPr="009B480B">
        <w:rPr>
          <w:rFonts w:ascii="Times New Roman" w:hAnsi="Times New Roman" w:eastAsia="Times New Roman" w:cs="Times New Roman"/>
          <w:color w:val="3A3A3A"/>
          <w:sz w:val="33"/>
          <w:szCs w:val="33"/>
        </w:rPr>
        <w:t>Resolution Method in Propositional Logic</w:t>
      </w:r>
    </w:p>
    <w:p xmlns:wp14="http://schemas.microsoft.com/office/word/2010/wordml" w:rsidRPr="009B480B" w:rsidR="009B480B" w:rsidP="009B480B" w:rsidRDefault="009B480B" w14:paraId="040E37AF"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In propositional logic, resolution method is the only inference rule which gives a new clause when two or more clauses are coupled together.</w:t>
      </w:r>
    </w:p>
    <w:p xmlns:wp14="http://schemas.microsoft.com/office/word/2010/wordml" w:rsidRPr="009B480B" w:rsidR="009B480B" w:rsidP="009B480B" w:rsidRDefault="009B480B" w14:paraId="44E0AC0C"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Using propositional resolution, it becomes easy to make a theorem prover sound and complete for all.</w:t>
      </w:r>
    </w:p>
    <w:p xmlns:wp14="http://schemas.microsoft.com/office/word/2010/wordml" w:rsidRPr="009B480B" w:rsidR="009B480B" w:rsidP="009B480B" w:rsidRDefault="009B480B" w14:paraId="095C50C8"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The process followed to convert the propositional logic into resolution method contains the below steps:</w:t>
      </w:r>
    </w:p>
    <w:p xmlns:wp14="http://schemas.microsoft.com/office/word/2010/wordml" w:rsidRPr="009B480B" w:rsidR="009B480B" w:rsidP="009B480B" w:rsidRDefault="009B480B" w14:paraId="09EDFD96" wp14:textId="77777777">
      <w:pPr>
        <w:numPr>
          <w:ilvl w:val="0"/>
          <w:numId w:val="1"/>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Convert the given axiom into clausal form, i.e., disjunction form.</w:t>
      </w:r>
    </w:p>
    <w:p xmlns:wp14="http://schemas.microsoft.com/office/word/2010/wordml" w:rsidRPr="009B480B" w:rsidR="009B480B" w:rsidP="009B480B" w:rsidRDefault="009B480B" w14:paraId="1737CF3A" wp14:textId="77777777">
      <w:pPr>
        <w:numPr>
          <w:ilvl w:val="0"/>
          <w:numId w:val="1"/>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Apply and proof the given goal using negation rule.</w:t>
      </w:r>
    </w:p>
    <w:p xmlns:wp14="http://schemas.microsoft.com/office/word/2010/wordml" w:rsidRPr="009B480B" w:rsidR="009B480B" w:rsidP="009B480B" w:rsidRDefault="009B480B" w14:paraId="6C86ECCA" wp14:textId="77777777">
      <w:pPr>
        <w:numPr>
          <w:ilvl w:val="0"/>
          <w:numId w:val="1"/>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Use those literals which are needed to prove.</w:t>
      </w:r>
    </w:p>
    <w:p xmlns:wp14="http://schemas.microsoft.com/office/word/2010/wordml" w:rsidRPr="009B480B" w:rsidR="009B480B" w:rsidP="009B480B" w:rsidRDefault="009B480B" w14:paraId="7D61CB8F" wp14:textId="77777777">
      <w:pPr>
        <w:numPr>
          <w:ilvl w:val="0"/>
          <w:numId w:val="1"/>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Solve the clauses together and achieve the goal.</w:t>
      </w:r>
    </w:p>
    <w:p xmlns:wp14="http://schemas.microsoft.com/office/word/2010/wordml" w:rsidRPr="009B480B" w:rsidR="009B480B" w:rsidP="009B480B" w:rsidRDefault="009B480B" w14:paraId="2F84783C"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But, before solving problems using Resolution method, let’s understand two normal forms</w:t>
      </w:r>
    </w:p>
    <w:p xmlns:wp14="http://schemas.microsoft.com/office/word/2010/wordml" w:rsidRPr="009B480B" w:rsidR="009B480B" w:rsidP="009B480B" w:rsidRDefault="009B480B" w14:paraId="24E9EE85" wp14:textId="77777777">
      <w:pPr>
        <w:shd w:val="clear" w:color="auto" w:fill="FFFFFF"/>
        <w:spacing w:after="300" w:line="288" w:lineRule="atLeast"/>
        <w:jc w:val="both"/>
        <w:outlineLvl w:val="2"/>
        <w:rPr>
          <w:rFonts w:ascii="Times New Roman" w:hAnsi="Times New Roman" w:eastAsia="Times New Roman" w:cs="Times New Roman"/>
          <w:color w:val="3A3A3A"/>
          <w:sz w:val="33"/>
          <w:szCs w:val="33"/>
        </w:rPr>
      </w:pPr>
      <w:r w:rsidRPr="009B480B">
        <w:rPr>
          <w:rFonts w:ascii="Times New Roman" w:hAnsi="Times New Roman" w:eastAsia="Times New Roman" w:cs="Times New Roman"/>
          <w:color w:val="3A3A3A"/>
          <w:sz w:val="33"/>
          <w:szCs w:val="33"/>
        </w:rPr>
        <w:t xml:space="preserve">Conjunctive Normal </w:t>
      </w:r>
      <w:proofErr w:type="gramStart"/>
      <w:r w:rsidRPr="009B480B">
        <w:rPr>
          <w:rFonts w:ascii="Times New Roman" w:hAnsi="Times New Roman" w:eastAsia="Times New Roman" w:cs="Times New Roman"/>
          <w:color w:val="3A3A3A"/>
          <w:sz w:val="33"/>
          <w:szCs w:val="33"/>
        </w:rPr>
        <w:t>Form(</w:t>
      </w:r>
      <w:proofErr w:type="gramEnd"/>
      <w:r w:rsidRPr="009B480B">
        <w:rPr>
          <w:rFonts w:ascii="Times New Roman" w:hAnsi="Times New Roman" w:eastAsia="Times New Roman" w:cs="Times New Roman"/>
          <w:color w:val="3A3A3A"/>
          <w:sz w:val="33"/>
          <w:szCs w:val="33"/>
        </w:rPr>
        <w:t>CNF)</w:t>
      </w:r>
    </w:p>
    <w:p xmlns:wp14="http://schemas.microsoft.com/office/word/2010/wordml" w:rsidRPr="009B480B" w:rsidR="009B480B" w:rsidP="009B480B" w:rsidRDefault="009B480B" w14:paraId="7B4B6788"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 xml:space="preserve">In propositional logic, the resolution method is applied only to those clauses which are </w:t>
      </w:r>
      <w:proofErr w:type="gramStart"/>
      <w:r w:rsidRPr="009B480B">
        <w:rPr>
          <w:rFonts w:ascii="Times New Roman" w:hAnsi="Times New Roman" w:eastAsia="Times New Roman" w:cs="Times New Roman"/>
          <w:color w:val="3A3A3A"/>
          <w:sz w:val="23"/>
          <w:szCs w:val="23"/>
        </w:rPr>
        <w:t>disjunction</w:t>
      </w:r>
      <w:proofErr w:type="gramEnd"/>
      <w:r w:rsidRPr="009B480B">
        <w:rPr>
          <w:rFonts w:ascii="Times New Roman" w:hAnsi="Times New Roman" w:eastAsia="Times New Roman" w:cs="Times New Roman"/>
          <w:color w:val="3A3A3A"/>
          <w:sz w:val="23"/>
          <w:szCs w:val="23"/>
        </w:rPr>
        <w:t xml:space="preserve"> of literals. </w:t>
      </w:r>
      <w:r w:rsidRPr="009B480B">
        <w:rPr>
          <w:rFonts w:ascii="Times New Roman" w:hAnsi="Times New Roman" w:eastAsia="Times New Roman" w:cs="Times New Roman"/>
          <w:b/>
          <w:bCs/>
          <w:color w:val="3A3A3A"/>
          <w:sz w:val="23"/>
          <w:szCs w:val="23"/>
          <w:bdr w:val="none" w:color="auto" w:sz="0" w:space="0" w:frame="1"/>
        </w:rPr>
        <w:t>There are following steps used to convert into CNF:</w:t>
      </w:r>
    </w:p>
    <w:p xmlns:wp14="http://schemas.microsoft.com/office/word/2010/wordml" w:rsidRPr="009B480B" w:rsidR="009B480B" w:rsidP="009B480B" w:rsidRDefault="009B480B" w14:paraId="3A772160"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 xml:space="preserve">1) Eliminate bi-conditional implication by replacing A </w:t>
      </w:r>
      <w:r w:rsidRPr="009B480B">
        <w:rPr>
          <w:rFonts w:ascii="Cambria Math" w:hAnsi="Cambria Math" w:eastAsia="Times New Roman" w:cs="Cambria Math"/>
          <w:color w:val="3A3A3A"/>
          <w:sz w:val="23"/>
          <w:szCs w:val="23"/>
        </w:rPr>
        <w:t>⇔</w:t>
      </w:r>
      <w:r w:rsidRPr="009B480B">
        <w:rPr>
          <w:rFonts w:ascii="Times New Roman" w:hAnsi="Times New Roman" w:eastAsia="Times New Roman" w:cs="Times New Roman"/>
          <w:color w:val="3A3A3A"/>
          <w:sz w:val="23"/>
          <w:szCs w:val="23"/>
        </w:rPr>
        <w:t xml:space="preserve"> B with (A → B) Ʌ (B →A)</w:t>
      </w:r>
    </w:p>
    <w:p xmlns:wp14="http://schemas.microsoft.com/office/word/2010/wordml" w:rsidRPr="009B480B" w:rsidR="009B480B" w:rsidP="009B480B" w:rsidRDefault="009B480B" w14:paraId="306356EC"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2) Eliminate implication by replacing A</w:t>
      </w:r>
      <w:proofErr w:type="gramStart"/>
      <w:r w:rsidRPr="009B480B">
        <w:rPr>
          <w:rFonts w:ascii="Times New Roman" w:hAnsi="Times New Roman" w:eastAsia="Times New Roman" w:cs="Times New Roman"/>
          <w:color w:val="3A3A3A"/>
          <w:sz w:val="23"/>
          <w:szCs w:val="23"/>
        </w:rPr>
        <w:t>  →</w:t>
      </w:r>
      <w:proofErr w:type="gramEnd"/>
      <w:r w:rsidRPr="009B480B">
        <w:rPr>
          <w:rFonts w:ascii="Times New Roman" w:hAnsi="Times New Roman" w:eastAsia="Times New Roman" w:cs="Times New Roman"/>
          <w:color w:val="3A3A3A"/>
          <w:sz w:val="23"/>
          <w:szCs w:val="23"/>
        </w:rPr>
        <w:t>   B with ¬A V B.</w:t>
      </w:r>
    </w:p>
    <w:p xmlns:wp14="http://schemas.microsoft.com/office/word/2010/wordml" w:rsidRPr="009B480B" w:rsidR="009B480B" w:rsidP="009B480B" w:rsidRDefault="009B480B" w14:paraId="7AA7590F"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 xml:space="preserve">3) In CNF, </w:t>
      </w:r>
      <w:proofErr w:type="gramStart"/>
      <w:r w:rsidRPr="009B480B">
        <w:rPr>
          <w:rFonts w:ascii="Times New Roman" w:hAnsi="Times New Roman" w:eastAsia="Times New Roman" w:cs="Times New Roman"/>
          <w:color w:val="3A3A3A"/>
          <w:sz w:val="23"/>
          <w:szCs w:val="23"/>
        </w:rPr>
        <w:t>negation(</w:t>
      </w:r>
      <w:proofErr w:type="gramEnd"/>
      <w:r w:rsidRPr="009B480B">
        <w:rPr>
          <w:rFonts w:ascii="Times New Roman" w:hAnsi="Times New Roman" w:eastAsia="Times New Roman" w:cs="Times New Roman"/>
          <w:color w:val="3A3A3A"/>
          <w:sz w:val="23"/>
          <w:szCs w:val="23"/>
        </w:rPr>
        <w:t>¬) appears only in literals, therefore we move it inwards as:</w:t>
      </w:r>
    </w:p>
    <w:p xmlns:wp14="http://schemas.microsoft.com/office/word/2010/wordml" w:rsidRPr="009B480B" w:rsidR="009B480B" w:rsidP="009B480B" w:rsidRDefault="009B480B" w14:paraId="5D69D9CD" wp14:textId="77777777">
      <w:pPr>
        <w:numPr>
          <w:ilvl w:val="0"/>
          <w:numId w:val="2"/>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 ( ¬A) ≡ A</w:t>
      </w:r>
      <w:r w:rsidRPr="009B480B">
        <w:rPr>
          <w:rFonts w:ascii="Times New Roman" w:hAnsi="Times New Roman" w:eastAsia="Times New Roman" w:cs="Times New Roman"/>
          <w:color w:val="3A3A3A"/>
          <w:sz w:val="23"/>
          <w:szCs w:val="23"/>
        </w:rPr>
        <w:t> (double-negation elimination</w:t>
      </w:r>
    </w:p>
    <w:p xmlns:wp14="http://schemas.microsoft.com/office/word/2010/wordml" w:rsidRPr="009B480B" w:rsidR="009B480B" w:rsidP="009B480B" w:rsidRDefault="009B480B" w14:paraId="1540856D" wp14:textId="77777777">
      <w:pPr>
        <w:numPr>
          <w:ilvl w:val="0"/>
          <w:numId w:val="2"/>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 (A Ʌ B</w:t>
      </w:r>
      <w:bookmarkStart w:name="_GoBack" w:id="0"/>
      <w:bookmarkEnd w:id="0"/>
      <w:r w:rsidRPr="009B480B">
        <w:rPr>
          <w:rFonts w:ascii="Times New Roman" w:hAnsi="Times New Roman" w:eastAsia="Times New Roman" w:cs="Times New Roman"/>
          <w:b/>
          <w:bCs/>
          <w:color w:val="3A3A3A"/>
          <w:sz w:val="23"/>
          <w:szCs w:val="23"/>
          <w:bdr w:val="none" w:color="auto" w:sz="0" w:space="0" w:frame="1"/>
        </w:rPr>
        <w:t>) ≡ ( ¬A V ¬B)</w:t>
      </w:r>
      <w:r w:rsidRPr="009B480B">
        <w:rPr>
          <w:rFonts w:ascii="Times New Roman" w:hAnsi="Times New Roman" w:eastAsia="Times New Roman" w:cs="Times New Roman"/>
          <w:color w:val="3A3A3A"/>
          <w:sz w:val="23"/>
          <w:szCs w:val="23"/>
        </w:rPr>
        <w:t> (De Morgan)</w:t>
      </w:r>
    </w:p>
    <w:p xmlns:wp14="http://schemas.microsoft.com/office/word/2010/wordml" w:rsidRPr="009B480B" w:rsidR="009B480B" w:rsidP="009B480B" w:rsidRDefault="009B480B" w14:paraId="71D3229A" wp14:textId="77777777">
      <w:pPr>
        <w:numPr>
          <w:ilvl w:val="0"/>
          <w:numId w:val="2"/>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¬(A V B) ≡ ( ¬A Ʌ ¬B) </w:t>
      </w:r>
      <w:r w:rsidRPr="009B480B">
        <w:rPr>
          <w:rFonts w:ascii="Times New Roman" w:hAnsi="Times New Roman" w:eastAsia="Times New Roman" w:cs="Times New Roman"/>
          <w:color w:val="3A3A3A"/>
          <w:sz w:val="23"/>
          <w:szCs w:val="23"/>
        </w:rPr>
        <w:t>(De Morgan)</w:t>
      </w:r>
    </w:p>
    <w:p xmlns:wp14="http://schemas.microsoft.com/office/word/2010/wordml" w:rsidRPr="009B480B" w:rsidR="009B480B" w:rsidP="009B480B" w:rsidRDefault="009B480B" w14:paraId="377BE7E9"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4) Finally, using distributive law on the sentences, and form the CNF as:</w:t>
      </w:r>
    </w:p>
    <w:p xmlns:wp14="http://schemas.microsoft.com/office/word/2010/wordml" w:rsidRPr="009B480B" w:rsidR="009B480B" w:rsidP="009B480B" w:rsidRDefault="009B480B" w14:paraId="779A9745"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(A</w:t>
      </w:r>
      <w:r w:rsidRPr="009B480B">
        <w:rPr>
          <w:rFonts w:ascii="Times New Roman" w:hAnsi="Times New Roman" w:eastAsia="Times New Roman" w:cs="Times New Roman"/>
          <w:b/>
          <w:bCs/>
          <w:color w:val="3A3A3A"/>
          <w:sz w:val="17"/>
          <w:szCs w:val="17"/>
          <w:bdr w:val="none" w:color="auto" w:sz="0" w:space="0" w:frame="1"/>
          <w:vertAlign w:val="subscript"/>
        </w:rPr>
        <w:t>1</w:t>
      </w:r>
      <w:r w:rsidRPr="009B480B">
        <w:rPr>
          <w:rFonts w:ascii="Times New Roman" w:hAnsi="Times New Roman" w:eastAsia="Times New Roman" w:cs="Times New Roman"/>
          <w:b/>
          <w:bCs/>
          <w:color w:val="3A3A3A"/>
          <w:sz w:val="23"/>
          <w:szCs w:val="23"/>
          <w:bdr w:val="none" w:color="auto" w:sz="0" w:space="0" w:frame="1"/>
        </w:rPr>
        <w:t> V B</w:t>
      </w:r>
      <w:r w:rsidRPr="009B480B">
        <w:rPr>
          <w:rFonts w:ascii="Times New Roman" w:hAnsi="Times New Roman" w:eastAsia="Times New Roman" w:cs="Times New Roman"/>
          <w:b/>
          <w:bCs/>
          <w:color w:val="3A3A3A"/>
          <w:sz w:val="17"/>
          <w:szCs w:val="17"/>
          <w:bdr w:val="none" w:color="auto" w:sz="0" w:space="0" w:frame="1"/>
          <w:vertAlign w:val="subscript"/>
        </w:rPr>
        <w:t>1</w:t>
      </w:r>
      <w:r w:rsidRPr="009B480B">
        <w:rPr>
          <w:rFonts w:ascii="Times New Roman" w:hAnsi="Times New Roman" w:eastAsia="Times New Roman" w:cs="Times New Roman"/>
          <w:b/>
          <w:bCs/>
          <w:color w:val="3A3A3A"/>
          <w:sz w:val="23"/>
          <w:szCs w:val="23"/>
          <w:bdr w:val="none" w:color="auto" w:sz="0" w:space="0" w:frame="1"/>
        </w:rPr>
        <w:t>) Ʌ (A</w:t>
      </w:r>
      <w:r w:rsidRPr="009B480B">
        <w:rPr>
          <w:rFonts w:ascii="Times New Roman" w:hAnsi="Times New Roman" w:eastAsia="Times New Roman" w:cs="Times New Roman"/>
          <w:b/>
          <w:bCs/>
          <w:color w:val="3A3A3A"/>
          <w:sz w:val="17"/>
          <w:szCs w:val="17"/>
          <w:bdr w:val="none" w:color="auto" w:sz="0" w:space="0" w:frame="1"/>
          <w:vertAlign w:val="subscript"/>
        </w:rPr>
        <w:t>2</w:t>
      </w:r>
      <w:r w:rsidRPr="009B480B">
        <w:rPr>
          <w:rFonts w:ascii="Times New Roman" w:hAnsi="Times New Roman" w:eastAsia="Times New Roman" w:cs="Times New Roman"/>
          <w:b/>
          <w:bCs/>
          <w:color w:val="3A3A3A"/>
          <w:sz w:val="23"/>
          <w:szCs w:val="23"/>
          <w:bdr w:val="none" w:color="auto" w:sz="0" w:space="0" w:frame="1"/>
        </w:rPr>
        <w:t> V B</w:t>
      </w:r>
      <w:r w:rsidRPr="009B480B">
        <w:rPr>
          <w:rFonts w:ascii="Times New Roman" w:hAnsi="Times New Roman" w:eastAsia="Times New Roman" w:cs="Times New Roman"/>
          <w:b/>
          <w:bCs/>
          <w:color w:val="3A3A3A"/>
          <w:sz w:val="17"/>
          <w:szCs w:val="17"/>
          <w:bdr w:val="none" w:color="auto" w:sz="0" w:space="0" w:frame="1"/>
          <w:vertAlign w:val="subscript"/>
        </w:rPr>
        <w:t>2</w:t>
      </w:r>
      <w:r w:rsidRPr="009B480B">
        <w:rPr>
          <w:rFonts w:ascii="Times New Roman" w:hAnsi="Times New Roman" w:eastAsia="Times New Roman" w:cs="Times New Roman"/>
          <w:b/>
          <w:bCs/>
          <w:color w:val="3A3A3A"/>
          <w:sz w:val="23"/>
          <w:szCs w:val="23"/>
          <w:bdr w:val="none" w:color="auto" w:sz="0" w:space="0" w:frame="1"/>
        </w:rPr>
        <w:t>) Ʌ ….  Ʌ (</w:t>
      </w:r>
      <w:proofErr w:type="gramStart"/>
      <w:r w:rsidRPr="009B480B">
        <w:rPr>
          <w:rFonts w:ascii="Times New Roman" w:hAnsi="Times New Roman" w:eastAsia="Times New Roman" w:cs="Times New Roman"/>
          <w:b/>
          <w:bCs/>
          <w:color w:val="3A3A3A"/>
          <w:sz w:val="23"/>
          <w:szCs w:val="23"/>
          <w:bdr w:val="none" w:color="auto" w:sz="0" w:space="0" w:frame="1"/>
        </w:rPr>
        <w:t>A</w:t>
      </w:r>
      <w:r w:rsidRPr="009B480B">
        <w:rPr>
          <w:rFonts w:ascii="Times New Roman" w:hAnsi="Times New Roman" w:eastAsia="Times New Roman" w:cs="Times New Roman"/>
          <w:b/>
          <w:bCs/>
          <w:color w:val="3A3A3A"/>
          <w:sz w:val="17"/>
          <w:szCs w:val="17"/>
          <w:bdr w:val="none" w:color="auto" w:sz="0" w:space="0" w:frame="1"/>
          <w:vertAlign w:val="subscript"/>
        </w:rPr>
        <w:t>n</w:t>
      </w:r>
      <w:proofErr w:type="gramEnd"/>
      <w:r w:rsidRPr="009B480B">
        <w:rPr>
          <w:rFonts w:ascii="Times New Roman" w:hAnsi="Times New Roman" w:eastAsia="Times New Roman" w:cs="Times New Roman"/>
          <w:b/>
          <w:bCs/>
          <w:color w:val="3A3A3A"/>
          <w:sz w:val="17"/>
          <w:szCs w:val="17"/>
          <w:bdr w:val="none" w:color="auto" w:sz="0" w:space="0" w:frame="1"/>
          <w:vertAlign w:val="subscript"/>
        </w:rPr>
        <w:t> </w:t>
      </w:r>
      <w:r w:rsidRPr="009B480B">
        <w:rPr>
          <w:rFonts w:ascii="Times New Roman" w:hAnsi="Times New Roman" w:eastAsia="Times New Roman" w:cs="Times New Roman"/>
          <w:b/>
          <w:bCs/>
          <w:color w:val="3A3A3A"/>
          <w:sz w:val="23"/>
          <w:szCs w:val="23"/>
          <w:bdr w:val="none" w:color="auto" w:sz="0" w:space="0" w:frame="1"/>
        </w:rPr>
        <w:t xml:space="preserve">V </w:t>
      </w:r>
      <w:proofErr w:type="spellStart"/>
      <w:r w:rsidRPr="009B480B">
        <w:rPr>
          <w:rFonts w:ascii="Times New Roman" w:hAnsi="Times New Roman" w:eastAsia="Times New Roman" w:cs="Times New Roman"/>
          <w:b/>
          <w:bCs/>
          <w:color w:val="3A3A3A"/>
          <w:sz w:val="23"/>
          <w:szCs w:val="23"/>
          <w:bdr w:val="none" w:color="auto" w:sz="0" w:space="0" w:frame="1"/>
        </w:rPr>
        <w:t>B</w:t>
      </w:r>
      <w:r w:rsidRPr="009B480B">
        <w:rPr>
          <w:rFonts w:ascii="Times New Roman" w:hAnsi="Times New Roman" w:eastAsia="Times New Roman" w:cs="Times New Roman"/>
          <w:b/>
          <w:bCs/>
          <w:color w:val="3A3A3A"/>
          <w:sz w:val="17"/>
          <w:szCs w:val="17"/>
          <w:bdr w:val="none" w:color="auto" w:sz="0" w:space="0" w:frame="1"/>
          <w:vertAlign w:val="subscript"/>
        </w:rPr>
        <w:t>n</w:t>
      </w:r>
      <w:proofErr w:type="spellEnd"/>
      <w:r w:rsidRPr="009B480B">
        <w:rPr>
          <w:rFonts w:ascii="Times New Roman" w:hAnsi="Times New Roman" w:eastAsia="Times New Roman" w:cs="Times New Roman"/>
          <w:b/>
          <w:bCs/>
          <w:color w:val="3A3A3A"/>
          <w:sz w:val="23"/>
          <w:szCs w:val="23"/>
          <w:bdr w:val="none" w:color="auto" w:sz="0" w:space="0" w:frame="1"/>
        </w:rPr>
        <w:t>).</w:t>
      </w:r>
    </w:p>
    <w:p xmlns:wp14="http://schemas.microsoft.com/office/word/2010/wordml" w:rsidRPr="009B480B" w:rsidR="009B480B" w:rsidP="009B480B" w:rsidRDefault="009B480B" w14:paraId="76C5530C"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Note: CNF can also be described as AND of ORS</w:t>
      </w:r>
    </w:p>
    <w:p xmlns:wp14="http://schemas.microsoft.com/office/word/2010/wordml" w:rsidR="009B480B" w:rsidP="009B480B" w:rsidRDefault="009B480B" w14:paraId="672A6659" wp14:textId="77777777">
      <w:pPr>
        <w:shd w:val="clear" w:color="auto" w:fill="FFFFFF"/>
        <w:spacing w:after="300" w:line="288" w:lineRule="atLeast"/>
        <w:jc w:val="both"/>
        <w:outlineLvl w:val="2"/>
        <w:rPr>
          <w:rFonts w:ascii="Times New Roman" w:hAnsi="Times New Roman" w:eastAsia="Times New Roman" w:cs="Times New Roman"/>
          <w:color w:val="3A3A3A"/>
          <w:sz w:val="33"/>
          <w:szCs w:val="33"/>
        </w:rPr>
      </w:pPr>
    </w:p>
    <w:p xmlns:wp14="http://schemas.microsoft.com/office/word/2010/wordml" w:rsidR="009B480B" w:rsidP="009B480B" w:rsidRDefault="009B480B" w14:paraId="0A37501D" wp14:textId="77777777">
      <w:pPr>
        <w:shd w:val="clear" w:color="auto" w:fill="FFFFFF"/>
        <w:spacing w:after="300" w:line="288" w:lineRule="atLeast"/>
        <w:jc w:val="both"/>
        <w:outlineLvl w:val="2"/>
        <w:rPr>
          <w:rFonts w:ascii="Times New Roman" w:hAnsi="Times New Roman" w:eastAsia="Times New Roman" w:cs="Times New Roman"/>
          <w:color w:val="3A3A3A"/>
          <w:sz w:val="33"/>
          <w:szCs w:val="33"/>
        </w:rPr>
      </w:pPr>
    </w:p>
    <w:p xmlns:wp14="http://schemas.microsoft.com/office/word/2010/wordml" w:rsidR="009B480B" w:rsidP="009B480B" w:rsidRDefault="009B480B" w14:paraId="5DAB6C7B" wp14:textId="77777777">
      <w:pPr>
        <w:shd w:val="clear" w:color="auto" w:fill="FFFFFF"/>
        <w:spacing w:after="300" w:line="288" w:lineRule="atLeast"/>
        <w:jc w:val="both"/>
        <w:outlineLvl w:val="2"/>
        <w:rPr>
          <w:rFonts w:ascii="Times New Roman" w:hAnsi="Times New Roman" w:eastAsia="Times New Roman" w:cs="Times New Roman"/>
          <w:color w:val="3A3A3A"/>
          <w:sz w:val="33"/>
          <w:szCs w:val="33"/>
        </w:rPr>
      </w:pPr>
    </w:p>
    <w:p xmlns:wp14="http://schemas.microsoft.com/office/word/2010/wordml" w:rsidRPr="009B480B" w:rsidR="009B480B" w:rsidP="009B480B" w:rsidRDefault="009B480B" w14:paraId="4B679484" wp14:textId="77777777">
      <w:pPr>
        <w:shd w:val="clear" w:color="auto" w:fill="FFFFFF"/>
        <w:spacing w:after="300" w:line="288" w:lineRule="atLeast"/>
        <w:jc w:val="both"/>
        <w:outlineLvl w:val="2"/>
        <w:rPr>
          <w:rFonts w:ascii="Times New Roman" w:hAnsi="Times New Roman" w:eastAsia="Times New Roman" w:cs="Times New Roman"/>
          <w:color w:val="3A3A3A"/>
          <w:sz w:val="33"/>
          <w:szCs w:val="33"/>
        </w:rPr>
      </w:pPr>
      <w:r w:rsidRPr="009B480B">
        <w:rPr>
          <w:rFonts w:ascii="Times New Roman" w:hAnsi="Times New Roman" w:eastAsia="Times New Roman" w:cs="Times New Roman"/>
          <w:color w:val="3A3A3A"/>
          <w:sz w:val="33"/>
          <w:szCs w:val="33"/>
        </w:rPr>
        <w:lastRenderedPageBreak/>
        <w:t>Disjunctive Normal Form (DNF)</w:t>
      </w:r>
    </w:p>
    <w:p xmlns:wp14="http://schemas.microsoft.com/office/word/2010/wordml" w:rsidRPr="009B480B" w:rsidR="009B480B" w:rsidP="009B480B" w:rsidRDefault="009B480B" w14:paraId="3FB437A3"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This is a reverse approach of CNF. The process is similar to CNF with the following difference:</w:t>
      </w:r>
    </w:p>
    <w:p xmlns:wp14="http://schemas.microsoft.com/office/word/2010/wordml" w:rsidRPr="009B480B" w:rsidR="009B480B" w:rsidP="009B480B" w:rsidRDefault="009B480B" w14:paraId="36B8C731"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(A</w:t>
      </w:r>
      <w:r w:rsidRPr="009B480B">
        <w:rPr>
          <w:rFonts w:ascii="Times New Roman" w:hAnsi="Times New Roman" w:eastAsia="Times New Roman" w:cs="Times New Roman"/>
          <w:b/>
          <w:bCs/>
          <w:color w:val="3A3A3A"/>
          <w:sz w:val="17"/>
          <w:szCs w:val="17"/>
          <w:bdr w:val="none" w:color="auto" w:sz="0" w:space="0" w:frame="1"/>
          <w:vertAlign w:val="subscript"/>
        </w:rPr>
        <w:t>1</w:t>
      </w:r>
      <w:r w:rsidRPr="009B480B">
        <w:rPr>
          <w:rFonts w:ascii="Times New Roman" w:hAnsi="Times New Roman" w:eastAsia="Times New Roman" w:cs="Times New Roman"/>
          <w:b/>
          <w:bCs/>
          <w:color w:val="3A3A3A"/>
          <w:sz w:val="23"/>
          <w:szCs w:val="23"/>
          <w:bdr w:val="none" w:color="auto" w:sz="0" w:space="0" w:frame="1"/>
        </w:rPr>
        <w:t> Ʌ B</w:t>
      </w:r>
      <w:r w:rsidRPr="009B480B">
        <w:rPr>
          <w:rFonts w:ascii="Times New Roman" w:hAnsi="Times New Roman" w:eastAsia="Times New Roman" w:cs="Times New Roman"/>
          <w:b/>
          <w:bCs/>
          <w:color w:val="3A3A3A"/>
          <w:sz w:val="17"/>
          <w:szCs w:val="17"/>
          <w:bdr w:val="none" w:color="auto" w:sz="0" w:space="0" w:frame="1"/>
          <w:vertAlign w:val="subscript"/>
        </w:rPr>
        <w:t>1</w:t>
      </w:r>
      <w:r w:rsidRPr="009B480B">
        <w:rPr>
          <w:rFonts w:ascii="Times New Roman" w:hAnsi="Times New Roman" w:eastAsia="Times New Roman" w:cs="Times New Roman"/>
          <w:b/>
          <w:bCs/>
          <w:color w:val="3A3A3A"/>
          <w:sz w:val="23"/>
          <w:szCs w:val="23"/>
          <w:bdr w:val="none" w:color="auto" w:sz="0" w:space="0" w:frame="1"/>
        </w:rPr>
        <w:t>) V (A</w:t>
      </w:r>
      <w:r w:rsidRPr="009B480B">
        <w:rPr>
          <w:rFonts w:ascii="Times New Roman" w:hAnsi="Times New Roman" w:eastAsia="Times New Roman" w:cs="Times New Roman"/>
          <w:b/>
          <w:bCs/>
          <w:color w:val="3A3A3A"/>
          <w:sz w:val="17"/>
          <w:szCs w:val="17"/>
          <w:bdr w:val="none" w:color="auto" w:sz="0" w:space="0" w:frame="1"/>
          <w:vertAlign w:val="subscript"/>
        </w:rPr>
        <w:t>2</w:t>
      </w:r>
      <w:r w:rsidRPr="009B480B">
        <w:rPr>
          <w:rFonts w:ascii="Times New Roman" w:hAnsi="Times New Roman" w:eastAsia="Times New Roman" w:cs="Times New Roman"/>
          <w:b/>
          <w:bCs/>
          <w:color w:val="3A3A3A"/>
          <w:sz w:val="23"/>
          <w:szCs w:val="23"/>
          <w:bdr w:val="none" w:color="auto" w:sz="0" w:space="0" w:frame="1"/>
        </w:rPr>
        <w:t> Ʌ B</w:t>
      </w:r>
      <w:r w:rsidRPr="009B480B">
        <w:rPr>
          <w:rFonts w:ascii="Times New Roman" w:hAnsi="Times New Roman" w:eastAsia="Times New Roman" w:cs="Times New Roman"/>
          <w:b/>
          <w:bCs/>
          <w:color w:val="3A3A3A"/>
          <w:sz w:val="17"/>
          <w:szCs w:val="17"/>
          <w:bdr w:val="none" w:color="auto" w:sz="0" w:space="0" w:frame="1"/>
          <w:vertAlign w:val="subscript"/>
        </w:rPr>
        <w:t>2</w:t>
      </w:r>
      <w:r w:rsidRPr="009B480B">
        <w:rPr>
          <w:rFonts w:ascii="Times New Roman" w:hAnsi="Times New Roman" w:eastAsia="Times New Roman" w:cs="Times New Roman"/>
          <w:b/>
          <w:bCs/>
          <w:color w:val="3A3A3A"/>
          <w:sz w:val="23"/>
          <w:szCs w:val="23"/>
          <w:bdr w:val="none" w:color="auto" w:sz="0" w:space="0" w:frame="1"/>
        </w:rPr>
        <w:t>) V…V (</w:t>
      </w:r>
      <w:proofErr w:type="gramStart"/>
      <w:r w:rsidRPr="009B480B">
        <w:rPr>
          <w:rFonts w:ascii="Times New Roman" w:hAnsi="Times New Roman" w:eastAsia="Times New Roman" w:cs="Times New Roman"/>
          <w:b/>
          <w:bCs/>
          <w:color w:val="3A3A3A"/>
          <w:sz w:val="23"/>
          <w:szCs w:val="23"/>
          <w:bdr w:val="none" w:color="auto" w:sz="0" w:space="0" w:frame="1"/>
        </w:rPr>
        <w:t>A</w:t>
      </w:r>
      <w:r w:rsidRPr="009B480B">
        <w:rPr>
          <w:rFonts w:ascii="Times New Roman" w:hAnsi="Times New Roman" w:eastAsia="Times New Roman" w:cs="Times New Roman"/>
          <w:b/>
          <w:bCs/>
          <w:color w:val="3A3A3A"/>
          <w:sz w:val="17"/>
          <w:szCs w:val="17"/>
          <w:bdr w:val="none" w:color="auto" w:sz="0" w:space="0" w:frame="1"/>
          <w:vertAlign w:val="subscript"/>
        </w:rPr>
        <w:t>n</w:t>
      </w:r>
      <w:proofErr w:type="gramEnd"/>
      <w:r w:rsidRPr="009B480B">
        <w:rPr>
          <w:rFonts w:ascii="Times New Roman" w:hAnsi="Times New Roman" w:eastAsia="Times New Roman" w:cs="Times New Roman"/>
          <w:b/>
          <w:bCs/>
          <w:color w:val="3A3A3A"/>
          <w:sz w:val="23"/>
          <w:szCs w:val="23"/>
          <w:bdr w:val="none" w:color="auto" w:sz="0" w:space="0" w:frame="1"/>
        </w:rPr>
        <w:t xml:space="preserve"> Ʌ </w:t>
      </w:r>
      <w:proofErr w:type="spellStart"/>
      <w:r w:rsidRPr="009B480B">
        <w:rPr>
          <w:rFonts w:ascii="Times New Roman" w:hAnsi="Times New Roman" w:eastAsia="Times New Roman" w:cs="Times New Roman"/>
          <w:b/>
          <w:bCs/>
          <w:color w:val="3A3A3A"/>
          <w:sz w:val="23"/>
          <w:szCs w:val="23"/>
          <w:bdr w:val="none" w:color="auto" w:sz="0" w:space="0" w:frame="1"/>
        </w:rPr>
        <w:t>B</w:t>
      </w:r>
      <w:r w:rsidRPr="009B480B">
        <w:rPr>
          <w:rFonts w:ascii="Times New Roman" w:hAnsi="Times New Roman" w:eastAsia="Times New Roman" w:cs="Times New Roman"/>
          <w:b/>
          <w:bCs/>
          <w:color w:val="3A3A3A"/>
          <w:sz w:val="17"/>
          <w:szCs w:val="17"/>
          <w:bdr w:val="none" w:color="auto" w:sz="0" w:space="0" w:frame="1"/>
          <w:vertAlign w:val="subscript"/>
        </w:rPr>
        <w:t>n</w:t>
      </w:r>
      <w:proofErr w:type="spellEnd"/>
      <w:r w:rsidRPr="009B480B">
        <w:rPr>
          <w:rFonts w:ascii="Times New Roman" w:hAnsi="Times New Roman" w:eastAsia="Times New Roman" w:cs="Times New Roman"/>
          <w:b/>
          <w:bCs/>
          <w:color w:val="3A3A3A"/>
          <w:sz w:val="23"/>
          <w:szCs w:val="23"/>
          <w:bdr w:val="none" w:color="auto" w:sz="0" w:space="0" w:frame="1"/>
        </w:rPr>
        <w:t>). In DNF, it is OR of ANDS, a sum of products, or a cluster concept, whereas, in CNF, it is ANDs</w:t>
      </w:r>
      <w:proofErr w:type="gramStart"/>
      <w:r w:rsidRPr="009B480B">
        <w:rPr>
          <w:rFonts w:ascii="Times New Roman" w:hAnsi="Times New Roman" w:eastAsia="Times New Roman" w:cs="Times New Roman"/>
          <w:b/>
          <w:bCs/>
          <w:color w:val="3A3A3A"/>
          <w:sz w:val="23"/>
          <w:szCs w:val="23"/>
          <w:bdr w:val="none" w:color="auto" w:sz="0" w:space="0" w:frame="1"/>
        </w:rPr>
        <w:t>  of</w:t>
      </w:r>
      <w:proofErr w:type="gramEnd"/>
      <w:r w:rsidRPr="009B480B">
        <w:rPr>
          <w:rFonts w:ascii="Times New Roman" w:hAnsi="Times New Roman" w:eastAsia="Times New Roman" w:cs="Times New Roman"/>
          <w:b/>
          <w:bCs/>
          <w:color w:val="3A3A3A"/>
          <w:sz w:val="23"/>
          <w:szCs w:val="23"/>
          <w:bdr w:val="none" w:color="auto" w:sz="0" w:space="0" w:frame="1"/>
        </w:rPr>
        <w:t xml:space="preserve"> </w:t>
      </w:r>
      <w:proofErr w:type="spellStart"/>
      <w:r w:rsidRPr="009B480B">
        <w:rPr>
          <w:rFonts w:ascii="Times New Roman" w:hAnsi="Times New Roman" w:eastAsia="Times New Roman" w:cs="Times New Roman"/>
          <w:b/>
          <w:bCs/>
          <w:color w:val="3A3A3A"/>
          <w:sz w:val="23"/>
          <w:szCs w:val="23"/>
          <w:bdr w:val="none" w:color="auto" w:sz="0" w:space="0" w:frame="1"/>
        </w:rPr>
        <w:t>Ors</w:t>
      </w:r>
      <w:proofErr w:type="spellEnd"/>
      <w:r w:rsidRPr="009B480B">
        <w:rPr>
          <w:rFonts w:ascii="Times New Roman" w:hAnsi="Times New Roman" w:eastAsia="Times New Roman" w:cs="Times New Roman"/>
          <w:b/>
          <w:bCs/>
          <w:color w:val="3A3A3A"/>
          <w:sz w:val="23"/>
          <w:szCs w:val="23"/>
          <w:bdr w:val="none" w:color="auto" w:sz="0" w:space="0" w:frame="1"/>
        </w:rPr>
        <w:t>.</w:t>
      </w:r>
    </w:p>
    <w:p xmlns:wp14="http://schemas.microsoft.com/office/word/2010/wordml" w:rsidRPr="009B480B" w:rsidR="009B480B" w:rsidP="009B480B" w:rsidRDefault="009B480B" w14:paraId="5BDDCCE3" wp14:textId="77777777">
      <w:pPr>
        <w:shd w:val="clear" w:color="auto" w:fill="FFFFFF"/>
        <w:spacing w:after="300" w:line="240" w:lineRule="auto"/>
        <w:jc w:val="both"/>
        <w:outlineLvl w:val="3"/>
        <w:rPr>
          <w:rFonts w:ascii="Times New Roman" w:hAnsi="Times New Roman" w:eastAsia="Times New Roman" w:cs="Times New Roman"/>
          <w:b/>
          <w:bCs/>
          <w:color w:val="3A3A3A"/>
          <w:sz w:val="23"/>
          <w:szCs w:val="23"/>
        </w:rPr>
      </w:pPr>
      <w:r w:rsidRPr="009B480B">
        <w:rPr>
          <w:rFonts w:ascii="Times New Roman" w:hAnsi="Times New Roman" w:eastAsia="Times New Roman" w:cs="Times New Roman"/>
          <w:b/>
          <w:bCs/>
          <w:color w:val="3A3A3A"/>
          <w:sz w:val="23"/>
          <w:szCs w:val="23"/>
        </w:rPr>
        <w:t>Example OF Propositional Resolution</w:t>
      </w:r>
    </w:p>
    <w:p xmlns:wp14="http://schemas.microsoft.com/office/word/2010/wordml" w:rsidRPr="009B480B" w:rsidR="009B480B" w:rsidP="009B480B" w:rsidRDefault="009B480B" w14:paraId="16A34E31"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Consider the following Knowledge Base:</w:t>
      </w:r>
    </w:p>
    <w:p xmlns:wp14="http://schemas.microsoft.com/office/word/2010/wordml" w:rsidRPr="009B480B" w:rsidR="009B480B" w:rsidP="009B480B" w:rsidRDefault="009B480B" w14:paraId="06F351E9" wp14:textId="77777777">
      <w:pPr>
        <w:numPr>
          <w:ilvl w:val="0"/>
          <w:numId w:val="3"/>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The humidity is high or the sky is cloudy.</w:t>
      </w:r>
    </w:p>
    <w:p xmlns:wp14="http://schemas.microsoft.com/office/word/2010/wordml" w:rsidRPr="009B480B" w:rsidR="009B480B" w:rsidP="009B480B" w:rsidRDefault="009B480B" w14:paraId="60CA1749" wp14:textId="77777777">
      <w:pPr>
        <w:numPr>
          <w:ilvl w:val="0"/>
          <w:numId w:val="3"/>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If the sky is cloudy, then it will rain.</w:t>
      </w:r>
    </w:p>
    <w:p xmlns:wp14="http://schemas.microsoft.com/office/word/2010/wordml" w:rsidRPr="009B480B" w:rsidR="009B480B" w:rsidP="009B480B" w:rsidRDefault="009B480B" w14:paraId="73F7F315" wp14:textId="77777777">
      <w:pPr>
        <w:numPr>
          <w:ilvl w:val="0"/>
          <w:numId w:val="3"/>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If the humidity is high, then it is hot.</w:t>
      </w:r>
    </w:p>
    <w:p xmlns:wp14="http://schemas.microsoft.com/office/word/2010/wordml" w:rsidRPr="009B480B" w:rsidR="009B480B" w:rsidP="009B480B" w:rsidRDefault="009B480B" w14:paraId="18064F09" wp14:textId="77777777">
      <w:pPr>
        <w:numPr>
          <w:ilvl w:val="0"/>
          <w:numId w:val="3"/>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It is not hot.</w:t>
      </w:r>
    </w:p>
    <w:p xmlns:wp14="http://schemas.microsoft.com/office/word/2010/wordml" w:rsidRPr="009B480B" w:rsidR="009B480B" w:rsidP="009B480B" w:rsidRDefault="009B480B" w14:paraId="626A93FC"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Goal:</w:t>
      </w:r>
      <w:r w:rsidRPr="009B480B">
        <w:rPr>
          <w:rFonts w:ascii="Times New Roman" w:hAnsi="Times New Roman" w:eastAsia="Times New Roman" w:cs="Times New Roman"/>
          <w:color w:val="3A3A3A"/>
          <w:sz w:val="23"/>
          <w:szCs w:val="23"/>
        </w:rPr>
        <w:t> It will rain.</w:t>
      </w:r>
    </w:p>
    <w:p xmlns:wp14="http://schemas.microsoft.com/office/word/2010/wordml" w:rsidRPr="009B480B" w:rsidR="009B480B" w:rsidP="009B480B" w:rsidRDefault="009B480B" w14:paraId="588BF067"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Use propositional logic and apply resolution method to prove that the goal is derivable from the given knowledge base.</w:t>
      </w:r>
    </w:p>
    <w:p xmlns:wp14="http://schemas.microsoft.com/office/word/2010/wordml" w:rsidRPr="009B480B" w:rsidR="009B480B" w:rsidP="009B480B" w:rsidRDefault="009B480B" w14:paraId="302808FB"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Solution:</w:t>
      </w:r>
      <w:r w:rsidRPr="009B480B">
        <w:rPr>
          <w:rFonts w:ascii="Times New Roman" w:hAnsi="Times New Roman" w:eastAsia="Times New Roman" w:cs="Times New Roman"/>
          <w:color w:val="3A3A3A"/>
          <w:sz w:val="23"/>
          <w:szCs w:val="23"/>
        </w:rPr>
        <w:t> Let’s construct propositions of the given sentences one by one:</w:t>
      </w:r>
    </w:p>
    <w:p xmlns:wp14="http://schemas.microsoft.com/office/word/2010/wordml" w:rsidRPr="009B480B" w:rsidR="009B480B" w:rsidP="009B480B" w:rsidRDefault="009B480B" w14:paraId="4DA719EA" wp14:textId="77777777">
      <w:pPr>
        <w:numPr>
          <w:ilvl w:val="0"/>
          <w:numId w:val="4"/>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Let, P: Humidity is high.</w:t>
      </w:r>
    </w:p>
    <w:p xmlns:wp14="http://schemas.microsoft.com/office/word/2010/wordml" w:rsidRPr="009B480B" w:rsidR="009B480B" w:rsidP="009B480B" w:rsidRDefault="009B480B" w14:paraId="2195A511"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                    Q: Sky is cloudy.</w:t>
      </w:r>
    </w:p>
    <w:p xmlns:wp14="http://schemas.microsoft.com/office/word/2010/wordml" w:rsidRPr="009B480B" w:rsidR="009B480B" w:rsidP="009B480B" w:rsidRDefault="009B480B" w14:paraId="5119101B"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It will be represented as </w:t>
      </w:r>
      <w:r w:rsidRPr="009B480B">
        <w:rPr>
          <w:rFonts w:ascii="Times New Roman" w:hAnsi="Times New Roman" w:eastAsia="Times New Roman" w:cs="Times New Roman"/>
          <w:b/>
          <w:bCs/>
          <w:color w:val="3A3A3A"/>
          <w:sz w:val="23"/>
          <w:szCs w:val="23"/>
          <w:bdr w:val="none" w:color="auto" w:sz="0" w:space="0" w:frame="1"/>
        </w:rPr>
        <w:t>P V Q.</w:t>
      </w:r>
    </w:p>
    <w:p xmlns:wp14="http://schemas.microsoft.com/office/word/2010/wordml" w:rsidRPr="009B480B" w:rsidR="009B480B" w:rsidP="009B480B" w:rsidRDefault="009B480B" w14:paraId="56D13728"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2) Q: Sky is cloudy.                      …</w:t>
      </w:r>
      <w:proofErr w:type="gramStart"/>
      <w:r w:rsidRPr="009B480B">
        <w:rPr>
          <w:rFonts w:ascii="Times New Roman" w:hAnsi="Times New Roman" w:eastAsia="Times New Roman" w:cs="Times New Roman"/>
          <w:b/>
          <w:bCs/>
          <w:color w:val="3A3A3A"/>
          <w:sz w:val="23"/>
          <w:szCs w:val="23"/>
          <w:bdr w:val="none" w:color="auto" w:sz="0" w:space="0" w:frame="1"/>
        </w:rPr>
        <w:t>from(</w:t>
      </w:r>
      <w:proofErr w:type="gramEnd"/>
      <w:r w:rsidRPr="009B480B">
        <w:rPr>
          <w:rFonts w:ascii="Times New Roman" w:hAnsi="Times New Roman" w:eastAsia="Times New Roman" w:cs="Times New Roman"/>
          <w:b/>
          <w:bCs/>
          <w:color w:val="3A3A3A"/>
          <w:sz w:val="23"/>
          <w:szCs w:val="23"/>
          <w:bdr w:val="none" w:color="auto" w:sz="0" w:space="0" w:frame="1"/>
        </w:rPr>
        <w:t>1)</w:t>
      </w:r>
    </w:p>
    <w:p xmlns:wp14="http://schemas.microsoft.com/office/word/2010/wordml" w:rsidRPr="009B480B" w:rsidR="009B480B" w:rsidP="009B480B" w:rsidRDefault="009B480B" w14:paraId="642974BE"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Let, R: It will rain.</w:t>
      </w:r>
    </w:p>
    <w:p xmlns:wp14="http://schemas.microsoft.com/office/word/2010/wordml" w:rsidRPr="009B480B" w:rsidR="009B480B" w:rsidP="007283A8" w:rsidRDefault="009B480B" w14:paraId="4EBC484B" wp14:textId="77777777">
      <w:pPr>
        <w:shd w:val="clear" w:color="auto" w:fill="FFFFFF" w:themeFill="background1"/>
        <w:spacing w:after="0" w:line="240" w:lineRule="auto"/>
        <w:jc w:val="both"/>
        <w:rPr>
          <w:rFonts w:ascii="Times New Roman" w:hAnsi="Times New Roman" w:eastAsia="Times New Roman" w:cs="Times New Roman"/>
          <w:color w:val="3A3A3A"/>
          <w:sz w:val="23"/>
          <w:szCs w:val="23"/>
        </w:rPr>
      </w:pPr>
      <w:r w:rsidRPr="009B480B" w:rsidR="009B480B">
        <w:rPr>
          <w:rFonts w:ascii="Times New Roman" w:hAnsi="Times New Roman" w:eastAsia="Times New Roman" w:cs="Times New Roman"/>
          <w:color w:val="3A3A3A"/>
          <w:sz w:val="23"/>
          <w:szCs w:val="23"/>
        </w:rPr>
        <w:t xml:space="preserve">It will be represented as </w:t>
      </w:r>
      <w:r w:rsidRPr="009B480B" w:rsidR="009B480B">
        <w:rPr>
          <w:rFonts w:ascii="Times New Roman" w:hAnsi="Times New Roman" w:eastAsia="Times New Roman" w:cs="Times New Roman"/>
          <w:b w:val="1"/>
          <w:bCs w:val="1"/>
          <w:color w:val="3A3A3A"/>
          <w:sz w:val="23"/>
          <w:szCs w:val="23"/>
          <w:bdr w:val="none" w:color="auto" w:sz="0" w:space="0" w:frame="1"/>
        </w:rPr>
        <w:t>Q</w:t>
      </w:r>
      <w:r w:rsidRPr="009B480B" w:rsidR="009B480B">
        <w:rPr>
          <w:rFonts w:ascii="Times New Roman" w:hAnsi="Times New Roman" w:eastAsia="Times New Roman" w:cs="Times New Roman"/>
          <w:b w:val="1"/>
          <w:bCs w:val="1"/>
          <w:color w:val="3A3A3A"/>
          <w:sz w:val="23"/>
          <w:szCs w:val="23"/>
          <w:bdr w:val="none" w:color="auto" w:sz="0" w:space="0" w:frame="1"/>
        </w:rPr>
        <w:t> </w:t>
      </w:r>
      <w:r w:rsidRPr="009B480B" w:rsidR="009B480B">
        <w:rPr>
          <w:rFonts w:ascii="Times New Roman" w:hAnsi="Times New Roman" w:eastAsia="Times New Roman" w:cs="Times New Roman"/>
          <w:color w:val="3A3A3A"/>
          <w:sz w:val="23"/>
          <w:szCs w:val="23"/>
        </w:rPr>
        <w:t>→</w:t>
      </w:r>
      <w:r w:rsidRPr="009B480B" w:rsidR="009B480B">
        <w:rPr>
          <w:rFonts w:ascii="Times New Roman" w:hAnsi="Times New Roman" w:eastAsia="Times New Roman" w:cs="Times New Roman"/>
          <w:b w:val="1"/>
          <w:bCs w:val="1"/>
          <w:color w:val="3A3A3A"/>
          <w:sz w:val="23"/>
          <w:szCs w:val="23"/>
          <w:bdr w:val="none" w:color="auto" w:sz="0" w:space="0" w:frame="1"/>
        </w:rPr>
        <w:t>  R</w:t>
      </w:r>
      <w:r w:rsidRPr="009B480B" w:rsidR="009B480B">
        <w:rPr>
          <w:rFonts w:ascii="Times New Roman" w:hAnsi="Times New Roman" w:eastAsia="Times New Roman" w:cs="Times New Roman"/>
          <w:b w:val="1"/>
          <w:bCs w:val="1"/>
          <w:color w:val="3A3A3A"/>
          <w:sz w:val="23"/>
          <w:szCs w:val="23"/>
          <w:bdr w:val="none" w:color="auto" w:sz="0" w:space="0" w:frame="1"/>
        </w:rPr>
        <w:t>.</w:t>
      </w:r>
    </w:p>
    <w:p xmlns:wp14="http://schemas.microsoft.com/office/word/2010/wordml" w:rsidRPr="009B480B" w:rsidR="009B480B" w:rsidP="009B480B" w:rsidRDefault="009B480B" w14:paraId="001C1297"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3) P: Humidity is high.                 …</w:t>
      </w:r>
      <w:proofErr w:type="gramStart"/>
      <w:r w:rsidRPr="009B480B">
        <w:rPr>
          <w:rFonts w:ascii="Times New Roman" w:hAnsi="Times New Roman" w:eastAsia="Times New Roman" w:cs="Times New Roman"/>
          <w:b/>
          <w:bCs/>
          <w:color w:val="3A3A3A"/>
          <w:sz w:val="23"/>
          <w:szCs w:val="23"/>
          <w:bdr w:val="none" w:color="auto" w:sz="0" w:space="0" w:frame="1"/>
        </w:rPr>
        <w:t>from(</w:t>
      </w:r>
      <w:proofErr w:type="gramEnd"/>
      <w:r w:rsidRPr="009B480B">
        <w:rPr>
          <w:rFonts w:ascii="Times New Roman" w:hAnsi="Times New Roman" w:eastAsia="Times New Roman" w:cs="Times New Roman"/>
          <w:b/>
          <w:bCs/>
          <w:color w:val="3A3A3A"/>
          <w:sz w:val="23"/>
          <w:szCs w:val="23"/>
          <w:bdr w:val="none" w:color="auto" w:sz="0" w:space="0" w:frame="1"/>
        </w:rPr>
        <w:t>1)</w:t>
      </w:r>
    </w:p>
    <w:p xmlns:wp14="http://schemas.microsoft.com/office/word/2010/wordml" w:rsidRPr="009B480B" w:rsidR="009B480B" w:rsidP="009B480B" w:rsidRDefault="009B480B" w14:paraId="387AFD30"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Let, S: It is hot.</w:t>
      </w:r>
    </w:p>
    <w:p xmlns:wp14="http://schemas.microsoft.com/office/word/2010/wordml" w:rsidRPr="009B480B" w:rsidR="009B480B" w:rsidP="009B480B" w:rsidRDefault="009B480B" w14:paraId="7A5CFFD1"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It will be represented as </w:t>
      </w:r>
      <w:r w:rsidRPr="009B480B">
        <w:rPr>
          <w:rFonts w:ascii="Times New Roman" w:hAnsi="Times New Roman" w:eastAsia="Times New Roman" w:cs="Times New Roman"/>
          <w:b/>
          <w:bCs/>
          <w:color w:val="3A3A3A"/>
          <w:sz w:val="23"/>
          <w:szCs w:val="23"/>
          <w:bdr w:val="none" w:color="auto" w:sz="0" w:space="0" w:frame="1"/>
        </w:rPr>
        <w:t>P</w:t>
      </w:r>
      <w:proofErr w:type="gramStart"/>
      <w:r w:rsidRPr="009B480B">
        <w:rPr>
          <w:rFonts w:ascii="Times New Roman" w:hAnsi="Times New Roman" w:eastAsia="Times New Roman" w:cs="Times New Roman"/>
          <w:b/>
          <w:bCs/>
          <w:color w:val="3A3A3A"/>
          <w:sz w:val="23"/>
          <w:szCs w:val="23"/>
          <w:bdr w:val="none" w:color="auto" w:sz="0" w:space="0" w:frame="1"/>
        </w:rPr>
        <w:t>  </w:t>
      </w:r>
      <w:r w:rsidRPr="009B480B">
        <w:rPr>
          <w:rFonts w:ascii="Times New Roman" w:hAnsi="Times New Roman" w:eastAsia="Times New Roman" w:cs="Times New Roman"/>
          <w:color w:val="3A3A3A"/>
          <w:sz w:val="23"/>
          <w:szCs w:val="23"/>
        </w:rPr>
        <w:t>→</w:t>
      </w:r>
      <w:proofErr w:type="gramEnd"/>
      <w:r w:rsidRPr="009B480B">
        <w:rPr>
          <w:rFonts w:ascii="Times New Roman" w:hAnsi="Times New Roman" w:eastAsia="Times New Roman" w:cs="Times New Roman"/>
          <w:b/>
          <w:bCs/>
          <w:color w:val="3A3A3A"/>
          <w:sz w:val="23"/>
          <w:szCs w:val="23"/>
          <w:bdr w:val="none" w:color="auto" w:sz="0" w:space="0" w:frame="1"/>
        </w:rPr>
        <w:t>   S.</w:t>
      </w:r>
    </w:p>
    <w:p xmlns:wp14="http://schemas.microsoft.com/office/word/2010/wordml" w:rsidRPr="009B480B" w:rsidR="009B480B" w:rsidP="009B480B" w:rsidRDefault="009B480B" w14:paraId="5E6C67CB"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4) ¬S: It is not hot.</w:t>
      </w:r>
    </w:p>
    <w:p xmlns:wp14="http://schemas.microsoft.com/office/word/2010/wordml" w:rsidRPr="009B480B" w:rsidR="009B480B" w:rsidP="009B480B" w:rsidRDefault="009B480B" w14:paraId="06DB6935" wp14:textId="77777777">
      <w:pPr>
        <w:shd w:val="clear" w:color="auto" w:fill="FFFFFF"/>
        <w:spacing w:after="300" w:line="288" w:lineRule="atLeast"/>
        <w:jc w:val="both"/>
        <w:outlineLvl w:val="2"/>
        <w:rPr>
          <w:rFonts w:ascii="Times New Roman" w:hAnsi="Times New Roman" w:eastAsia="Times New Roman" w:cs="Times New Roman"/>
          <w:color w:val="3A3A3A"/>
          <w:sz w:val="33"/>
          <w:szCs w:val="33"/>
        </w:rPr>
      </w:pPr>
      <w:r w:rsidRPr="009B480B">
        <w:rPr>
          <w:rFonts w:ascii="Times New Roman" w:hAnsi="Times New Roman" w:eastAsia="Times New Roman" w:cs="Times New Roman"/>
          <w:color w:val="3A3A3A"/>
          <w:sz w:val="33"/>
          <w:szCs w:val="33"/>
        </w:rPr>
        <w:t>Applying resolution method:</w:t>
      </w:r>
    </w:p>
    <w:p xmlns:wp14="http://schemas.microsoft.com/office/word/2010/wordml" w:rsidRPr="009B480B" w:rsidR="009B480B" w:rsidP="009B480B" w:rsidRDefault="009B480B" w14:paraId="6767A9ED"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In (2), Q → R will be converted as (¬Q V R)</w:t>
      </w:r>
    </w:p>
    <w:p xmlns:wp14="http://schemas.microsoft.com/office/word/2010/wordml" w:rsidRPr="009B480B" w:rsidR="009B480B" w:rsidP="009B480B" w:rsidRDefault="009B480B" w14:paraId="2A7A89A0"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In (3), P →</w:t>
      </w:r>
      <w:proofErr w:type="gramStart"/>
      <w:r w:rsidRPr="009B480B">
        <w:rPr>
          <w:rFonts w:ascii="Times New Roman" w:hAnsi="Times New Roman" w:eastAsia="Times New Roman" w:cs="Times New Roman"/>
          <w:color w:val="3A3A3A"/>
          <w:sz w:val="23"/>
          <w:szCs w:val="23"/>
        </w:rPr>
        <w:t>  S</w:t>
      </w:r>
      <w:proofErr w:type="gramEnd"/>
      <w:r w:rsidRPr="009B480B">
        <w:rPr>
          <w:rFonts w:ascii="Times New Roman" w:hAnsi="Times New Roman" w:eastAsia="Times New Roman" w:cs="Times New Roman"/>
          <w:color w:val="3A3A3A"/>
          <w:sz w:val="23"/>
          <w:szCs w:val="23"/>
        </w:rPr>
        <w:t xml:space="preserve"> will be converted as (¬P V S)</w:t>
      </w:r>
    </w:p>
    <w:p xmlns:wp14="http://schemas.microsoft.com/office/word/2010/wordml" w:rsidRPr="009B480B" w:rsidR="009B480B" w:rsidP="009B480B" w:rsidRDefault="009B480B" w14:paraId="736ADF9F"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Negation of Goal (¬R):</w:t>
      </w:r>
      <w:r w:rsidRPr="009B480B">
        <w:rPr>
          <w:rFonts w:ascii="Times New Roman" w:hAnsi="Times New Roman" w:eastAsia="Times New Roman" w:cs="Times New Roman"/>
          <w:color w:val="3A3A3A"/>
          <w:sz w:val="23"/>
          <w:szCs w:val="23"/>
        </w:rPr>
        <w:t> It will not rain.</w:t>
      </w:r>
    </w:p>
    <w:p xmlns:wp14="http://schemas.microsoft.com/office/word/2010/wordml" w:rsidRPr="009B480B" w:rsidR="009B480B" w:rsidP="009B480B" w:rsidRDefault="009B480B" w14:paraId="1195F23B"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Finally, apply the rule as shown below:</w:t>
      </w:r>
    </w:p>
    <w:p xmlns:wp14="http://schemas.microsoft.com/office/word/2010/wordml" w:rsidRPr="009B480B" w:rsidR="009B480B" w:rsidP="009B480B" w:rsidRDefault="009B480B" w14:paraId="02EB378F" wp14:textId="77777777">
      <w:pPr>
        <w:shd w:val="clear" w:color="auto" w:fill="FFFFFF"/>
        <w:spacing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noProof/>
          <w:color w:val="3A3A3A"/>
          <w:sz w:val="23"/>
          <w:szCs w:val="23"/>
        </w:rPr>
        <w:lastRenderedPageBreak/>
        <w:drawing>
          <wp:inline xmlns:wp14="http://schemas.microsoft.com/office/word/2010/wordprocessingDrawing" distT="0" distB="0" distL="0" distR="0" wp14:anchorId="644D8E57" wp14:editId="7777777">
            <wp:extent cx="5066667" cy="38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5066667" cy="3809524"/>
                    </a:xfrm>
                    <a:prstGeom prst="rect">
                      <a:avLst/>
                    </a:prstGeom>
                  </pic:spPr>
                </pic:pic>
              </a:graphicData>
            </a:graphic>
          </wp:inline>
        </w:drawing>
      </w:r>
    </w:p>
    <w:p xmlns:wp14="http://schemas.microsoft.com/office/word/2010/wordml" w:rsidRPr="009B480B" w:rsidR="009B480B" w:rsidP="009B480B" w:rsidRDefault="009B480B" w14:paraId="0BF003A7"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After</w:t>
      </w:r>
      <w:r w:rsidRPr="009B480B">
        <w:rPr>
          <w:rFonts w:ascii="Times New Roman" w:hAnsi="Times New Roman" w:eastAsia="Times New Roman" w:cs="Times New Roman"/>
          <w:color w:val="3A3A3A"/>
          <w:sz w:val="23"/>
          <w:szCs w:val="23"/>
        </w:rPr>
        <w:t> applying Proof by Refutation (Contradiction) on the goal, the problem is solved, and it has terminated with a </w:t>
      </w:r>
      <w:r w:rsidRPr="009B480B">
        <w:rPr>
          <w:rFonts w:ascii="Times New Roman" w:hAnsi="Times New Roman" w:eastAsia="Times New Roman" w:cs="Times New Roman"/>
          <w:b/>
          <w:bCs/>
          <w:color w:val="3A3A3A"/>
          <w:sz w:val="23"/>
          <w:szCs w:val="23"/>
          <w:bdr w:val="none" w:color="auto" w:sz="0" w:space="0" w:frame="1"/>
        </w:rPr>
        <w:t xml:space="preserve">Null clause </w:t>
      </w:r>
      <w:proofErr w:type="gramStart"/>
      <w:r w:rsidRPr="009B480B">
        <w:rPr>
          <w:rFonts w:ascii="Times New Roman" w:hAnsi="Times New Roman" w:eastAsia="Times New Roman" w:cs="Times New Roman"/>
          <w:b/>
          <w:bCs/>
          <w:color w:val="3A3A3A"/>
          <w:sz w:val="23"/>
          <w:szCs w:val="23"/>
          <w:bdr w:val="none" w:color="auto" w:sz="0" w:space="0" w:frame="1"/>
        </w:rPr>
        <w:t>(</w:t>
      </w:r>
      <w:r w:rsidRPr="009B480B">
        <w:rPr>
          <w:rFonts w:ascii="Times New Roman" w:hAnsi="Times New Roman" w:eastAsia="Times New Roman" w:cs="Times New Roman"/>
          <w:color w:val="3A3A3A"/>
          <w:sz w:val="23"/>
          <w:szCs w:val="23"/>
        </w:rPr>
        <w:t> Ø</w:t>
      </w:r>
      <w:proofErr w:type="gramEnd"/>
      <w:r w:rsidRPr="009B480B">
        <w:rPr>
          <w:rFonts w:ascii="Times New Roman" w:hAnsi="Times New Roman" w:eastAsia="Times New Roman" w:cs="Times New Roman"/>
          <w:color w:val="3A3A3A"/>
          <w:sz w:val="23"/>
          <w:szCs w:val="23"/>
        </w:rPr>
        <w:t> </w:t>
      </w:r>
      <w:r w:rsidRPr="009B480B">
        <w:rPr>
          <w:rFonts w:ascii="Times New Roman" w:hAnsi="Times New Roman" w:eastAsia="Times New Roman" w:cs="Times New Roman"/>
          <w:b/>
          <w:bCs/>
          <w:color w:val="3A3A3A"/>
          <w:sz w:val="23"/>
          <w:szCs w:val="23"/>
          <w:bdr w:val="none" w:color="auto" w:sz="0" w:space="0" w:frame="1"/>
        </w:rPr>
        <w:t>).</w:t>
      </w:r>
      <w:r w:rsidRPr="009B480B">
        <w:rPr>
          <w:rFonts w:ascii="Times New Roman" w:hAnsi="Times New Roman" w:eastAsia="Times New Roman" w:cs="Times New Roman"/>
          <w:color w:val="3A3A3A"/>
          <w:sz w:val="23"/>
          <w:szCs w:val="23"/>
        </w:rPr>
        <w:t xml:space="preserve"> Hence, the goal is achieved. Thus, </w:t>
      </w:r>
      <w:proofErr w:type="gramStart"/>
      <w:r w:rsidRPr="009B480B">
        <w:rPr>
          <w:rFonts w:ascii="Times New Roman" w:hAnsi="Times New Roman" w:eastAsia="Times New Roman" w:cs="Times New Roman"/>
          <w:color w:val="3A3A3A"/>
          <w:sz w:val="23"/>
          <w:szCs w:val="23"/>
        </w:rPr>
        <w:t>It</w:t>
      </w:r>
      <w:proofErr w:type="gramEnd"/>
      <w:r w:rsidRPr="009B480B">
        <w:rPr>
          <w:rFonts w:ascii="Times New Roman" w:hAnsi="Times New Roman" w:eastAsia="Times New Roman" w:cs="Times New Roman"/>
          <w:color w:val="3A3A3A"/>
          <w:sz w:val="23"/>
          <w:szCs w:val="23"/>
        </w:rPr>
        <w:t xml:space="preserve"> is not raining.</w:t>
      </w:r>
    </w:p>
    <w:p xmlns:wp14="http://schemas.microsoft.com/office/word/2010/wordml" w:rsidRPr="009B480B" w:rsidR="009B480B" w:rsidP="009B480B" w:rsidRDefault="009B480B" w14:paraId="6A05A809"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5A39BBE3"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41C8F396"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72A3D3EC"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0D0B940D"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0E27B00A"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60061E4C"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44EAFD9C"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4B94D5A5"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3DEEC669"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3656B9AB"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45FB0818"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049F31CB"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53128261"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62486C05"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009B480B" w:rsidP="009B480B" w:rsidRDefault="009B480B" w14:paraId="4101652C"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009B480B" w:rsidP="009B480B" w:rsidRDefault="009B480B" w14:paraId="4B99056E"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009B480B" w:rsidP="009B480B" w:rsidRDefault="009B480B" w14:paraId="1299C43A"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009B480B" w:rsidP="009B480B" w:rsidRDefault="009B480B" w14:paraId="4DDBEF00"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009B480B" w:rsidP="009B480B" w:rsidRDefault="009B480B" w14:paraId="3461D779"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009B480B" w:rsidP="009B480B" w:rsidRDefault="009B480B" w14:paraId="3CF2D8B6"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0FB78278"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1FC39945" wp14:textId="77777777">
      <w:pPr>
        <w:shd w:val="clear" w:color="auto" w:fill="FFFFFF"/>
        <w:spacing w:after="0" w:line="240" w:lineRule="auto"/>
        <w:jc w:val="both"/>
        <w:rPr>
          <w:rFonts w:ascii="Times New Roman" w:hAnsi="Times New Roman" w:eastAsia="Times New Roman" w:cs="Times New Roman"/>
          <w:color w:val="3A3A3A"/>
          <w:sz w:val="23"/>
          <w:szCs w:val="23"/>
        </w:rPr>
      </w:pPr>
    </w:p>
    <w:p xmlns:wp14="http://schemas.microsoft.com/office/word/2010/wordml" w:rsidRPr="009B480B" w:rsidR="009B480B" w:rsidP="009B480B" w:rsidRDefault="009B480B" w14:paraId="2E150844" wp14:textId="77777777">
      <w:pPr>
        <w:shd w:val="clear" w:color="auto" w:fill="FFFFFF"/>
        <w:spacing w:after="300" w:line="288" w:lineRule="atLeast"/>
        <w:jc w:val="both"/>
        <w:outlineLvl w:val="2"/>
        <w:rPr>
          <w:rFonts w:ascii="Times New Roman" w:hAnsi="Times New Roman" w:eastAsia="Times New Roman" w:cs="Times New Roman"/>
          <w:color w:val="3A3A3A"/>
          <w:sz w:val="33"/>
          <w:szCs w:val="33"/>
        </w:rPr>
      </w:pPr>
      <w:r w:rsidRPr="009B480B">
        <w:rPr>
          <w:rFonts w:ascii="Times New Roman" w:hAnsi="Times New Roman" w:eastAsia="Times New Roman" w:cs="Times New Roman"/>
          <w:color w:val="3A3A3A"/>
          <w:sz w:val="33"/>
          <w:szCs w:val="33"/>
        </w:rPr>
        <w:lastRenderedPageBreak/>
        <w:t xml:space="preserve">Resolution Method in </w:t>
      </w:r>
      <w:proofErr w:type="spellStart"/>
      <w:r w:rsidRPr="009B480B">
        <w:rPr>
          <w:rFonts w:ascii="Times New Roman" w:hAnsi="Times New Roman" w:eastAsia="Times New Roman" w:cs="Times New Roman"/>
          <w:color w:val="3A3A3A"/>
          <w:sz w:val="33"/>
          <w:szCs w:val="33"/>
        </w:rPr>
        <w:t>FOPl</w:t>
      </w:r>
      <w:proofErr w:type="spellEnd"/>
      <w:r w:rsidRPr="009B480B">
        <w:rPr>
          <w:rFonts w:ascii="Times New Roman" w:hAnsi="Times New Roman" w:eastAsia="Times New Roman" w:cs="Times New Roman"/>
          <w:color w:val="3A3A3A"/>
          <w:sz w:val="33"/>
          <w:szCs w:val="33"/>
        </w:rPr>
        <w:t>/Predicate Logic</w:t>
      </w:r>
    </w:p>
    <w:p xmlns:wp14="http://schemas.microsoft.com/office/word/2010/wordml" w:rsidRPr="009B480B" w:rsidR="009B480B" w:rsidP="009B480B" w:rsidRDefault="009B480B" w14:paraId="540BAB5A"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Resolution method in FOPL is an uplifted version of propositional resolution method.</w:t>
      </w:r>
    </w:p>
    <w:p xmlns:wp14="http://schemas.microsoft.com/office/word/2010/wordml" w:rsidRPr="009B480B" w:rsidR="009B480B" w:rsidP="009B480B" w:rsidRDefault="009B480B" w14:paraId="0C64A79F"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In FOPL, the process to apply the resolution method is as follows:</w:t>
      </w:r>
    </w:p>
    <w:p xmlns:wp14="http://schemas.microsoft.com/office/word/2010/wordml" w:rsidRPr="009B480B" w:rsidR="009B480B" w:rsidP="009B480B" w:rsidRDefault="009B480B" w14:paraId="39E632DF" wp14:textId="77777777">
      <w:pPr>
        <w:numPr>
          <w:ilvl w:val="0"/>
          <w:numId w:val="5"/>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Convert the given axiom into CNF, i.e., a conjunction of clauses. Each clause should be dis-junction of literals.</w:t>
      </w:r>
    </w:p>
    <w:p xmlns:wp14="http://schemas.microsoft.com/office/word/2010/wordml" w:rsidRPr="009B480B" w:rsidR="009B480B" w:rsidP="009B480B" w:rsidRDefault="009B480B" w14:paraId="2DBB5E99" wp14:textId="77777777">
      <w:pPr>
        <w:numPr>
          <w:ilvl w:val="0"/>
          <w:numId w:val="5"/>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Apply negation on the goal given.</w:t>
      </w:r>
    </w:p>
    <w:p xmlns:wp14="http://schemas.microsoft.com/office/word/2010/wordml" w:rsidRPr="009B480B" w:rsidR="009B480B" w:rsidP="009B480B" w:rsidRDefault="009B480B" w14:paraId="7B391694" wp14:textId="77777777">
      <w:pPr>
        <w:numPr>
          <w:ilvl w:val="0"/>
          <w:numId w:val="5"/>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Use literals which are required and prove it.</w:t>
      </w:r>
    </w:p>
    <w:p xmlns:wp14="http://schemas.microsoft.com/office/word/2010/wordml" w:rsidRPr="009B480B" w:rsidR="009B480B" w:rsidP="009B480B" w:rsidRDefault="009B480B" w14:paraId="0CAAF50F" wp14:textId="77777777">
      <w:pPr>
        <w:numPr>
          <w:ilvl w:val="0"/>
          <w:numId w:val="5"/>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Unlike propositional logic, FOPL literals are complementary if one unifies with the negation of other literal.</w:t>
      </w:r>
    </w:p>
    <w:p xmlns:wp14="http://schemas.microsoft.com/office/word/2010/wordml" w:rsidRPr="009B480B" w:rsidR="009B480B" w:rsidP="009B480B" w:rsidRDefault="009B480B" w14:paraId="32D6D47B"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For example</w:t>
      </w:r>
      <w:r w:rsidRPr="009B480B">
        <w:rPr>
          <w:rFonts w:ascii="Times New Roman" w:hAnsi="Times New Roman" w:eastAsia="Times New Roman" w:cs="Times New Roman"/>
          <w:color w:val="3A3A3A"/>
          <w:sz w:val="23"/>
          <w:szCs w:val="23"/>
        </w:rPr>
        <w:t>: {</w:t>
      </w:r>
      <w:proofErr w:type="gramStart"/>
      <w:r w:rsidRPr="009B480B">
        <w:rPr>
          <w:rFonts w:ascii="Times New Roman" w:hAnsi="Times New Roman" w:eastAsia="Times New Roman" w:cs="Times New Roman"/>
          <w:color w:val="3A3A3A"/>
          <w:sz w:val="23"/>
          <w:szCs w:val="23"/>
        </w:rPr>
        <w:t>Bird(</w:t>
      </w:r>
      <w:proofErr w:type="gramEnd"/>
      <w:r w:rsidRPr="009B480B">
        <w:rPr>
          <w:rFonts w:ascii="Times New Roman" w:hAnsi="Times New Roman" w:eastAsia="Times New Roman" w:cs="Times New Roman"/>
          <w:color w:val="3A3A3A"/>
          <w:sz w:val="23"/>
          <w:szCs w:val="23"/>
        </w:rPr>
        <w:t>F(x)) V Loves(G(x), x)} and {¬Loves(a, b) V ¬Kills(a, b)}</w:t>
      </w:r>
    </w:p>
    <w:p xmlns:wp14="http://schemas.microsoft.com/office/word/2010/wordml" w:rsidRPr="009B480B" w:rsidR="009B480B" w:rsidP="009B480B" w:rsidRDefault="009B480B" w14:paraId="19FB949A"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 xml:space="preserve">Eliminate the complementary literals </w:t>
      </w:r>
      <w:proofErr w:type="gramStart"/>
      <w:r w:rsidRPr="009B480B">
        <w:rPr>
          <w:rFonts w:ascii="Times New Roman" w:hAnsi="Times New Roman" w:eastAsia="Times New Roman" w:cs="Times New Roman"/>
          <w:color w:val="3A3A3A"/>
          <w:sz w:val="23"/>
          <w:szCs w:val="23"/>
        </w:rPr>
        <w:t>Loves(</w:t>
      </w:r>
      <w:proofErr w:type="gramEnd"/>
      <w:r w:rsidRPr="009B480B">
        <w:rPr>
          <w:rFonts w:ascii="Times New Roman" w:hAnsi="Times New Roman" w:eastAsia="Times New Roman" w:cs="Times New Roman"/>
          <w:color w:val="3A3A3A"/>
          <w:sz w:val="23"/>
          <w:szCs w:val="23"/>
        </w:rPr>
        <w:t>G(x),x) and  Loves(</w:t>
      </w:r>
      <w:proofErr w:type="spellStart"/>
      <w:r w:rsidRPr="009B480B">
        <w:rPr>
          <w:rFonts w:ascii="Times New Roman" w:hAnsi="Times New Roman" w:eastAsia="Times New Roman" w:cs="Times New Roman"/>
          <w:color w:val="3A3A3A"/>
          <w:sz w:val="23"/>
          <w:szCs w:val="23"/>
        </w:rPr>
        <w:t>a,b</w:t>
      </w:r>
      <w:proofErr w:type="spellEnd"/>
      <w:r w:rsidRPr="009B480B">
        <w:rPr>
          <w:rFonts w:ascii="Times New Roman" w:hAnsi="Times New Roman" w:eastAsia="Times New Roman" w:cs="Times New Roman"/>
          <w:color w:val="3A3A3A"/>
          <w:sz w:val="23"/>
          <w:szCs w:val="23"/>
        </w:rPr>
        <w:t>)) with θ ={a/G(x), v/x} to give the following output clause:</w:t>
      </w:r>
    </w:p>
    <w:p xmlns:wp14="http://schemas.microsoft.com/office/word/2010/wordml" w:rsidRPr="009B480B" w:rsidR="009B480B" w:rsidP="009B480B" w:rsidRDefault="009B480B" w14:paraId="35B80766"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w:t>
      </w:r>
      <w:proofErr w:type="gramStart"/>
      <w:r w:rsidRPr="009B480B">
        <w:rPr>
          <w:rFonts w:ascii="Times New Roman" w:hAnsi="Times New Roman" w:eastAsia="Times New Roman" w:cs="Times New Roman"/>
          <w:color w:val="3A3A3A"/>
          <w:sz w:val="23"/>
          <w:szCs w:val="23"/>
        </w:rPr>
        <w:t>Bird(</w:t>
      </w:r>
      <w:proofErr w:type="gramEnd"/>
      <w:r w:rsidRPr="009B480B">
        <w:rPr>
          <w:rFonts w:ascii="Times New Roman" w:hAnsi="Times New Roman" w:eastAsia="Times New Roman" w:cs="Times New Roman"/>
          <w:color w:val="3A3A3A"/>
          <w:sz w:val="23"/>
          <w:szCs w:val="23"/>
        </w:rPr>
        <w:t>F(x)) V ¬Kills(G(x),x)}</w:t>
      </w:r>
    </w:p>
    <w:p xmlns:wp14="http://schemas.microsoft.com/office/word/2010/wordml" w:rsidRPr="009B480B" w:rsidR="009B480B" w:rsidP="009B480B" w:rsidRDefault="009B480B" w14:paraId="6D46A44D"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The rule applied on the following example is called </w:t>
      </w:r>
      <w:r w:rsidRPr="009B480B">
        <w:rPr>
          <w:rFonts w:ascii="Times New Roman" w:hAnsi="Times New Roman" w:eastAsia="Times New Roman" w:cs="Times New Roman"/>
          <w:b/>
          <w:bCs/>
          <w:color w:val="3A3A3A"/>
          <w:sz w:val="23"/>
          <w:szCs w:val="23"/>
          <w:bdr w:val="none" w:color="auto" w:sz="0" w:space="0" w:frame="1"/>
        </w:rPr>
        <w:t>Binary Resolution</w:t>
      </w:r>
      <w:r w:rsidRPr="009B480B">
        <w:rPr>
          <w:rFonts w:ascii="Times New Roman" w:hAnsi="Times New Roman" w:eastAsia="Times New Roman" w:cs="Times New Roman"/>
          <w:color w:val="3A3A3A"/>
          <w:sz w:val="23"/>
          <w:szCs w:val="23"/>
        </w:rPr>
        <w:t> as it has solved exactly two literals. But, binary resolution is not complete. An alternative approach is to extend the </w:t>
      </w:r>
      <w:r w:rsidRPr="009B480B">
        <w:rPr>
          <w:rFonts w:ascii="Times New Roman" w:hAnsi="Times New Roman" w:eastAsia="Times New Roman" w:cs="Times New Roman"/>
          <w:b/>
          <w:bCs/>
          <w:color w:val="3A3A3A"/>
          <w:sz w:val="23"/>
          <w:szCs w:val="23"/>
          <w:bdr w:val="none" w:color="auto" w:sz="0" w:space="0" w:frame="1"/>
        </w:rPr>
        <w:t>factoring</w:t>
      </w:r>
      <w:r w:rsidRPr="009B480B">
        <w:rPr>
          <w:rFonts w:ascii="Times New Roman" w:hAnsi="Times New Roman" w:eastAsia="Times New Roman" w:cs="Times New Roman"/>
          <w:color w:val="3A3A3A"/>
          <w:sz w:val="23"/>
          <w:szCs w:val="23"/>
        </w:rPr>
        <w:t> i.e., to remove redundant literals to the first order case. Thus, the combination of binary resolution and factoring is complete.</w:t>
      </w:r>
    </w:p>
    <w:p xmlns:wp14="http://schemas.microsoft.com/office/word/2010/wordml" w:rsidRPr="009B480B" w:rsidR="009B480B" w:rsidP="009B480B" w:rsidRDefault="009B480B" w14:paraId="36584350" wp14:textId="77777777">
      <w:pPr>
        <w:shd w:val="clear" w:color="auto" w:fill="FFFFFF"/>
        <w:spacing w:after="300" w:line="288" w:lineRule="atLeast"/>
        <w:jc w:val="both"/>
        <w:outlineLvl w:val="2"/>
        <w:rPr>
          <w:rFonts w:ascii="Times New Roman" w:hAnsi="Times New Roman" w:eastAsia="Times New Roman" w:cs="Times New Roman"/>
          <w:color w:val="3A3A3A"/>
          <w:sz w:val="33"/>
          <w:szCs w:val="33"/>
        </w:rPr>
      </w:pPr>
      <w:r w:rsidRPr="009B480B">
        <w:rPr>
          <w:rFonts w:ascii="Times New Roman" w:hAnsi="Times New Roman" w:eastAsia="Times New Roman" w:cs="Times New Roman"/>
          <w:color w:val="3A3A3A"/>
          <w:sz w:val="33"/>
          <w:szCs w:val="33"/>
        </w:rPr>
        <w:t>Conjunctive Normal Form</w:t>
      </w:r>
    </w:p>
    <w:p xmlns:wp14="http://schemas.microsoft.com/office/word/2010/wordml" w:rsidRPr="009B480B" w:rsidR="009B480B" w:rsidP="009B480B" w:rsidRDefault="009B480B" w14:paraId="5BD2AB58"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There are following steps used to convert into CNF:</w:t>
      </w:r>
    </w:p>
    <w:p xmlns:wp14="http://schemas.microsoft.com/office/word/2010/wordml" w:rsidRPr="009B480B" w:rsidR="009B480B" w:rsidP="009B480B" w:rsidRDefault="009B480B" w14:paraId="0AFDB6E6" wp14:textId="77777777">
      <w:pPr>
        <w:numPr>
          <w:ilvl w:val="0"/>
          <w:numId w:val="6"/>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Eliminate the implications as:</w:t>
      </w:r>
    </w:p>
    <w:p xmlns:wp14="http://schemas.microsoft.com/office/word/2010/wordml" w:rsidRPr="009B480B" w:rsidR="009B480B" w:rsidP="009B480B" w:rsidRDefault="009B480B" w14:paraId="499F8514"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Cambria Math" w:hAnsi="Cambria Math" w:eastAsia="Times New Roman" w:cs="Cambria Math"/>
          <w:color w:val="3A3A3A"/>
          <w:sz w:val="23"/>
          <w:szCs w:val="23"/>
        </w:rPr>
        <w:t>∀</w:t>
      </w:r>
      <w:r w:rsidRPr="009B480B">
        <w:rPr>
          <w:rFonts w:ascii="Times New Roman" w:hAnsi="Times New Roman" w:eastAsia="Times New Roman" w:cs="Times New Roman"/>
          <w:b/>
          <w:bCs/>
          <w:color w:val="3A3A3A"/>
          <w:sz w:val="23"/>
          <w:szCs w:val="23"/>
          <w:bdr w:val="none" w:color="auto" w:sz="0" w:space="0" w:frame="1"/>
        </w:rPr>
        <w:t>x: A(x)  </w:t>
      </w:r>
      <w:r w:rsidRPr="009B480B">
        <w:rPr>
          <w:rFonts w:ascii="Times New Roman" w:hAnsi="Times New Roman" w:eastAsia="Times New Roman" w:cs="Times New Roman"/>
          <w:color w:val="3A3A3A"/>
          <w:sz w:val="23"/>
          <w:szCs w:val="23"/>
        </w:rPr>
        <w:t> → </w:t>
      </w:r>
      <w:r w:rsidRPr="009B480B">
        <w:rPr>
          <w:rFonts w:ascii="Times New Roman" w:hAnsi="Times New Roman" w:eastAsia="Times New Roman" w:cs="Times New Roman"/>
          <w:b/>
          <w:bCs/>
          <w:color w:val="3A3A3A"/>
          <w:sz w:val="23"/>
          <w:szCs w:val="23"/>
          <w:bdr w:val="none" w:color="auto" w:sz="0" w:space="0" w:frame="1"/>
        </w:rPr>
        <w:t>    B(x) with {¬ x: ¬</w:t>
      </w:r>
      <w:proofErr w:type="gramStart"/>
      <w:r w:rsidRPr="009B480B">
        <w:rPr>
          <w:rFonts w:ascii="Times New Roman" w:hAnsi="Times New Roman" w:eastAsia="Times New Roman" w:cs="Times New Roman"/>
          <w:b/>
          <w:bCs/>
          <w:color w:val="3A3A3A"/>
          <w:sz w:val="23"/>
          <w:szCs w:val="23"/>
          <w:bdr w:val="none" w:color="auto" w:sz="0" w:space="0" w:frame="1"/>
        </w:rPr>
        <w:t>A(</w:t>
      </w:r>
      <w:proofErr w:type="gramEnd"/>
      <w:r w:rsidRPr="009B480B">
        <w:rPr>
          <w:rFonts w:ascii="Times New Roman" w:hAnsi="Times New Roman" w:eastAsia="Times New Roman" w:cs="Times New Roman"/>
          <w:color w:val="3A3A3A"/>
          <w:sz w:val="23"/>
          <w:szCs w:val="23"/>
        </w:rPr>
        <w:t> </w:t>
      </w:r>
      <w:r w:rsidRPr="009B480B">
        <w:rPr>
          <w:rFonts w:ascii="Cambria Math" w:hAnsi="Cambria Math" w:eastAsia="Times New Roman" w:cs="Cambria Math"/>
          <w:color w:val="3A3A3A"/>
          <w:sz w:val="23"/>
          <w:szCs w:val="23"/>
        </w:rPr>
        <w:t>∀</w:t>
      </w:r>
      <w:r w:rsidRPr="009B480B">
        <w:rPr>
          <w:rFonts w:ascii="Times New Roman" w:hAnsi="Times New Roman" w:eastAsia="Times New Roman" w:cs="Times New Roman"/>
          <w:b/>
          <w:bCs/>
          <w:color w:val="3A3A3A"/>
          <w:sz w:val="23"/>
          <w:szCs w:val="23"/>
          <w:bdr w:val="none" w:color="auto" w:sz="0" w:space="0" w:frame="1"/>
        </w:rPr>
        <w:t>x) V B(x)}</w:t>
      </w:r>
    </w:p>
    <w:p xmlns:wp14="http://schemas.microsoft.com/office/word/2010/wordml" w:rsidRPr="009B480B" w:rsidR="009B480B" w:rsidP="009B480B" w:rsidRDefault="009B480B" w14:paraId="5CA0C340" wp14:textId="77777777">
      <w:pPr>
        <w:numPr>
          <w:ilvl w:val="0"/>
          <w:numId w:val="7"/>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Move negation (¬) inwards as:</w:t>
      </w:r>
    </w:p>
    <w:p xmlns:wp14="http://schemas.microsoft.com/office/word/2010/wordml" w:rsidRPr="009B480B" w:rsidR="009B480B" w:rsidP="009B480B" w:rsidRDefault="009B480B" w14:paraId="78CE6154"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              ¬</w:t>
      </w:r>
      <w:r w:rsidRPr="009B480B">
        <w:rPr>
          <w:rFonts w:ascii="Cambria Math" w:hAnsi="Cambria Math" w:eastAsia="Times New Roman" w:cs="Cambria Math"/>
          <w:color w:val="3A3A3A"/>
          <w:sz w:val="23"/>
          <w:szCs w:val="23"/>
        </w:rPr>
        <w:t>∀</w:t>
      </w:r>
      <w:r w:rsidRPr="009B480B">
        <w:rPr>
          <w:rFonts w:ascii="Times New Roman" w:hAnsi="Times New Roman" w:eastAsia="Times New Roman" w:cs="Times New Roman"/>
          <w:b/>
          <w:bCs/>
          <w:color w:val="3A3A3A"/>
          <w:sz w:val="23"/>
          <w:szCs w:val="23"/>
          <w:bdr w:val="none" w:color="auto" w:sz="0" w:space="0" w:frame="1"/>
        </w:rPr>
        <w:t>x: A becomes </w:t>
      </w:r>
      <w:r w:rsidRPr="009B480B">
        <w:rPr>
          <w:rFonts w:ascii="Cambria Math" w:hAnsi="Cambria Math" w:eastAsia="Times New Roman" w:cs="Cambria Math"/>
          <w:color w:val="3A3A3A"/>
          <w:sz w:val="23"/>
          <w:szCs w:val="23"/>
        </w:rPr>
        <w:t>∃</w:t>
      </w:r>
      <w:r w:rsidRPr="009B480B">
        <w:rPr>
          <w:rFonts w:ascii="Times New Roman" w:hAnsi="Times New Roman" w:eastAsia="Times New Roman" w:cs="Times New Roman"/>
          <w:b/>
          <w:bCs/>
          <w:color w:val="3A3A3A"/>
          <w:sz w:val="23"/>
          <w:szCs w:val="23"/>
          <w:bdr w:val="none" w:color="auto" w:sz="0" w:space="0" w:frame="1"/>
        </w:rPr>
        <w:t>x: ¬A and,</w:t>
      </w:r>
    </w:p>
    <w:p xmlns:wp14="http://schemas.microsoft.com/office/word/2010/wordml" w:rsidRPr="009B480B" w:rsidR="009B480B" w:rsidP="009B480B" w:rsidRDefault="009B480B" w14:paraId="34248A7C"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            </w:t>
      </w:r>
      <w:r w:rsidRPr="009B480B">
        <w:rPr>
          <w:rFonts w:ascii="Times New Roman" w:hAnsi="Times New Roman" w:eastAsia="Times New Roman" w:cs="Times New Roman"/>
          <w:b/>
          <w:bCs/>
          <w:color w:val="3A3A3A"/>
          <w:sz w:val="23"/>
          <w:szCs w:val="23"/>
          <w:bdr w:val="none" w:color="auto" w:sz="0" w:space="0" w:frame="1"/>
        </w:rPr>
        <w:t>  </w:t>
      </w:r>
      <w:r w:rsidRPr="009B480B">
        <w:rPr>
          <w:rFonts w:ascii="Times New Roman" w:hAnsi="Times New Roman" w:eastAsia="Times New Roman" w:cs="Times New Roman"/>
          <w:color w:val="3A3A3A"/>
          <w:sz w:val="23"/>
          <w:szCs w:val="23"/>
        </w:rPr>
        <w:t> </w:t>
      </w:r>
      <w:r w:rsidRPr="009B480B">
        <w:rPr>
          <w:rFonts w:ascii="Times New Roman" w:hAnsi="Times New Roman" w:eastAsia="Times New Roman" w:cs="Times New Roman"/>
          <w:b/>
          <w:bCs/>
          <w:color w:val="3A3A3A"/>
          <w:sz w:val="23"/>
          <w:szCs w:val="23"/>
          <w:bdr w:val="none" w:color="auto" w:sz="0" w:space="0" w:frame="1"/>
        </w:rPr>
        <w:t>¬</w:t>
      </w:r>
      <w:r w:rsidRPr="009B480B">
        <w:rPr>
          <w:rFonts w:ascii="Cambria Math" w:hAnsi="Cambria Math" w:eastAsia="Times New Roman" w:cs="Cambria Math"/>
          <w:color w:val="3A3A3A"/>
          <w:sz w:val="23"/>
          <w:szCs w:val="23"/>
        </w:rPr>
        <w:t>∃</w:t>
      </w:r>
      <w:r w:rsidRPr="009B480B">
        <w:rPr>
          <w:rFonts w:ascii="Times New Roman" w:hAnsi="Times New Roman" w:eastAsia="Times New Roman" w:cs="Times New Roman"/>
          <w:b/>
          <w:bCs/>
          <w:color w:val="3A3A3A"/>
          <w:sz w:val="23"/>
          <w:szCs w:val="23"/>
          <w:bdr w:val="none" w:color="auto" w:sz="0" w:space="0" w:frame="1"/>
        </w:rPr>
        <w:t>x: A becomes </w:t>
      </w:r>
      <w:r w:rsidRPr="009B480B">
        <w:rPr>
          <w:rFonts w:ascii="Cambria Math" w:hAnsi="Cambria Math" w:eastAsia="Times New Roman" w:cs="Cambria Math"/>
          <w:color w:val="3A3A3A"/>
          <w:sz w:val="23"/>
          <w:szCs w:val="23"/>
        </w:rPr>
        <w:t>∀</w:t>
      </w:r>
      <w:r w:rsidRPr="009B480B">
        <w:rPr>
          <w:rFonts w:ascii="Times New Roman" w:hAnsi="Times New Roman" w:eastAsia="Times New Roman" w:cs="Times New Roman"/>
          <w:b/>
          <w:bCs/>
          <w:color w:val="3A3A3A"/>
          <w:sz w:val="23"/>
          <w:szCs w:val="23"/>
          <w:bdr w:val="none" w:color="auto" w:sz="0" w:space="0" w:frame="1"/>
        </w:rPr>
        <w:t>x: ¬A</w:t>
      </w:r>
    </w:p>
    <w:p xmlns:wp14="http://schemas.microsoft.com/office/word/2010/wordml" w:rsidRPr="009B480B" w:rsidR="009B480B" w:rsidP="009B480B" w:rsidRDefault="009B480B" w14:paraId="7D7797FD"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It means that the universal quantifier becomes existential quantifier and vice-versa</w:t>
      </w:r>
      <w:r w:rsidRPr="009B480B">
        <w:rPr>
          <w:rFonts w:ascii="Times New Roman" w:hAnsi="Times New Roman" w:eastAsia="Times New Roman" w:cs="Times New Roman"/>
          <w:b/>
          <w:bCs/>
          <w:color w:val="3A3A3A"/>
          <w:sz w:val="23"/>
          <w:szCs w:val="23"/>
          <w:bdr w:val="none" w:color="auto" w:sz="0" w:space="0" w:frame="1"/>
        </w:rPr>
        <w:t>.</w:t>
      </w:r>
    </w:p>
    <w:p xmlns:wp14="http://schemas.microsoft.com/office/word/2010/wordml" w:rsidRPr="009B480B" w:rsidR="009B480B" w:rsidP="009B480B" w:rsidRDefault="009B480B" w14:paraId="12A22F3A" wp14:textId="77777777">
      <w:pPr>
        <w:numPr>
          <w:ilvl w:val="0"/>
          <w:numId w:val="8"/>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Standardize variables: </w:t>
      </w:r>
      <w:r w:rsidRPr="009B480B">
        <w:rPr>
          <w:rFonts w:ascii="Times New Roman" w:hAnsi="Times New Roman" w:eastAsia="Times New Roman" w:cs="Times New Roman"/>
          <w:color w:val="3A3A3A"/>
          <w:sz w:val="23"/>
          <w:szCs w:val="23"/>
        </w:rPr>
        <w:t>If two sentences use same variable, it is required to change the name of one variable. This step is taken so as to remove the confusion when the quantifiers will be dropped.</w:t>
      </w:r>
    </w:p>
    <w:p xmlns:wp14="http://schemas.microsoft.com/office/word/2010/wordml" w:rsidRPr="009B480B" w:rsidR="009B480B" w:rsidP="009B480B" w:rsidRDefault="009B480B" w14:paraId="36DCA598"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For example</w:t>
      </w:r>
      <w:r w:rsidRPr="009B480B">
        <w:rPr>
          <w:rFonts w:ascii="Times New Roman" w:hAnsi="Times New Roman" w:eastAsia="Times New Roman" w:cs="Times New Roman"/>
          <w:color w:val="3A3A3A"/>
          <w:sz w:val="23"/>
          <w:szCs w:val="23"/>
        </w:rPr>
        <w:t xml:space="preserve">: </w:t>
      </w:r>
      <w:proofErr w:type="gramStart"/>
      <w:r w:rsidRPr="009B480B">
        <w:rPr>
          <w:rFonts w:ascii="Times New Roman" w:hAnsi="Times New Roman" w:eastAsia="Times New Roman" w:cs="Times New Roman"/>
          <w:color w:val="3A3A3A"/>
          <w:sz w:val="23"/>
          <w:szCs w:val="23"/>
        </w:rPr>
        <w:t xml:space="preserve">{ </w:t>
      </w:r>
      <w:r w:rsidRPr="009B480B">
        <w:rPr>
          <w:rFonts w:ascii="Cambria Math" w:hAnsi="Cambria Math" w:eastAsia="Times New Roman" w:cs="Cambria Math"/>
          <w:color w:val="3A3A3A"/>
          <w:sz w:val="23"/>
          <w:szCs w:val="23"/>
        </w:rPr>
        <w:t>∀</w:t>
      </w:r>
      <w:proofErr w:type="gramEnd"/>
      <w:r w:rsidRPr="009B480B">
        <w:rPr>
          <w:rFonts w:ascii="Times New Roman" w:hAnsi="Times New Roman" w:eastAsia="Times New Roman" w:cs="Times New Roman"/>
          <w:color w:val="3A3A3A"/>
          <w:sz w:val="23"/>
          <w:szCs w:val="23"/>
        </w:rPr>
        <w:t xml:space="preserve">x: A(x) V </w:t>
      </w:r>
      <w:r w:rsidRPr="009B480B">
        <w:rPr>
          <w:rFonts w:ascii="Cambria Math" w:hAnsi="Cambria Math" w:eastAsia="Times New Roman" w:cs="Cambria Math"/>
          <w:color w:val="3A3A3A"/>
          <w:sz w:val="23"/>
          <w:szCs w:val="23"/>
        </w:rPr>
        <w:t>∀</w:t>
      </w:r>
      <w:r w:rsidRPr="009B480B">
        <w:rPr>
          <w:rFonts w:ascii="Times New Roman" w:hAnsi="Times New Roman" w:eastAsia="Times New Roman" w:cs="Times New Roman"/>
          <w:color w:val="3A3A3A"/>
          <w:sz w:val="23"/>
          <w:szCs w:val="23"/>
        </w:rPr>
        <w:t>x: B(x)}</w:t>
      </w:r>
    </w:p>
    <w:p xmlns:wp14="http://schemas.microsoft.com/office/word/2010/wordml" w:rsidRPr="009B480B" w:rsidR="009B480B" w:rsidP="009B480B" w:rsidRDefault="009B480B" w14:paraId="5485C705" wp14:textId="77777777">
      <w:pPr>
        <w:numPr>
          <w:ilvl w:val="0"/>
          <w:numId w:val="9"/>
        </w:numPr>
        <w:shd w:val="clear" w:color="auto" w:fill="FFFFFF"/>
        <w:spacing w:after="0" w:line="240" w:lineRule="auto"/>
        <w:jc w:val="both"/>
        <w:rPr>
          <w:rFonts w:ascii="Times New Roman" w:hAnsi="Times New Roman" w:eastAsia="Times New Roman" w:cs="Times New Roman"/>
          <w:color w:val="3A3A3A"/>
          <w:sz w:val="23"/>
          <w:szCs w:val="23"/>
        </w:rPr>
      </w:pPr>
      <w:proofErr w:type="spellStart"/>
      <w:r w:rsidRPr="009B480B">
        <w:rPr>
          <w:rFonts w:ascii="Times New Roman" w:hAnsi="Times New Roman" w:eastAsia="Times New Roman" w:cs="Times New Roman"/>
          <w:b/>
          <w:bCs/>
          <w:color w:val="3A3A3A"/>
          <w:sz w:val="23"/>
          <w:szCs w:val="23"/>
          <w:bdr w:val="none" w:color="auto" w:sz="0" w:space="0" w:frame="1"/>
        </w:rPr>
        <w:t>Skolemize</w:t>
      </w:r>
      <w:proofErr w:type="spellEnd"/>
      <w:r w:rsidRPr="009B480B">
        <w:rPr>
          <w:rFonts w:ascii="Times New Roman" w:hAnsi="Times New Roman" w:eastAsia="Times New Roman" w:cs="Times New Roman"/>
          <w:b/>
          <w:bCs/>
          <w:color w:val="3A3A3A"/>
          <w:sz w:val="23"/>
          <w:szCs w:val="23"/>
          <w:bdr w:val="none" w:color="auto" w:sz="0" w:space="0" w:frame="1"/>
        </w:rPr>
        <w:t>: </w:t>
      </w:r>
      <w:r w:rsidRPr="009B480B">
        <w:rPr>
          <w:rFonts w:ascii="Times New Roman" w:hAnsi="Times New Roman" w:eastAsia="Times New Roman" w:cs="Times New Roman"/>
          <w:color w:val="3A3A3A"/>
          <w:sz w:val="23"/>
          <w:szCs w:val="23"/>
        </w:rPr>
        <w:t>It is the process of removing existential quantifier through elimination.</w:t>
      </w:r>
    </w:p>
    <w:p xmlns:wp14="http://schemas.microsoft.com/office/word/2010/wordml" w:rsidRPr="009B480B" w:rsidR="009B480B" w:rsidP="009B480B" w:rsidRDefault="009B480B" w14:paraId="24D35D77" wp14:textId="77777777">
      <w:pPr>
        <w:numPr>
          <w:ilvl w:val="0"/>
          <w:numId w:val="9"/>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Drop universal quantifiers:</w:t>
      </w:r>
      <w:r w:rsidRPr="009B480B">
        <w:rPr>
          <w:rFonts w:ascii="Times New Roman" w:hAnsi="Times New Roman" w:eastAsia="Times New Roman" w:cs="Times New Roman"/>
          <w:color w:val="3A3A3A"/>
          <w:sz w:val="23"/>
          <w:szCs w:val="23"/>
        </w:rPr>
        <w:t> If we are on this step, it means all remaining variables must be universally quantified. Drop the quantifier.</w:t>
      </w:r>
    </w:p>
    <w:p xmlns:wp14="http://schemas.microsoft.com/office/word/2010/wordml" w:rsidRPr="009B480B" w:rsidR="009B480B" w:rsidP="009B480B" w:rsidRDefault="009B480B" w14:paraId="60D657C0" wp14:textId="77777777">
      <w:pPr>
        <w:numPr>
          <w:ilvl w:val="0"/>
          <w:numId w:val="9"/>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Distribute V over Ʌ:</w:t>
      </w:r>
      <w:r w:rsidRPr="009B480B">
        <w:rPr>
          <w:rFonts w:ascii="Times New Roman" w:hAnsi="Times New Roman" w:eastAsia="Times New Roman" w:cs="Times New Roman"/>
          <w:color w:val="3A3A3A"/>
          <w:sz w:val="23"/>
          <w:szCs w:val="23"/>
        </w:rPr>
        <w:t> Here, the nested conjunction and disjunction are flattened.</w:t>
      </w:r>
    </w:p>
    <w:p xmlns:wp14="http://schemas.microsoft.com/office/word/2010/wordml" w:rsidRPr="009B480B" w:rsidR="009B480B" w:rsidP="009B480B" w:rsidRDefault="009B480B" w14:paraId="2FAC17A6"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Example of FOPL resolution</w:t>
      </w:r>
    </w:p>
    <w:p xmlns:wp14="http://schemas.microsoft.com/office/word/2010/wordml" w:rsidRPr="009B480B" w:rsidR="009B480B" w:rsidP="009B480B" w:rsidRDefault="009B480B" w14:paraId="4C625C79" wp14:textId="77777777">
      <w:pPr>
        <w:shd w:val="clear" w:color="auto" w:fill="FFFFFF"/>
        <w:spacing w:after="312"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Consider the following knowledge base:</w:t>
      </w:r>
    </w:p>
    <w:p xmlns:wp14="http://schemas.microsoft.com/office/word/2010/wordml" w:rsidRPr="009B480B" w:rsidR="009B480B" w:rsidP="009B480B" w:rsidRDefault="009B480B" w14:paraId="7A62FC74" wp14:textId="77777777">
      <w:pPr>
        <w:numPr>
          <w:ilvl w:val="0"/>
          <w:numId w:val="10"/>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Gita likes all kinds of food.</w:t>
      </w:r>
    </w:p>
    <w:p xmlns:wp14="http://schemas.microsoft.com/office/word/2010/wordml" w:rsidRPr="009B480B" w:rsidR="009B480B" w:rsidP="009B480B" w:rsidRDefault="009B480B" w14:paraId="7A2EBC80" wp14:textId="77777777">
      <w:pPr>
        <w:numPr>
          <w:ilvl w:val="0"/>
          <w:numId w:val="10"/>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 xml:space="preserve">Mango and </w:t>
      </w:r>
      <w:proofErr w:type="spellStart"/>
      <w:r w:rsidRPr="009B480B">
        <w:rPr>
          <w:rFonts w:ascii="Times New Roman" w:hAnsi="Times New Roman" w:eastAsia="Times New Roman" w:cs="Times New Roman"/>
          <w:color w:val="3A3A3A"/>
          <w:sz w:val="23"/>
          <w:szCs w:val="23"/>
        </w:rPr>
        <w:t>chapati</w:t>
      </w:r>
      <w:proofErr w:type="spellEnd"/>
      <w:r w:rsidRPr="009B480B">
        <w:rPr>
          <w:rFonts w:ascii="Times New Roman" w:hAnsi="Times New Roman" w:eastAsia="Times New Roman" w:cs="Times New Roman"/>
          <w:color w:val="3A3A3A"/>
          <w:sz w:val="23"/>
          <w:szCs w:val="23"/>
        </w:rPr>
        <w:t xml:space="preserve"> are food.</w:t>
      </w:r>
    </w:p>
    <w:p xmlns:wp14="http://schemas.microsoft.com/office/word/2010/wordml" w:rsidRPr="009B480B" w:rsidR="009B480B" w:rsidP="009B480B" w:rsidRDefault="009B480B" w14:paraId="6C38D31B" wp14:textId="77777777">
      <w:pPr>
        <w:numPr>
          <w:ilvl w:val="0"/>
          <w:numId w:val="10"/>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Gita eats almond and is still alive.</w:t>
      </w:r>
    </w:p>
    <w:p xmlns:wp14="http://schemas.microsoft.com/office/word/2010/wordml" w:rsidRPr="009B480B" w:rsidR="009B480B" w:rsidP="009B480B" w:rsidRDefault="009B480B" w14:paraId="7615F087" wp14:textId="77777777">
      <w:pPr>
        <w:numPr>
          <w:ilvl w:val="0"/>
          <w:numId w:val="10"/>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Anything eaten by anyone and is still alive is food.</w:t>
      </w:r>
    </w:p>
    <w:p xmlns:wp14="http://schemas.microsoft.com/office/word/2010/wordml" w:rsidRPr="009B480B" w:rsidR="009B480B" w:rsidP="009B480B" w:rsidRDefault="009B480B" w14:paraId="05A3209F"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Goal: </w:t>
      </w:r>
      <w:r w:rsidRPr="009B480B">
        <w:rPr>
          <w:rFonts w:ascii="Times New Roman" w:hAnsi="Times New Roman" w:eastAsia="Times New Roman" w:cs="Times New Roman"/>
          <w:color w:val="3A3A3A"/>
          <w:sz w:val="23"/>
          <w:szCs w:val="23"/>
        </w:rPr>
        <w:t>Gita likes almond.</w:t>
      </w:r>
    </w:p>
    <w:p xmlns:wp14="http://schemas.microsoft.com/office/word/2010/wordml" w:rsidRPr="009B480B" w:rsidR="009B480B" w:rsidP="009B480B" w:rsidRDefault="009B480B" w14:paraId="3B21CEAA"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Solution:</w:t>
      </w:r>
      <w:r w:rsidRPr="009B480B">
        <w:rPr>
          <w:rFonts w:ascii="Times New Roman" w:hAnsi="Times New Roman" w:eastAsia="Times New Roman" w:cs="Times New Roman"/>
          <w:color w:val="3A3A3A"/>
          <w:sz w:val="23"/>
          <w:szCs w:val="23"/>
        </w:rPr>
        <w:t> Convert the given sentences into FOPL as:</w:t>
      </w:r>
    </w:p>
    <w:p xmlns:wp14="http://schemas.microsoft.com/office/word/2010/wordml" w:rsidRPr="009B480B" w:rsidR="009B480B" w:rsidP="009B480B" w:rsidRDefault="009B480B" w14:paraId="1BF1A383"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lastRenderedPageBreak/>
        <w:t>Let, x be the light sleeper.</w:t>
      </w:r>
    </w:p>
    <w:p xmlns:wp14="http://schemas.microsoft.com/office/word/2010/wordml" w:rsidRPr="009B480B" w:rsidR="009B480B" w:rsidP="009B480B" w:rsidRDefault="009B480B" w14:paraId="14CF1EE8" wp14:textId="77777777">
      <w:pPr>
        <w:numPr>
          <w:ilvl w:val="0"/>
          <w:numId w:val="11"/>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Cambria Math" w:hAnsi="Cambria Math" w:eastAsia="Times New Roman" w:cs="Cambria Math"/>
          <w:color w:val="3A3A3A"/>
          <w:sz w:val="23"/>
          <w:szCs w:val="23"/>
        </w:rPr>
        <w:t>∀</w:t>
      </w:r>
      <w:r w:rsidRPr="009B480B">
        <w:rPr>
          <w:rFonts w:ascii="Times New Roman" w:hAnsi="Times New Roman" w:eastAsia="Times New Roman" w:cs="Times New Roman"/>
          <w:color w:val="3A3A3A"/>
          <w:sz w:val="23"/>
          <w:szCs w:val="23"/>
        </w:rPr>
        <w:t>x: food(x) → likes(</w:t>
      </w:r>
      <w:proofErr w:type="spellStart"/>
      <w:r w:rsidRPr="009B480B">
        <w:rPr>
          <w:rFonts w:ascii="Times New Roman" w:hAnsi="Times New Roman" w:eastAsia="Times New Roman" w:cs="Times New Roman"/>
          <w:color w:val="3A3A3A"/>
          <w:sz w:val="23"/>
          <w:szCs w:val="23"/>
        </w:rPr>
        <w:t>Gita,x</w:t>
      </w:r>
      <w:proofErr w:type="spellEnd"/>
      <w:r w:rsidRPr="009B480B">
        <w:rPr>
          <w:rFonts w:ascii="Times New Roman" w:hAnsi="Times New Roman" w:eastAsia="Times New Roman" w:cs="Times New Roman"/>
          <w:color w:val="3A3A3A"/>
          <w:sz w:val="23"/>
          <w:szCs w:val="23"/>
        </w:rPr>
        <w:t>)</w:t>
      </w:r>
    </w:p>
    <w:p xmlns:wp14="http://schemas.microsoft.com/office/word/2010/wordml" w:rsidRPr="009B480B" w:rsidR="009B480B" w:rsidP="009B480B" w:rsidRDefault="009B480B" w14:paraId="361D7233" wp14:textId="77777777">
      <w:pPr>
        <w:numPr>
          <w:ilvl w:val="0"/>
          <w:numId w:val="11"/>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food(Mango),food(</w:t>
      </w:r>
      <w:proofErr w:type="spellStart"/>
      <w:r w:rsidRPr="009B480B">
        <w:rPr>
          <w:rFonts w:ascii="Times New Roman" w:hAnsi="Times New Roman" w:eastAsia="Times New Roman" w:cs="Times New Roman"/>
          <w:color w:val="3A3A3A"/>
          <w:sz w:val="23"/>
          <w:szCs w:val="23"/>
        </w:rPr>
        <w:t>chapati</w:t>
      </w:r>
      <w:proofErr w:type="spellEnd"/>
      <w:r w:rsidRPr="009B480B">
        <w:rPr>
          <w:rFonts w:ascii="Times New Roman" w:hAnsi="Times New Roman" w:eastAsia="Times New Roman" w:cs="Times New Roman"/>
          <w:color w:val="3A3A3A"/>
          <w:sz w:val="23"/>
          <w:szCs w:val="23"/>
        </w:rPr>
        <w:t>)</w:t>
      </w:r>
    </w:p>
    <w:p xmlns:wp14="http://schemas.microsoft.com/office/word/2010/wordml" w:rsidRPr="009B480B" w:rsidR="009B480B" w:rsidP="009B480B" w:rsidRDefault="009B480B" w14:paraId="29DD5DC9" wp14:textId="77777777">
      <w:pPr>
        <w:numPr>
          <w:ilvl w:val="0"/>
          <w:numId w:val="11"/>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Cambria Math" w:hAnsi="Cambria Math" w:eastAsia="Times New Roman" w:cs="Cambria Math"/>
          <w:color w:val="3A3A3A"/>
          <w:sz w:val="23"/>
          <w:szCs w:val="23"/>
        </w:rPr>
        <w:t>∀</w:t>
      </w:r>
      <w:proofErr w:type="spellStart"/>
      <w:r w:rsidRPr="009B480B">
        <w:rPr>
          <w:rFonts w:ascii="Times New Roman" w:hAnsi="Times New Roman" w:eastAsia="Times New Roman" w:cs="Times New Roman"/>
          <w:color w:val="3A3A3A"/>
          <w:sz w:val="23"/>
          <w:szCs w:val="23"/>
        </w:rPr>
        <w:t>x</w:t>
      </w:r>
      <w:r w:rsidRPr="009B480B">
        <w:rPr>
          <w:rFonts w:ascii="Cambria Math" w:hAnsi="Cambria Math" w:eastAsia="Times New Roman" w:cs="Cambria Math"/>
          <w:color w:val="3A3A3A"/>
          <w:sz w:val="23"/>
          <w:szCs w:val="23"/>
        </w:rPr>
        <w:t>∀</w:t>
      </w:r>
      <w:r w:rsidRPr="009B480B">
        <w:rPr>
          <w:rFonts w:ascii="Times New Roman" w:hAnsi="Times New Roman" w:eastAsia="Times New Roman" w:cs="Times New Roman"/>
          <w:color w:val="3A3A3A"/>
          <w:sz w:val="23"/>
          <w:szCs w:val="23"/>
        </w:rPr>
        <w:t>y</w:t>
      </w:r>
      <w:proofErr w:type="spellEnd"/>
      <w:r w:rsidRPr="009B480B">
        <w:rPr>
          <w:rFonts w:ascii="Times New Roman" w:hAnsi="Times New Roman" w:eastAsia="Times New Roman" w:cs="Times New Roman"/>
          <w:color w:val="3A3A3A"/>
          <w:sz w:val="23"/>
          <w:szCs w:val="23"/>
        </w:rPr>
        <w:t>: eats(</w:t>
      </w:r>
      <w:proofErr w:type="spellStart"/>
      <w:r w:rsidRPr="009B480B">
        <w:rPr>
          <w:rFonts w:ascii="Times New Roman" w:hAnsi="Times New Roman" w:eastAsia="Times New Roman" w:cs="Times New Roman"/>
          <w:color w:val="3A3A3A"/>
          <w:sz w:val="23"/>
          <w:szCs w:val="23"/>
        </w:rPr>
        <w:t>x,y</w:t>
      </w:r>
      <w:proofErr w:type="spellEnd"/>
      <w:r w:rsidRPr="009B480B">
        <w:rPr>
          <w:rFonts w:ascii="Times New Roman" w:hAnsi="Times New Roman" w:eastAsia="Times New Roman" w:cs="Times New Roman"/>
          <w:color w:val="3A3A3A"/>
          <w:sz w:val="23"/>
          <w:szCs w:val="23"/>
        </w:rPr>
        <w:t>) Ʌ ¬ killed(x → food(y)</w:t>
      </w:r>
    </w:p>
    <w:p xmlns:wp14="http://schemas.microsoft.com/office/word/2010/wordml" w:rsidRPr="009B480B" w:rsidR="009B480B" w:rsidP="009B480B" w:rsidRDefault="009B480B" w14:paraId="1F5171A8" wp14:textId="77777777">
      <w:pPr>
        <w:numPr>
          <w:ilvl w:val="0"/>
          <w:numId w:val="11"/>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eats(Gita, almonds) Ʌ alive(Gita)</w:t>
      </w:r>
    </w:p>
    <w:p xmlns:wp14="http://schemas.microsoft.com/office/word/2010/wordml" w:rsidRPr="009B480B" w:rsidR="009B480B" w:rsidP="009B480B" w:rsidRDefault="009B480B" w14:paraId="5844072F" wp14:textId="77777777">
      <w:pPr>
        <w:numPr>
          <w:ilvl w:val="0"/>
          <w:numId w:val="11"/>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Cambria Math" w:hAnsi="Cambria Math" w:eastAsia="Times New Roman" w:cs="Cambria Math"/>
          <w:color w:val="3A3A3A"/>
          <w:sz w:val="23"/>
          <w:szCs w:val="23"/>
        </w:rPr>
        <w:t>∀</w:t>
      </w:r>
      <w:r w:rsidRPr="009B480B">
        <w:rPr>
          <w:rFonts w:ascii="Times New Roman" w:hAnsi="Times New Roman" w:eastAsia="Times New Roman" w:cs="Times New Roman"/>
          <w:color w:val="3A3A3A"/>
          <w:sz w:val="23"/>
          <w:szCs w:val="23"/>
        </w:rPr>
        <w:t>x: ¬killed(x) → alive(x)</w:t>
      </w:r>
    </w:p>
    <w:p xmlns:wp14="http://schemas.microsoft.com/office/word/2010/wordml" w:rsidRPr="009B480B" w:rsidR="009B480B" w:rsidP="009B480B" w:rsidRDefault="009B480B" w14:paraId="54562B24" wp14:textId="77777777">
      <w:pPr>
        <w:numPr>
          <w:ilvl w:val="0"/>
          <w:numId w:val="11"/>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Cambria Math" w:hAnsi="Cambria Math" w:eastAsia="Times New Roman" w:cs="Cambria Math"/>
          <w:color w:val="3A3A3A"/>
          <w:sz w:val="23"/>
          <w:szCs w:val="23"/>
        </w:rPr>
        <w:t>∀</w:t>
      </w:r>
      <w:r w:rsidRPr="009B480B">
        <w:rPr>
          <w:rFonts w:ascii="Times New Roman" w:hAnsi="Times New Roman" w:eastAsia="Times New Roman" w:cs="Times New Roman"/>
          <w:color w:val="3A3A3A"/>
          <w:sz w:val="23"/>
          <w:szCs w:val="23"/>
        </w:rPr>
        <w:t>x: alive(x) →  ¬killed(x)</w:t>
      </w:r>
    </w:p>
    <w:p xmlns:wp14="http://schemas.microsoft.com/office/word/2010/wordml" w:rsidRPr="009B480B" w:rsidR="009B480B" w:rsidP="009B480B" w:rsidRDefault="009B480B" w14:paraId="73ADE9D3"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Goal:</w:t>
      </w:r>
      <w:r w:rsidRPr="009B480B">
        <w:rPr>
          <w:rFonts w:ascii="Times New Roman" w:hAnsi="Times New Roman" w:eastAsia="Times New Roman" w:cs="Times New Roman"/>
          <w:color w:val="3A3A3A"/>
          <w:sz w:val="23"/>
          <w:szCs w:val="23"/>
        </w:rPr>
        <w:t> </w:t>
      </w:r>
      <w:proofErr w:type="gramStart"/>
      <w:r w:rsidRPr="009B480B">
        <w:rPr>
          <w:rFonts w:ascii="Times New Roman" w:hAnsi="Times New Roman" w:eastAsia="Times New Roman" w:cs="Times New Roman"/>
          <w:color w:val="3A3A3A"/>
          <w:sz w:val="23"/>
          <w:szCs w:val="23"/>
        </w:rPr>
        <w:t>likes(</w:t>
      </w:r>
      <w:proofErr w:type="gramEnd"/>
      <w:r w:rsidRPr="009B480B">
        <w:rPr>
          <w:rFonts w:ascii="Times New Roman" w:hAnsi="Times New Roman" w:eastAsia="Times New Roman" w:cs="Times New Roman"/>
          <w:color w:val="3A3A3A"/>
          <w:sz w:val="23"/>
          <w:szCs w:val="23"/>
        </w:rPr>
        <w:t>Gita, almond)</w:t>
      </w:r>
    </w:p>
    <w:p xmlns:wp14="http://schemas.microsoft.com/office/word/2010/wordml" w:rsidRPr="009B480B" w:rsidR="009B480B" w:rsidP="009B480B" w:rsidRDefault="009B480B" w14:paraId="759B6BF4"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Negated goal</w:t>
      </w:r>
      <w:r w:rsidRPr="009B480B">
        <w:rPr>
          <w:rFonts w:ascii="Times New Roman" w:hAnsi="Times New Roman" w:eastAsia="Times New Roman" w:cs="Times New Roman"/>
          <w:color w:val="3A3A3A"/>
          <w:sz w:val="23"/>
          <w:szCs w:val="23"/>
        </w:rPr>
        <w:t>: ¬</w:t>
      </w:r>
      <w:proofErr w:type="gramStart"/>
      <w:r w:rsidRPr="009B480B">
        <w:rPr>
          <w:rFonts w:ascii="Times New Roman" w:hAnsi="Times New Roman" w:eastAsia="Times New Roman" w:cs="Times New Roman"/>
          <w:color w:val="3A3A3A"/>
          <w:sz w:val="23"/>
          <w:szCs w:val="23"/>
        </w:rPr>
        <w:t>likes(</w:t>
      </w:r>
      <w:proofErr w:type="gramEnd"/>
      <w:r w:rsidRPr="009B480B">
        <w:rPr>
          <w:rFonts w:ascii="Times New Roman" w:hAnsi="Times New Roman" w:eastAsia="Times New Roman" w:cs="Times New Roman"/>
          <w:color w:val="3A3A3A"/>
          <w:sz w:val="23"/>
          <w:szCs w:val="23"/>
        </w:rPr>
        <w:t>Gita, almond)</w:t>
      </w:r>
    </w:p>
    <w:p xmlns:wp14="http://schemas.microsoft.com/office/word/2010/wordml" w:rsidRPr="009B480B" w:rsidR="009B480B" w:rsidP="009B480B" w:rsidRDefault="009B480B" w14:paraId="1E85672F"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b/>
          <w:bCs/>
          <w:color w:val="3A3A3A"/>
          <w:sz w:val="23"/>
          <w:szCs w:val="23"/>
          <w:bdr w:val="none" w:color="auto" w:sz="0" w:space="0" w:frame="1"/>
        </w:rPr>
        <w:t>Now, rewrite in CNF form:</w:t>
      </w:r>
    </w:p>
    <w:p xmlns:wp14="http://schemas.microsoft.com/office/word/2010/wordml" w:rsidRPr="009B480B" w:rsidR="009B480B" w:rsidP="009B480B" w:rsidRDefault="009B480B" w14:paraId="3D7FA169" wp14:textId="77777777">
      <w:pPr>
        <w:numPr>
          <w:ilvl w:val="0"/>
          <w:numId w:val="12"/>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¬food(x) V likes(Gita, x)</w:t>
      </w:r>
    </w:p>
    <w:p xmlns:wp14="http://schemas.microsoft.com/office/word/2010/wordml" w:rsidRPr="009B480B" w:rsidR="009B480B" w:rsidP="009B480B" w:rsidRDefault="009B480B" w14:paraId="53449C79" wp14:textId="77777777">
      <w:pPr>
        <w:numPr>
          <w:ilvl w:val="0"/>
          <w:numId w:val="12"/>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food(Mango),food(</w:t>
      </w:r>
      <w:proofErr w:type="spellStart"/>
      <w:r w:rsidRPr="009B480B">
        <w:rPr>
          <w:rFonts w:ascii="Times New Roman" w:hAnsi="Times New Roman" w:eastAsia="Times New Roman" w:cs="Times New Roman"/>
          <w:color w:val="3A3A3A"/>
          <w:sz w:val="23"/>
          <w:szCs w:val="23"/>
        </w:rPr>
        <w:t>chapati</w:t>
      </w:r>
      <w:proofErr w:type="spellEnd"/>
      <w:r w:rsidRPr="009B480B">
        <w:rPr>
          <w:rFonts w:ascii="Times New Roman" w:hAnsi="Times New Roman" w:eastAsia="Times New Roman" w:cs="Times New Roman"/>
          <w:color w:val="3A3A3A"/>
          <w:sz w:val="23"/>
          <w:szCs w:val="23"/>
        </w:rPr>
        <w:t>)</w:t>
      </w:r>
    </w:p>
    <w:p xmlns:wp14="http://schemas.microsoft.com/office/word/2010/wordml" w:rsidRPr="009B480B" w:rsidR="009B480B" w:rsidP="009B480B" w:rsidRDefault="009B480B" w14:paraId="780DAE73" wp14:textId="77777777">
      <w:pPr>
        <w:numPr>
          <w:ilvl w:val="0"/>
          <w:numId w:val="12"/>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¬eats(</w:t>
      </w:r>
      <w:proofErr w:type="spellStart"/>
      <w:r w:rsidRPr="009B480B">
        <w:rPr>
          <w:rFonts w:ascii="Times New Roman" w:hAnsi="Times New Roman" w:eastAsia="Times New Roman" w:cs="Times New Roman"/>
          <w:color w:val="3A3A3A"/>
          <w:sz w:val="23"/>
          <w:szCs w:val="23"/>
        </w:rPr>
        <w:t>x,y</w:t>
      </w:r>
      <w:proofErr w:type="spellEnd"/>
      <w:r w:rsidRPr="009B480B">
        <w:rPr>
          <w:rFonts w:ascii="Times New Roman" w:hAnsi="Times New Roman" w:eastAsia="Times New Roman" w:cs="Times New Roman"/>
          <w:color w:val="3A3A3A"/>
          <w:sz w:val="23"/>
          <w:szCs w:val="23"/>
        </w:rPr>
        <w:t>) V killed(x) V food(y)</w:t>
      </w:r>
    </w:p>
    <w:p xmlns:wp14="http://schemas.microsoft.com/office/word/2010/wordml" w:rsidRPr="009B480B" w:rsidR="009B480B" w:rsidP="009B480B" w:rsidRDefault="009B480B" w14:paraId="2E550E67" wp14:textId="77777777">
      <w:pPr>
        <w:numPr>
          <w:ilvl w:val="0"/>
          <w:numId w:val="12"/>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eats(Gita, almonds), alive(Gita)</w:t>
      </w:r>
    </w:p>
    <w:p xmlns:wp14="http://schemas.microsoft.com/office/word/2010/wordml" w:rsidRPr="009B480B" w:rsidR="009B480B" w:rsidP="009B480B" w:rsidRDefault="009B480B" w14:paraId="2FDBC8D6" wp14:textId="77777777">
      <w:pPr>
        <w:numPr>
          <w:ilvl w:val="0"/>
          <w:numId w:val="12"/>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killed(x) V alive(x)</w:t>
      </w:r>
    </w:p>
    <w:p xmlns:wp14="http://schemas.microsoft.com/office/word/2010/wordml" w:rsidRPr="009B480B" w:rsidR="009B480B" w:rsidP="009B480B" w:rsidRDefault="009B480B" w14:paraId="1CC46117" wp14:textId="77777777">
      <w:pPr>
        <w:numPr>
          <w:ilvl w:val="0"/>
          <w:numId w:val="12"/>
        </w:num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color w:val="3A3A3A"/>
          <w:sz w:val="23"/>
          <w:szCs w:val="23"/>
        </w:rPr>
        <w:t>¬alive(x) V ¬killed(x)</w:t>
      </w:r>
    </w:p>
    <w:p xmlns:wp14="http://schemas.microsoft.com/office/word/2010/wordml" w:rsidRPr="009B480B" w:rsidR="009B480B" w:rsidP="009B480B" w:rsidRDefault="009B480B" w14:paraId="24CE1E2E" wp14:textId="77777777">
      <w:pPr>
        <w:shd w:val="clear" w:color="auto" w:fill="FFFFFF"/>
        <w:spacing w:after="0" w:line="240" w:lineRule="auto"/>
        <w:jc w:val="both"/>
        <w:rPr>
          <w:rFonts w:ascii="Times New Roman" w:hAnsi="Times New Roman" w:eastAsia="Times New Roman" w:cs="Times New Roman"/>
          <w:b/>
          <w:bCs/>
          <w:color w:val="3A3A3A"/>
          <w:sz w:val="23"/>
          <w:szCs w:val="23"/>
          <w:bdr w:val="none" w:color="auto" w:sz="0" w:space="0" w:frame="1"/>
        </w:rPr>
      </w:pPr>
      <w:r w:rsidRPr="009B480B">
        <w:rPr>
          <w:rFonts w:ascii="Times New Roman" w:hAnsi="Times New Roman" w:eastAsia="Times New Roman" w:cs="Times New Roman"/>
          <w:b/>
          <w:bCs/>
          <w:color w:val="3A3A3A"/>
          <w:sz w:val="23"/>
          <w:szCs w:val="23"/>
          <w:bdr w:val="none" w:color="auto" w:sz="0" w:space="0" w:frame="1"/>
        </w:rPr>
        <w:t>Finally, construct the resolution graph:</w:t>
      </w:r>
    </w:p>
    <w:p xmlns:wp14="http://schemas.microsoft.com/office/word/2010/wordml" w:rsidRPr="009B480B" w:rsidR="009B480B" w:rsidP="009B480B" w:rsidRDefault="009B480B" w14:paraId="0562CB0E" wp14:textId="77777777">
      <w:pPr>
        <w:shd w:val="clear" w:color="auto" w:fill="FFFFFF"/>
        <w:spacing w:after="0" w:line="240" w:lineRule="auto"/>
        <w:jc w:val="both"/>
        <w:rPr>
          <w:rFonts w:ascii="Times New Roman" w:hAnsi="Times New Roman" w:eastAsia="Times New Roman" w:cs="Times New Roman"/>
          <w:color w:val="3A3A3A"/>
          <w:sz w:val="23"/>
          <w:szCs w:val="23"/>
        </w:rPr>
      </w:pPr>
      <w:r w:rsidRPr="009B480B">
        <w:rPr>
          <w:rFonts w:ascii="Times New Roman" w:hAnsi="Times New Roman" w:eastAsia="Times New Roman" w:cs="Times New Roman"/>
          <w:noProof/>
          <w:color w:val="3A3A3A"/>
          <w:sz w:val="23"/>
          <w:szCs w:val="23"/>
        </w:rPr>
        <w:drawing>
          <wp:inline xmlns:wp14="http://schemas.microsoft.com/office/word/2010/wordprocessingDrawing" distT="0" distB="0" distL="0" distR="0" wp14:anchorId="467F09F6" wp14:editId="7777777">
            <wp:extent cx="4791075" cy="294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6">
                      <a:extLst>
                        <a:ext uri="{28A0092B-C50C-407E-A947-70E740481C1C}">
                          <a14:useLocalDpi xmlns:a14="http://schemas.microsoft.com/office/drawing/2010/main" val="0"/>
                        </a:ext>
                      </a:extLst>
                    </a:blip>
                    <a:stretch>
                      <a:fillRect/>
                    </a:stretch>
                  </pic:blipFill>
                  <pic:spPr>
                    <a:xfrm>
                      <a:off x="0" y="0"/>
                      <a:ext cx="4791075" cy="2943225"/>
                    </a:xfrm>
                    <a:prstGeom prst="rect">
                      <a:avLst/>
                    </a:prstGeom>
                  </pic:spPr>
                </pic:pic>
              </a:graphicData>
            </a:graphic>
          </wp:inline>
        </w:drawing>
      </w:r>
    </w:p>
    <w:p xmlns:wp14="http://schemas.microsoft.com/office/word/2010/wordml" w:rsidRPr="009B480B" w:rsidR="009B480B" w:rsidP="009B480B" w:rsidRDefault="009B480B" w14:paraId="34CE0A41" wp14:textId="77777777">
      <w:pPr>
        <w:shd w:val="clear" w:color="auto" w:fill="FFFFFF"/>
        <w:spacing w:line="240" w:lineRule="auto"/>
        <w:jc w:val="both"/>
        <w:rPr>
          <w:rFonts w:ascii="Times New Roman" w:hAnsi="Times New Roman" w:eastAsia="Times New Roman" w:cs="Times New Roman"/>
          <w:color w:val="3A3A3A"/>
          <w:sz w:val="23"/>
          <w:szCs w:val="23"/>
        </w:rPr>
      </w:pPr>
    </w:p>
    <w:p xmlns:wp14="http://schemas.microsoft.com/office/word/2010/wordml" w:rsidRPr="009B480B" w:rsidR="00155691" w:rsidP="009B480B" w:rsidRDefault="009B480B" w14:paraId="2A92D9EA" wp14:textId="77777777">
      <w:pPr>
        <w:shd w:val="clear" w:color="auto" w:fill="FFFFFF"/>
        <w:spacing w:after="312" w:line="240" w:lineRule="auto"/>
        <w:jc w:val="both"/>
        <w:rPr>
          <w:rFonts w:ascii="Times New Roman" w:hAnsi="Times New Roman" w:cs="Times New Roman"/>
        </w:rPr>
      </w:pPr>
      <w:r w:rsidRPr="009B480B">
        <w:rPr>
          <w:rFonts w:ascii="Times New Roman" w:hAnsi="Times New Roman" w:eastAsia="Times New Roman" w:cs="Times New Roman"/>
          <w:color w:val="3A3A3A"/>
          <w:sz w:val="23"/>
          <w:szCs w:val="23"/>
        </w:rPr>
        <w:t>Hence, we have achieved the given goal with the help of Proof by Contradiction. Thus, it is proved that Gita likes almond.</w:t>
      </w:r>
    </w:p>
    <w:sectPr w:rsidRPr="009B480B" w:rsidR="0015569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B79B6"/>
    <w:multiLevelType w:val="multilevel"/>
    <w:tmpl w:val="089CBB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C481A9C"/>
    <w:multiLevelType w:val="multilevel"/>
    <w:tmpl w:val="FB8A80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F2E4DD5"/>
    <w:multiLevelType w:val="multilevel"/>
    <w:tmpl w:val="6D1AE7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E993305"/>
    <w:multiLevelType w:val="multilevel"/>
    <w:tmpl w:val="0B0410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42476DE8"/>
    <w:multiLevelType w:val="multilevel"/>
    <w:tmpl w:val="7018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721FD"/>
    <w:multiLevelType w:val="multilevel"/>
    <w:tmpl w:val="45F2E8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524B5DA1"/>
    <w:multiLevelType w:val="multilevel"/>
    <w:tmpl w:val="49A2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EE0D5B"/>
    <w:multiLevelType w:val="multilevel"/>
    <w:tmpl w:val="08AA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AE5A5D"/>
    <w:multiLevelType w:val="multilevel"/>
    <w:tmpl w:val="E03E5B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7C8C508F"/>
    <w:multiLevelType w:val="multilevel"/>
    <w:tmpl w:val="7392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AF6ED7"/>
    <w:multiLevelType w:val="multilevel"/>
    <w:tmpl w:val="036CA2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7F6236EE"/>
    <w:multiLevelType w:val="multilevel"/>
    <w:tmpl w:val="2EE69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6"/>
  </w:num>
  <w:num w:numId="4">
    <w:abstractNumId w:val="4"/>
  </w:num>
  <w:num w:numId="5">
    <w:abstractNumId w:val="5"/>
  </w:num>
  <w:num w:numId="6">
    <w:abstractNumId w:val="2"/>
  </w:num>
  <w:num w:numId="7">
    <w:abstractNumId w:val="3"/>
  </w:num>
  <w:num w:numId="8">
    <w:abstractNumId w:val="0"/>
  </w:num>
  <w:num w:numId="9">
    <w:abstractNumId w:val="10"/>
  </w:num>
  <w:num w:numId="10">
    <w:abstractNumId w:val="7"/>
  </w:num>
  <w:num w:numId="11">
    <w:abstractNumId w:val="9"/>
  </w:num>
  <w:num w:numId="12">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80B"/>
    <w:rsid w:val="00155691"/>
    <w:rsid w:val="00304908"/>
    <w:rsid w:val="006E476E"/>
    <w:rsid w:val="007283A8"/>
    <w:rsid w:val="009B480B"/>
    <w:rsid w:val="24257CB4"/>
    <w:rsid w:val="4E00E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33C8"/>
  <w15:chartTrackingRefBased/>
  <w15:docId w15:val="{A9619FD3-E075-42D0-B64B-229CC9E8D0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3">
    <w:name w:val="heading 3"/>
    <w:basedOn w:val="Normal"/>
    <w:link w:val="Heading3Char"/>
    <w:uiPriority w:val="9"/>
    <w:qFormat/>
    <w:rsid w:val="009B480B"/>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9B480B"/>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9B480B"/>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rsid w:val="009B480B"/>
    <w:rPr>
      <w:rFonts w:ascii="Times New Roman" w:hAnsi="Times New Roman" w:eastAsia="Times New Roman" w:cs="Times New Roman"/>
      <w:b/>
      <w:bCs/>
      <w:sz w:val="24"/>
      <w:szCs w:val="24"/>
    </w:rPr>
  </w:style>
  <w:style w:type="paragraph" w:styleId="NormalWeb">
    <w:name w:val="Normal (Web)"/>
    <w:basedOn w:val="Normal"/>
    <w:uiPriority w:val="99"/>
    <w:semiHidden/>
    <w:unhideWhenUsed/>
    <w:rsid w:val="009B480B"/>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9B48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267037">
      <w:bodyDiv w:val="1"/>
      <w:marLeft w:val="0"/>
      <w:marRight w:val="0"/>
      <w:marTop w:val="0"/>
      <w:marBottom w:val="0"/>
      <w:divBdr>
        <w:top w:val="none" w:sz="0" w:space="0" w:color="auto"/>
        <w:left w:val="none" w:sz="0" w:space="0" w:color="auto"/>
        <w:bottom w:val="none" w:sz="0" w:space="0" w:color="auto"/>
        <w:right w:val="none" w:sz="0" w:space="0" w:color="auto"/>
      </w:divBdr>
      <w:divsChild>
        <w:div w:id="1174764915">
          <w:marLeft w:val="0"/>
          <w:marRight w:val="0"/>
          <w:marTop w:val="0"/>
          <w:marBottom w:val="312"/>
          <w:divBdr>
            <w:top w:val="none" w:sz="0" w:space="0" w:color="auto"/>
            <w:left w:val="none" w:sz="0" w:space="0" w:color="auto"/>
            <w:bottom w:val="none" w:sz="0" w:space="0" w:color="auto"/>
            <w:right w:val="none" w:sz="0" w:space="0" w:color="auto"/>
          </w:divBdr>
        </w:div>
        <w:div w:id="611667254">
          <w:marLeft w:val="0"/>
          <w:marRight w:val="0"/>
          <w:marTop w:val="0"/>
          <w:marBottom w:val="31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200D99626505468815249BBCE5CBE2" ma:contentTypeVersion="10" ma:contentTypeDescription="Create a new document." ma:contentTypeScope="" ma:versionID="530fa68265af1afd78c5f75de43d89ec">
  <xsd:schema xmlns:xsd="http://www.w3.org/2001/XMLSchema" xmlns:xs="http://www.w3.org/2001/XMLSchema" xmlns:p="http://schemas.microsoft.com/office/2006/metadata/properties" xmlns:ns2="b9ddce48-4927-49d3-9c8d-0a4b2e223357" xmlns:ns3="97366e1e-3f04-441e-b6c8-11d4a868ca9a" targetNamespace="http://schemas.microsoft.com/office/2006/metadata/properties" ma:root="true" ma:fieldsID="093de6fd644dc5749ef4e25b998f45ad" ns2:_="" ns3:_="">
    <xsd:import namespace="b9ddce48-4927-49d3-9c8d-0a4b2e223357"/>
    <xsd:import namespace="97366e1e-3f04-441e-b6c8-11d4a868ca9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ddce48-4927-49d3-9c8d-0a4b2e223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366e1e-3f04-441e-b6c8-11d4a868ca9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4FB288-20CD-4F4A-A387-BAF68090EC05}"/>
</file>

<file path=customXml/itemProps2.xml><?xml version="1.0" encoding="utf-8"?>
<ds:datastoreItem xmlns:ds="http://schemas.openxmlformats.org/officeDocument/2006/customXml" ds:itemID="{6A113724-5AFE-4268-ADC8-2D6C86406C5F}"/>
</file>

<file path=customXml/itemProps3.xml><?xml version="1.0" encoding="utf-8"?>
<ds:datastoreItem xmlns:ds="http://schemas.openxmlformats.org/officeDocument/2006/customXml" ds:itemID="{7DC3BCDB-B21E-4C8A-9370-ECEC4B0CB21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 Aditya K Saxena  Assistant Professor (CSE)</dc:creator>
  <keywords/>
  <dc:description/>
  <lastModifiedBy>Dr. Sandep Albert Mathias-Asst.Prof-CSE</lastModifiedBy>
  <revision>4</revision>
  <dcterms:created xsi:type="dcterms:W3CDTF">2020-09-08T16:28:00.0000000Z</dcterms:created>
  <dcterms:modified xsi:type="dcterms:W3CDTF">2021-11-12T02:03:59.1454556Z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0x010100E7200D99626505468815249BBCE5CBE2</vt:lpwstr>
  </property>
</Properties>
</file>