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7D" w:rsidRDefault="0054017D" w:rsidP="0054017D">
      <w:pPr>
        <w:spacing w:after="0"/>
        <w:jc w:val="center"/>
        <w:rPr>
          <w:rFonts w:ascii="Times New Roman" w:hAnsi="Times New Roman" w:cs="Times New Roman"/>
          <w:b/>
        </w:rPr>
      </w:pPr>
      <w:r>
        <w:rPr>
          <w:rFonts w:ascii="Times New Roman" w:hAnsi="Times New Roman" w:cs="Times New Roman"/>
        </w:rPr>
        <w:t>David Jonathas</w:t>
      </w:r>
    </w:p>
    <w:p w:rsidR="0054017D" w:rsidRDefault="00385569" w:rsidP="0054017D">
      <w:pPr>
        <w:spacing w:before="120" w:after="0"/>
        <w:rPr>
          <w:rFonts w:ascii="Times New Roman" w:hAnsi="Times New Roman" w:cs="Times New Roman"/>
          <w:b/>
        </w:rPr>
      </w:pPr>
      <w:r>
        <w:rPr>
          <w:rFonts w:ascii="Times New Roman" w:hAnsi="Times New Roman" w:cs="Times New Roman"/>
        </w:rPr>
        <w:t>8805 North Plaza, Apt 1124</w:t>
      </w:r>
      <w:r w:rsidR="0054017D">
        <w:rPr>
          <w:rFonts w:ascii="Times New Roman" w:hAnsi="Times New Roman" w:cs="Times New Roman"/>
        </w:rPr>
        <w:tab/>
        <w:t xml:space="preserve">                                                                           </w:t>
      </w:r>
      <w:r w:rsidR="00C06D3F">
        <w:rPr>
          <w:rFonts w:ascii="Times New Roman" w:hAnsi="Times New Roman" w:cs="Times New Roman"/>
        </w:rPr>
        <w:t xml:space="preserve">                                </w:t>
      </w:r>
      <w:r w:rsidR="0054017D">
        <w:rPr>
          <w:rFonts w:ascii="Times New Roman" w:hAnsi="Times New Roman" w:cs="Times New Roman"/>
        </w:rPr>
        <w:t>Cell phone: 520 245 5391</w:t>
      </w:r>
    </w:p>
    <w:p w:rsidR="0054017D" w:rsidRPr="00C06D3F" w:rsidRDefault="00385569" w:rsidP="0054017D">
      <w:pPr>
        <w:tabs>
          <w:tab w:val="left" w:pos="6240"/>
        </w:tabs>
        <w:spacing w:after="0"/>
        <w:rPr>
          <w:rFonts w:ascii="Times New Roman" w:hAnsi="Times New Roman" w:cs="Times New Roman"/>
          <w:lang w:val="fr-FR"/>
        </w:rPr>
      </w:pPr>
      <w:r>
        <w:rPr>
          <w:rFonts w:ascii="Times New Roman" w:hAnsi="Times New Roman" w:cs="Times New Roman"/>
          <w:lang w:val="fr-FR"/>
        </w:rPr>
        <w:t>Austin, TX 78753</w:t>
      </w:r>
      <w:r w:rsidR="0054017D" w:rsidRPr="00C06D3F">
        <w:rPr>
          <w:rFonts w:ascii="Times New Roman" w:hAnsi="Times New Roman" w:cs="Times New Roman"/>
          <w:lang w:val="fr-FR"/>
        </w:rPr>
        <w:t xml:space="preserve">                                                                                                                 </w:t>
      </w:r>
      <w:r w:rsidR="00813C3D" w:rsidRPr="00C06D3F">
        <w:rPr>
          <w:rFonts w:ascii="Times New Roman" w:hAnsi="Times New Roman" w:cs="Times New Roman"/>
          <w:lang w:val="fr-FR"/>
        </w:rPr>
        <w:t xml:space="preserve">  </w:t>
      </w:r>
      <w:r w:rsidR="0054017D" w:rsidRPr="00C06D3F">
        <w:rPr>
          <w:rFonts w:ascii="Times New Roman" w:hAnsi="Times New Roman" w:cs="Times New Roman"/>
          <w:lang w:val="fr-FR"/>
        </w:rPr>
        <w:t xml:space="preserve"> Email : </w:t>
      </w:r>
      <w:hyperlink r:id="rId9" w:history="1">
        <w:r w:rsidR="0054017D" w:rsidRPr="00C06D3F">
          <w:rPr>
            <w:rStyle w:val="Hyperlink"/>
            <w:rFonts w:ascii="Times New Roman" w:hAnsi="Times New Roman" w:cs="Times New Roman"/>
            <w:color w:val="auto"/>
            <w:u w:val="none"/>
            <w:lang w:val="fr-FR"/>
          </w:rPr>
          <w:t>johndave2009@gmail.com</w:t>
        </w:r>
      </w:hyperlink>
    </w:p>
    <w:p w:rsidR="00206442" w:rsidRDefault="00206442" w:rsidP="00206442">
      <w:pPr>
        <w:spacing w:before="120" w:after="0"/>
        <w:rPr>
          <w:rFonts w:ascii="Times New Roman" w:hAnsi="Times New Roman" w:cs="Times New Roman"/>
          <w:b/>
          <w:u w:val="single"/>
        </w:rPr>
      </w:pPr>
      <w:r>
        <w:rPr>
          <w:rFonts w:ascii="Times New Roman" w:hAnsi="Times New Roman" w:cs="Times New Roman"/>
          <w:b/>
          <w:u w:val="single"/>
        </w:rPr>
        <w:t>EXPERIENCES______________________________________________________________________________________</w:t>
      </w:r>
      <w:r>
        <w:rPr>
          <w:rFonts w:ascii="Times New Roman" w:eastAsia="Calibri" w:hAnsi="Times New Roman" w:cs="Times New Roman"/>
          <w:b/>
          <w:lang w:eastAsia="en-US"/>
        </w:rPr>
        <w:t xml:space="preserve">                                                                                                                           </w:t>
      </w:r>
    </w:p>
    <w:p w:rsidR="007B1C4B" w:rsidRDefault="007B1C4B" w:rsidP="002614DC">
      <w:pPr>
        <w:spacing w:after="0"/>
        <w:rPr>
          <w:rFonts w:ascii="Times New Roman" w:hAnsi="Times New Roman"/>
          <w:b/>
        </w:rPr>
      </w:pPr>
      <w:r>
        <w:rPr>
          <w:rFonts w:ascii="Times New Roman" w:hAnsi="Times New Roman"/>
          <w:b/>
        </w:rPr>
        <w:t>Insight Global                                                                                                                                                April 2016-Present</w:t>
      </w:r>
    </w:p>
    <w:p w:rsidR="002614DC" w:rsidRPr="002614DC" w:rsidRDefault="002614DC" w:rsidP="002614DC">
      <w:pPr>
        <w:spacing w:after="0"/>
        <w:rPr>
          <w:rFonts w:ascii="Times New Roman" w:hAnsi="Times New Roman"/>
          <w:b/>
        </w:rPr>
      </w:pPr>
      <w:r w:rsidRPr="002614DC">
        <w:rPr>
          <w:rFonts w:ascii="Times New Roman" w:hAnsi="Times New Roman"/>
          <w:b/>
        </w:rPr>
        <w:t>Monitoring Representative</w:t>
      </w:r>
      <w:r>
        <w:rPr>
          <w:rFonts w:ascii="Times New Roman" w:hAnsi="Times New Roman"/>
          <w:b/>
        </w:rPr>
        <w:t xml:space="preserve">                                                                                                                           </w:t>
      </w:r>
    </w:p>
    <w:p w:rsidR="002614DC" w:rsidRPr="002614DC" w:rsidRDefault="002614DC" w:rsidP="00790ABA">
      <w:pPr>
        <w:spacing w:after="0"/>
        <w:jc w:val="both"/>
        <w:rPr>
          <w:rFonts w:ascii="Times New Roman" w:hAnsi="Times New Roman"/>
        </w:rPr>
      </w:pPr>
      <w:r w:rsidRPr="002614DC">
        <w:rPr>
          <w:rFonts w:ascii="Times New Roman" w:hAnsi="Times New Roman"/>
        </w:rPr>
        <w:t xml:space="preserve">Based </w:t>
      </w:r>
      <w:r w:rsidRPr="00554861">
        <w:rPr>
          <w:rFonts w:ascii="Times New Roman" w:hAnsi="Times New Roman"/>
        </w:rPr>
        <w:t>at</w:t>
      </w:r>
      <w:r w:rsidRPr="00554861">
        <w:rPr>
          <w:rFonts w:ascii="Times New Roman" w:hAnsi="Times New Roman"/>
          <w:b/>
        </w:rPr>
        <w:t xml:space="preserve"> </w:t>
      </w:r>
      <w:r w:rsidR="00686273" w:rsidRPr="00554861">
        <w:rPr>
          <w:rFonts w:ascii="Times New Roman" w:hAnsi="Times New Roman"/>
          <w:b/>
        </w:rPr>
        <w:t>Freight W</w:t>
      </w:r>
      <w:r w:rsidRPr="00554861">
        <w:rPr>
          <w:rFonts w:ascii="Times New Roman" w:hAnsi="Times New Roman"/>
          <w:b/>
        </w:rPr>
        <w:t xml:space="preserve">atch International </w:t>
      </w:r>
      <w:r w:rsidRPr="002614DC">
        <w:rPr>
          <w:rFonts w:ascii="Times New Roman" w:hAnsi="Times New Roman"/>
        </w:rPr>
        <w:t>(Branch of United technologies Corporation) using</w:t>
      </w:r>
      <w:r w:rsidR="00200913">
        <w:t xml:space="preserve"> </w:t>
      </w:r>
      <w:r w:rsidR="00200913" w:rsidRPr="00200913">
        <w:rPr>
          <w:rFonts w:ascii="Times New Roman" w:hAnsi="Times New Roman"/>
        </w:rPr>
        <w:t>different equipments to m</w:t>
      </w:r>
      <w:r w:rsidR="00200913">
        <w:rPr>
          <w:rFonts w:ascii="Times New Roman" w:hAnsi="Times New Roman"/>
        </w:rPr>
        <w:t xml:space="preserve">onitor shipment all over the US by using </w:t>
      </w:r>
      <w:r w:rsidRPr="002614DC">
        <w:rPr>
          <w:rFonts w:ascii="Times New Roman" w:hAnsi="Times New Roman"/>
        </w:rPr>
        <w:t>the web-based software application FST US Operations v 5.26 to create Dell shipments coming from different origin points (El Paso, TX) of the US and heading to different destination (Mount Juliet, TN; Torrance, CA; Chicago, IL; South bend, IN) within the US. Use of FSN Tracks, an app which incorporated Google maps, to track down the shipment at all time all over the US based on GPS signal incorporated inside the trucks. Writing policy violations based on FSN Tracks stop notifications on Hot Zone areas where it is prohibited to stop or drivers extended stage in any areas. Making also general entries on FST US Operations v 5.26 related to departure time or closing out shipments.</w:t>
      </w:r>
    </w:p>
    <w:p w:rsidR="002614DC" w:rsidRPr="002614DC" w:rsidRDefault="002614DC" w:rsidP="00790ABA">
      <w:pPr>
        <w:spacing w:after="0"/>
        <w:jc w:val="both"/>
        <w:rPr>
          <w:rFonts w:ascii="Times New Roman" w:hAnsi="Times New Roman"/>
        </w:rPr>
      </w:pPr>
      <w:r w:rsidRPr="002614DC">
        <w:rPr>
          <w:rFonts w:ascii="Times New Roman" w:hAnsi="Times New Roman"/>
        </w:rPr>
        <w:t>Use of FST for Mexico/Crossborder Ops v 5.26 to create a new Dell Cross Border shipment when the shipment hit Laredo, TX and notify the Mexico Team of the new shipment created so they can monitor it on their system inside Mexico.</w:t>
      </w:r>
    </w:p>
    <w:p w:rsidR="002614DC" w:rsidRDefault="002614DC" w:rsidP="00790ABA">
      <w:pPr>
        <w:spacing w:after="0"/>
        <w:jc w:val="both"/>
        <w:rPr>
          <w:rFonts w:ascii="Times New Roman" w:hAnsi="Times New Roman"/>
        </w:rPr>
      </w:pPr>
      <w:proofErr w:type="gramStart"/>
      <w:r w:rsidRPr="002614DC">
        <w:rPr>
          <w:rFonts w:ascii="Times New Roman" w:hAnsi="Times New Roman"/>
        </w:rPr>
        <w:t>Use of Microsoft Outlook to send or receive email and other notifications when the shipments are moving on FSN Tracks.</w:t>
      </w:r>
      <w:proofErr w:type="gramEnd"/>
    </w:p>
    <w:p w:rsidR="002614DC" w:rsidRDefault="00BF49E0" w:rsidP="00BF49E0">
      <w:pPr>
        <w:tabs>
          <w:tab w:val="left" w:pos="9469"/>
        </w:tabs>
        <w:spacing w:after="0"/>
        <w:rPr>
          <w:rFonts w:ascii="Times New Roman" w:hAnsi="Times New Roman"/>
          <w:b/>
        </w:rPr>
      </w:pPr>
      <w:r>
        <w:rPr>
          <w:rFonts w:ascii="Times New Roman" w:hAnsi="Times New Roman"/>
          <w:b/>
        </w:rPr>
        <w:tab/>
      </w:r>
    </w:p>
    <w:p w:rsidR="00206442" w:rsidRDefault="00206442" w:rsidP="00206442">
      <w:pPr>
        <w:spacing w:after="0"/>
        <w:rPr>
          <w:rFonts w:ascii="Times New Roman" w:hAnsi="Times New Roman"/>
          <w:b/>
        </w:rPr>
      </w:pPr>
      <w:r>
        <w:rPr>
          <w:rFonts w:ascii="Times New Roman" w:hAnsi="Times New Roman"/>
          <w:b/>
        </w:rPr>
        <w:t xml:space="preserve">Insight Global                                                                                                                </w:t>
      </w:r>
      <w:r w:rsidR="00C66ED4">
        <w:rPr>
          <w:rFonts w:ascii="Times New Roman" w:hAnsi="Times New Roman"/>
          <w:b/>
        </w:rPr>
        <w:t xml:space="preserve">                         </w:t>
      </w:r>
      <w:r>
        <w:rPr>
          <w:rFonts w:ascii="Times New Roman" w:hAnsi="Times New Roman"/>
          <w:b/>
        </w:rPr>
        <w:t>April 2015-</w:t>
      </w:r>
      <w:r w:rsidR="00C66ED4">
        <w:rPr>
          <w:rFonts w:ascii="Times New Roman" w:hAnsi="Times New Roman"/>
          <w:b/>
        </w:rPr>
        <w:t>March 2016</w:t>
      </w:r>
    </w:p>
    <w:p w:rsidR="00206442" w:rsidRDefault="0036493A" w:rsidP="00206442">
      <w:pPr>
        <w:spacing w:after="0"/>
        <w:rPr>
          <w:rFonts w:ascii="Times New Roman" w:hAnsi="Times New Roman"/>
          <w:b/>
        </w:rPr>
      </w:pPr>
      <w:r>
        <w:rPr>
          <w:rFonts w:ascii="Times New Roman" w:hAnsi="Times New Roman"/>
          <w:b/>
        </w:rPr>
        <w:t xml:space="preserve">Associate </w:t>
      </w:r>
      <w:r w:rsidR="008F63F0">
        <w:rPr>
          <w:rFonts w:ascii="Times New Roman" w:hAnsi="Times New Roman"/>
          <w:b/>
        </w:rPr>
        <w:t>Operations</w:t>
      </w:r>
      <w:r>
        <w:rPr>
          <w:rFonts w:ascii="Times New Roman" w:hAnsi="Times New Roman"/>
          <w:b/>
        </w:rPr>
        <w:t xml:space="preserve"> Specialist </w:t>
      </w:r>
    </w:p>
    <w:p w:rsidR="00206442" w:rsidRDefault="00206442" w:rsidP="00206442">
      <w:pPr>
        <w:spacing w:after="0"/>
        <w:jc w:val="both"/>
        <w:rPr>
          <w:rFonts w:ascii="Times New Roman" w:hAnsi="Times New Roman"/>
        </w:rPr>
      </w:pPr>
      <w:r>
        <w:rPr>
          <w:rFonts w:ascii="Times New Roman" w:hAnsi="Times New Roman"/>
        </w:rPr>
        <w:t xml:space="preserve">Provide technical support and customer service to </w:t>
      </w:r>
      <w:r w:rsidRPr="00554861">
        <w:rPr>
          <w:rFonts w:ascii="Times New Roman" w:hAnsi="Times New Roman"/>
          <w:b/>
        </w:rPr>
        <w:t>Home Depot</w:t>
      </w:r>
      <w:r>
        <w:rPr>
          <w:rFonts w:ascii="Times New Roman" w:hAnsi="Times New Roman"/>
        </w:rPr>
        <w:t xml:space="preserve"> Store Associates </w:t>
      </w:r>
    </w:p>
    <w:p w:rsidR="00206442" w:rsidRDefault="00206442" w:rsidP="00206442">
      <w:pPr>
        <w:spacing w:after="0"/>
        <w:jc w:val="both"/>
        <w:rPr>
          <w:rFonts w:ascii="Times New Roman" w:hAnsi="Times New Roman"/>
        </w:rPr>
      </w:pPr>
      <w:r>
        <w:rPr>
          <w:rFonts w:ascii="Times New Roman" w:hAnsi="Times New Roman"/>
        </w:rPr>
        <w:t xml:space="preserve">Troubleshoot application and software use by Home Depot Store Associates in the store during sale activities. </w:t>
      </w:r>
      <w:r w:rsidRPr="00541DE9">
        <w:rPr>
          <w:rFonts w:ascii="Times New Roman" w:hAnsi="Times New Roman"/>
        </w:rPr>
        <w:t xml:space="preserve">Use </w:t>
      </w:r>
      <w:r>
        <w:rPr>
          <w:rFonts w:ascii="Times New Roman" w:hAnsi="Times New Roman"/>
        </w:rPr>
        <w:t>of System Center Configuration Manager Remote Control (SCCM Remote Control) to access computers in the stores located all other the US to diagnose and correct issues on Enhanced Special Services (ESVS). ESVS (</w:t>
      </w:r>
      <w:r w:rsidRPr="00541DE9">
        <w:rPr>
          <w:rFonts w:ascii="Times New Roman" w:hAnsi="Times New Roman"/>
        </w:rPr>
        <w:t>version 15.5.0.10 Y.S.)</w:t>
      </w:r>
      <w:r>
        <w:rPr>
          <w:rFonts w:ascii="Times New Roman" w:hAnsi="Times New Roman"/>
        </w:rPr>
        <w:t xml:space="preserve"> is an application use to create, maintain and complete special orders for Home Depot customers for store (Informi</w:t>
      </w:r>
      <w:r w:rsidR="00516DF1">
        <w:rPr>
          <w:rFonts w:ascii="Times New Roman" w:hAnsi="Times New Roman"/>
        </w:rPr>
        <w:t>x) and online orders (Sterling), use of Service Now</w:t>
      </w:r>
      <w:r w:rsidR="00882361">
        <w:rPr>
          <w:rFonts w:ascii="Times New Roman" w:hAnsi="Times New Roman"/>
        </w:rPr>
        <w:t xml:space="preserve"> (Kronos)</w:t>
      </w:r>
      <w:r w:rsidR="00516DF1">
        <w:rPr>
          <w:rFonts w:ascii="Times New Roman" w:hAnsi="Times New Roman"/>
        </w:rPr>
        <w:t xml:space="preserve"> to create </w:t>
      </w:r>
      <w:proofErr w:type="spellStart"/>
      <w:r w:rsidR="00516DF1">
        <w:rPr>
          <w:rFonts w:ascii="Times New Roman" w:hAnsi="Times New Roman"/>
        </w:rPr>
        <w:t>troubleshoot</w:t>
      </w:r>
      <w:r w:rsidR="00A770B4">
        <w:rPr>
          <w:rFonts w:ascii="Times New Roman" w:hAnsi="Times New Roman"/>
        </w:rPr>
        <w:t>ed</w:t>
      </w:r>
      <w:proofErr w:type="spellEnd"/>
      <w:r w:rsidR="00516DF1">
        <w:rPr>
          <w:rFonts w:ascii="Times New Roman" w:hAnsi="Times New Roman"/>
        </w:rPr>
        <w:t xml:space="preserve"> tickets</w:t>
      </w:r>
    </w:p>
    <w:p w:rsidR="00AD2AE2" w:rsidRDefault="00206442" w:rsidP="00B4176F">
      <w:pPr>
        <w:spacing w:after="0"/>
        <w:jc w:val="both"/>
        <w:rPr>
          <w:rFonts w:ascii="Times New Roman" w:hAnsi="Times New Roman"/>
        </w:rPr>
      </w:pPr>
      <w:proofErr w:type="gramStart"/>
      <w:r>
        <w:rPr>
          <w:rFonts w:ascii="Times New Roman" w:hAnsi="Times New Roman"/>
        </w:rPr>
        <w:t>Use of PUTTY tools (</w:t>
      </w:r>
      <w:proofErr w:type="spellStart"/>
      <w:r>
        <w:rPr>
          <w:rFonts w:ascii="Times New Roman" w:hAnsi="Times New Roman"/>
        </w:rPr>
        <w:t>Opsware</w:t>
      </w:r>
      <w:proofErr w:type="spellEnd"/>
      <w:r>
        <w:rPr>
          <w:rFonts w:ascii="Times New Roman" w:hAnsi="Times New Roman"/>
        </w:rPr>
        <w:t xml:space="preserve"> and CPHPPS04) and </w:t>
      </w:r>
      <w:proofErr w:type="spellStart"/>
      <w:r>
        <w:rPr>
          <w:rFonts w:ascii="Times New Roman" w:hAnsi="Times New Roman"/>
        </w:rPr>
        <w:t>Oview</w:t>
      </w:r>
      <w:proofErr w:type="spellEnd"/>
      <w:r>
        <w:rPr>
          <w:rFonts w:ascii="Times New Roman" w:hAnsi="Times New Roman"/>
        </w:rPr>
        <w:t xml:space="preserve"> (Order Viewer and Information Evaluation Window) to access orders, their payments history and detect any iss</w:t>
      </w:r>
      <w:r w:rsidR="00D6453D">
        <w:rPr>
          <w:rFonts w:ascii="Times New Roman" w:hAnsi="Times New Roman"/>
        </w:rPr>
        <w:t>ues for troubleshooting purpose.</w:t>
      </w:r>
      <w:proofErr w:type="gramEnd"/>
      <w:r w:rsidR="00D6453D">
        <w:rPr>
          <w:rFonts w:ascii="Times New Roman" w:hAnsi="Times New Roman"/>
        </w:rPr>
        <w:t xml:space="preserve"> </w:t>
      </w:r>
    </w:p>
    <w:p w:rsidR="00206442" w:rsidRPr="00541DE9" w:rsidRDefault="00D6453D" w:rsidP="00B4176F">
      <w:pPr>
        <w:spacing w:after="0"/>
        <w:jc w:val="both"/>
        <w:rPr>
          <w:rFonts w:ascii="Times New Roman" w:hAnsi="Times New Roman"/>
        </w:rPr>
      </w:pPr>
      <w:r>
        <w:rPr>
          <w:rFonts w:ascii="Times New Roman" w:hAnsi="Times New Roman"/>
        </w:rPr>
        <w:t xml:space="preserve">Use of SQL to run queries and take appropriate action to fix any Informix orders issues. </w:t>
      </w:r>
    </w:p>
    <w:p w:rsidR="00206442" w:rsidRDefault="00206442" w:rsidP="00206442">
      <w:pPr>
        <w:tabs>
          <w:tab w:val="center" w:pos="5544"/>
        </w:tabs>
        <w:spacing w:before="120" w:after="0"/>
        <w:rPr>
          <w:rFonts w:ascii="Times New Roman" w:eastAsia="Calibri" w:hAnsi="Times New Roman" w:cs="Times New Roman"/>
          <w:b/>
        </w:rPr>
      </w:pPr>
      <w:r>
        <w:rPr>
          <w:rFonts w:ascii="Times New Roman" w:eastAsia="Calibri" w:hAnsi="Times New Roman" w:cs="Times New Roman"/>
          <w:b/>
        </w:rPr>
        <w:t>University of Texas at Arlington</w:t>
      </w:r>
      <w:r>
        <w:rPr>
          <w:rFonts w:ascii="Times New Roman" w:eastAsia="Calibri" w:hAnsi="Times New Roman" w:cs="Times New Roman"/>
          <w:b/>
        </w:rPr>
        <w:tab/>
        <w:t xml:space="preserve">                                                                                  1 September 2014-30 September 2014</w:t>
      </w:r>
    </w:p>
    <w:p w:rsidR="00206442" w:rsidRDefault="00206442" w:rsidP="00206442">
      <w:pPr>
        <w:spacing w:after="0"/>
        <w:rPr>
          <w:rFonts w:ascii="Times New Roman" w:eastAsia="Calibri" w:hAnsi="Times New Roman" w:cs="Times New Roman"/>
          <w:b/>
        </w:rPr>
      </w:pPr>
      <w:r>
        <w:rPr>
          <w:rFonts w:ascii="Times New Roman" w:eastAsia="Calibri" w:hAnsi="Times New Roman" w:cs="Times New Roman"/>
          <w:b/>
        </w:rPr>
        <w:t xml:space="preserve">Research Engineering Scientist Associate II </w:t>
      </w:r>
    </w:p>
    <w:p w:rsidR="00206442" w:rsidRDefault="00206442" w:rsidP="00340F6C">
      <w:pPr>
        <w:spacing w:after="0"/>
        <w:jc w:val="both"/>
        <w:rPr>
          <w:rFonts w:ascii="Times New Roman" w:eastAsia="Calibri" w:hAnsi="Times New Roman" w:cs="Times New Roman"/>
        </w:rPr>
      </w:pPr>
      <w:r>
        <w:rPr>
          <w:rFonts w:ascii="Times New Roman" w:eastAsia="Calibri" w:hAnsi="Times New Roman" w:cs="Times New Roman"/>
        </w:rPr>
        <w:t xml:space="preserve">Based at </w:t>
      </w:r>
      <w:r w:rsidRPr="00554861">
        <w:rPr>
          <w:rFonts w:ascii="Times New Roman" w:eastAsia="Calibri" w:hAnsi="Times New Roman" w:cs="Times New Roman"/>
          <w:b/>
        </w:rPr>
        <w:t>Texas Commission on Environmental Quality (TCEQ)</w:t>
      </w:r>
      <w:r>
        <w:rPr>
          <w:rFonts w:ascii="Times New Roman" w:eastAsia="Calibri" w:hAnsi="Times New Roman" w:cs="Times New Roman"/>
        </w:rPr>
        <w:t xml:space="preserve"> and part of the Technical Review and Oversight Team to: </w:t>
      </w:r>
    </w:p>
    <w:p w:rsidR="00206442" w:rsidRDefault="00206442" w:rsidP="00340F6C">
      <w:pPr>
        <w:spacing w:after="0"/>
        <w:jc w:val="both"/>
        <w:rPr>
          <w:rFonts w:ascii="Times New Roman" w:eastAsia="Calibri" w:hAnsi="Times New Roman" w:cs="Times New Roman"/>
        </w:rPr>
      </w:pPr>
      <w:r>
        <w:rPr>
          <w:rFonts w:ascii="Times New Roman" w:eastAsia="Calibri" w:hAnsi="Times New Roman" w:cs="Times New Roman"/>
        </w:rPr>
        <w:t xml:space="preserve">-Assist in the review of requests for exception to public water system design standards submitted by licensed professional engineers and other water supply professionals. Exception are based on </w:t>
      </w:r>
      <w:r w:rsidRPr="00AA45D5">
        <w:rPr>
          <w:rFonts w:ascii="Times New Roman" w:eastAsia="Calibri" w:hAnsi="Times New Roman" w:cs="Times New Roman"/>
        </w:rPr>
        <w:t xml:space="preserve">compliance </w:t>
      </w:r>
      <w:r>
        <w:rPr>
          <w:rFonts w:ascii="Times New Roman" w:eastAsia="Calibri" w:hAnsi="Times New Roman" w:cs="Times New Roman"/>
        </w:rPr>
        <w:t xml:space="preserve">with Public Drinking Water permit requirements, and </w:t>
      </w:r>
      <w:r w:rsidRPr="00AA45D5">
        <w:rPr>
          <w:rFonts w:ascii="Times New Roman" w:eastAsia="Calibri" w:hAnsi="Times New Roman" w:cs="Times New Roman"/>
        </w:rPr>
        <w:t>state and federal statutes, rules, policies, and guidelines</w:t>
      </w:r>
    </w:p>
    <w:p w:rsidR="00206442" w:rsidRDefault="00206442" w:rsidP="00340F6C">
      <w:pPr>
        <w:spacing w:after="0"/>
        <w:jc w:val="both"/>
        <w:rPr>
          <w:rFonts w:ascii="Times New Roman" w:eastAsia="Calibri" w:hAnsi="Times New Roman" w:cs="Times New Roman"/>
        </w:rPr>
      </w:pPr>
      <w:r>
        <w:rPr>
          <w:rFonts w:ascii="Times New Roman" w:eastAsia="Calibri" w:hAnsi="Times New Roman" w:cs="Times New Roman"/>
        </w:rPr>
        <w:t xml:space="preserve">Draft appropriate correspondence memorializing decision for review and signature of supervisor or other senior staff. </w:t>
      </w:r>
    </w:p>
    <w:p w:rsidR="00206442" w:rsidRDefault="00206442" w:rsidP="00340F6C">
      <w:pPr>
        <w:spacing w:after="0"/>
        <w:jc w:val="both"/>
        <w:rPr>
          <w:rFonts w:ascii="Times New Roman" w:eastAsia="Calibri" w:hAnsi="Times New Roman" w:cs="Times New Roman"/>
        </w:rPr>
      </w:pPr>
      <w:r>
        <w:rPr>
          <w:rFonts w:ascii="Times New Roman" w:eastAsia="Calibri" w:hAnsi="Times New Roman" w:cs="Times New Roman"/>
        </w:rPr>
        <w:t>-Provide technical assi</w:t>
      </w:r>
      <w:r w:rsidR="00BF62DC">
        <w:rPr>
          <w:rFonts w:ascii="Times New Roman" w:eastAsia="Calibri" w:hAnsi="Times New Roman" w:cs="Times New Roman"/>
        </w:rPr>
        <w:t xml:space="preserve">stance to consulting engineers’ </w:t>
      </w:r>
      <w:r>
        <w:rPr>
          <w:rFonts w:ascii="Times New Roman" w:eastAsia="Calibri" w:hAnsi="Times New Roman" w:cs="Times New Roman"/>
        </w:rPr>
        <w:t>city and county officials, water systems owners and other operators, agency staff, other government entities, and the public.</w:t>
      </w:r>
    </w:p>
    <w:p w:rsidR="00206442" w:rsidRDefault="00206442" w:rsidP="00340F6C">
      <w:pPr>
        <w:spacing w:after="0"/>
        <w:jc w:val="both"/>
        <w:rPr>
          <w:rFonts w:ascii="Times New Roman" w:eastAsia="Calibri" w:hAnsi="Times New Roman" w:cs="Times New Roman"/>
        </w:rPr>
      </w:pPr>
      <w:r>
        <w:rPr>
          <w:rFonts w:ascii="Times New Roman" w:eastAsia="Calibri" w:hAnsi="Times New Roman" w:cs="Times New Roman"/>
        </w:rPr>
        <w:t>-</w:t>
      </w:r>
      <w:r w:rsidR="00864C12" w:rsidRPr="00864C12">
        <w:rPr>
          <w:rFonts w:ascii="Times New Roman" w:eastAsia="Calibri" w:hAnsi="Times New Roman" w:cs="Times New Roman"/>
        </w:rPr>
        <w:t>Assists in installation, operation, and maintenance of environmental monitoring instruments and testing equipment; analyzes data for compliance with regulatory requirements</w:t>
      </w:r>
    </w:p>
    <w:p w:rsidR="00DB5316" w:rsidRDefault="00DB5316" w:rsidP="00340F6C">
      <w:pPr>
        <w:spacing w:after="0"/>
        <w:jc w:val="both"/>
        <w:rPr>
          <w:rFonts w:ascii="Times New Roman" w:eastAsia="Calibri" w:hAnsi="Times New Roman" w:cs="Times New Roman"/>
        </w:rPr>
      </w:pPr>
      <w:r>
        <w:rPr>
          <w:rFonts w:ascii="Times New Roman" w:eastAsia="Calibri" w:hAnsi="Times New Roman" w:cs="Times New Roman"/>
        </w:rPr>
        <w:t xml:space="preserve">- </w:t>
      </w:r>
      <w:r w:rsidRPr="00DB5316">
        <w:rPr>
          <w:rFonts w:ascii="Times New Roman" w:eastAsia="Calibri" w:hAnsi="Times New Roman" w:cs="Times New Roman"/>
        </w:rPr>
        <w:t>Participate in conferences or other technical events with partners, as required</w:t>
      </w:r>
    </w:p>
    <w:p w:rsidR="00206442" w:rsidRPr="00954770" w:rsidRDefault="00206442" w:rsidP="00206442">
      <w:pPr>
        <w:spacing w:before="120" w:after="0"/>
        <w:rPr>
          <w:rFonts w:ascii="Times New Roman" w:eastAsia="Calibri" w:hAnsi="Times New Roman" w:cs="Times New Roman"/>
          <w:lang w:eastAsia="en-US"/>
        </w:rPr>
      </w:pPr>
      <w:r w:rsidRPr="00197846">
        <w:rPr>
          <w:rFonts w:ascii="Times New Roman" w:eastAsia="Calibri" w:hAnsi="Times New Roman" w:cs="Times New Roman"/>
          <w:b/>
          <w:lang w:eastAsia="en-US"/>
        </w:rPr>
        <w:t xml:space="preserve">Arizona Department of Environmental Quality (ADEQ)                      </w:t>
      </w:r>
      <w:r>
        <w:rPr>
          <w:rFonts w:ascii="Times New Roman" w:eastAsia="Calibri" w:hAnsi="Times New Roman" w:cs="Times New Roman"/>
          <w:b/>
          <w:lang w:eastAsia="en-US"/>
        </w:rPr>
        <w:t xml:space="preserve">                               </w:t>
      </w:r>
      <w:r w:rsidR="003570FC">
        <w:rPr>
          <w:rFonts w:ascii="Times New Roman" w:eastAsia="Calibri" w:hAnsi="Times New Roman" w:cs="Times New Roman"/>
          <w:b/>
          <w:lang w:eastAsia="en-US"/>
        </w:rPr>
        <w:t xml:space="preserve">       </w:t>
      </w:r>
      <w:r>
        <w:rPr>
          <w:rFonts w:ascii="Times New Roman" w:eastAsia="Calibri" w:hAnsi="Times New Roman" w:cs="Times New Roman"/>
          <w:b/>
          <w:lang w:eastAsia="en-US"/>
        </w:rPr>
        <w:t>January 2013</w:t>
      </w:r>
      <w:r w:rsidRPr="00197846">
        <w:rPr>
          <w:rFonts w:ascii="Times New Roman" w:eastAsia="Calibri" w:hAnsi="Times New Roman" w:cs="Times New Roman"/>
          <w:b/>
          <w:lang w:eastAsia="en-US"/>
        </w:rPr>
        <w:t>-</w:t>
      </w:r>
      <w:r w:rsidR="00F94EF1">
        <w:rPr>
          <w:rFonts w:ascii="Times New Roman" w:eastAsia="Calibri" w:hAnsi="Times New Roman" w:cs="Times New Roman"/>
          <w:b/>
          <w:lang w:eastAsia="en-US"/>
        </w:rPr>
        <w:t>August</w:t>
      </w:r>
      <w:r>
        <w:rPr>
          <w:rFonts w:ascii="Times New Roman" w:eastAsia="Calibri" w:hAnsi="Times New Roman" w:cs="Times New Roman"/>
          <w:b/>
          <w:lang w:eastAsia="en-US"/>
        </w:rPr>
        <w:t xml:space="preserve"> 2014</w:t>
      </w:r>
    </w:p>
    <w:p w:rsidR="00206442" w:rsidRDefault="00206442" w:rsidP="00206442">
      <w:pPr>
        <w:spacing w:after="0"/>
        <w:rPr>
          <w:rFonts w:ascii="Times New Roman" w:eastAsia="Calibri" w:hAnsi="Times New Roman" w:cs="Times New Roman"/>
          <w:b/>
          <w:lang w:eastAsia="en-US"/>
        </w:rPr>
      </w:pPr>
      <w:r w:rsidRPr="00197846">
        <w:rPr>
          <w:rFonts w:ascii="Times New Roman" w:eastAsia="Calibri" w:hAnsi="Times New Roman" w:cs="Times New Roman"/>
          <w:b/>
          <w:lang w:eastAsia="en-US"/>
        </w:rPr>
        <w:t>Community Advisory Board (CAB) member</w:t>
      </w:r>
    </w:p>
    <w:p w:rsidR="00206442" w:rsidRPr="004A7C82" w:rsidRDefault="00206442" w:rsidP="00340F6C">
      <w:pPr>
        <w:spacing w:after="0"/>
        <w:jc w:val="both"/>
        <w:rPr>
          <w:rFonts w:ascii="Times New Roman" w:eastAsia="Calibri" w:hAnsi="Times New Roman" w:cs="Times New Roman"/>
          <w:lang w:eastAsia="en-US"/>
        </w:rPr>
      </w:pPr>
      <w:r w:rsidRPr="004A7C82">
        <w:rPr>
          <w:rFonts w:ascii="Times New Roman" w:eastAsia="Calibri" w:hAnsi="Times New Roman" w:cs="Times New Roman"/>
          <w:lang w:eastAsia="en-US"/>
        </w:rPr>
        <w:t xml:space="preserve">Serve as a member of the Community Advisory Board (CAB) for the 7th Street and Arizona Avenue of the Water Quality Assurance Revolving Fund (WQARF) registry site in Tucson (AZ) where a remedial investigation and feasibility study to </w:t>
      </w:r>
      <w:r w:rsidRPr="004A7C82">
        <w:rPr>
          <w:rFonts w:ascii="Times New Roman" w:eastAsia="Calibri" w:hAnsi="Times New Roman" w:cs="Times New Roman"/>
          <w:lang w:eastAsia="en-US"/>
        </w:rPr>
        <w:lastRenderedPageBreak/>
        <w:t>clean up the perched groundwater, soil vapor and shallow soil gas contamina</w:t>
      </w:r>
      <w:r w:rsidR="00F240D9">
        <w:rPr>
          <w:rFonts w:ascii="Times New Roman" w:eastAsia="Calibri" w:hAnsi="Times New Roman" w:cs="Times New Roman"/>
          <w:lang w:eastAsia="en-US"/>
        </w:rPr>
        <w:t xml:space="preserve">ted with Perchloroethene </w:t>
      </w:r>
      <w:r>
        <w:rPr>
          <w:rFonts w:ascii="Times New Roman" w:eastAsia="Calibri" w:hAnsi="Times New Roman" w:cs="Times New Roman"/>
          <w:lang w:eastAsia="en-US"/>
        </w:rPr>
        <w:t xml:space="preserve">(PCE), </w:t>
      </w:r>
      <w:r w:rsidRPr="004A7C82">
        <w:rPr>
          <w:rFonts w:ascii="Times New Roman" w:eastAsia="Calibri" w:hAnsi="Times New Roman" w:cs="Times New Roman"/>
          <w:lang w:eastAsia="en-US"/>
        </w:rPr>
        <w:t xml:space="preserve">Trichloroethylene (TCE), Cis-1,2-Dichloroethylene (cis-1,2-DCE), Trans-1,2-Dichloroethylene </w:t>
      </w:r>
      <w:r>
        <w:rPr>
          <w:rFonts w:ascii="Times New Roman" w:eastAsia="Calibri" w:hAnsi="Times New Roman" w:cs="Times New Roman"/>
          <w:lang w:eastAsia="en-US"/>
        </w:rPr>
        <w:t>(trans-1,2-DEC) is being implemented.</w:t>
      </w:r>
    </w:p>
    <w:p w:rsidR="00206442" w:rsidRPr="005E5067" w:rsidRDefault="00206442" w:rsidP="00340F6C">
      <w:pPr>
        <w:spacing w:after="0"/>
        <w:jc w:val="both"/>
        <w:rPr>
          <w:rFonts w:ascii="Times New Roman" w:eastAsia="Calibri" w:hAnsi="Times New Roman" w:cs="Times New Roman"/>
          <w:lang w:eastAsia="en-US"/>
        </w:rPr>
      </w:pPr>
      <w:r w:rsidRPr="00197846">
        <w:rPr>
          <w:rFonts w:ascii="Times New Roman" w:eastAsia="Times New Roman" w:hAnsi="Times New Roman" w:cs="Times New Roman"/>
          <w:lang w:eastAsia="en-US"/>
        </w:rPr>
        <w:t>The main duty of a CAB is to advise ADEQ and the public of issues and concerns related to the rem</w:t>
      </w:r>
      <w:r>
        <w:rPr>
          <w:rFonts w:ascii="Times New Roman" w:eastAsia="Times New Roman" w:hAnsi="Times New Roman" w:cs="Times New Roman"/>
          <w:lang w:eastAsia="en-US"/>
        </w:rPr>
        <w:t>ediation of the site. CABs will p</w:t>
      </w:r>
      <w:r w:rsidRPr="005E5067">
        <w:rPr>
          <w:rFonts w:ascii="Times New Roman" w:eastAsia="Times New Roman" w:hAnsi="Times New Roman" w:cs="Times New Roman"/>
          <w:lang w:eastAsia="en-US"/>
        </w:rPr>
        <w:t>rovide comments to ADEQ on cleanup goals, specific cleanup methods and other issues related to the site</w:t>
      </w:r>
      <w:r>
        <w:rPr>
          <w:rFonts w:ascii="Times New Roman" w:eastAsia="Calibri" w:hAnsi="Times New Roman" w:cs="Times New Roman"/>
          <w:lang w:eastAsia="en-US"/>
        </w:rPr>
        <w:t>, r</w:t>
      </w:r>
      <w:r w:rsidRPr="005E5067">
        <w:rPr>
          <w:rFonts w:ascii="Times New Roman" w:eastAsia="Times New Roman" w:hAnsi="Times New Roman" w:cs="Times New Roman"/>
          <w:lang w:eastAsia="en-US"/>
        </w:rPr>
        <w:t>epresent a diversified cross section of the community in and around the site</w:t>
      </w:r>
      <w:r>
        <w:rPr>
          <w:rFonts w:ascii="Times New Roman" w:eastAsia="Calibri" w:hAnsi="Times New Roman" w:cs="Times New Roman"/>
          <w:lang w:eastAsia="en-US"/>
        </w:rPr>
        <w:t>, p</w:t>
      </w:r>
      <w:r w:rsidRPr="005E5067">
        <w:rPr>
          <w:rFonts w:ascii="Times New Roman" w:eastAsia="Times New Roman" w:hAnsi="Times New Roman" w:cs="Times New Roman"/>
          <w:lang w:eastAsia="en-US"/>
        </w:rPr>
        <w:t>articipate in outreach to the community</w:t>
      </w:r>
      <w:r>
        <w:rPr>
          <w:rFonts w:ascii="Times New Roman" w:eastAsia="Calibri" w:hAnsi="Times New Roman" w:cs="Times New Roman"/>
          <w:lang w:eastAsia="en-US"/>
        </w:rPr>
        <w:t>, m</w:t>
      </w:r>
      <w:r w:rsidRPr="005E5067">
        <w:rPr>
          <w:rFonts w:ascii="Times New Roman" w:eastAsia="Times New Roman" w:hAnsi="Times New Roman" w:cs="Times New Roman"/>
          <w:lang w:eastAsia="en-US"/>
        </w:rPr>
        <w:t>ay make site visits if desired.</w:t>
      </w:r>
    </w:p>
    <w:p w:rsidR="00206442" w:rsidRDefault="00206442" w:rsidP="00206442">
      <w:pPr>
        <w:spacing w:before="120" w:after="0"/>
        <w:rPr>
          <w:rFonts w:ascii="Times New Roman" w:eastAsiaTheme="minorEastAsia" w:hAnsi="Times New Roman" w:cs="Times New Roman"/>
          <w:b/>
          <w:bCs/>
        </w:rPr>
      </w:pPr>
      <w:r>
        <w:rPr>
          <w:rFonts w:ascii="Times New Roman" w:eastAsiaTheme="minorEastAsia" w:hAnsi="Times New Roman" w:cs="Times New Roman"/>
          <w:b/>
          <w:bCs/>
        </w:rPr>
        <w:t>The University of Arizona                                                                                                            August 2010-December 2012</w:t>
      </w:r>
    </w:p>
    <w:p w:rsidR="00206442" w:rsidRDefault="00972F73" w:rsidP="00206442">
      <w:pPr>
        <w:spacing w:after="0"/>
        <w:rPr>
          <w:rFonts w:ascii="Times New Roman" w:eastAsiaTheme="minorEastAsia" w:hAnsi="Times New Roman" w:cs="Times New Roman"/>
          <w:b/>
          <w:bCs/>
        </w:rPr>
      </w:pPr>
      <w:r>
        <w:rPr>
          <w:rFonts w:ascii="Times New Roman" w:eastAsiaTheme="minorEastAsia" w:hAnsi="Times New Roman" w:cs="Times New Roman"/>
          <w:b/>
          <w:bCs/>
        </w:rPr>
        <w:t>Graduate Research A</w:t>
      </w:r>
      <w:r w:rsidR="00206442">
        <w:rPr>
          <w:rFonts w:ascii="Times New Roman" w:eastAsiaTheme="minorEastAsia" w:hAnsi="Times New Roman" w:cs="Times New Roman"/>
          <w:b/>
          <w:bCs/>
        </w:rPr>
        <w:t>ssistant</w:t>
      </w:r>
    </w:p>
    <w:p w:rsidR="00206442" w:rsidRDefault="00206442" w:rsidP="00340F6C">
      <w:pPr>
        <w:spacing w:after="0"/>
        <w:jc w:val="both"/>
        <w:rPr>
          <w:rFonts w:ascii="Times New Roman" w:eastAsiaTheme="minorEastAsia" w:hAnsi="Times New Roman" w:cs="Times New Roman"/>
          <w:bCs/>
        </w:rPr>
      </w:pPr>
      <w:r>
        <w:rPr>
          <w:rFonts w:ascii="Times New Roman" w:eastAsiaTheme="minorEastAsia" w:hAnsi="Times New Roman" w:cs="Times New Roman"/>
          <w:bCs/>
        </w:rPr>
        <w:t xml:space="preserve">Lab experiments on brackish water and scaling control during reverse osmosis process, </w:t>
      </w:r>
      <w:r w:rsidR="0086161B">
        <w:rPr>
          <w:rFonts w:ascii="Times New Roman" w:eastAsiaTheme="minorEastAsia" w:hAnsi="Times New Roman" w:cs="Times New Roman"/>
          <w:bCs/>
        </w:rPr>
        <w:t>data c</w:t>
      </w:r>
      <w:r w:rsidR="0086161B" w:rsidRPr="0086161B">
        <w:rPr>
          <w:rFonts w:ascii="Times New Roman" w:eastAsiaTheme="minorEastAsia" w:hAnsi="Times New Roman" w:cs="Times New Roman"/>
          <w:bCs/>
        </w:rPr>
        <w:t>ollection</w:t>
      </w:r>
      <w:r w:rsidR="0086161B">
        <w:rPr>
          <w:rFonts w:ascii="Times New Roman" w:eastAsiaTheme="minorEastAsia" w:hAnsi="Times New Roman" w:cs="Times New Roman"/>
          <w:bCs/>
        </w:rPr>
        <w:t xml:space="preserve">, </w:t>
      </w:r>
      <w:r w:rsidR="0086161B" w:rsidRPr="0086161B">
        <w:rPr>
          <w:rFonts w:ascii="Times New Roman" w:eastAsiaTheme="minorEastAsia" w:hAnsi="Times New Roman" w:cs="Times New Roman"/>
          <w:bCs/>
        </w:rPr>
        <w:t>data validity and Quality Assurance/Quality Control (QA/QC)</w:t>
      </w:r>
      <w:r w:rsidR="0086161B">
        <w:rPr>
          <w:rFonts w:ascii="Times New Roman" w:eastAsiaTheme="minorEastAsia" w:hAnsi="Times New Roman" w:cs="Times New Roman"/>
          <w:bCs/>
        </w:rPr>
        <w:t xml:space="preserve">, </w:t>
      </w:r>
      <w:r w:rsidR="00E81DC4" w:rsidRPr="00E81DC4">
        <w:rPr>
          <w:rFonts w:ascii="Times New Roman" w:eastAsiaTheme="minorEastAsia" w:hAnsi="Times New Roman" w:cs="Times New Roman"/>
          <w:bCs/>
        </w:rPr>
        <w:t>analyzing and interpreting analytical data</w:t>
      </w:r>
      <w:r w:rsidR="00E81DC4">
        <w:rPr>
          <w:rFonts w:ascii="Times New Roman" w:eastAsiaTheme="minorEastAsia" w:hAnsi="Times New Roman" w:cs="Times New Roman"/>
          <w:bCs/>
        </w:rPr>
        <w:t xml:space="preserve">, </w:t>
      </w:r>
      <w:r>
        <w:rPr>
          <w:rFonts w:ascii="Times New Roman" w:eastAsiaTheme="minorEastAsia" w:hAnsi="Times New Roman" w:cs="Times New Roman"/>
          <w:bCs/>
        </w:rPr>
        <w:t>field work in a reverse osmosis pilot plant, lab antiscalant screening, reviewing scientific paper about scaling problem during reverse osmosis process operation,</w:t>
      </w:r>
      <w:r w:rsidR="00DA61F0" w:rsidRPr="00DA61F0">
        <w:t xml:space="preserve"> </w:t>
      </w:r>
      <w:r w:rsidR="00DA61F0">
        <w:rPr>
          <w:rFonts w:ascii="Times New Roman" w:eastAsiaTheme="minorEastAsia" w:hAnsi="Times New Roman" w:cs="Times New Roman"/>
          <w:bCs/>
        </w:rPr>
        <w:t>o</w:t>
      </w:r>
      <w:r w:rsidR="00DA61F0" w:rsidRPr="00DA61F0">
        <w:rPr>
          <w:rFonts w:ascii="Times New Roman" w:eastAsiaTheme="minorEastAsia" w:hAnsi="Times New Roman" w:cs="Times New Roman"/>
          <w:bCs/>
        </w:rPr>
        <w:t>peration, and maintenance of environmental monitoring instruments and testing equipment</w:t>
      </w:r>
      <w:r w:rsidR="00D66491">
        <w:rPr>
          <w:rFonts w:ascii="Times New Roman" w:eastAsiaTheme="minorEastAsia" w:hAnsi="Times New Roman" w:cs="Times New Roman"/>
          <w:bCs/>
        </w:rPr>
        <w:t xml:space="preserve"> (</w:t>
      </w:r>
      <w:proofErr w:type="spellStart"/>
      <w:r w:rsidR="00D66491">
        <w:rPr>
          <w:rFonts w:ascii="Times New Roman" w:eastAsiaTheme="minorEastAsia" w:hAnsi="Times New Roman" w:cs="Times New Roman"/>
          <w:bCs/>
        </w:rPr>
        <w:t>spectrophotomer</w:t>
      </w:r>
      <w:proofErr w:type="spellEnd"/>
      <w:r w:rsidR="00D66491">
        <w:rPr>
          <w:rFonts w:ascii="Times New Roman" w:eastAsiaTheme="minorEastAsia" w:hAnsi="Times New Roman" w:cs="Times New Roman"/>
          <w:bCs/>
        </w:rPr>
        <w:t xml:space="preserve">, </w:t>
      </w:r>
      <w:proofErr w:type="spellStart"/>
      <w:r w:rsidR="00D66491">
        <w:rPr>
          <w:rFonts w:ascii="Times New Roman" w:eastAsiaTheme="minorEastAsia" w:hAnsi="Times New Roman" w:cs="Times New Roman"/>
          <w:bCs/>
        </w:rPr>
        <w:t>pHmeter</w:t>
      </w:r>
      <w:proofErr w:type="spellEnd"/>
      <w:r w:rsidR="00D66491">
        <w:rPr>
          <w:rFonts w:ascii="Times New Roman" w:eastAsiaTheme="minorEastAsia" w:hAnsi="Times New Roman" w:cs="Times New Roman"/>
          <w:bCs/>
        </w:rPr>
        <w:t>, titration equipment</w:t>
      </w:r>
      <w:r w:rsidR="00D66491">
        <w:t xml:space="preserve">, </w:t>
      </w:r>
      <w:r w:rsidR="00D66491" w:rsidRPr="00D66491">
        <w:rPr>
          <w:rFonts w:ascii="Times New Roman" w:eastAsiaTheme="minorEastAsia" w:hAnsi="Times New Roman" w:cs="Times New Roman"/>
          <w:bCs/>
        </w:rPr>
        <w:t>Continu</w:t>
      </w:r>
      <w:r w:rsidR="00D66491">
        <w:rPr>
          <w:rFonts w:ascii="Times New Roman" w:eastAsiaTheme="minorEastAsia" w:hAnsi="Times New Roman" w:cs="Times New Roman"/>
          <w:bCs/>
        </w:rPr>
        <w:t>ous Stirred Tank Reactors</w:t>
      </w:r>
      <w:r w:rsidR="00D66491">
        <w:t xml:space="preserve">, </w:t>
      </w:r>
      <w:r w:rsidR="00D66491" w:rsidRPr="00D66491">
        <w:rPr>
          <w:rFonts w:ascii="Times New Roman" w:eastAsiaTheme="minorEastAsia" w:hAnsi="Times New Roman" w:cs="Times New Roman"/>
          <w:bCs/>
        </w:rPr>
        <w:t xml:space="preserve">Erlenmeyer, graduated cylinder, </w:t>
      </w:r>
      <w:proofErr w:type="spellStart"/>
      <w:r w:rsidR="00D66491" w:rsidRPr="00D66491">
        <w:rPr>
          <w:rFonts w:ascii="Times New Roman" w:eastAsiaTheme="minorEastAsia" w:hAnsi="Times New Roman" w:cs="Times New Roman"/>
          <w:bCs/>
        </w:rPr>
        <w:t>buret</w:t>
      </w:r>
      <w:proofErr w:type="spellEnd"/>
      <w:r w:rsidR="00D66491" w:rsidRPr="00D66491">
        <w:rPr>
          <w:rFonts w:ascii="Times New Roman" w:eastAsiaTheme="minorEastAsia" w:hAnsi="Times New Roman" w:cs="Times New Roman"/>
          <w:bCs/>
        </w:rPr>
        <w:t>, volumetric flask</w:t>
      </w:r>
      <w:r w:rsidR="00D66491">
        <w:rPr>
          <w:rFonts w:ascii="Times New Roman" w:eastAsiaTheme="minorEastAsia" w:hAnsi="Times New Roman" w:cs="Times New Roman"/>
          <w:bCs/>
        </w:rPr>
        <w:t xml:space="preserve">, balance) </w:t>
      </w:r>
      <w:r w:rsidR="00DA61F0" w:rsidRPr="00DA61F0">
        <w:rPr>
          <w:rFonts w:ascii="Times New Roman" w:eastAsiaTheme="minorEastAsia" w:hAnsi="Times New Roman" w:cs="Times New Roman"/>
          <w:bCs/>
        </w:rPr>
        <w:t>; analyzes data for compliance</w:t>
      </w:r>
      <w:r w:rsidR="00DA61F0">
        <w:rPr>
          <w:rFonts w:ascii="Times New Roman" w:eastAsiaTheme="minorEastAsia" w:hAnsi="Times New Roman" w:cs="Times New Roman"/>
          <w:bCs/>
        </w:rPr>
        <w:t xml:space="preserve">, </w:t>
      </w:r>
      <w:r>
        <w:rPr>
          <w:rFonts w:ascii="Times New Roman" w:eastAsiaTheme="minorEastAsia" w:hAnsi="Times New Roman" w:cs="Times New Roman"/>
          <w:bCs/>
        </w:rPr>
        <w:t>groundwater remediation projects, Environmental site assessment, and water and wastewater treatment field trips, extensive use of Excel f</w:t>
      </w:r>
      <w:r w:rsidR="00E81DC4">
        <w:rPr>
          <w:rFonts w:ascii="Times New Roman" w:eastAsiaTheme="minorEastAsia" w:hAnsi="Times New Roman" w:cs="Times New Roman"/>
          <w:bCs/>
        </w:rPr>
        <w:t xml:space="preserve">or calculation and spreadsheets, </w:t>
      </w:r>
      <w:r w:rsidR="00E81DC4" w:rsidRPr="00E81DC4">
        <w:rPr>
          <w:rFonts w:ascii="Times New Roman" w:eastAsiaTheme="minorEastAsia" w:hAnsi="Times New Roman" w:cs="Times New Roman"/>
          <w:bCs/>
        </w:rPr>
        <w:t>authoring technical reports</w:t>
      </w:r>
    </w:p>
    <w:p w:rsidR="00206442" w:rsidRDefault="00206442" w:rsidP="00206442">
      <w:pPr>
        <w:spacing w:before="120" w:after="0"/>
        <w:rPr>
          <w:rFonts w:ascii="Times New Roman" w:eastAsiaTheme="minorEastAsia" w:hAnsi="Times New Roman" w:cs="Times New Roman"/>
          <w:b/>
          <w:bCs/>
        </w:rPr>
      </w:pPr>
      <w:r>
        <w:rPr>
          <w:rFonts w:ascii="Times New Roman" w:eastAsiaTheme="minorEastAsia" w:hAnsi="Times New Roman" w:cs="Times New Roman"/>
          <w:b/>
          <w:bCs/>
        </w:rPr>
        <w:t>Research Office in Computer Science for Social and Economic Development                       January</w:t>
      </w:r>
      <w:r>
        <w:rPr>
          <w:rFonts w:ascii="Times New Roman" w:eastAsiaTheme="minorEastAsia" w:hAnsi="Times New Roman" w:cs="Times New Roman"/>
          <w:b/>
        </w:rPr>
        <w:t xml:space="preserve"> 2009-January 2010</w:t>
      </w:r>
    </w:p>
    <w:p w:rsidR="00206442" w:rsidRDefault="008531F7" w:rsidP="00206442">
      <w:pPr>
        <w:spacing w:after="0"/>
        <w:rPr>
          <w:rFonts w:ascii="Times New Roman" w:eastAsiaTheme="minorEastAsia" w:hAnsi="Times New Roman" w:cs="Times New Roman"/>
          <w:b/>
        </w:rPr>
      </w:pPr>
      <w:r>
        <w:rPr>
          <w:rFonts w:ascii="Times New Roman" w:eastAsiaTheme="minorEastAsia" w:hAnsi="Times New Roman" w:cs="Times New Roman"/>
          <w:b/>
        </w:rPr>
        <w:t>Field Manager</w:t>
      </w:r>
    </w:p>
    <w:p w:rsidR="00206442" w:rsidRDefault="00206442" w:rsidP="00206442">
      <w:pPr>
        <w:spacing w:after="120"/>
        <w:jc w:val="both"/>
        <w:rPr>
          <w:rFonts w:ascii="Times New Roman" w:eastAsiaTheme="minorEastAsia" w:hAnsi="Times New Roman" w:cs="Times New Roman"/>
        </w:rPr>
      </w:pPr>
      <w:r>
        <w:rPr>
          <w:rFonts w:ascii="Times New Roman" w:eastAsiaTheme="minorEastAsia" w:hAnsi="Times New Roman" w:cs="Times New Roman"/>
        </w:rPr>
        <w:t>Field engineering work, c</w:t>
      </w:r>
      <w:r w:rsidRPr="00517D3A">
        <w:rPr>
          <w:rFonts w:ascii="Times New Roman" w:eastAsiaTheme="minorEastAsia" w:hAnsi="Times New Roman" w:cs="Times New Roman"/>
        </w:rPr>
        <w:t>oordinate and ensure</w:t>
      </w:r>
      <w:r>
        <w:rPr>
          <w:rFonts w:ascii="Times New Roman" w:eastAsiaTheme="minorEastAsia" w:hAnsi="Times New Roman" w:cs="Times New Roman"/>
        </w:rPr>
        <w:t xml:space="preserve"> investigators went to investigation zones assigned, checking of public p</w:t>
      </w:r>
      <w:r>
        <w:rPr>
          <w:rFonts w:ascii="Times New Roman" w:eastAsia="Calibri" w:hAnsi="Times New Roman" w:cs="Times New Roman"/>
        </w:rPr>
        <w:t>olls documents</w:t>
      </w:r>
      <w:r>
        <w:rPr>
          <w:rFonts w:ascii="Times New Roman" w:eastAsiaTheme="minorEastAsia" w:hAnsi="Times New Roman" w:cs="Times New Roman"/>
        </w:rPr>
        <w:t xml:space="preserve"> and questionnaires, work with statistical software (SPSS), data base entry,</w:t>
      </w:r>
      <w:r w:rsidR="00AD0B9C" w:rsidRPr="00AD0B9C">
        <w:t xml:space="preserve"> </w:t>
      </w:r>
      <w:r w:rsidR="00AD0B9C" w:rsidRPr="00AD0B9C">
        <w:rPr>
          <w:rFonts w:ascii="Times New Roman" w:eastAsiaTheme="minorEastAsia" w:hAnsi="Times New Roman" w:cs="Times New Roman"/>
        </w:rPr>
        <w:t>data collection, data validity and Quality Assurance/Quality Control (QA/QC)</w:t>
      </w:r>
      <w:r w:rsidR="00AD0B9C">
        <w:rPr>
          <w:rFonts w:ascii="Times New Roman" w:eastAsiaTheme="minorEastAsia" w:hAnsi="Times New Roman" w:cs="Times New Roman"/>
        </w:rPr>
        <w:t>,</w:t>
      </w:r>
      <w:r w:rsidR="00E81DC4" w:rsidRPr="00E81DC4">
        <w:t xml:space="preserve"> </w:t>
      </w:r>
      <w:r w:rsidR="00E81DC4" w:rsidRPr="00E81DC4">
        <w:rPr>
          <w:rFonts w:ascii="Times New Roman" w:eastAsiaTheme="minorEastAsia" w:hAnsi="Times New Roman" w:cs="Times New Roman"/>
        </w:rPr>
        <w:t>analyzing and interpreting analytical data</w:t>
      </w:r>
      <w:r w:rsidR="00E81DC4">
        <w:rPr>
          <w:rFonts w:ascii="Times New Roman" w:eastAsiaTheme="minorEastAsia" w:hAnsi="Times New Roman" w:cs="Times New Roman"/>
        </w:rPr>
        <w:t xml:space="preserve">, </w:t>
      </w:r>
      <w:r>
        <w:rPr>
          <w:rFonts w:ascii="Times New Roman" w:eastAsiaTheme="minorEastAsia" w:hAnsi="Times New Roman" w:cs="Times New Roman"/>
        </w:rPr>
        <w:t>advisory service, supervision of a large group of people, c</w:t>
      </w:r>
      <w:r w:rsidRPr="00CB5954">
        <w:rPr>
          <w:rFonts w:ascii="Times New Roman" w:eastAsiaTheme="minorEastAsia" w:hAnsi="Times New Roman" w:cs="Times New Roman"/>
        </w:rPr>
        <w:t>omplete accur</w:t>
      </w:r>
      <w:r>
        <w:rPr>
          <w:rFonts w:ascii="Times New Roman" w:eastAsiaTheme="minorEastAsia" w:hAnsi="Times New Roman" w:cs="Times New Roman"/>
        </w:rPr>
        <w:t xml:space="preserve">ate, </w:t>
      </w:r>
      <w:r w:rsidR="00E81DC4" w:rsidRPr="00E81DC4">
        <w:rPr>
          <w:rFonts w:ascii="Times New Roman" w:eastAsiaTheme="minorEastAsia" w:hAnsi="Times New Roman" w:cs="Times New Roman"/>
        </w:rPr>
        <w:t>authoring technical reports</w:t>
      </w:r>
      <w:r w:rsidR="00336404">
        <w:rPr>
          <w:rFonts w:ascii="Times New Roman" w:eastAsiaTheme="minorEastAsia" w:hAnsi="Times New Roman" w:cs="Times New Roman"/>
        </w:rPr>
        <w:t>.</w:t>
      </w:r>
      <w:r w:rsidR="00336404" w:rsidRPr="00336404">
        <w:t xml:space="preserve"> </w:t>
      </w:r>
      <w:proofErr w:type="gramStart"/>
      <w:r w:rsidR="00336404" w:rsidRPr="00336404">
        <w:rPr>
          <w:rFonts w:ascii="Times New Roman" w:eastAsiaTheme="minorEastAsia" w:hAnsi="Times New Roman" w:cs="Times New Roman"/>
        </w:rPr>
        <w:t>Collaborates in recommending appropriate action to management</w:t>
      </w:r>
      <w:r w:rsidR="00EB3083">
        <w:rPr>
          <w:rFonts w:ascii="Times New Roman" w:eastAsiaTheme="minorEastAsia" w:hAnsi="Times New Roman" w:cs="Times New Roman"/>
        </w:rPr>
        <w:t>.</w:t>
      </w:r>
      <w:proofErr w:type="gramEnd"/>
      <w:r w:rsidR="00EB3083">
        <w:rPr>
          <w:rFonts w:ascii="Times New Roman" w:eastAsiaTheme="minorEastAsia" w:hAnsi="Times New Roman" w:cs="Times New Roman"/>
        </w:rPr>
        <w:t xml:space="preserve"> </w:t>
      </w:r>
    </w:p>
    <w:p w:rsidR="00206442" w:rsidRDefault="00206442" w:rsidP="00206442">
      <w:pPr>
        <w:spacing w:before="120" w:after="0"/>
        <w:rPr>
          <w:rFonts w:ascii="Times New Roman" w:eastAsiaTheme="minorEastAsia" w:hAnsi="Times New Roman" w:cs="Times New Roman"/>
          <w:b/>
          <w:bCs/>
        </w:rPr>
      </w:pPr>
      <w:r>
        <w:rPr>
          <w:rFonts w:ascii="Times New Roman" w:eastAsiaTheme="minorEastAsia" w:hAnsi="Times New Roman" w:cs="Times New Roman"/>
          <w:b/>
          <w:bCs/>
        </w:rPr>
        <w:t>National Program of Flood Early Warning                                                                             January 2008-December 2008</w:t>
      </w:r>
    </w:p>
    <w:p w:rsidR="00206442" w:rsidRDefault="00206442" w:rsidP="00206442">
      <w:pPr>
        <w:spacing w:after="0"/>
        <w:rPr>
          <w:rFonts w:ascii="Times New Roman" w:eastAsiaTheme="minorEastAsia" w:hAnsi="Times New Roman" w:cs="Times New Roman"/>
          <w:b/>
          <w:bCs/>
        </w:rPr>
      </w:pPr>
      <w:r>
        <w:rPr>
          <w:rFonts w:ascii="Times New Roman" w:eastAsiaTheme="minorEastAsia" w:hAnsi="Times New Roman" w:cs="Times New Roman"/>
          <w:b/>
          <w:bCs/>
        </w:rPr>
        <w:t>Risk and Disaster Management Program</w:t>
      </w:r>
    </w:p>
    <w:p w:rsidR="00206442" w:rsidRDefault="00206442" w:rsidP="00206442">
      <w:pPr>
        <w:spacing w:after="0"/>
        <w:rPr>
          <w:rFonts w:ascii="Times New Roman" w:eastAsiaTheme="minorEastAsia" w:hAnsi="Times New Roman" w:cs="Times New Roman"/>
          <w:b/>
          <w:bCs/>
        </w:rPr>
      </w:pPr>
      <w:r>
        <w:rPr>
          <w:rFonts w:ascii="Times New Roman" w:eastAsiaTheme="minorEastAsia" w:hAnsi="Times New Roman" w:cs="Times New Roman"/>
          <w:b/>
          <w:bCs/>
        </w:rPr>
        <w:t xml:space="preserve">Field Investigator                                                                                              </w:t>
      </w:r>
    </w:p>
    <w:p w:rsidR="00206442" w:rsidRPr="00E81DC4" w:rsidRDefault="00206442" w:rsidP="00206442">
      <w:pPr>
        <w:spacing w:after="0"/>
        <w:rPr>
          <w:rFonts w:ascii="Times New Roman" w:eastAsiaTheme="minorEastAsia" w:hAnsi="Times New Roman" w:cs="Times New Roman"/>
        </w:rPr>
      </w:pPr>
      <w:r w:rsidRPr="00E81DC4">
        <w:rPr>
          <w:rFonts w:ascii="Times New Roman" w:eastAsiaTheme="minorEastAsia" w:hAnsi="Times New Roman" w:cs="Times New Roman"/>
        </w:rPr>
        <w:t>Field investigation of the efficiency of post-disaster intervention of local committee of civil protection in the southwest part of Haiti (</w:t>
      </w:r>
      <w:proofErr w:type="spellStart"/>
      <w:r w:rsidRPr="00E81DC4">
        <w:rPr>
          <w:rFonts w:ascii="Times New Roman" w:eastAsiaTheme="minorEastAsia" w:hAnsi="Times New Roman" w:cs="Times New Roman"/>
        </w:rPr>
        <w:t>Nippes</w:t>
      </w:r>
      <w:proofErr w:type="spellEnd"/>
      <w:r w:rsidRPr="00E81DC4">
        <w:rPr>
          <w:rFonts w:ascii="Times New Roman" w:eastAsiaTheme="minorEastAsia" w:hAnsi="Times New Roman" w:cs="Times New Roman"/>
        </w:rPr>
        <w:t>)</w:t>
      </w:r>
      <w:r w:rsidR="00EB3083">
        <w:rPr>
          <w:rFonts w:ascii="Times New Roman" w:eastAsiaTheme="minorEastAsia" w:hAnsi="Times New Roman" w:cs="Times New Roman"/>
        </w:rPr>
        <w:t xml:space="preserve"> impacted by climate change</w:t>
      </w:r>
      <w:r w:rsidRPr="00E81DC4">
        <w:rPr>
          <w:rFonts w:ascii="Times New Roman" w:eastAsiaTheme="minorEastAsia" w:hAnsi="Times New Roman" w:cs="Times New Roman"/>
        </w:rPr>
        <w:t xml:space="preserve">, </w:t>
      </w:r>
      <w:r w:rsidR="001E36EB" w:rsidRPr="00E81DC4">
        <w:rPr>
          <w:rFonts w:ascii="Times New Roman" w:eastAsiaTheme="minorEastAsia" w:hAnsi="Times New Roman" w:cs="Times New Roman"/>
        </w:rPr>
        <w:t>data collection</w:t>
      </w:r>
      <w:r w:rsidR="00F92B8D" w:rsidRPr="00E81DC4">
        <w:rPr>
          <w:rFonts w:ascii="Times New Roman" w:eastAsiaTheme="minorEastAsia" w:hAnsi="Times New Roman" w:cs="Times New Roman"/>
        </w:rPr>
        <w:t xml:space="preserve">, </w:t>
      </w:r>
      <w:r w:rsidR="00E81DC4" w:rsidRPr="00E81DC4">
        <w:rPr>
          <w:rFonts w:ascii="Times New Roman" w:eastAsiaTheme="minorEastAsia" w:hAnsi="Times New Roman" w:cs="Times New Roman"/>
        </w:rPr>
        <w:t xml:space="preserve">analyzing and interpreting analytical data, </w:t>
      </w:r>
      <w:r w:rsidRPr="00E81DC4">
        <w:rPr>
          <w:rFonts w:ascii="Times New Roman" w:eastAsiaTheme="minorEastAsia" w:hAnsi="Times New Roman" w:cs="Times New Roman"/>
        </w:rPr>
        <w:t>stayed in remote locations for extended periods and work long hours in difficult conditions</w:t>
      </w:r>
      <w:r w:rsidR="00E81DC4" w:rsidRPr="00E81DC4">
        <w:rPr>
          <w:rFonts w:ascii="Times New Roman" w:hAnsi="Times New Roman" w:cs="Times New Roman"/>
        </w:rPr>
        <w:t xml:space="preserve">, </w:t>
      </w:r>
      <w:r w:rsidR="00E81DC4" w:rsidRPr="00E81DC4">
        <w:rPr>
          <w:rFonts w:ascii="Times New Roman" w:eastAsiaTheme="minorEastAsia" w:hAnsi="Times New Roman" w:cs="Times New Roman"/>
        </w:rPr>
        <w:t>authoring technical reports</w:t>
      </w:r>
      <w:r w:rsidR="00E83DF0">
        <w:rPr>
          <w:rFonts w:ascii="Times New Roman" w:eastAsiaTheme="minorEastAsia" w:hAnsi="Times New Roman" w:cs="Times New Roman"/>
        </w:rPr>
        <w:t xml:space="preserve">. </w:t>
      </w:r>
      <w:r w:rsidR="00E83DF0" w:rsidRPr="00E83DF0">
        <w:rPr>
          <w:rFonts w:ascii="Times New Roman" w:eastAsiaTheme="minorEastAsia" w:hAnsi="Times New Roman" w:cs="Times New Roman"/>
        </w:rPr>
        <w:t>Evaluates and assesses environmental risk and assists in developing programs for risk reduction</w:t>
      </w:r>
      <w:r w:rsidR="00A24C6A">
        <w:rPr>
          <w:rFonts w:ascii="Times New Roman" w:eastAsiaTheme="minorEastAsia" w:hAnsi="Times New Roman" w:cs="Times New Roman"/>
        </w:rPr>
        <w:t xml:space="preserve">. </w:t>
      </w:r>
      <w:proofErr w:type="gramStart"/>
      <w:r w:rsidR="00A24C6A" w:rsidRPr="00A24C6A">
        <w:rPr>
          <w:rFonts w:ascii="Times New Roman" w:eastAsiaTheme="minorEastAsia" w:hAnsi="Times New Roman" w:cs="Times New Roman"/>
        </w:rPr>
        <w:t>Participates in regular audits and inspections of operations areas for purposes of ensuring compliance with regulatory programs</w:t>
      </w:r>
      <w:r w:rsidR="00183E28">
        <w:rPr>
          <w:rFonts w:ascii="Times New Roman" w:eastAsiaTheme="minorEastAsia" w:hAnsi="Times New Roman" w:cs="Times New Roman"/>
        </w:rPr>
        <w:t>.</w:t>
      </w:r>
      <w:proofErr w:type="gramEnd"/>
      <w:r w:rsidR="00183E28">
        <w:rPr>
          <w:rFonts w:ascii="Times New Roman" w:eastAsiaTheme="minorEastAsia" w:hAnsi="Times New Roman" w:cs="Times New Roman"/>
        </w:rPr>
        <w:t xml:space="preserve"> Managing projects and respecting scheduled activities</w:t>
      </w:r>
      <w:r w:rsidR="00EB3083">
        <w:rPr>
          <w:rFonts w:ascii="Times New Roman" w:eastAsiaTheme="minorEastAsia" w:hAnsi="Times New Roman" w:cs="Times New Roman"/>
        </w:rPr>
        <w:t xml:space="preserve">. </w:t>
      </w:r>
      <w:r w:rsidR="00EB3083" w:rsidRPr="00EB3083">
        <w:rPr>
          <w:rFonts w:ascii="Times New Roman" w:eastAsiaTheme="minorEastAsia" w:hAnsi="Times New Roman" w:cs="Times New Roman"/>
        </w:rPr>
        <w:t>Review project pipeline with respect to key climate change aspects, providing teams with technical and financial analysis</w:t>
      </w:r>
      <w:r w:rsidR="006960E5">
        <w:rPr>
          <w:rFonts w:ascii="Times New Roman" w:eastAsiaTheme="minorEastAsia" w:hAnsi="Times New Roman" w:cs="Times New Roman"/>
        </w:rPr>
        <w:t xml:space="preserve">. </w:t>
      </w:r>
      <w:r w:rsidR="006960E5" w:rsidRPr="006960E5">
        <w:rPr>
          <w:rFonts w:ascii="Times New Roman" w:eastAsiaTheme="minorEastAsia" w:hAnsi="Times New Roman" w:cs="Times New Roman"/>
        </w:rPr>
        <w:t>Participate actively in ongoing climate initiatives, research projects</w:t>
      </w:r>
      <w:bookmarkStart w:id="0" w:name="_GoBack"/>
      <w:bookmarkEnd w:id="0"/>
    </w:p>
    <w:p w:rsidR="00206442" w:rsidRDefault="00206442" w:rsidP="00206442">
      <w:pPr>
        <w:spacing w:before="120" w:after="0"/>
        <w:rPr>
          <w:rFonts w:ascii="Times New Roman" w:eastAsiaTheme="minorEastAsia" w:hAnsi="Times New Roman" w:cs="Times New Roman"/>
          <w:b/>
          <w:bCs/>
        </w:rPr>
      </w:pPr>
      <w:r>
        <w:rPr>
          <w:rFonts w:ascii="Times New Roman" w:eastAsiaTheme="minorEastAsia" w:hAnsi="Times New Roman" w:cs="Times New Roman"/>
          <w:b/>
        </w:rPr>
        <w:t xml:space="preserve">National Laboratory for Quality Control                                                                                 October 2005-December 2007                                                                                  </w:t>
      </w:r>
    </w:p>
    <w:p w:rsidR="00206442" w:rsidRDefault="005349F9" w:rsidP="00206442">
      <w:pPr>
        <w:spacing w:after="0"/>
        <w:jc w:val="both"/>
        <w:rPr>
          <w:rFonts w:ascii="Times New Roman" w:eastAsiaTheme="minorEastAsia" w:hAnsi="Times New Roman" w:cs="Times New Roman"/>
          <w:b/>
        </w:rPr>
      </w:pPr>
      <w:r>
        <w:rPr>
          <w:rFonts w:ascii="Times New Roman" w:eastAsiaTheme="minorEastAsia" w:hAnsi="Times New Roman" w:cs="Times New Roman"/>
          <w:b/>
        </w:rPr>
        <w:t>Research Scientist</w:t>
      </w:r>
    </w:p>
    <w:p w:rsidR="00206442" w:rsidRPr="00E81DC4" w:rsidRDefault="00206442" w:rsidP="00E81DC4">
      <w:pPr>
        <w:spacing w:after="0"/>
        <w:jc w:val="both"/>
        <w:rPr>
          <w:rFonts w:ascii="Times New Roman" w:eastAsiaTheme="minorEastAsia" w:hAnsi="Times New Roman" w:cs="Times New Roman"/>
          <w:bCs/>
        </w:rPr>
      </w:pPr>
      <w:r w:rsidRPr="00E81DC4">
        <w:rPr>
          <w:rFonts w:ascii="Times New Roman" w:eastAsiaTheme="minorEastAsia" w:hAnsi="Times New Roman" w:cs="Times New Roman"/>
          <w:bCs/>
        </w:rPr>
        <w:t xml:space="preserve">Field investigation, soil samplings and analysis, drinking water analysis, lab determination of environmental pollutants, fruits fly investigation, food safety and analysis, </w:t>
      </w:r>
      <w:r w:rsidR="001E36EB" w:rsidRPr="00E81DC4">
        <w:rPr>
          <w:rFonts w:ascii="Times New Roman" w:eastAsiaTheme="minorEastAsia" w:hAnsi="Times New Roman" w:cs="Times New Roman"/>
          <w:bCs/>
        </w:rPr>
        <w:t xml:space="preserve">data collection, data validity and Quality Assurance/Quality Control (QA/QC), </w:t>
      </w:r>
      <w:r w:rsidR="00E81DC4" w:rsidRPr="00E81DC4">
        <w:rPr>
          <w:rFonts w:ascii="Times New Roman" w:eastAsiaTheme="minorEastAsia" w:hAnsi="Times New Roman" w:cs="Times New Roman"/>
          <w:bCs/>
        </w:rPr>
        <w:t xml:space="preserve">analyzing and interpreting analytical data, </w:t>
      </w:r>
      <w:r w:rsidRPr="00E81DC4">
        <w:rPr>
          <w:rFonts w:ascii="Times New Roman" w:eastAsiaTheme="minorEastAsia" w:hAnsi="Times New Roman" w:cs="Times New Roman"/>
          <w:bCs/>
        </w:rPr>
        <w:t>use of many laboratory experiment equipments</w:t>
      </w:r>
      <w:r w:rsidR="00D66491" w:rsidRPr="00E81DC4">
        <w:rPr>
          <w:rFonts w:ascii="Times New Roman" w:eastAsiaTheme="minorEastAsia" w:hAnsi="Times New Roman" w:cs="Times New Roman"/>
          <w:bCs/>
        </w:rPr>
        <w:t xml:space="preserve"> (refractometer, </w:t>
      </w:r>
      <w:proofErr w:type="spellStart"/>
      <w:r w:rsidR="00D66491" w:rsidRPr="00E81DC4">
        <w:rPr>
          <w:rFonts w:ascii="Times New Roman" w:eastAsiaTheme="minorEastAsia" w:hAnsi="Times New Roman" w:cs="Times New Roman"/>
          <w:bCs/>
        </w:rPr>
        <w:t>pHmeter</w:t>
      </w:r>
      <w:proofErr w:type="spellEnd"/>
      <w:r w:rsidR="00D66491" w:rsidRPr="00E81DC4">
        <w:rPr>
          <w:rFonts w:ascii="Times New Roman" w:eastAsiaTheme="minorEastAsia" w:hAnsi="Times New Roman" w:cs="Times New Roman"/>
          <w:bCs/>
        </w:rPr>
        <w:t xml:space="preserve">, titration equipments, </w:t>
      </w:r>
      <w:proofErr w:type="spellStart"/>
      <w:r w:rsidR="007E07AF" w:rsidRPr="00E81DC4">
        <w:rPr>
          <w:rFonts w:ascii="Times New Roman" w:eastAsiaTheme="minorEastAsia" w:hAnsi="Times New Roman" w:cs="Times New Roman"/>
          <w:bCs/>
        </w:rPr>
        <w:t>K</w:t>
      </w:r>
      <w:r w:rsidR="00D66491" w:rsidRPr="00E81DC4">
        <w:rPr>
          <w:rFonts w:ascii="Times New Roman" w:eastAsiaTheme="minorEastAsia" w:hAnsi="Times New Roman" w:cs="Times New Roman"/>
          <w:bCs/>
        </w:rPr>
        <w:t>jeldahl</w:t>
      </w:r>
      <w:proofErr w:type="spellEnd"/>
      <w:r w:rsidR="00D66491" w:rsidRPr="00E81DC4">
        <w:rPr>
          <w:rFonts w:ascii="Times New Roman" w:eastAsiaTheme="minorEastAsia" w:hAnsi="Times New Roman" w:cs="Times New Roman"/>
          <w:bCs/>
        </w:rPr>
        <w:t xml:space="preserve"> flask, Erlenmeyer, graduated cylinder, </w:t>
      </w:r>
      <w:proofErr w:type="spellStart"/>
      <w:r w:rsidR="00D66491" w:rsidRPr="00E81DC4">
        <w:rPr>
          <w:rFonts w:ascii="Times New Roman" w:eastAsiaTheme="minorEastAsia" w:hAnsi="Times New Roman" w:cs="Times New Roman"/>
          <w:bCs/>
        </w:rPr>
        <w:t>buret</w:t>
      </w:r>
      <w:proofErr w:type="spellEnd"/>
      <w:r w:rsidR="00D66491" w:rsidRPr="00E81DC4">
        <w:rPr>
          <w:rFonts w:ascii="Times New Roman" w:eastAsiaTheme="minorEastAsia" w:hAnsi="Times New Roman" w:cs="Times New Roman"/>
          <w:bCs/>
        </w:rPr>
        <w:t>, volumetric flask, stir plate</w:t>
      </w:r>
      <w:r w:rsidR="00D66491" w:rsidRPr="00E81DC4">
        <w:rPr>
          <w:rFonts w:ascii="Times New Roman" w:hAnsi="Times New Roman" w:cs="Times New Roman"/>
        </w:rPr>
        <w:t xml:space="preserve">, </w:t>
      </w:r>
      <w:r w:rsidR="00D66491" w:rsidRPr="00E81DC4">
        <w:rPr>
          <w:rFonts w:ascii="Times New Roman" w:eastAsiaTheme="minorEastAsia" w:hAnsi="Times New Roman" w:cs="Times New Roman"/>
          <w:bCs/>
        </w:rPr>
        <w:t>balance)</w:t>
      </w:r>
      <w:r w:rsidR="00E81DC4" w:rsidRPr="00E81DC4">
        <w:rPr>
          <w:rFonts w:ascii="Times New Roman" w:hAnsi="Times New Roman" w:cs="Times New Roman"/>
        </w:rPr>
        <w:t xml:space="preserve">, </w:t>
      </w:r>
      <w:r w:rsidR="00E81DC4" w:rsidRPr="00E81DC4">
        <w:rPr>
          <w:rFonts w:ascii="Times New Roman" w:eastAsiaTheme="minorEastAsia" w:hAnsi="Times New Roman" w:cs="Times New Roman"/>
          <w:bCs/>
        </w:rPr>
        <w:t>authoring technical reports</w:t>
      </w:r>
    </w:p>
    <w:p w:rsidR="00206442" w:rsidRDefault="00206442" w:rsidP="00206442">
      <w:pPr>
        <w:spacing w:before="120" w:after="0"/>
        <w:jc w:val="both"/>
        <w:rPr>
          <w:rFonts w:ascii="Times New Roman" w:hAnsi="Times New Roman" w:cs="Times New Roman"/>
          <w:b/>
          <w:u w:val="single"/>
        </w:rPr>
      </w:pPr>
      <w:r>
        <w:rPr>
          <w:rFonts w:ascii="Times New Roman" w:hAnsi="Times New Roman" w:cs="Times New Roman"/>
          <w:b/>
          <w:u w:val="single"/>
        </w:rPr>
        <w:t>EDUCATION________________________________________________________________________________________</w:t>
      </w:r>
    </w:p>
    <w:p w:rsidR="00206442" w:rsidRDefault="00206442" w:rsidP="00206442">
      <w:pPr>
        <w:spacing w:after="0"/>
        <w:rPr>
          <w:rFonts w:ascii="Times New Roman" w:hAnsi="Times New Roman" w:cs="Times New Roman"/>
          <w:u w:val="single"/>
        </w:rPr>
      </w:pPr>
      <w:r>
        <w:rPr>
          <w:rFonts w:ascii="Times New Roman" w:hAnsi="Times New Roman" w:cs="Times New Roman"/>
          <w:b/>
        </w:rPr>
        <w:t>The</w:t>
      </w:r>
      <w:r>
        <w:rPr>
          <w:rFonts w:ascii="Times New Roman" w:hAnsi="Times New Roman" w:cs="Times New Roman"/>
          <w:bCs/>
        </w:rPr>
        <w:t xml:space="preserve"> </w:t>
      </w:r>
      <w:r w:rsidR="00F86001">
        <w:rPr>
          <w:rFonts w:ascii="Times New Roman" w:hAnsi="Times New Roman" w:cs="Times New Roman"/>
          <w:b/>
        </w:rPr>
        <w:t>University of Arizona (</w:t>
      </w:r>
      <w:r>
        <w:rPr>
          <w:rFonts w:ascii="Times New Roman" w:hAnsi="Times New Roman" w:cs="Times New Roman"/>
          <w:b/>
        </w:rPr>
        <w:t>Tucson, AZ</w:t>
      </w:r>
      <w:r w:rsidR="00F86001">
        <w:rPr>
          <w:rFonts w:ascii="Times New Roman" w:hAnsi="Times New Roman" w:cs="Times New Roman"/>
          <w:b/>
        </w:rPr>
        <w:t xml:space="preserve">)                                                                                    </w:t>
      </w:r>
      <w:r>
        <w:rPr>
          <w:rFonts w:ascii="Times New Roman" w:hAnsi="Times New Roman" w:cs="Times New Roman"/>
          <w:b/>
        </w:rPr>
        <w:t>August 2010-December 2012</w:t>
      </w:r>
    </w:p>
    <w:p w:rsidR="00206442" w:rsidRDefault="00206442" w:rsidP="00206442">
      <w:pPr>
        <w:spacing w:after="0"/>
        <w:rPr>
          <w:rFonts w:ascii="Times New Roman" w:hAnsi="Times New Roman" w:cs="Times New Roman"/>
        </w:rPr>
      </w:pPr>
      <w:r>
        <w:rPr>
          <w:rFonts w:ascii="Times New Roman" w:hAnsi="Times New Roman" w:cs="Times New Roman"/>
        </w:rPr>
        <w:t>Master of Science: Environmental Engineering</w:t>
      </w:r>
    </w:p>
    <w:p w:rsidR="00206442" w:rsidRPr="00EA49D8" w:rsidRDefault="00F86001" w:rsidP="00206442">
      <w:pPr>
        <w:tabs>
          <w:tab w:val="left" w:pos="7245"/>
        </w:tabs>
        <w:spacing w:before="120" w:after="0"/>
        <w:rPr>
          <w:rFonts w:ascii="Times New Roman" w:hAnsi="Times New Roman" w:cs="Times New Roman"/>
          <w:b/>
        </w:rPr>
      </w:pPr>
      <w:r>
        <w:rPr>
          <w:rFonts w:ascii="Times New Roman" w:hAnsi="Times New Roman" w:cs="Times New Roman"/>
          <w:b/>
        </w:rPr>
        <w:lastRenderedPageBreak/>
        <w:t>The University of Arizona (Tucson, AZ)</w:t>
      </w:r>
      <w:r w:rsidR="00206442" w:rsidRPr="00EA49D8">
        <w:rPr>
          <w:rFonts w:ascii="Times New Roman" w:hAnsi="Times New Roman" w:cs="Times New Roman"/>
          <w:b/>
        </w:rPr>
        <w:t xml:space="preserve">                                                         </w:t>
      </w:r>
      <w:r>
        <w:rPr>
          <w:rFonts w:ascii="Times New Roman" w:hAnsi="Times New Roman" w:cs="Times New Roman"/>
          <w:b/>
        </w:rPr>
        <w:t xml:space="preserve">                                 </w:t>
      </w:r>
      <w:r w:rsidR="00206442" w:rsidRPr="00EA49D8">
        <w:rPr>
          <w:rFonts w:ascii="Times New Roman" w:hAnsi="Times New Roman" w:cs="Times New Roman"/>
          <w:b/>
        </w:rPr>
        <w:t>March 2010-August 2010</w:t>
      </w:r>
    </w:p>
    <w:p w:rsidR="00206442" w:rsidRPr="00EA49D8" w:rsidRDefault="00206442" w:rsidP="00206442">
      <w:pPr>
        <w:tabs>
          <w:tab w:val="left" w:pos="7245"/>
        </w:tabs>
        <w:spacing w:after="0"/>
        <w:rPr>
          <w:rFonts w:ascii="Times New Roman" w:hAnsi="Times New Roman" w:cs="Times New Roman"/>
          <w:b/>
        </w:rPr>
      </w:pPr>
      <w:r w:rsidRPr="00EA49D8">
        <w:rPr>
          <w:rFonts w:ascii="Times New Roman" w:hAnsi="Times New Roman" w:cs="Times New Roman"/>
          <w:b/>
        </w:rPr>
        <w:t>Center for English as a Second Language (CESL)</w:t>
      </w:r>
    </w:p>
    <w:p w:rsidR="00206442" w:rsidRPr="00EA49D8" w:rsidRDefault="00206442" w:rsidP="00206442">
      <w:pPr>
        <w:tabs>
          <w:tab w:val="left" w:pos="7245"/>
        </w:tabs>
        <w:spacing w:after="0"/>
        <w:rPr>
          <w:rFonts w:ascii="Times New Roman" w:hAnsi="Times New Roman" w:cs="Times New Roman"/>
        </w:rPr>
      </w:pPr>
      <w:r w:rsidRPr="00EA49D8">
        <w:rPr>
          <w:rFonts w:ascii="Times New Roman" w:hAnsi="Times New Roman" w:cs="Times New Roman"/>
        </w:rPr>
        <w:t xml:space="preserve">Certificate: Advanced Intensive </w:t>
      </w:r>
      <w:r w:rsidR="007D1DAC">
        <w:rPr>
          <w:rFonts w:ascii="Times New Roman" w:hAnsi="Times New Roman" w:cs="Times New Roman"/>
        </w:rPr>
        <w:t xml:space="preserve">English </w:t>
      </w:r>
      <w:r w:rsidRPr="00EA49D8">
        <w:rPr>
          <w:rFonts w:ascii="Times New Roman" w:hAnsi="Times New Roman" w:cs="Times New Roman"/>
        </w:rPr>
        <w:t>program</w:t>
      </w:r>
    </w:p>
    <w:p w:rsidR="00766E36" w:rsidRDefault="00F86001" w:rsidP="00206442">
      <w:pPr>
        <w:tabs>
          <w:tab w:val="left" w:pos="7245"/>
        </w:tabs>
        <w:spacing w:before="120" w:after="0"/>
        <w:rPr>
          <w:rFonts w:ascii="Times New Roman" w:hAnsi="Times New Roman" w:cs="Times New Roman"/>
          <w:b/>
        </w:rPr>
      </w:pPr>
      <w:r>
        <w:rPr>
          <w:rFonts w:ascii="Times New Roman" w:hAnsi="Times New Roman" w:cs="Times New Roman"/>
          <w:b/>
        </w:rPr>
        <w:t>Haitian-American Institute (</w:t>
      </w:r>
      <w:r w:rsidR="00766E36">
        <w:rPr>
          <w:rFonts w:ascii="Times New Roman" w:hAnsi="Times New Roman" w:cs="Times New Roman"/>
          <w:b/>
        </w:rPr>
        <w:t>Port-au-Prince, Haiti</w:t>
      </w:r>
      <w:r>
        <w:rPr>
          <w:rFonts w:ascii="Times New Roman" w:hAnsi="Times New Roman" w:cs="Times New Roman"/>
          <w:b/>
        </w:rPr>
        <w:t>)</w:t>
      </w:r>
      <w:r w:rsidR="00766E36">
        <w:rPr>
          <w:rFonts w:ascii="Times New Roman" w:hAnsi="Times New Roman" w:cs="Times New Roman"/>
          <w:b/>
        </w:rPr>
        <w:t xml:space="preserve">                                                            </w:t>
      </w:r>
      <w:r>
        <w:rPr>
          <w:rFonts w:ascii="Times New Roman" w:hAnsi="Times New Roman" w:cs="Times New Roman"/>
          <w:b/>
        </w:rPr>
        <w:t xml:space="preserve">  </w:t>
      </w:r>
      <w:r w:rsidR="00766E36">
        <w:rPr>
          <w:rFonts w:ascii="Times New Roman" w:hAnsi="Times New Roman" w:cs="Times New Roman"/>
          <w:b/>
        </w:rPr>
        <w:t>October 2006- September 2008</w:t>
      </w:r>
    </w:p>
    <w:p w:rsidR="00766E36" w:rsidRPr="00766E36" w:rsidRDefault="00766E36" w:rsidP="00766E36">
      <w:pPr>
        <w:tabs>
          <w:tab w:val="left" w:pos="7245"/>
        </w:tabs>
        <w:spacing w:after="0"/>
        <w:rPr>
          <w:rFonts w:ascii="Times New Roman" w:hAnsi="Times New Roman" w:cs="Times New Roman"/>
        </w:rPr>
      </w:pPr>
      <w:r w:rsidRPr="00766E36">
        <w:rPr>
          <w:rFonts w:ascii="Times New Roman" w:hAnsi="Times New Roman" w:cs="Times New Roman"/>
        </w:rPr>
        <w:t>Certificate: English as a Second Language program</w:t>
      </w:r>
    </w:p>
    <w:p w:rsidR="00206442" w:rsidRDefault="00F86001" w:rsidP="00206442">
      <w:pPr>
        <w:tabs>
          <w:tab w:val="left" w:pos="7245"/>
        </w:tabs>
        <w:spacing w:before="120" w:after="0"/>
        <w:rPr>
          <w:rFonts w:ascii="Times New Roman" w:hAnsi="Times New Roman" w:cs="Times New Roman"/>
        </w:rPr>
      </w:pPr>
      <w:r>
        <w:rPr>
          <w:rFonts w:ascii="Times New Roman" w:hAnsi="Times New Roman" w:cs="Times New Roman"/>
          <w:b/>
        </w:rPr>
        <w:t>University of Haiti (</w:t>
      </w:r>
      <w:r w:rsidR="00206442">
        <w:rPr>
          <w:rFonts w:ascii="Times New Roman" w:hAnsi="Times New Roman" w:cs="Times New Roman"/>
          <w:b/>
        </w:rPr>
        <w:t>Port-au-Prince, Haiti</w:t>
      </w:r>
      <w:r>
        <w:rPr>
          <w:rFonts w:ascii="Times New Roman" w:hAnsi="Times New Roman" w:cs="Times New Roman"/>
          <w:b/>
        </w:rPr>
        <w:t>)</w:t>
      </w:r>
      <w:r w:rsidR="00206442">
        <w:rPr>
          <w:rFonts w:ascii="Times New Roman" w:hAnsi="Times New Roman" w:cs="Times New Roman"/>
          <w:b/>
        </w:rPr>
        <w:t xml:space="preserve">                                                                      </w:t>
      </w:r>
      <w:r>
        <w:rPr>
          <w:rFonts w:ascii="Times New Roman" w:hAnsi="Times New Roman" w:cs="Times New Roman"/>
          <w:b/>
        </w:rPr>
        <w:t xml:space="preserve">        </w:t>
      </w:r>
      <w:r w:rsidR="00206442">
        <w:rPr>
          <w:rFonts w:ascii="Times New Roman" w:hAnsi="Times New Roman" w:cs="Times New Roman"/>
          <w:b/>
        </w:rPr>
        <w:t>October 2000-September 2005</w:t>
      </w:r>
    </w:p>
    <w:p w:rsidR="00206442" w:rsidRDefault="00206442" w:rsidP="00206442">
      <w:pPr>
        <w:spacing w:after="0"/>
        <w:rPr>
          <w:rFonts w:ascii="Times New Roman" w:hAnsi="Times New Roman" w:cs="Times New Roman"/>
        </w:rPr>
      </w:pPr>
      <w:r>
        <w:rPr>
          <w:rFonts w:ascii="Times New Roman" w:hAnsi="Times New Roman" w:cs="Times New Roman"/>
        </w:rPr>
        <w:t xml:space="preserve">Bachelor of Science: Agricultural Engineering </w:t>
      </w:r>
    </w:p>
    <w:p w:rsidR="0054017D" w:rsidRDefault="00E82AD7" w:rsidP="00206442">
      <w:pPr>
        <w:spacing w:before="120" w:after="0"/>
        <w:rPr>
          <w:rFonts w:ascii="Times New Roman" w:hAnsi="Times New Roman" w:cs="Times New Roman"/>
          <w:b/>
          <w:u w:val="single"/>
        </w:rPr>
      </w:pPr>
      <w:r>
        <w:rPr>
          <w:rFonts w:ascii="Times New Roman" w:hAnsi="Times New Roman" w:cs="Times New Roman"/>
          <w:b/>
          <w:u w:val="single"/>
        </w:rPr>
        <w:t xml:space="preserve">GROUP PROJECT, </w:t>
      </w:r>
      <w:proofErr w:type="gramStart"/>
      <w:r w:rsidR="0054017D">
        <w:rPr>
          <w:rFonts w:ascii="Times New Roman" w:hAnsi="Times New Roman" w:cs="Times New Roman"/>
          <w:b/>
          <w:u w:val="single"/>
        </w:rPr>
        <w:t>FIELD  TRIPS</w:t>
      </w:r>
      <w:proofErr w:type="gramEnd"/>
      <w:r>
        <w:rPr>
          <w:rFonts w:ascii="Times New Roman" w:hAnsi="Times New Roman" w:cs="Times New Roman"/>
          <w:b/>
          <w:u w:val="single"/>
        </w:rPr>
        <w:t>, TRAINING</w:t>
      </w:r>
      <w:r w:rsidR="0054017D">
        <w:rPr>
          <w:rFonts w:ascii="Times New Roman" w:hAnsi="Times New Roman" w:cs="Times New Roman"/>
          <w:b/>
          <w:u w:val="single"/>
        </w:rPr>
        <w:t>__________________________________</w:t>
      </w:r>
      <w:r>
        <w:rPr>
          <w:rFonts w:ascii="Times New Roman" w:hAnsi="Times New Roman" w:cs="Times New Roman"/>
          <w:b/>
          <w:u w:val="single"/>
        </w:rPr>
        <w:t xml:space="preserve">________________ ________                       </w:t>
      </w:r>
    </w:p>
    <w:p w:rsidR="00510E95" w:rsidRDefault="00510E95" w:rsidP="0054017D">
      <w:pPr>
        <w:spacing w:after="0"/>
        <w:rPr>
          <w:rFonts w:ascii="Times New Roman" w:hAnsi="Times New Roman" w:cs="Times New Roman"/>
          <w:b/>
        </w:rPr>
      </w:pPr>
      <w:r>
        <w:rPr>
          <w:rFonts w:ascii="Times New Roman" w:hAnsi="Times New Roman" w:cs="Times New Roman"/>
          <w:b/>
        </w:rPr>
        <w:t>Consolidated Metal Technologies</w:t>
      </w:r>
    </w:p>
    <w:p w:rsidR="00510E95" w:rsidRDefault="00510E95" w:rsidP="0054017D">
      <w:pPr>
        <w:spacing w:after="0"/>
        <w:rPr>
          <w:rFonts w:ascii="Times New Roman" w:hAnsi="Times New Roman" w:cs="Times New Roman"/>
          <w:b/>
        </w:rPr>
      </w:pPr>
      <w:r>
        <w:rPr>
          <w:rFonts w:ascii="Times New Roman" w:hAnsi="Times New Roman" w:cs="Times New Roman"/>
          <w:b/>
        </w:rPr>
        <w:t xml:space="preserve">Waste Treatment Operator </w:t>
      </w:r>
    </w:p>
    <w:p w:rsidR="00510E95" w:rsidRDefault="00510E95" w:rsidP="0054017D">
      <w:pPr>
        <w:spacing w:after="0"/>
        <w:rPr>
          <w:rFonts w:ascii="Times New Roman" w:hAnsi="Times New Roman" w:cs="Times New Roman"/>
          <w:b/>
        </w:rPr>
      </w:pPr>
      <w:r>
        <w:rPr>
          <w:rFonts w:ascii="Times New Roman" w:hAnsi="Times New Roman" w:cs="Times New Roman"/>
          <w:b/>
        </w:rPr>
        <w:t>December 2016</w:t>
      </w:r>
    </w:p>
    <w:p w:rsidR="00510E95" w:rsidRDefault="00CB44DA" w:rsidP="0054017D">
      <w:pPr>
        <w:spacing w:after="0"/>
        <w:rPr>
          <w:rFonts w:ascii="Times New Roman" w:hAnsi="Times New Roman" w:cs="Times New Roman"/>
        </w:rPr>
      </w:pPr>
      <w:r>
        <w:rPr>
          <w:rFonts w:ascii="Times New Roman" w:hAnsi="Times New Roman" w:cs="Times New Roman"/>
        </w:rPr>
        <w:t>-</w:t>
      </w:r>
      <w:r w:rsidR="00B429EE">
        <w:rPr>
          <w:rFonts w:ascii="Times New Roman" w:hAnsi="Times New Roman" w:cs="Times New Roman"/>
        </w:rPr>
        <w:t>Check all process lines, look for leaks, corrosion on electric wires</w:t>
      </w:r>
    </w:p>
    <w:p w:rsidR="00B429EE" w:rsidRDefault="00CB44DA" w:rsidP="00B429EE">
      <w:pPr>
        <w:spacing w:after="0"/>
        <w:rPr>
          <w:rFonts w:ascii="Times New Roman" w:hAnsi="Times New Roman" w:cs="Times New Roman"/>
        </w:rPr>
      </w:pPr>
      <w:r>
        <w:rPr>
          <w:rFonts w:ascii="Times New Roman" w:hAnsi="Times New Roman" w:cs="Times New Roman"/>
        </w:rPr>
        <w:t>-</w:t>
      </w:r>
      <w:r w:rsidR="00B429EE">
        <w:rPr>
          <w:rFonts w:ascii="Times New Roman" w:hAnsi="Times New Roman" w:cs="Times New Roman"/>
        </w:rPr>
        <w:t>Turn on all metering pumps</w:t>
      </w:r>
    </w:p>
    <w:p w:rsidR="00B429EE" w:rsidRDefault="00CB44DA" w:rsidP="00B429EE">
      <w:pPr>
        <w:spacing w:after="0"/>
        <w:rPr>
          <w:rFonts w:ascii="Times New Roman" w:hAnsi="Times New Roman" w:cs="Times New Roman"/>
        </w:rPr>
      </w:pPr>
      <w:r>
        <w:rPr>
          <w:rFonts w:ascii="Times New Roman" w:hAnsi="Times New Roman" w:cs="Times New Roman"/>
        </w:rPr>
        <w:t>-</w:t>
      </w:r>
      <w:r w:rsidR="00B429EE">
        <w:rPr>
          <w:rFonts w:ascii="Times New Roman" w:hAnsi="Times New Roman" w:cs="Times New Roman"/>
        </w:rPr>
        <w:t>Start the filter press and sludge Dryer and clean filter press</w:t>
      </w:r>
    </w:p>
    <w:p w:rsidR="00B429EE" w:rsidRDefault="00CB44DA" w:rsidP="00B429EE">
      <w:pPr>
        <w:spacing w:after="0"/>
        <w:rPr>
          <w:rFonts w:ascii="Times New Roman" w:hAnsi="Times New Roman" w:cs="Times New Roman"/>
        </w:rPr>
      </w:pPr>
      <w:r>
        <w:rPr>
          <w:rFonts w:ascii="Times New Roman" w:hAnsi="Times New Roman" w:cs="Times New Roman"/>
        </w:rPr>
        <w:t>-</w:t>
      </w:r>
      <w:r w:rsidR="00B429EE">
        <w:rPr>
          <w:rFonts w:ascii="Times New Roman" w:hAnsi="Times New Roman" w:cs="Times New Roman"/>
        </w:rPr>
        <w:t>W</w:t>
      </w:r>
      <w:r w:rsidR="00F96AE4">
        <w:rPr>
          <w:rFonts w:ascii="Times New Roman" w:hAnsi="Times New Roman" w:cs="Times New Roman"/>
        </w:rPr>
        <w:t>ash out drain line sampling tube</w:t>
      </w:r>
    </w:p>
    <w:p w:rsidR="00F96AE4" w:rsidRPr="00B429EE" w:rsidRDefault="00CB44DA" w:rsidP="00B429EE">
      <w:pPr>
        <w:spacing w:after="0"/>
        <w:rPr>
          <w:rFonts w:ascii="Times New Roman" w:hAnsi="Times New Roman" w:cs="Times New Roman"/>
        </w:rPr>
      </w:pPr>
      <w:r>
        <w:rPr>
          <w:rFonts w:ascii="Times New Roman" w:hAnsi="Times New Roman" w:cs="Times New Roman"/>
        </w:rPr>
        <w:t>-</w:t>
      </w:r>
      <w:r w:rsidR="00F96AE4">
        <w:rPr>
          <w:rFonts w:ascii="Times New Roman" w:hAnsi="Times New Roman" w:cs="Times New Roman"/>
        </w:rPr>
        <w:t>Water sampling</w:t>
      </w:r>
      <w:r w:rsidR="00536125">
        <w:rPr>
          <w:rFonts w:ascii="Times New Roman" w:hAnsi="Times New Roman" w:cs="Times New Roman"/>
        </w:rPr>
        <w:t>s</w:t>
      </w:r>
      <w:r w:rsidR="00F96AE4">
        <w:rPr>
          <w:rFonts w:ascii="Times New Roman" w:hAnsi="Times New Roman" w:cs="Times New Roman"/>
        </w:rPr>
        <w:t xml:space="preserve"> of the final tank to make sure levels of metal meet the TCEQ NPDES permit</w:t>
      </w:r>
    </w:p>
    <w:p w:rsidR="00510E95" w:rsidRPr="00F96AE4" w:rsidRDefault="00CB44DA" w:rsidP="0054017D">
      <w:pPr>
        <w:spacing w:after="0"/>
        <w:rPr>
          <w:rFonts w:ascii="Times New Roman" w:hAnsi="Times New Roman" w:cs="Times New Roman"/>
        </w:rPr>
      </w:pPr>
      <w:r>
        <w:rPr>
          <w:rFonts w:ascii="Times New Roman" w:hAnsi="Times New Roman" w:cs="Times New Roman"/>
        </w:rPr>
        <w:t>-</w:t>
      </w:r>
      <w:r w:rsidR="00F96AE4">
        <w:rPr>
          <w:rFonts w:ascii="Times New Roman" w:hAnsi="Times New Roman" w:cs="Times New Roman"/>
        </w:rPr>
        <w:t>pH range (5.5-9.5) mg/L</w:t>
      </w:r>
      <w:r w:rsidR="00067C8F">
        <w:rPr>
          <w:rFonts w:ascii="Times New Roman" w:hAnsi="Times New Roman" w:cs="Times New Roman"/>
        </w:rPr>
        <w:t xml:space="preserve">, Zinc (1.5 mg/L), HC (1.0 mg/L) and Nickel </w:t>
      </w:r>
      <w:r w:rsidR="00536125">
        <w:rPr>
          <w:rFonts w:ascii="Times New Roman" w:hAnsi="Times New Roman" w:cs="Times New Roman"/>
        </w:rPr>
        <w:t>(1.0 mg/L) before discharge in the city sewage system.</w:t>
      </w:r>
    </w:p>
    <w:p w:rsidR="00510E95" w:rsidRPr="00CB44DA" w:rsidRDefault="00CB44DA" w:rsidP="0054017D">
      <w:pPr>
        <w:spacing w:after="0"/>
        <w:rPr>
          <w:rFonts w:ascii="Times New Roman" w:hAnsi="Times New Roman" w:cs="Times New Roman"/>
        </w:rPr>
      </w:pPr>
      <w:r>
        <w:rPr>
          <w:rFonts w:ascii="Times New Roman" w:hAnsi="Times New Roman" w:cs="Times New Roman"/>
        </w:rPr>
        <w:t>-</w:t>
      </w:r>
      <w:r w:rsidRPr="00CB44DA">
        <w:rPr>
          <w:rFonts w:ascii="Times New Roman" w:hAnsi="Times New Roman" w:cs="Times New Roman"/>
        </w:rPr>
        <w:t>Clean all probes in Waste Treatment System</w:t>
      </w:r>
    </w:p>
    <w:p w:rsidR="0054017D" w:rsidRDefault="0054017D" w:rsidP="00CB44DA">
      <w:pPr>
        <w:spacing w:before="120" w:after="0"/>
        <w:rPr>
          <w:rFonts w:ascii="Times New Roman" w:hAnsi="Times New Roman" w:cs="Times New Roman"/>
          <w:b/>
        </w:rPr>
      </w:pPr>
      <w:r>
        <w:rPr>
          <w:rFonts w:ascii="Times New Roman" w:hAnsi="Times New Roman" w:cs="Times New Roman"/>
          <w:b/>
        </w:rPr>
        <w:t>Advanced water and wastewater treatment (</w:t>
      </w:r>
      <w:proofErr w:type="spellStart"/>
      <w:r>
        <w:rPr>
          <w:rFonts w:ascii="Times New Roman" w:hAnsi="Times New Roman" w:cs="Times New Roman"/>
          <w:b/>
        </w:rPr>
        <w:t>ChEE</w:t>
      </w:r>
      <w:proofErr w:type="spellEnd"/>
      <w:r>
        <w:rPr>
          <w:rFonts w:ascii="Times New Roman" w:hAnsi="Times New Roman" w:cs="Times New Roman"/>
          <w:b/>
        </w:rPr>
        <w:t xml:space="preserve"> 676)</w:t>
      </w:r>
      <w:r w:rsidR="00397D7C">
        <w:rPr>
          <w:rFonts w:ascii="Times New Roman" w:hAnsi="Times New Roman" w:cs="Times New Roman"/>
          <w:b/>
        </w:rPr>
        <w:t xml:space="preserve"> Project</w:t>
      </w:r>
    </w:p>
    <w:p w:rsidR="0054017D" w:rsidRDefault="0054017D" w:rsidP="0054017D">
      <w:pPr>
        <w:spacing w:after="0"/>
        <w:rPr>
          <w:rFonts w:ascii="Times New Roman" w:hAnsi="Times New Roman" w:cs="Times New Roman"/>
          <w:b/>
        </w:rPr>
      </w:pPr>
      <w:r>
        <w:rPr>
          <w:rFonts w:ascii="Times New Roman" w:hAnsi="Times New Roman" w:cs="Times New Roman"/>
          <w:b/>
        </w:rPr>
        <w:t>January 2012-August 2012</w:t>
      </w:r>
    </w:p>
    <w:p w:rsidR="0054017D" w:rsidRDefault="0054017D" w:rsidP="0054017D">
      <w:pPr>
        <w:spacing w:after="0"/>
        <w:rPr>
          <w:rFonts w:ascii="Times New Roman" w:hAnsi="Times New Roman" w:cs="Times New Roman"/>
        </w:rPr>
      </w:pPr>
      <w:r>
        <w:rPr>
          <w:rFonts w:ascii="Times New Roman" w:hAnsi="Times New Roman" w:cs="Times New Roman"/>
        </w:rPr>
        <w:t xml:space="preserve">Group project on the Park-Euclid </w:t>
      </w:r>
      <w:r w:rsidR="007C3C92">
        <w:rPr>
          <w:rFonts w:ascii="Times New Roman" w:hAnsi="Times New Roman" w:cs="Times New Roman"/>
        </w:rPr>
        <w:t>contaminated site of</w:t>
      </w:r>
      <w:r w:rsidR="007C3C92" w:rsidRPr="007C3C92">
        <w:rPr>
          <w:rFonts w:ascii="Times New Roman" w:hAnsi="Times New Roman" w:cs="Times New Roman"/>
        </w:rPr>
        <w:t xml:space="preserve"> the Water Quality Assurance Revolving Fund (WQARF) registry site in Tucson (AZ) </w:t>
      </w:r>
      <w:r w:rsidR="009478CB">
        <w:rPr>
          <w:rFonts w:ascii="Times New Roman" w:hAnsi="Times New Roman" w:cs="Times New Roman"/>
        </w:rPr>
        <w:t xml:space="preserve">for Arizona Department of Environmental Quality (AZDEQ) </w:t>
      </w:r>
      <w:r>
        <w:rPr>
          <w:rFonts w:ascii="Times New Roman" w:hAnsi="Times New Roman" w:cs="Times New Roman"/>
        </w:rPr>
        <w:t xml:space="preserve">with emphasis on: </w:t>
      </w:r>
    </w:p>
    <w:p w:rsidR="0054017D" w:rsidRDefault="0054017D" w:rsidP="0054017D">
      <w:pPr>
        <w:spacing w:after="0"/>
        <w:rPr>
          <w:rFonts w:ascii="Times New Roman" w:hAnsi="Times New Roman" w:cs="Times New Roman"/>
        </w:rPr>
      </w:pPr>
      <w:r>
        <w:rPr>
          <w:rFonts w:ascii="Times New Roman" w:hAnsi="Times New Roman" w:cs="Times New Roman"/>
        </w:rPr>
        <w:t>- Determination of TCE, PCE and chlorinated hydrocarbons in the perched and regional contaminated aquifers</w:t>
      </w:r>
    </w:p>
    <w:p w:rsidR="0054017D" w:rsidRDefault="0054017D" w:rsidP="0054017D">
      <w:pPr>
        <w:spacing w:after="0"/>
        <w:rPr>
          <w:rFonts w:ascii="Times New Roman" w:hAnsi="Times New Roman" w:cs="Times New Roman"/>
        </w:rPr>
      </w:pPr>
      <w:r>
        <w:rPr>
          <w:rFonts w:ascii="Times New Roman" w:hAnsi="Times New Roman" w:cs="Times New Roman"/>
        </w:rPr>
        <w:t>- Group project on the best combination of remediation technologies (advanced oxidation, granulated activated carbon, air stripping) to clean the perched and regional contaminated aquifers</w:t>
      </w:r>
    </w:p>
    <w:p w:rsidR="0054017D" w:rsidRDefault="0054017D" w:rsidP="0054017D">
      <w:pPr>
        <w:spacing w:after="0"/>
        <w:rPr>
          <w:rFonts w:ascii="Times New Roman" w:hAnsi="Times New Roman" w:cs="Times New Roman"/>
        </w:rPr>
      </w:pPr>
      <w:r>
        <w:rPr>
          <w:rFonts w:ascii="Times New Roman" w:hAnsi="Times New Roman" w:cs="Times New Roman"/>
        </w:rPr>
        <w:t>- Use of Environmental Technologies Design Option Tool (ETDOT) programs (</w:t>
      </w:r>
      <w:proofErr w:type="spellStart"/>
      <w:r>
        <w:rPr>
          <w:rFonts w:ascii="Times New Roman" w:hAnsi="Times New Roman" w:cs="Times New Roman"/>
        </w:rPr>
        <w:t>AdDesignS</w:t>
      </w:r>
      <w:proofErr w:type="spellEnd"/>
      <w:r>
        <w:rPr>
          <w:rFonts w:ascii="Times New Roman" w:hAnsi="Times New Roman" w:cs="Times New Roman"/>
        </w:rPr>
        <w:t xml:space="preserve">, ASAP, </w:t>
      </w:r>
      <w:proofErr w:type="spellStart"/>
      <w:r>
        <w:rPr>
          <w:rFonts w:ascii="Times New Roman" w:hAnsi="Times New Roman" w:cs="Times New Roman"/>
        </w:rPr>
        <w:t>StEPP</w:t>
      </w:r>
      <w:proofErr w:type="spellEnd"/>
      <w:r>
        <w:rPr>
          <w:rFonts w:ascii="Times New Roman" w:hAnsi="Times New Roman" w:cs="Times New Roman"/>
        </w:rPr>
        <w:t xml:space="preserve">, </w:t>
      </w:r>
      <w:proofErr w:type="spellStart"/>
      <w:r>
        <w:rPr>
          <w:rFonts w:ascii="Times New Roman" w:hAnsi="Times New Roman" w:cs="Times New Roman"/>
        </w:rPr>
        <w:t>AdOx</w:t>
      </w:r>
      <w:proofErr w:type="spellEnd"/>
      <w:r>
        <w:rPr>
          <w:rFonts w:ascii="Times New Roman" w:hAnsi="Times New Roman" w:cs="Times New Roman"/>
        </w:rPr>
        <w:t xml:space="preserve">) to run the best models able to achieve treatment goals </w:t>
      </w:r>
    </w:p>
    <w:p w:rsidR="00893175" w:rsidRDefault="00893175" w:rsidP="0054017D">
      <w:pPr>
        <w:spacing w:after="0"/>
        <w:rPr>
          <w:rFonts w:ascii="Times New Roman" w:hAnsi="Times New Roman" w:cs="Times New Roman"/>
        </w:rPr>
      </w:pPr>
      <w:r>
        <w:rPr>
          <w:rFonts w:ascii="Times New Roman" w:hAnsi="Times New Roman" w:cs="Times New Roman"/>
        </w:rPr>
        <w:t>-</w:t>
      </w:r>
      <w:r w:rsidRPr="00893175">
        <w:t xml:space="preserve"> </w:t>
      </w:r>
      <w:r w:rsidR="00BB3362">
        <w:rPr>
          <w:rFonts w:ascii="Times New Roman" w:hAnsi="Times New Roman" w:cs="Times New Roman"/>
        </w:rPr>
        <w:t>Application</w:t>
      </w:r>
      <w:r w:rsidRPr="00893175">
        <w:rPr>
          <w:rFonts w:ascii="Times New Roman" w:hAnsi="Times New Roman" w:cs="Times New Roman"/>
        </w:rPr>
        <w:t xml:space="preserve"> </w:t>
      </w:r>
      <w:r w:rsidR="00BB3362">
        <w:rPr>
          <w:rFonts w:ascii="Times New Roman" w:hAnsi="Times New Roman" w:cs="Times New Roman"/>
        </w:rPr>
        <w:t xml:space="preserve">of </w:t>
      </w:r>
      <w:r w:rsidRPr="00893175">
        <w:rPr>
          <w:rFonts w:ascii="Times New Roman" w:hAnsi="Times New Roman" w:cs="Times New Roman"/>
        </w:rPr>
        <w:t>Federal and States Environmental laws related to public drinking water</w:t>
      </w:r>
      <w:r>
        <w:rPr>
          <w:rFonts w:ascii="Times New Roman" w:hAnsi="Times New Roman" w:cs="Times New Roman"/>
        </w:rPr>
        <w:t xml:space="preserve"> system</w:t>
      </w:r>
      <w:r w:rsidRPr="00893175">
        <w:rPr>
          <w:rFonts w:ascii="Times New Roman" w:hAnsi="Times New Roman" w:cs="Times New Roman"/>
        </w:rPr>
        <w:t>, environmental and groundwater contamination</w:t>
      </w:r>
    </w:p>
    <w:p w:rsidR="00BB3362" w:rsidRDefault="00BB3362" w:rsidP="00BB3362">
      <w:pPr>
        <w:spacing w:after="0"/>
        <w:rPr>
          <w:rFonts w:ascii="Times New Roman" w:hAnsi="Times New Roman" w:cs="Times New Roman"/>
        </w:rPr>
      </w:pPr>
      <w:r>
        <w:rPr>
          <w:rFonts w:ascii="Times New Roman" w:hAnsi="Times New Roman" w:cs="Times New Roman"/>
        </w:rPr>
        <w:t>- Economic analysis of the treatment combination and degree of efficiency</w:t>
      </w:r>
    </w:p>
    <w:p w:rsidR="00D43712" w:rsidRDefault="00D43712" w:rsidP="00D43712">
      <w:pPr>
        <w:spacing w:before="120" w:after="0"/>
        <w:rPr>
          <w:rFonts w:ascii="Times New Roman" w:hAnsi="Times New Roman" w:cs="Times New Roman"/>
          <w:b/>
        </w:rPr>
      </w:pPr>
      <w:r w:rsidRPr="00096931">
        <w:rPr>
          <w:rFonts w:ascii="Times New Roman" w:eastAsiaTheme="minorEastAsia" w:hAnsi="Times New Roman" w:cs="Times New Roman"/>
          <w:b/>
        </w:rPr>
        <w:t>Environmental Fate and Transport</w:t>
      </w:r>
      <w:r>
        <w:rPr>
          <w:rFonts w:ascii="Times New Roman" w:hAnsi="Times New Roman" w:cs="Times New Roman"/>
          <w:b/>
        </w:rPr>
        <w:t xml:space="preserve"> (</w:t>
      </w:r>
      <w:proofErr w:type="spellStart"/>
      <w:r>
        <w:rPr>
          <w:rFonts w:ascii="Times New Roman" w:hAnsi="Times New Roman" w:cs="Times New Roman"/>
          <w:b/>
        </w:rPr>
        <w:t>ChEE</w:t>
      </w:r>
      <w:proofErr w:type="spellEnd"/>
      <w:r>
        <w:rPr>
          <w:rFonts w:ascii="Times New Roman" w:hAnsi="Times New Roman" w:cs="Times New Roman"/>
          <w:b/>
        </w:rPr>
        <w:t xml:space="preserve"> 574)</w:t>
      </w:r>
      <w:r w:rsidR="00397D7C">
        <w:rPr>
          <w:rFonts w:ascii="Times New Roman" w:hAnsi="Times New Roman" w:cs="Times New Roman"/>
          <w:b/>
        </w:rPr>
        <w:t xml:space="preserve"> Project</w:t>
      </w:r>
    </w:p>
    <w:p w:rsidR="00D43712" w:rsidRDefault="00D43712" w:rsidP="00D43712">
      <w:pPr>
        <w:spacing w:after="0"/>
        <w:rPr>
          <w:rFonts w:ascii="Times New Roman" w:hAnsi="Times New Roman" w:cs="Times New Roman"/>
          <w:b/>
        </w:rPr>
      </w:pPr>
      <w:r>
        <w:rPr>
          <w:rFonts w:ascii="Times New Roman" w:hAnsi="Times New Roman" w:cs="Times New Roman"/>
          <w:b/>
        </w:rPr>
        <w:t>May 2012- August 2012</w:t>
      </w:r>
    </w:p>
    <w:p w:rsidR="00D43712" w:rsidRPr="00AB6505" w:rsidRDefault="00D43712" w:rsidP="00B00F89">
      <w:pPr>
        <w:spacing w:after="0"/>
        <w:rPr>
          <w:rFonts w:ascii="Times New Roman" w:hAnsi="Times New Roman" w:cs="Times New Roman"/>
        </w:rPr>
      </w:pPr>
      <w:r w:rsidRPr="00AB6505">
        <w:rPr>
          <w:rFonts w:ascii="Times New Roman" w:hAnsi="Times New Roman" w:cs="Times New Roman"/>
        </w:rPr>
        <w:t>- Use of the Adsorption Design Software (</w:t>
      </w:r>
      <w:proofErr w:type="spellStart"/>
      <w:r w:rsidRPr="00AB6505">
        <w:rPr>
          <w:rFonts w:ascii="Times New Roman" w:hAnsi="Times New Roman" w:cs="Times New Roman"/>
        </w:rPr>
        <w:t>AdDesignS</w:t>
      </w:r>
      <w:proofErr w:type="spellEnd"/>
      <w:r w:rsidRPr="00AB6505">
        <w:rPr>
          <w:rFonts w:ascii="Times New Roman" w:hAnsi="Times New Roman" w:cs="Times New Roman"/>
        </w:rPr>
        <w:t xml:space="preserve">) in performing adsorption design calculations </w:t>
      </w:r>
    </w:p>
    <w:p w:rsidR="00D43712" w:rsidRPr="00AB6505" w:rsidRDefault="00D43712" w:rsidP="00B00F89">
      <w:pPr>
        <w:spacing w:after="0"/>
        <w:rPr>
          <w:rFonts w:ascii="Times New Roman" w:hAnsi="Times New Roman" w:cs="Times New Roman"/>
        </w:rPr>
      </w:pPr>
      <w:r w:rsidRPr="00AB6505">
        <w:rPr>
          <w:rFonts w:ascii="Times New Roman" w:hAnsi="Times New Roman" w:cs="Times New Roman"/>
        </w:rPr>
        <w:t xml:space="preserve">- </w:t>
      </w:r>
      <w:proofErr w:type="spellStart"/>
      <w:r w:rsidRPr="00AB6505">
        <w:rPr>
          <w:rFonts w:ascii="Times New Roman" w:hAnsi="Times New Roman" w:cs="Times New Roman"/>
        </w:rPr>
        <w:t>AdDesignS</w:t>
      </w:r>
      <w:proofErr w:type="spellEnd"/>
      <w:r w:rsidRPr="00AB6505">
        <w:rPr>
          <w:rFonts w:ascii="Times New Roman" w:hAnsi="Times New Roman" w:cs="Times New Roman"/>
        </w:rPr>
        <w:t xml:space="preserve"> consists of both equilibrium and mass transfer models, which can be used to simulate gas and liquid phase multicomponent adsorption in fixed bed </w:t>
      </w:r>
      <w:proofErr w:type="spellStart"/>
      <w:r w:rsidRPr="00AB6505">
        <w:rPr>
          <w:rFonts w:ascii="Times New Roman" w:hAnsi="Times New Roman" w:cs="Times New Roman"/>
        </w:rPr>
        <w:t>adsorbers</w:t>
      </w:r>
      <w:proofErr w:type="spellEnd"/>
    </w:p>
    <w:p w:rsidR="00D43712" w:rsidRPr="00AB6505" w:rsidRDefault="00D43712" w:rsidP="00B00F89">
      <w:pPr>
        <w:spacing w:after="0"/>
        <w:rPr>
          <w:rFonts w:ascii="Times New Roman" w:hAnsi="Times New Roman" w:cs="Times New Roman"/>
        </w:rPr>
      </w:pPr>
      <w:r w:rsidRPr="00AB6505">
        <w:rPr>
          <w:rFonts w:ascii="Times New Roman" w:hAnsi="Times New Roman" w:cs="Times New Roman"/>
        </w:rPr>
        <w:t xml:space="preserve">- </w:t>
      </w:r>
      <w:proofErr w:type="spellStart"/>
      <w:r w:rsidRPr="00AB6505">
        <w:rPr>
          <w:rFonts w:ascii="Times New Roman" w:hAnsi="Times New Roman" w:cs="Times New Roman"/>
        </w:rPr>
        <w:t>AdDesignS</w:t>
      </w:r>
      <w:proofErr w:type="spellEnd"/>
      <w:r w:rsidRPr="00AB6505">
        <w:rPr>
          <w:rFonts w:ascii="Times New Roman" w:hAnsi="Times New Roman" w:cs="Times New Roman"/>
        </w:rPr>
        <w:t xml:space="preserve"> provides three models, which can be used to simulate gas and liquid phase adsorption in fixed bed </w:t>
      </w:r>
      <w:proofErr w:type="spellStart"/>
      <w:r w:rsidRPr="00AB6505">
        <w:rPr>
          <w:rFonts w:ascii="Times New Roman" w:hAnsi="Times New Roman" w:cs="Times New Roman"/>
        </w:rPr>
        <w:t>adsorbers</w:t>
      </w:r>
      <w:proofErr w:type="spellEnd"/>
      <w:r w:rsidRPr="00AB6505">
        <w:rPr>
          <w:rFonts w:ascii="Times New Roman" w:hAnsi="Times New Roman" w:cs="Times New Roman"/>
        </w:rPr>
        <w:t>. They are the equilibrium column model (ECM), the constant pattern homogeneous surface diffusion model (CPHSDM), and the pore surface diffusion model (PSDM).</w:t>
      </w:r>
    </w:p>
    <w:p w:rsidR="00D43712" w:rsidRDefault="00D43712" w:rsidP="00B00F89">
      <w:pPr>
        <w:spacing w:after="0"/>
        <w:rPr>
          <w:rFonts w:ascii="Times New Roman" w:hAnsi="Times New Roman" w:cs="Times New Roman"/>
        </w:rPr>
      </w:pPr>
      <w:r w:rsidRPr="00AB6505">
        <w:rPr>
          <w:rFonts w:ascii="Times New Roman" w:hAnsi="Times New Roman" w:cs="Times New Roman"/>
        </w:rPr>
        <w:t xml:space="preserve">- </w:t>
      </w:r>
      <w:proofErr w:type="spellStart"/>
      <w:r w:rsidRPr="00AB6505">
        <w:rPr>
          <w:rFonts w:ascii="Times New Roman" w:hAnsi="Times New Roman" w:cs="Times New Roman"/>
        </w:rPr>
        <w:t>AdDesignS</w:t>
      </w:r>
      <w:proofErr w:type="spellEnd"/>
      <w:r w:rsidRPr="00AB6505">
        <w:rPr>
          <w:rFonts w:ascii="Times New Roman" w:hAnsi="Times New Roman" w:cs="Times New Roman"/>
        </w:rPr>
        <w:t xml:space="preserve"> simulated the use of Activated Carbon which is considered one of the most effective treatment techniques for the removal of organic compounds present in liquid or gas mixtures. Adsorption works as a chemical and physical process in which a substance is accumulated at the interface between a solid and a liquid phase or between a solid and a gas phase into the activated carbon pores.</w:t>
      </w:r>
    </w:p>
    <w:p w:rsidR="001D0B3B" w:rsidRDefault="001D0B3B" w:rsidP="00B00F89">
      <w:pPr>
        <w:spacing w:after="0"/>
        <w:rPr>
          <w:rFonts w:ascii="Times New Roman" w:hAnsi="Times New Roman" w:cs="Times New Roman"/>
        </w:rPr>
      </w:pPr>
      <w:r>
        <w:rPr>
          <w:rFonts w:ascii="Times New Roman" w:hAnsi="Times New Roman" w:cs="Times New Roman"/>
        </w:rPr>
        <w:lastRenderedPageBreak/>
        <w:t xml:space="preserve">- Use of surface diffusion model (PSDM) to design a treatment system to remove </w:t>
      </w:r>
      <w:r w:rsidR="00BB2A57">
        <w:rPr>
          <w:rFonts w:ascii="Times New Roman" w:hAnsi="Times New Roman" w:cs="Times New Roman"/>
        </w:rPr>
        <w:t xml:space="preserve">Trichloroethylene </w:t>
      </w:r>
      <w:r w:rsidR="00BB2A57" w:rsidRPr="00BB2A57">
        <w:rPr>
          <w:rFonts w:ascii="Times New Roman" w:hAnsi="Times New Roman" w:cs="Times New Roman"/>
        </w:rPr>
        <w:t>(TCE)</w:t>
      </w:r>
      <w:r w:rsidR="00BB2A57">
        <w:rPr>
          <w:rFonts w:ascii="Times New Roman" w:hAnsi="Times New Roman" w:cs="Times New Roman"/>
        </w:rPr>
        <w:t xml:space="preserve"> a contaminated volume of groundwater</w:t>
      </w:r>
    </w:p>
    <w:p w:rsidR="00685A9D" w:rsidRPr="00AB6505" w:rsidRDefault="00685A9D" w:rsidP="00B00F89">
      <w:pPr>
        <w:spacing w:after="0"/>
        <w:rPr>
          <w:rFonts w:ascii="Times New Roman" w:hAnsi="Times New Roman" w:cs="Times New Roman"/>
        </w:rPr>
      </w:pPr>
      <w:r>
        <w:rPr>
          <w:rFonts w:ascii="Times New Roman" w:hAnsi="Times New Roman" w:cs="Times New Roman"/>
        </w:rPr>
        <w:t xml:space="preserve">- Work with basic knowledge of </w:t>
      </w:r>
      <w:r w:rsidRPr="00685A9D">
        <w:rPr>
          <w:rFonts w:ascii="Times New Roman" w:hAnsi="Times New Roman" w:cs="Times New Roman"/>
        </w:rPr>
        <w:t>environmental policies and procedures</w:t>
      </w:r>
    </w:p>
    <w:p w:rsidR="00322D1E" w:rsidRDefault="00322D1E" w:rsidP="009C1ACF">
      <w:pPr>
        <w:spacing w:before="120" w:after="0"/>
        <w:rPr>
          <w:rFonts w:ascii="Times New Roman" w:hAnsi="Times New Roman" w:cs="Times New Roman"/>
          <w:b/>
        </w:rPr>
      </w:pPr>
    </w:p>
    <w:p w:rsidR="009C1ACF" w:rsidRDefault="009C1ACF" w:rsidP="009C1ACF">
      <w:pPr>
        <w:spacing w:before="120" w:after="0"/>
        <w:rPr>
          <w:rFonts w:ascii="Times New Roman" w:hAnsi="Times New Roman" w:cs="Times New Roman"/>
          <w:b/>
        </w:rPr>
      </w:pPr>
      <w:r w:rsidRPr="009C1ACF">
        <w:rPr>
          <w:rFonts w:ascii="Times New Roman" w:hAnsi="Times New Roman" w:cs="Times New Roman"/>
          <w:b/>
        </w:rPr>
        <w:t>Predicted effects of climate change on the southwestern parts of the United States</w:t>
      </w:r>
      <w:r>
        <w:rPr>
          <w:rFonts w:ascii="Times New Roman" w:hAnsi="Times New Roman" w:cs="Times New Roman"/>
          <w:b/>
        </w:rPr>
        <w:t xml:space="preserve"> </w:t>
      </w:r>
    </w:p>
    <w:p w:rsidR="009C1ACF" w:rsidRDefault="009C1ACF" w:rsidP="009C1ACF">
      <w:pPr>
        <w:spacing w:after="0"/>
        <w:rPr>
          <w:rFonts w:ascii="Times New Roman" w:hAnsi="Times New Roman" w:cs="Times New Roman"/>
          <w:b/>
        </w:rPr>
      </w:pPr>
      <w:proofErr w:type="spellStart"/>
      <w:r w:rsidRPr="009C1ACF">
        <w:rPr>
          <w:rFonts w:ascii="Times New Roman" w:hAnsi="Times New Roman" w:cs="Times New Roman"/>
          <w:b/>
        </w:rPr>
        <w:t>ChEE</w:t>
      </w:r>
      <w:proofErr w:type="spellEnd"/>
      <w:r w:rsidRPr="009C1ACF">
        <w:rPr>
          <w:rFonts w:ascii="Times New Roman" w:hAnsi="Times New Roman" w:cs="Times New Roman"/>
          <w:b/>
        </w:rPr>
        <w:t xml:space="preserve"> </w:t>
      </w:r>
      <w:proofErr w:type="gramStart"/>
      <w:r w:rsidRPr="009C1ACF">
        <w:rPr>
          <w:rFonts w:ascii="Times New Roman" w:hAnsi="Times New Roman" w:cs="Times New Roman"/>
          <w:b/>
        </w:rPr>
        <w:t>569A :</w:t>
      </w:r>
      <w:proofErr w:type="gramEnd"/>
      <w:r w:rsidRPr="009C1ACF">
        <w:rPr>
          <w:rFonts w:ascii="Times New Roman" w:hAnsi="Times New Roman" w:cs="Times New Roman"/>
          <w:b/>
        </w:rPr>
        <w:t xml:space="preserve"> Air Pollution</w:t>
      </w:r>
      <w:r>
        <w:rPr>
          <w:rFonts w:ascii="Times New Roman" w:hAnsi="Times New Roman" w:cs="Times New Roman"/>
          <w:b/>
        </w:rPr>
        <w:t xml:space="preserve"> project</w:t>
      </w:r>
    </w:p>
    <w:p w:rsidR="009C1ACF" w:rsidRDefault="009C1ACF" w:rsidP="009C1ACF">
      <w:pPr>
        <w:spacing w:after="0"/>
        <w:rPr>
          <w:rFonts w:ascii="Times New Roman" w:hAnsi="Times New Roman" w:cs="Times New Roman"/>
          <w:b/>
        </w:rPr>
      </w:pPr>
      <w:r>
        <w:rPr>
          <w:rFonts w:ascii="Times New Roman" w:hAnsi="Times New Roman" w:cs="Times New Roman"/>
          <w:b/>
        </w:rPr>
        <w:t>August 2011- December 2011</w:t>
      </w:r>
    </w:p>
    <w:p w:rsidR="009C1ACF" w:rsidRPr="009C1ACF" w:rsidRDefault="009C1ACF" w:rsidP="009C1ACF">
      <w:pPr>
        <w:spacing w:before="120" w:after="0"/>
        <w:rPr>
          <w:rFonts w:ascii="Times New Roman" w:hAnsi="Times New Roman" w:cs="Times New Roman"/>
        </w:rPr>
      </w:pPr>
      <w:r w:rsidRPr="009C1ACF">
        <w:rPr>
          <w:rFonts w:ascii="Times New Roman" w:hAnsi="Times New Roman" w:cs="Times New Roman"/>
        </w:rPr>
        <w:t xml:space="preserve">The Intergovernmental Panel on Climate Change (IPCC) released its 4th climate assessment report in 2007, for which it was awarded the Nobel Peace Prize for its “efforts to build up and disseminate greater knowledge about man-made climate </w:t>
      </w:r>
      <w:proofErr w:type="gramStart"/>
      <w:r w:rsidRPr="009C1ACF">
        <w:rPr>
          <w:rFonts w:ascii="Times New Roman" w:hAnsi="Times New Roman" w:cs="Times New Roman"/>
        </w:rPr>
        <w:t>change,</w:t>
      </w:r>
      <w:proofErr w:type="gramEnd"/>
      <w:r w:rsidRPr="009C1ACF">
        <w:rPr>
          <w:rFonts w:ascii="Times New Roman" w:hAnsi="Times New Roman" w:cs="Times New Roman"/>
        </w:rPr>
        <w:t xml:space="preserve"> and to lay the foundations for the measures that are needed to counteract such change".</w:t>
      </w:r>
    </w:p>
    <w:p w:rsidR="009C1ACF" w:rsidRPr="009C1ACF" w:rsidRDefault="009C1ACF" w:rsidP="00C15457">
      <w:pPr>
        <w:spacing w:after="0"/>
        <w:rPr>
          <w:rFonts w:ascii="Times New Roman" w:hAnsi="Times New Roman" w:cs="Times New Roman"/>
        </w:rPr>
      </w:pPr>
      <w:r w:rsidRPr="009C1ACF">
        <w:rPr>
          <w:rFonts w:ascii="Times New Roman" w:hAnsi="Times New Roman" w:cs="Times New Roman"/>
        </w:rPr>
        <w:t>The United States Global Change Research Program (USGCRP) released its own report entitled Global Climate Change Impacts on the United States in June 2009.</w:t>
      </w:r>
    </w:p>
    <w:p w:rsidR="009C1ACF" w:rsidRPr="009C1ACF" w:rsidRDefault="009C1ACF" w:rsidP="00C15457">
      <w:pPr>
        <w:spacing w:after="0"/>
        <w:rPr>
          <w:rFonts w:ascii="Times New Roman" w:hAnsi="Times New Roman" w:cs="Times New Roman"/>
        </w:rPr>
      </w:pPr>
      <w:r w:rsidRPr="009C1ACF">
        <w:rPr>
          <w:rFonts w:ascii="Times New Roman" w:hAnsi="Times New Roman" w:cs="Times New Roman"/>
        </w:rPr>
        <w:t>- Read the summary reports from each group (Synthesis and Key Findings, respectively) and then compare and contrast the predicted effects of climate change on the southwestern United States in the two reports.</w:t>
      </w:r>
    </w:p>
    <w:p w:rsidR="009C1ACF" w:rsidRPr="009C1ACF" w:rsidRDefault="009C1ACF" w:rsidP="00C15457">
      <w:pPr>
        <w:spacing w:after="0"/>
        <w:rPr>
          <w:rFonts w:ascii="Times New Roman" w:hAnsi="Times New Roman" w:cs="Times New Roman"/>
        </w:rPr>
      </w:pPr>
      <w:r w:rsidRPr="009C1ACF">
        <w:rPr>
          <w:rFonts w:ascii="Times New Roman" w:hAnsi="Times New Roman" w:cs="Times New Roman"/>
        </w:rPr>
        <w:t>- Discuss the level of certainty so that the reader will understand the how likely the predicted outcome is thought to be.</w:t>
      </w:r>
    </w:p>
    <w:p w:rsidR="009C1ACF" w:rsidRPr="009C1ACF" w:rsidRDefault="009C1ACF" w:rsidP="00C15457">
      <w:pPr>
        <w:spacing w:after="0"/>
        <w:rPr>
          <w:rFonts w:ascii="Times New Roman" w:hAnsi="Times New Roman" w:cs="Times New Roman"/>
        </w:rPr>
      </w:pPr>
      <w:r w:rsidRPr="009C1ACF">
        <w:rPr>
          <w:rFonts w:ascii="Times New Roman" w:hAnsi="Times New Roman" w:cs="Times New Roman"/>
        </w:rPr>
        <w:t>- Summarize any important potential mitigation and adaptation measures that society might consider in order to “geo-engineer” a solution.</w:t>
      </w:r>
    </w:p>
    <w:p w:rsidR="00096931" w:rsidRPr="000E1E5E" w:rsidRDefault="00096931" w:rsidP="00096931">
      <w:pPr>
        <w:spacing w:before="120" w:after="0"/>
        <w:rPr>
          <w:rFonts w:ascii="Times New Roman" w:hAnsi="Times New Roman" w:cs="Times New Roman"/>
        </w:rPr>
      </w:pPr>
      <w:r w:rsidRPr="000E1E5E">
        <w:rPr>
          <w:rFonts w:ascii="Times New Roman" w:hAnsi="Times New Roman" w:cs="Times New Roman"/>
          <w:b/>
        </w:rPr>
        <w:t>Central Arizona Project (CAP)</w:t>
      </w:r>
    </w:p>
    <w:p w:rsidR="00096931" w:rsidRDefault="00096931" w:rsidP="00096931">
      <w:pPr>
        <w:spacing w:after="0"/>
        <w:rPr>
          <w:rFonts w:ascii="Times New Roman" w:hAnsi="Times New Roman" w:cs="Times New Roman"/>
          <w:b/>
        </w:rPr>
      </w:pPr>
      <w:r>
        <w:rPr>
          <w:rFonts w:ascii="Times New Roman" w:hAnsi="Times New Roman" w:cs="Times New Roman"/>
          <w:b/>
        </w:rPr>
        <w:t>Desalination Research Facility</w:t>
      </w:r>
    </w:p>
    <w:p w:rsidR="00096931" w:rsidRDefault="00096931" w:rsidP="00096931">
      <w:pPr>
        <w:spacing w:after="0"/>
        <w:rPr>
          <w:rFonts w:ascii="Times New Roman" w:hAnsi="Times New Roman" w:cs="Times New Roman"/>
          <w:b/>
        </w:rPr>
      </w:pPr>
      <w:r>
        <w:rPr>
          <w:rFonts w:ascii="Times New Roman" w:hAnsi="Times New Roman" w:cs="Times New Roman"/>
          <w:b/>
        </w:rPr>
        <w:t>Marana, AZ</w:t>
      </w:r>
    </w:p>
    <w:p w:rsidR="00096931" w:rsidRPr="009E4F29" w:rsidRDefault="00096931" w:rsidP="00096931">
      <w:pPr>
        <w:spacing w:after="0"/>
        <w:rPr>
          <w:rFonts w:ascii="Times New Roman" w:hAnsi="Times New Roman" w:cs="Times New Roman"/>
          <w:b/>
        </w:rPr>
      </w:pPr>
      <w:r w:rsidRPr="000E1E5E">
        <w:rPr>
          <w:rFonts w:ascii="Times New Roman" w:hAnsi="Times New Roman" w:cs="Times New Roman"/>
          <w:b/>
        </w:rPr>
        <w:t>August 2010-December 2012</w:t>
      </w:r>
    </w:p>
    <w:p w:rsidR="00096931" w:rsidRPr="009E4F29" w:rsidRDefault="00096931" w:rsidP="00096931">
      <w:pPr>
        <w:spacing w:after="0"/>
        <w:rPr>
          <w:rFonts w:ascii="Times New Roman" w:hAnsi="Times New Roman" w:cs="Times New Roman"/>
        </w:rPr>
      </w:pPr>
      <w:r>
        <w:rPr>
          <w:rFonts w:ascii="Times New Roman" w:hAnsi="Times New Roman" w:cs="Times New Roman"/>
        </w:rPr>
        <w:t xml:space="preserve">- Management </w:t>
      </w:r>
      <w:r w:rsidRPr="009E4F29">
        <w:rPr>
          <w:rFonts w:ascii="Times New Roman" w:hAnsi="Times New Roman" w:cs="Times New Roman"/>
        </w:rPr>
        <w:t xml:space="preserve">of the desalination pilot plant, samples analysis, troubleshooting of any problems that arose from the various processes that included: Slow sand filters, microfiltration, </w:t>
      </w:r>
      <w:r>
        <w:rPr>
          <w:rFonts w:ascii="Times New Roman" w:hAnsi="Times New Roman" w:cs="Times New Roman"/>
        </w:rPr>
        <w:t xml:space="preserve">ultrafiltration, </w:t>
      </w:r>
      <w:r w:rsidRPr="009E4F29">
        <w:rPr>
          <w:rFonts w:ascii="Times New Roman" w:hAnsi="Times New Roman" w:cs="Times New Roman"/>
        </w:rPr>
        <w:t>reverse osmosis (RO)</w:t>
      </w:r>
    </w:p>
    <w:p w:rsidR="00096931" w:rsidRDefault="00096931" w:rsidP="00096931">
      <w:pPr>
        <w:spacing w:after="0"/>
        <w:rPr>
          <w:rFonts w:ascii="Times New Roman" w:hAnsi="Times New Roman" w:cs="Times New Roman"/>
        </w:rPr>
      </w:pPr>
      <w:r w:rsidRPr="009E4F29">
        <w:rPr>
          <w:rFonts w:ascii="Times New Roman" w:hAnsi="Times New Roman" w:cs="Times New Roman"/>
        </w:rPr>
        <w:t>-</w:t>
      </w:r>
      <w:r>
        <w:rPr>
          <w:rFonts w:ascii="Times New Roman" w:hAnsi="Times New Roman" w:cs="Times New Roman"/>
        </w:rPr>
        <w:t xml:space="preserve"> </w:t>
      </w:r>
      <w:r w:rsidRPr="009E4F29">
        <w:rPr>
          <w:rFonts w:ascii="Times New Roman" w:hAnsi="Times New Roman" w:cs="Times New Roman"/>
        </w:rPr>
        <w:t>Performing of water analysis, such as: color, turbidity, pH, conductivity, TDS, TSS</w:t>
      </w:r>
    </w:p>
    <w:p w:rsidR="0054017D" w:rsidRDefault="0054017D" w:rsidP="000725C1">
      <w:pPr>
        <w:spacing w:before="120" w:after="0"/>
        <w:rPr>
          <w:rFonts w:ascii="Times New Roman" w:hAnsi="Times New Roman" w:cs="Times New Roman"/>
          <w:b/>
        </w:rPr>
      </w:pPr>
      <w:r>
        <w:rPr>
          <w:rFonts w:ascii="Times New Roman" w:hAnsi="Times New Roman" w:cs="Times New Roman"/>
          <w:b/>
        </w:rPr>
        <w:t>Field trips and lectures</w:t>
      </w:r>
    </w:p>
    <w:p w:rsidR="0054017D" w:rsidRDefault="0054017D" w:rsidP="0054017D">
      <w:pPr>
        <w:spacing w:after="0"/>
        <w:rPr>
          <w:rFonts w:ascii="Times New Roman" w:hAnsi="Times New Roman" w:cs="Times New Roman"/>
          <w:b/>
        </w:rPr>
      </w:pPr>
      <w:r>
        <w:rPr>
          <w:rFonts w:ascii="Times New Roman" w:hAnsi="Times New Roman" w:cs="Times New Roman"/>
          <w:b/>
        </w:rPr>
        <w:t>January 2011-December 2012</w:t>
      </w:r>
    </w:p>
    <w:p w:rsidR="0054017D" w:rsidRDefault="0054017D" w:rsidP="0054017D">
      <w:pPr>
        <w:spacing w:after="0"/>
        <w:rPr>
          <w:rFonts w:ascii="Times New Roman" w:hAnsi="Times New Roman" w:cs="Times New Roman"/>
        </w:rPr>
      </w:pPr>
      <w:r>
        <w:rPr>
          <w:rFonts w:ascii="Times New Roman" w:hAnsi="Times New Roman" w:cs="Times New Roman"/>
        </w:rPr>
        <w:t xml:space="preserve">Numerous field trips and lectures at those sites: </w:t>
      </w:r>
    </w:p>
    <w:p w:rsidR="0054017D" w:rsidRDefault="0054017D" w:rsidP="0054017D">
      <w:pPr>
        <w:spacing w:after="0"/>
        <w:rPr>
          <w:rFonts w:ascii="Times New Roman" w:hAnsi="Times New Roman" w:cs="Times New Roman"/>
        </w:rPr>
      </w:pPr>
      <w:r>
        <w:rPr>
          <w:rFonts w:ascii="Times New Roman" w:hAnsi="Times New Roman" w:cs="Times New Roman"/>
        </w:rPr>
        <w:t>- Hayden-Udall water treatment plant, city of Tucson (AZ)</w:t>
      </w:r>
    </w:p>
    <w:p w:rsidR="0054017D" w:rsidRDefault="0054017D" w:rsidP="0054017D">
      <w:pPr>
        <w:spacing w:after="0"/>
        <w:rPr>
          <w:rFonts w:ascii="Times New Roman" w:hAnsi="Times New Roman" w:cs="Times New Roman"/>
        </w:rPr>
      </w:pPr>
      <w:r>
        <w:rPr>
          <w:rFonts w:ascii="Times New Roman" w:hAnsi="Times New Roman" w:cs="Times New Roman"/>
        </w:rPr>
        <w:t>- Roger Road wastewater treatment plant, city of Marana (AZ)</w:t>
      </w:r>
    </w:p>
    <w:p w:rsidR="000E1E5E" w:rsidRDefault="0054017D" w:rsidP="000E1E5E">
      <w:pPr>
        <w:spacing w:after="0"/>
        <w:rPr>
          <w:rFonts w:ascii="Times New Roman" w:hAnsi="Times New Roman" w:cs="Times New Roman"/>
        </w:rPr>
      </w:pPr>
      <w:r>
        <w:rPr>
          <w:rFonts w:ascii="Times New Roman" w:hAnsi="Times New Roman" w:cs="Times New Roman"/>
        </w:rPr>
        <w:t>- Randolph Park wastewater treatment plant, city of Tucson (AZ)</w:t>
      </w:r>
    </w:p>
    <w:p w:rsidR="0054017D" w:rsidRDefault="0054017D" w:rsidP="0054017D">
      <w:pPr>
        <w:spacing w:before="120" w:after="0"/>
        <w:jc w:val="both"/>
        <w:rPr>
          <w:rFonts w:ascii="Times New Roman" w:hAnsi="Times New Roman" w:cs="Times New Roman"/>
        </w:rPr>
      </w:pPr>
      <w:r>
        <w:rPr>
          <w:rFonts w:ascii="Times New Roman" w:hAnsi="Times New Roman" w:cs="Times New Roman"/>
          <w:b/>
          <w:u w:val="single"/>
        </w:rPr>
        <w:t>RELEVANT COURSES_ ______________________________________________________________________________</w:t>
      </w:r>
    </w:p>
    <w:p w:rsidR="0054017D" w:rsidRDefault="0054017D" w:rsidP="0054017D">
      <w:pPr>
        <w:spacing w:after="0"/>
        <w:jc w:val="both"/>
        <w:rPr>
          <w:rFonts w:ascii="Times New Roman" w:eastAsiaTheme="minorEastAsia" w:hAnsi="Times New Roman" w:cs="Times New Roman"/>
        </w:rPr>
      </w:pPr>
      <w:r>
        <w:rPr>
          <w:rFonts w:ascii="Times New Roman" w:eastAsiaTheme="minorEastAsia" w:hAnsi="Times New Roman" w:cs="Times New Roman"/>
          <w:b/>
        </w:rPr>
        <w:t>Grad courses</w:t>
      </w:r>
      <w:r w:rsidR="00E34C69">
        <w:rPr>
          <w:rFonts w:ascii="Times New Roman" w:eastAsiaTheme="minorEastAsia" w:hAnsi="Times New Roman" w:cs="Times New Roman"/>
        </w:rPr>
        <w:t xml:space="preserve"> : w</w:t>
      </w:r>
      <w:r>
        <w:rPr>
          <w:rFonts w:ascii="Times New Roman" w:eastAsiaTheme="minorEastAsia" w:hAnsi="Times New Roman" w:cs="Times New Roman"/>
        </w:rPr>
        <w:t>ater and wastewater treatment, advanced water and wastewater treatment, microbiology for engineers, water chemistry, emerging issues in water quality, hydrology and water resources, fluid mechanics, air pollution, environmental fate and transport, chemical and environmental engineering seminars, water treatment laboratory, microbiology laboratory</w:t>
      </w:r>
    </w:p>
    <w:p w:rsidR="0054017D" w:rsidRDefault="0054017D" w:rsidP="0054017D">
      <w:pPr>
        <w:spacing w:after="0"/>
        <w:jc w:val="both"/>
        <w:rPr>
          <w:rFonts w:ascii="Times New Roman" w:eastAsiaTheme="minorHAnsi" w:hAnsi="Times New Roman" w:cs="Times New Roman"/>
          <w:lang w:eastAsia="en-US"/>
        </w:rPr>
      </w:pPr>
      <w:r>
        <w:rPr>
          <w:rFonts w:ascii="Times New Roman" w:eastAsiaTheme="minorEastAsia" w:hAnsi="Times New Roman" w:cs="Times New Roman"/>
          <w:b/>
        </w:rPr>
        <w:t>Undergrad courses</w:t>
      </w:r>
      <w:r>
        <w:rPr>
          <w:rFonts w:ascii="Times New Roman" w:eastAsiaTheme="minorEastAsia" w:hAnsi="Times New Roman" w:cs="Times New Roman"/>
        </w:rPr>
        <w:t xml:space="preserve">: </w:t>
      </w:r>
      <w:r w:rsidR="00EF362A">
        <w:rPr>
          <w:rFonts w:ascii="Times New Roman" w:eastAsiaTheme="minorEastAsia" w:hAnsi="Times New Roman" w:cs="Times New Roman"/>
        </w:rPr>
        <w:t xml:space="preserve">geology, </w:t>
      </w:r>
      <w:r>
        <w:rPr>
          <w:rFonts w:ascii="Times New Roman" w:eastAsiaTheme="minorHAnsi" w:hAnsi="Times New Roman" w:cs="Times New Roman"/>
          <w:lang w:eastAsia="en-US"/>
        </w:rPr>
        <w:t>soil sciences, soil chemistry and fertilization, statistics, plant physiology and pathology,</w:t>
      </w:r>
      <w:r w:rsidR="00F40CB5">
        <w:rPr>
          <w:rFonts w:ascii="Times New Roman" w:eastAsiaTheme="minorHAnsi" w:hAnsi="Times New Roman" w:cs="Times New Roman"/>
          <w:lang w:eastAsia="en-US"/>
        </w:rPr>
        <w:t xml:space="preserve"> animal anatomy</w:t>
      </w:r>
      <w:r w:rsidR="004919F8">
        <w:rPr>
          <w:rFonts w:ascii="Times New Roman" w:eastAsiaTheme="minorHAnsi" w:hAnsi="Times New Roman" w:cs="Times New Roman"/>
          <w:lang w:eastAsia="en-US"/>
        </w:rPr>
        <w:t xml:space="preserve"> and pathology</w:t>
      </w:r>
      <w:r w:rsidR="00F40CB5">
        <w:rPr>
          <w:rFonts w:ascii="Times New Roman" w:eastAsiaTheme="minorHAnsi" w:hAnsi="Times New Roman" w:cs="Times New Roman"/>
          <w:lang w:eastAsia="en-US"/>
        </w:rPr>
        <w:t xml:space="preserve">, </w:t>
      </w:r>
      <w:r w:rsidR="00764B93">
        <w:rPr>
          <w:rFonts w:ascii="Times New Roman" w:eastAsiaTheme="minorHAnsi" w:hAnsi="Times New Roman" w:cs="Times New Roman"/>
          <w:lang w:eastAsia="en-US"/>
        </w:rPr>
        <w:t xml:space="preserve">meteorology and climatology, </w:t>
      </w:r>
      <w:r>
        <w:rPr>
          <w:rFonts w:ascii="Times New Roman" w:eastAsiaTheme="minorHAnsi" w:hAnsi="Times New Roman" w:cs="Times New Roman"/>
          <w:lang w:eastAsia="en-US"/>
        </w:rPr>
        <w:t>natural resources conservation, ecolog</w:t>
      </w:r>
      <w:r w:rsidR="009D269D">
        <w:rPr>
          <w:rFonts w:ascii="Times New Roman" w:eastAsiaTheme="minorHAnsi" w:hAnsi="Times New Roman" w:cs="Times New Roman"/>
          <w:lang w:eastAsia="en-US"/>
        </w:rPr>
        <w:t>y, rural sociology, food s</w:t>
      </w:r>
      <w:r>
        <w:rPr>
          <w:rFonts w:ascii="Times New Roman" w:eastAsiaTheme="minorHAnsi" w:hAnsi="Times New Roman" w:cs="Times New Roman"/>
          <w:lang w:eastAsia="en-US"/>
        </w:rPr>
        <w:t>cience and technology, microbiology and chemistry laboratory</w:t>
      </w:r>
      <w:r w:rsidR="00C9644D">
        <w:rPr>
          <w:rFonts w:ascii="Times New Roman" w:eastAsiaTheme="minorHAnsi" w:hAnsi="Times New Roman" w:cs="Times New Roman"/>
          <w:lang w:eastAsia="en-US"/>
        </w:rPr>
        <w:t>, entomology I &amp; II, economic entomology</w:t>
      </w:r>
    </w:p>
    <w:p w:rsidR="0054017D" w:rsidRDefault="0054017D" w:rsidP="0054017D">
      <w:pPr>
        <w:spacing w:before="120" w:after="0"/>
        <w:rPr>
          <w:rFonts w:ascii="Times New Roman" w:hAnsi="Times New Roman" w:cs="Times New Roman"/>
          <w:b/>
          <w:u w:val="single"/>
        </w:rPr>
      </w:pPr>
      <w:r>
        <w:rPr>
          <w:rFonts w:ascii="Times New Roman" w:hAnsi="Times New Roman" w:cs="Times New Roman"/>
          <w:b/>
          <w:u w:val="single"/>
        </w:rPr>
        <w:t>REFERENCE</w:t>
      </w:r>
      <w:r w:rsidR="00DC6DCE">
        <w:rPr>
          <w:rFonts w:ascii="Times New Roman" w:hAnsi="Times New Roman" w:cs="Times New Roman"/>
          <w:b/>
          <w:u w:val="single"/>
        </w:rPr>
        <w:t>S</w:t>
      </w:r>
      <w:r>
        <w:rPr>
          <w:rFonts w:ascii="Times New Roman" w:hAnsi="Times New Roman" w:cs="Times New Roman"/>
          <w:b/>
          <w:u w:val="single"/>
        </w:rPr>
        <w:t>___________________________________________________________________________________</w:t>
      </w:r>
      <w:r w:rsidR="00DC6DCE">
        <w:rPr>
          <w:rFonts w:ascii="Times New Roman" w:hAnsi="Times New Roman" w:cs="Times New Roman"/>
          <w:b/>
          <w:u w:val="single"/>
        </w:rPr>
        <w:t>____</w:t>
      </w:r>
    </w:p>
    <w:p w:rsidR="0054017D" w:rsidRPr="00177C50" w:rsidRDefault="0054017D" w:rsidP="0054017D">
      <w:pPr>
        <w:spacing w:after="0"/>
        <w:rPr>
          <w:rFonts w:ascii="Times New Roman" w:eastAsiaTheme="minorEastAsia" w:hAnsi="Times New Roman" w:cs="Times New Roman"/>
          <w:b/>
        </w:rPr>
      </w:pPr>
      <w:r w:rsidRPr="00177C50">
        <w:rPr>
          <w:rFonts w:ascii="Times New Roman" w:eastAsiaTheme="minorEastAsia" w:hAnsi="Times New Roman" w:cs="Times New Roman"/>
          <w:b/>
        </w:rPr>
        <w:t xml:space="preserve">Robert G. </w:t>
      </w:r>
      <w:r w:rsidRPr="00177C50">
        <w:rPr>
          <w:rFonts w:ascii="Times New Roman" w:eastAsiaTheme="minorEastAsia" w:hAnsi="Times New Roman" w:cs="Times New Roman"/>
          <w:b/>
          <w:bCs/>
        </w:rPr>
        <w:t>Arnold</w:t>
      </w:r>
      <w:r w:rsidRPr="00177C50">
        <w:rPr>
          <w:rFonts w:ascii="Times New Roman" w:eastAsiaTheme="minorEastAsia" w:hAnsi="Times New Roman" w:cs="Times New Roman"/>
          <w:b/>
        </w:rPr>
        <w:t>, PhD</w:t>
      </w:r>
    </w:p>
    <w:p w:rsidR="0054017D" w:rsidRDefault="0054017D" w:rsidP="0054017D">
      <w:pPr>
        <w:spacing w:after="0"/>
        <w:rPr>
          <w:rFonts w:ascii="Times New Roman" w:eastAsiaTheme="minorEastAsia" w:hAnsi="Times New Roman" w:cs="Times New Roman"/>
        </w:rPr>
      </w:pPr>
      <w:r>
        <w:rPr>
          <w:rFonts w:ascii="Times New Roman" w:eastAsiaTheme="minorEastAsia" w:hAnsi="Times New Roman" w:cs="Times New Roman"/>
        </w:rPr>
        <w:t>Chemical and Environmental Engineering Department</w:t>
      </w:r>
    </w:p>
    <w:p w:rsidR="00DC6DCE" w:rsidRDefault="00DC6DCE" w:rsidP="00DC6DCE">
      <w:pPr>
        <w:spacing w:after="0"/>
        <w:rPr>
          <w:rFonts w:ascii="Times New Roman" w:eastAsiaTheme="minorEastAsia" w:hAnsi="Times New Roman" w:cs="Times New Roman"/>
        </w:rPr>
      </w:pPr>
      <w:r>
        <w:rPr>
          <w:rFonts w:ascii="Times New Roman" w:eastAsiaTheme="minorEastAsia" w:hAnsi="Times New Roman" w:cs="Times New Roman"/>
        </w:rPr>
        <w:t>The University of Arizona (Tucson, AZ)</w:t>
      </w:r>
    </w:p>
    <w:p w:rsidR="0054017D" w:rsidRPr="00990C9D" w:rsidRDefault="0054017D" w:rsidP="0054017D">
      <w:pPr>
        <w:spacing w:after="0"/>
        <w:rPr>
          <w:rFonts w:ascii="Times New Roman" w:eastAsiaTheme="minorEastAsia" w:hAnsi="Times New Roman" w:cs="Times New Roman"/>
          <w:lang w:val="fr-FR"/>
        </w:rPr>
      </w:pPr>
      <w:r w:rsidRPr="00990C9D">
        <w:rPr>
          <w:rFonts w:ascii="Times New Roman" w:eastAsiaTheme="minorEastAsia" w:hAnsi="Times New Roman" w:cs="Times New Roman"/>
          <w:lang w:val="fr-FR"/>
        </w:rPr>
        <w:lastRenderedPageBreak/>
        <w:t>Phone office: 520 621 2410</w:t>
      </w:r>
    </w:p>
    <w:p w:rsidR="0054017D" w:rsidRDefault="0054017D" w:rsidP="0054017D">
      <w:pPr>
        <w:spacing w:after="0"/>
        <w:rPr>
          <w:rFonts w:ascii="Times New Roman" w:hAnsi="Times New Roman" w:cs="Times New Roman"/>
          <w:lang w:val="pt-BR"/>
        </w:rPr>
      </w:pPr>
      <w:r>
        <w:rPr>
          <w:rFonts w:ascii="Times New Roman" w:eastAsiaTheme="minorEastAsia" w:hAnsi="Times New Roman" w:cs="Times New Roman"/>
          <w:lang w:val="pt-BR"/>
        </w:rPr>
        <w:t xml:space="preserve">E-mail: </w:t>
      </w:r>
      <w:hyperlink r:id="rId10" w:history="1">
        <w:r w:rsidRPr="009A2ACE">
          <w:rPr>
            <w:rStyle w:val="Hyperlink"/>
            <w:rFonts w:ascii="Times New Roman" w:eastAsiaTheme="minorEastAsia" w:hAnsi="Times New Roman" w:cs="Times New Roman"/>
            <w:color w:val="0563C1" w:themeColor="hyperlink"/>
            <w:u w:val="none"/>
            <w:lang w:val="pt-BR"/>
          </w:rPr>
          <w:t>rga@email.arizona.edu</w:t>
        </w:r>
      </w:hyperlink>
    </w:p>
    <w:p w:rsidR="00020500" w:rsidRDefault="00020500" w:rsidP="002A1CC5">
      <w:pPr>
        <w:spacing w:after="0"/>
        <w:rPr>
          <w:rFonts w:ascii="Times New Roman" w:hAnsi="Times New Roman" w:cs="Times New Roman"/>
          <w:b/>
        </w:rPr>
      </w:pPr>
    </w:p>
    <w:p w:rsidR="002A1CC5" w:rsidRPr="00177C50" w:rsidRDefault="002A1CC5" w:rsidP="002A1CC5">
      <w:pPr>
        <w:spacing w:after="0"/>
        <w:rPr>
          <w:rFonts w:ascii="Times New Roman" w:hAnsi="Times New Roman" w:cs="Times New Roman"/>
          <w:b/>
        </w:rPr>
      </w:pPr>
      <w:r w:rsidRPr="00177C50">
        <w:rPr>
          <w:rFonts w:ascii="Times New Roman" w:hAnsi="Times New Roman" w:cs="Times New Roman"/>
          <w:b/>
        </w:rPr>
        <w:t>Deborah L. Dimmett, Ph.D.</w:t>
      </w:r>
    </w:p>
    <w:p w:rsidR="002A1CC5" w:rsidRPr="002A1CC5" w:rsidRDefault="002A1CC5" w:rsidP="002A1CC5">
      <w:pPr>
        <w:spacing w:after="0"/>
        <w:rPr>
          <w:rFonts w:ascii="Times New Roman" w:hAnsi="Times New Roman" w:cs="Times New Roman"/>
        </w:rPr>
      </w:pPr>
      <w:r w:rsidRPr="002A1CC5">
        <w:rPr>
          <w:rFonts w:ascii="Times New Roman" w:hAnsi="Times New Roman" w:cs="Times New Roman"/>
        </w:rPr>
        <w:t>Asst. Professor of Practice/Site Coordinator/Student Teaching Supervisor</w:t>
      </w:r>
    </w:p>
    <w:p w:rsidR="002A1CC5" w:rsidRPr="002A1CC5" w:rsidRDefault="002A1CC5" w:rsidP="002A1CC5">
      <w:pPr>
        <w:spacing w:after="0"/>
        <w:rPr>
          <w:rFonts w:ascii="Times New Roman" w:hAnsi="Times New Roman" w:cs="Times New Roman"/>
        </w:rPr>
      </w:pPr>
      <w:r w:rsidRPr="002A1CC5">
        <w:rPr>
          <w:rFonts w:ascii="Times New Roman" w:hAnsi="Times New Roman" w:cs="Times New Roman"/>
        </w:rPr>
        <w:t>Dept. of Teaching, Learning, and Sociocultural Studies</w:t>
      </w:r>
    </w:p>
    <w:p w:rsidR="002A1CC5" w:rsidRPr="002A1CC5" w:rsidRDefault="002A1CC5" w:rsidP="002A1CC5">
      <w:pPr>
        <w:spacing w:after="0"/>
        <w:rPr>
          <w:rFonts w:ascii="Times New Roman" w:hAnsi="Times New Roman" w:cs="Times New Roman"/>
        </w:rPr>
      </w:pPr>
      <w:r w:rsidRPr="002A1CC5">
        <w:rPr>
          <w:rFonts w:ascii="Times New Roman" w:hAnsi="Times New Roman" w:cs="Times New Roman"/>
        </w:rPr>
        <w:t>College of Education, Room 735B</w:t>
      </w:r>
    </w:p>
    <w:p w:rsidR="002A1CC5" w:rsidRPr="002A1CC5" w:rsidRDefault="002A1CC5" w:rsidP="002A1CC5">
      <w:pPr>
        <w:spacing w:after="0"/>
        <w:rPr>
          <w:rFonts w:ascii="Times New Roman" w:hAnsi="Times New Roman" w:cs="Times New Roman"/>
        </w:rPr>
      </w:pPr>
      <w:r w:rsidRPr="002A1CC5">
        <w:rPr>
          <w:rFonts w:ascii="Times New Roman" w:hAnsi="Times New Roman" w:cs="Times New Roman"/>
        </w:rPr>
        <w:t>University of Arizona</w:t>
      </w:r>
      <w:r>
        <w:rPr>
          <w:rFonts w:ascii="Times New Roman" w:hAnsi="Times New Roman" w:cs="Times New Roman"/>
        </w:rPr>
        <w:t xml:space="preserve"> (Tucson, AZ)</w:t>
      </w:r>
    </w:p>
    <w:p w:rsidR="002A1CC5" w:rsidRPr="002A1CC5" w:rsidRDefault="00BA582D" w:rsidP="002A1CC5">
      <w:pPr>
        <w:spacing w:after="0"/>
        <w:rPr>
          <w:rFonts w:ascii="Times New Roman" w:hAnsi="Times New Roman" w:cs="Times New Roman"/>
        </w:rPr>
      </w:pPr>
      <w:r>
        <w:rPr>
          <w:rFonts w:ascii="Times New Roman" w:hAnsi="Times New Roman" w:cs="Times New Roman"/>
        </w:rPr>
        <w:t xml:space="preserve">Cell </w:t>
      </w:r>
      <w:r w:rsidR="003B4B42">
        <w:rPr>
          <w:rFonts w:ascii="Times New Roman" w:hAnsi="Times New Roman" w:cs="Times New Roman"/>
        </w:rPr>
        <w:t>phone:</w:t>
      </w:r>
      <w:r w:rsidR="002A1CC5">
        <w:rPr>
          <w:rFonts w:ascii="Times New Roman" w:hAnsi="Times New Roman" w:cs="Times New Roman"/>
        </w:rPr>
        <w:t xml:space="preserve"> </w:t>
      </w:r>
      <w:r w:rsidR="002A1CC5" w:rsidRPr="002A1CC5">
        <w:rPr>
          <w:rFonts w:ascii="Times New Roman" w:hAnsi="Times New Roman" w:cs="Times New Roman"/>
        </w:rPr>
        <w:t>520 237 2709</w:t>
      </w:r>
    </w:p>
    <w:p w:rsidR="00C70FFD" w:rsidRPr="002A1CC5" w:rsidRDefault="002A1CC5" w:rsidP="002A1CC5">
      <w:pPr>
        <w:spacing w:after="0"/>
        <w:rPr>
          <w:rFonts w:ascii="Times New Roman" w:hAnsi="Times New Roman" w:cs="Times New Roman"/>
        </w:rPr>
      </w:pPr>
      <w:r w:rsidRPr="002A1CC5">
        <w:rPr>
          <w:rFonts w:ascii="Times New Roman" w:hAnsi="Times New Roman" w:cs="Times New Roman"/>
        </w:rPr>
        <w:t xml:space="preserve">Email: </w:t>
      </w:r>
      <w:hyperlink r:id="rId11" w:history="1">
        <w:r w:rsidRPr="009A2ACE">
          <w:rPr>
            <w:rStyle w:val="Hyperlink"/>
            <w:rFonts w:ascii="Times New Roman" w:hAnsi="Times New Roman" w:cs="Times New Roman"/>
            <w:u w:val="none"/>
          </w:rPr>
          <w:t>ddimmett@email.arizona.edu</w:t>
        </w:r>
      </w:hyperlink>
    </w:p>
    <w:sectPr w:rsidR="00C70FFD" w:rsidRPr="002A1CC5" w:rsidSect="0054017D">
      <w:headerReference w:type="default" r:id="rId12"/>
      <w:footerReference w:type="default" r:id="rId13"/>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8F9" w:rsidRDefault="00B048F9" w:rsidP="00B048F9">
      <w:pPr>
        <w:spacing w:after="0" w:line="240" w:lineRule="auto"/>
      </w:pPr>
      <w:r>
        <w:separator/>
      </w:r>
    </w:p>
  </w:endnote>
  <w:endnote w:type="continuationSeparator" w:id="0">
    <w:p w:rsidR="00B048F9" w:rsidRDefault="00B048F9" w:rsidP="00B0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954769"/>
      <w:docPartObj>
        <w:docPartGallery w:val="Page Numbers (Bottom of Page)"/>
        <w:docPartUnique/>
      </w:docPartObj>
    </w:sdtPr>
    <w:sdtEndPr/>
    <w:sdtContent>
      <w:sdt>
        <w:sdtPr>
          <w:id w:val="1728636285"/>
          <w:docPartObj>
            <w:docPartGallery w:val="Page Numbers (Top of Page)"/>
            <w:docPartUnique/>
          </w:docPartObj>
        </w:sdtPr>
        <w:sdtEndPr/>
        <w:sdtContent>
          <w:p w:rsidR="00B048F9" w:rsidRDefault="00B048F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960E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60E5">
              <w:rPr>
                <w:b/>
                <w:bCs/>
                <w:noProof/>
              </w:rPr>
              <w:t>5</w:t>
            </w:r>
            <w:r>
              <w:rPr>
                <w:b/>
                <w:bCs/>
                <w:sz w:val="24"/>
                <w:szCs w:val="24"/>
              </w:rPr>
              <w:fldChar w:fldCharType="end"/>
            </w:r>
          </w:p>
        </w:sdtContent>
      </w:sdt>
    </w:sdtContent>
  </w:sdt>
  <w:p w:rsidR="00B048F9" w:rsidRDefault="00B04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8F9" w:rsidRDefault="00B048F9" w:rsidP="00B048F9">
      <w:pPr>
        <w:spacing w:after="0" w:line="240" w:lineRule="auto"/>
      </w:pPr>
      <w:r>
        <w:separator/>
      </w:r>
    </w:p>
  </w:footnote>
  <w:footnote w:type="continuationSeparator" w:id="0">
    <w:p w:rsidR="00B048F9" w:rsidRDefault="00B048F9" w:rsidP="00B0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244728795"/>
      <w:docPartObj>
        <w:docPartGallery w:val="Page Numbers (Top of Page)"/>
        <w:docPartUnique/>
      </w:docPartObj>
    </w:sdtPr>
    <w:sdtEndPr>
      <w:rPr>
        <w:b/>
        <w:bCs/>
        <w:noProof/>
        <w:color w:val="auto"/>
        <w:spacing w:val="0"/>
      </w:rPr>
    </w:sdtEndPr>
    <w:sdtContent>
      <w:p w:rsidR="00B048F9" w:rsidRDefault="00B048F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960E5" w:rsidRPr="006960E5">
          <w:rPr>
            <w:b/>
            <w:bCs/>
            <w:noProof/>
          </w:rPr>
          <w:t>5</w:t>
        </w:r>
        <w:r>
          <w:rPr>
            <w:b/>
            <w:bCs/>
            <w:noProof/>
          </w:rPr>
          <w:fldChar w:fldCharType="end"/>
        </w:r>
      </w:p>
    </w:sdtContent>
  </w:sdt>
  <w:p w:rsidR="00B048F9" w:rsidRDefault="00B048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3493E"/>
    <w:multiLevelType w:val="hybridMultilevel"/>
    <w:tmpl w:val="2A34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764562"/>
    <w:multiLevelType w:val="multilevel"/>
    <w:tmpl w:val="221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23AEA"/>
    <w:multiLevelType w:val="hybridMultilevel"/>
    <w:tmpl w:val="99EC5E70"/>
    <w:lvl w:ilvl="0" w:tplc="DC9851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C4EB9"/>
    <w:multiLevelType w:val="hybridMultilevel"/>
    <w:tmpl w:val="2ABE1248"/>
    <w:lvl w:ilvl="0" w:tplc="7B54A6D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7D"/>
    <w:rsid w:val="00020500"/>
    <w:rsid w:val="00030BB7"/>
    <w:rsid w:val="00045EED"/>
    <w:rsid w:val="000562B6"/>
    <w:rsid w:val="00067501"/>
    <w:rsid w:val="00067C8F"/>
    <w:rsid w:val="000725C1"/>
    <w:rsid w:val="000764B8"/>
    <w:rsid w:val="00084CC1"/>
    <w:rsid w:val="00096931"/>
    <w:rsid w:val="000A1738"/>
    <w:rsid w:val="000C211F"/>
    <w:rsid w:val="000E1E5E"/>
    <w:rsid w:val="000F6F72"/>
    <w:rsid w:val="0012048D"/>
    <w:rsid w:val="00130C62"/>
    <w:rsid w:val="0013425B"/>
    <w:rsid w:val="00152A43"/>
    <w:rsid w:val="0017515B"/>
    <w:rsid w:val="00177C50"/>
    <w:rsid w:val="00181C9A"/>
    <w:rsid w:val="00183E28"/>
    <w:rsid w:val="001935D6"/>
    <w:rsid w:val="00197846"/>
    <w:rsid w:val="001A50EC"/>
    <w:rsid w:val="001D0B3B"/>
    <w:rsid w:val="001D60D1"/>
    <w:rsid w:val="001D7FE1"/>
    <w:rsid w:val="001E36EB"/>
    <w:rsid w:val="00200913"/>
    <w:rsid w:val="00206442"/>
    <w:rsid w:val="002067F1"/>
    <w:rsid w:val="002141DD"/>
    <w:rsid w:val="00230C11"/>
    <w:rsid w:val="00236B18"/>
    <w:rsid w:val="00240C7C"/>
    <w:rsid w:val="002614DC"/>
    <w:rsid w:val="00292BA7"/>
    <w:rsid w:val="002A1CC5"/>
    <w:rsid w:val="002A32F1"/>
    <w:rsid w:val="002D05C5"/>
    <w:rsid w:val="002D1C1B"/>
    <w:rsid w:val="00320213"/>
    <w:rsid w:val="00322D1E"/>
    <w:rsid w:val="00336404"/>
    <w:rsid w:val="00340F6C"/>
    <w:rsid w:val="00346245"/>
    <w:rsid w:val="003570FC"/>
    <w:rsid w:val="00361E76"/>
    <w:rsid w:val="003625A9"/>
    <w:rsid w:val="0036493A"/>
    <w:rsid w:val="00371231"/>
    <w:rsid w:val="00385569"/>
    <w:rsid w:val="00397D7C"/>
    <w:rsid w:val="003A084A"/>
    <w:rsid w:val="003B4B42"/>
    <w:rsid w:val="003E5145"/>
    <w:rsid w:val="00425B53"/>
    <w:rsid w:val="00445C75"/>
    <w:rsid w:val="004851B5"/>
    <w:rsid w:val="00487E22"/>
    <w:rsid w:val="004919F8"/>
    <w:rsid w:val="004A4837"/>
    <w:rsid w:val="004A7C82"/>
    <w:rsid w:val="004E003B"/>
    <w:rsid w:val="00510E95"/>
    <w:rsid w:val="00516DF1"/>
    <w:rsid w:val="00517D3A"/>
    <w:rsid w:val="005221A7"/>
    <w:rsid w:val="005349F9"/>
    <w:rsid w:val="00536125"/>
    <w:rsid w:val="0054017D"/>
    <w:rsid w:val="005446D4"/>
    <w:rsid w:val="005530F3"/>
    <w:rsid w:val="00554861"/>
    <w:rsid w:val="005550CC"/>
    <w:rsid w:val="00564BAA"/>
    <w:rsid w:val="00576B58"/>
    <w:rsid w:val="00585625"/>
    <w:rsid w:val="005B605D"/>
    <w:rsid w:val="005C0C0F"/>
    <w:rsid w:val="005E5067"/>
    <w:rsid w:val="0061677D"/>
    <w:rsid w:val="00634A50"/>
    <w:rsid w:val="00642DF7"/>
    <w:rsid w:val="006504B2"/>
    <w:rsid w:val="006537A6"/>
    <w:rsid w:val="00676E71"/>
    <w:rsid w:val="00685A9D"/>
    <w:rsid w:val="00686273"/>
    <w:rsid w:val="0069344C"/>
    <w:rsid w:val="00694790"/>
    <w:rsid w:val="006960E5"/>
    <w:rsid w:val="006964E8"/>
    <w:rsid w:val="006E1141"/>
    <w:rsid w:val="00760457"/>
    <w:rsid w:val="0076325C"/>
    <w:rsid w:val="00764B93"/>
    <w:rsid w:val="00766DB1"/>
    <w:rsid w:val="00766E36"/>
    <w:rsid w:val="007818D9"/>
    <w:rsid w:val="00790ABA"/>
    <w:rsid w:val="007B1C4B"/>
    <w:rsid w:val="007C3C92"/>
    <w:rsid w:val="007D1DAC"/>
    <w:rsid w:val="007E07AF"/>
    <w:rsid w:val="007F2AD3"/>
    <w:rsid w:val="00813C3D"/>
    <w:rsid w:val="00833A0F"/>
    <w:rsid w:val="00835A57"/>
    <w:rsid w:val="008531F7"/>
    <w:rsid w:val="0086161B"/>
    <w:rsid w:val="00864C12"/>
    <w:rsid w:val="00870065"/>
    <w:rsid w:val="00873F5D"/>
    <w:rsid w:val="00882361"/>
    <w:rsid w:val="00882407"/>
    <w:rsid w:val="00893175"/>
    <w:rsid w:val="008C5D3E"/>
    <w:rsid w:val="008D0D81"/>
    <w:rsid w:val="008F1426"/>
    <w:rsid w:val="008F63F0"/>
    <w:rsid w:val="008F749C"/>
    <w:rsid w:val="00903393"/>
    <w:rsid w:val="009159E4"/>
    <w:rsid w:val="00923A08"/>
    <w:rsid w:val="00926857"/>
    <w:rsid w:val="00942D29"/>
    <w:rsid w:val="009478CB"/>
    <w:rsid w:val="00954770"/>
    <w:rsid w:val="00972F73"/>
    <w:rsid w:val="00987C53"/>
    <w:rsid w:val="00990C9D"/>
    <w:rsid w:val="009A2ACE"/>
    <w:rsid w:val="009B370E"/>
    <w:rsid w:val="009C1ACF"/>
    <w:rsid w:val="009C5A09"/>
    <w:rsid w:val="009D269D"/>
    <w:rsid w:val="009E4F29"/>
    <w:rsid w:val="00A24C6A"/>
    <w:rsid w:val="00A257D5"/>
    <w:rsid w:val="00A30E91"/>
    <w:rsid w:val="00A35078"/>
    <w:rsid w:val="00A770B4"/>
    <w:rsid w:val="00A77CB9"/>
    <w:rsid w:val="00A97287"/>
    <w:rsid w:val="00AA0F9E"/>
    <w:rsid w:val="00AA45D5"/>
    <w:rsid w:val="00AB6505"/>
    <w:rsid w:val="00AC6314"/>
    <w:rsid w:val="00AD0B9C"/>
    <w:rsid w:val="00AD2AE2"/>
    <w:rsid w:val="00AE49D2"/>
    <w:rsid w:val="00AE7FA8"/>
    <w:rsid w:val="00AF0A16"/>
    <w:rsid w:val="00AF15DC"/>
    <w:rsid w:val="00AF335A"/>
    <w:rsid w:val="00AF5D0C"/>
    <w:rsid w:val="00B00F89"/>
    <w:rsid w:val="00B048F9"/>
    <w:rsid w:val="00B23CEC"/>
    <w:rsid w:val="00B4176F"/>
    <w:rsid w:val="00B429EE"/>
    <w:rsid w:val="00B62C9D"/>
    <w:rsid w:val="00B83124"/>
    <w:rsid w:val="00B855D8"/>
    <w:rsid w:val="00BA0FD2"/>
    <w:rsid w:val="00BA582D"/>
    <w:rsid w:val="00BB2A57"/>
    <w:rsid w:val="00BB3362"/>
    <w:rsid w:val="00BE03D2"/>
    <w:rsid w:val="00BF218D"/>
    <w:rsid w:val="00BF49E0"/>
    <w:rsid w:val="00BF62DC"/>
    <w:rsid w:val="00C06B65"/>
    <w:rsid w:val="00C06D3F"/>
    <w:rsid w:val="00C1317D"/>
    <w:rsid w:val="00C15457"/>
    <w:rsid w:val="00C222CB"/>
    <w:rsid w:val="00C62D0A"/>
    <w:rsid w:val="00C63AF2"/>
    <w:rsid w:val="00C66ED4"/>
    <w:rsid w:val="00C70FFD"/>
    <w:rsid w:val="00C8384A"/>
    <w:rsid w:val="00C90F2E"/>
    <w:rsid w:val="00C9644D"/>
    <w:rsid w:val="00C96860"/>
    <w:rsid w:val="00CA6961"/>
    <w:rsid w:val="00CB44DA"/>
    <w:rsid w:val="00CB5954"/>
    <w:rsid w:val="00D00D09"/>
    <w:rsid w:val="00D01DFE"/>
    <w:rsid w:val="00D0430A"/>
    <w:rsid w:val="00D16678"/>
    <w:rsid w:val="00D43712"/>
    <w:rsid w:val="00D45D6E"/>
    <w:rsid w:val="00D6453D"/>
    <w:rsid w:val="00D652A2"/>
    <w:rsid w:val="00D66491"/>
    <w:rsid w:val="00DA61F0"/>
    <w:rsid w:val="00DB5316"/>
    <w:rsid w:val="00DC6DCE"/>
    <w:rsid w:val="00DF638A"/>
    <w:rsid w:val="00E34C69"/>
    <w:rsid w:val="00E4232D"/>
    <w:rsid w:val="00E81DC4"/>
    <w:rsid w:val="00E82AD7"/>
    <w:rsid w:val="00E83DF0"/>
    <w:rsid w:val="00E84908"/>
    <w:rsid w:val="00E9124C"/>
    <w:rsid w:val="00EA49D8"/>
    <w:rsid w:val="00EB3083"/>
    <w:rsid w:val="00EB76BF"/>
    <w:rsid w:val="00EE3600"/>
    <w:rsid w:val="00EE405D"/>
    <w:rsid w:val="00EF362A"/>
    <w:rsid w:val="00F05E50"/>
    <w:rsid w:val="00F240D9"/>
    <w:rsid w:val="00F34FE6"/>
    <w:rsid w:val="00F40CB5"/>
    <w:rsid w:val="00F43B8D"/>
    <w:rsid w:val="00F52AFF"/>
    <w:rsid w:val="00F84D9A"/>
    <w:rsid w:val="00F86001"/>
    <w:rsid w:val="00F92B8D"/>
    <w:rsid w:val="00F94EF1"/>
    <w:rsid w:val="00F9506D"/>
    <w:rsid w:val="00F96AE4"/>
    <w:rsid w:val="00FB0214"/>
    <w:rsid w:val="00FB37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7D"/>
    <w:pPr>
      <w:spacing w:after="200" w:line="276" w:lineRule="auto"/>
    </w:pPr>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17D"/>
    <w:rPr>
      <w:color w:val="0000FF"/>
      <w:u w:val="single"/>
    </w:rPr>
  </w:style>
  <w:style w:type="paragraph" w:styleId="ListParagraph">
    <w:name w:val="List Paragraph"/>
    <w:basedOn w:val="Normal"/>
    <w:uiPriority w:val="34"/>
    <w:qFormat/>
    <w:rsid w:val="0054017D"/>
    <w:pPr>
      <w:ind w:left="720"/>
      <w:contextualSpacing/>
    </w:pPr>
  </w:style>
  <w:style w:type="paragraph" w:styleId="Header">
    <w:name w:val="header"/>
    <w:basedOn w:val="Normal"/>
    <w:link w:val="HeaderChar"/>
    <w:uiPriority w:val="99"/>
    <w:unhideWhenUsed/>
    <w:rsid w:val="00B04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F9"/>
    <w:rPr>
      <w:rFonts w:ascii="Calibri" w:eastAsia="SimSun" w:hAnsi="Calibri" w:cs="Arial"/>
      <w:lang w:eastAsia="zh-CN"/>
    </w:rPr>
  </w:style>
  <w:style w:type="paragraph" w:styleId="Footer">
    <w:name w:val="footer"/>
    <w:basedOn w:val="Normal"/>
    <w:link w:val="FooterChar"/>
    <w:uiPriority w:val="99"/>
    <w:unhideWhenUsed/>
    <w:rsid w:val="00B04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F9"/>
    <w:rPr>
      <w:rFonts w:ascii="Calibri" w:eastAsia="SimSun" w:hAnsi="Calibri" w:cs="Arial"/>
      <w:lang w:eastAsia="zh-CN"/>
    </w:rPr>
  </w:style>
  <w:style w:type="paragraph" w:styleId="BalloonText">
    <w:name w:val="Balloon Text"/>
    <w:basedOn w:val="Normal"/>
    <w:link w:val="BalloonTextChar"/>
    <w:uiPriority w:val="99"/>
    <w:semiHidden/>
    <w:unhideWhenUsed/>
    <w:rsid w:val="0092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57"/>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7D"/>
    <w:pPr>
      <w:spacing w:after="200" w:line="276" w:lineRule="auto"/>
    </w:pPr>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17D"/>
    <w:rPr>
      <w:color w:val="0000FF"/>
      <w:u w:val="single"/>
    </w:rPr>
  </w:style>
  <w:style w:type="paragraph" w:styleId="ListParagraph">
    <w:name w:val="List Paragraph"/>
    <w:basedOn w:val="Normal"/>
    <w:uiPriority w:val="34"/>
    <w:qFormat/>
    <w:rsid w:val="0054017D"/>
    <w:pPr>
      <w:ind w:left="720"/>
      <w:contextualSpacing/>
    </w:pPr>
  </w:style>
  <w:style w:type="paragraph" w:styleId="Header">
    <w:name w:val="header"/>
    <w:basedOn w:val="Normal"/>
    <w:link w:val="HeaderChar"/>
    <w:uiPriority w:val="99"/>
    <w:unhideWhenUsed/>
    <w:rsid w:val="00B04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F9"/>
    <w:rPr>
      <w:rFonts w:ascii="Calibri" w:eastAsia="SimSun" w:hAnsi="Calibri" w:cs="Arial"/>
      <w:lang w:eastAsia="zh-CN"/>
    </w:rPr>
  </w:style>
  <w:style w:type="paragraph" w:styleId="Footer">
    <w:name w:val="footer"/>
    <w:basedOn w:val="Normal"/>
    <w:link w:val="FooterChar"/>
    <w:uiPriority w:val="99"/>
    <w:unhideWhenUsed/>
    <w:rsid w:val="00B04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F9"/>
    <w:rPr>
      <w:rFonts w:ascii="Calibri" w:eastAsia="SimSun" w:hAnsi="Calibri" w:cs="Arial"/>
      <w:lang w:eastAsia="zh-CN"/>
    </w:rPr>
  </w:style>
  <w:style w:type="paragraph" w:styleId="BalloonText">
    <w:name w:val="Balloon Text"/>
    <w:basedOn w:val="Normal"/>
    <w:link w:val="BalloonTextChar"/>
    <w:uiPriority w:val="99"/>
    <w:semiHidden/>
    <w:unhideWhenUsed/>
    <w:rsid w:val="0092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57"/>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41973">
      <w:bodyDiv w:val="1"/>
      <w:marLeft w:val="0"/>
      <w:marRight w:val="0"/>
      <w:marTop w:val="0"/>
      <w:marBottom w:val="0"/>
      <w:divBdr>
        <w:top w:val="none" w:sz="0" w:space="0" w:color="auto"/>
        <w:left w:val="none" w:sz="0" w:space="0" w:color="auto"/>
        <w:bottom w:val="none" w:sz="0" w:space="0" w:color="auto"/>
        <w:right w:val="none" w:sz="0" w:space="0" w:color="auto"/>
      </w:divBdr>
    </w:div>
    <w:div w:id="402143889">
      <w:bodyDiv w:val="1"/>
      <w:marLeft w:val="0"/>
      <w:marRight w:val="0"/>
      <w:marTop w:val="0"/>
      <w:marBottom w:val="0"/>
      <w:divBdr>
        <w:top w:val="none" w:sz="0" w:space="0" w:color="auto"/>
        <w:left w:val="none" w:sz="0" w:space="0" w:color="auto"/>
        <w:bottom w:val="none" w:sz="0" w:space="0" w:color="auto"/>
        <w:right w:val="none" w:sz="0" w:space="0" w:color="auto"/>
      </w:divBdr>
    </w:div>
    <w:div w:id="517936798">
      <w:bodyDiv w:val="1"/>
      <w:marLeft w:val="0"/>
      <w:marRight w:val="0"/>
      <w:marTop w:val="0"/>
      <w:marBottom w:val="0"/>
      <w:divBdr>
        <w:top w:val="none" w:sz="0" w:space="0" w:color="auto"/>
        <w:left w:val="none" w:sz="0" w:space="0" w:color="auto"/>
        <w:bottom w:val="none" w:sz="0" w:space="0" w:color="auto"/>
        <w:right w:val="none" w:sz="0" w:space="0" w:color="auto"/>
      </w:divBdr>
    </w:div>
    <w:div w:id="1061828291">
      <w:bodyDiv w:val="1"/>
      <w:marLeft w:val="0"/>
      <w:marRight w:val="0"/>
      <w:marTop w:val="0"/>
      <w:marBottom w:val="0"/>
      <w:divBdr>
        <w:top w:val="none" w:sz="0" w:space="0" w:color="auto"/>
        <w:left w:val="none" w:sz="0" w:space="0" w:color="auto"/>
        <w:bottom w:val="none" w:sz="0" w:space="0" w:color="auto"/>
        <w:right w:val="none" w:sz="0" w:space="0" w:color="auto"/>
      </w:divBdr>
      <w:divsChild>
        <w:div w:id="243346940">
          <w:marLeft w:val="0"/>
          <w:marRight w:val="0"/>
          <w:marTop w:val="0"/>
          <w:marBottom w:val="0"/>
          <w:divBdr>
            <w:top w:val="none" w:sz="0" w:space="0" w:color="auto"/>
            <w:left w:val="none" w:sz="0" w:space="0" w:color="auto"/>
            <w:bottom w:val="none" w:sz="0" w:space="0" w:color="auto"/>
            <w:right w:val="none" w:sz="0" w:space="0" w:color="auto"/>
          </w:divBdr>
          <w:divsChild>
            <w:div w:id="891424936">
              <w:marLeft w:val="0"/>
              <w:marRight w:val="0"/>
              <w:marTop w:val="0"/>
              <w:marBottom w:val="0"/>
              <w:divBdr>
                <w:top w:val="none" w:sz="0" w:space="0" w:color="auto"/>
                <w:left w:val="none" w:sz="0" w:space="0" w:color="auto"/>
                <w:bottom w:val="none" w:sz="0" w:space="0" w:color="auto"/>
                <w:right w:val="none" w:sz="0" w:space="0" w:color="auto"/>
              </w:divBdr>
              <w:divsChild>
                <w:div w:id="2134324843">
                  <w:marLeft w:val="0"/>
                  <w:marRight w:val="0"/>
                  <w:marTop w:val="0"/>
                  <w:marBottom w:val="0"/>
                  <w:divBdr>
                    <w:top w:val="none" w:sz="0" w:space="0" w:color="auto"/>
                    <w:left w:val="none" w:sz="0" w:space="0" w:color="auto"/>
                    <w:bottom w:val="none" w:sz="0" w:space="0" w:color="auto"/>
                    <w:right w:val="none" w:sz="0" w:space="0" w:color="auto"/>
                  </w:divBdr>
                  <w:divsChild>
                    <w:div w:id="112330045">
                      <w:marLeft w:val="0"/>
                      <w:marRight w:val="0"/>
                      <w:marTop w:val="0"/>
                      <w:marBottom w:val="0"/>
                      <w:divBdr>
                        <w:top w:val="none" w:sz="0" w:space="0" w:color="auto"/>
                        <w:left w:val="none" w:sz="0" w:space="0" w:color="auto"/>
                        <w:bottom w:val="none" w:sz="0" w:space="0" w:color="auto"/>
                        <w:right w:val="none" w:sz="0" w:space="0" w:color="auto"/>
                      </w:divBdr>
                      <w:divsChild>
                        <w:div w:id="236290017">
                          <w:marLeft w:val="0"/>
                          <w:marRight w:val="0"/>
                          <w:marTop w:val="0"/>
                          <w:marBottom w:val="0"/>
                          <w:divBdr>
                            <w:top w:val="none" w:sz="0" w:space="0" w:color="auto"/>
                            <w:left w:val="none" w:sz="0" w:space="0" w:color="auto"/>
                            <w:bottom w:val="none" w:sz="0" w:space="0" w:color="auto"/>
                            <w:right w:val="none" w:sz="0" w:space="0" w:color="auto"/>
                          </w:divBdr>
                          <w:divsChild>
                            <w:div w:id="161434016">
                              <w:marLeft w:val="0"/>
                              <w:marRight w:val="0"/>
                              <w:marTop w:val="0"/>
                              <w:marBottom w:val="0"/>
                              <w:divBdr>
                                <w:top w:val="none" w:sz="0" w:space="0" w:color="auto"/>
                                <w:left w:val="none" w:sz="0" w:space="0" w:color="auto"/>
                                <w:bottom w:val="none" w:sz="0" w:space="0" w:color="auto"/>
                                <w:right w:val="none" w:sz="0" w:space="0" w:color="auto"/>
                              </w:divBdr>
                              <w:divsChild>
                                <w:div w:id="433405880">
                                  <w:marLeft w:val="0"/>
                                  <w:marRight w:val="0"/>
                                  <w:marTop w:val="0"/>
                                  <w:marBottom w:val="0"/>
                                  <w:divBdr>
                                    <w:top w:val="none" w:sz="0" w:space="0" w:color="auto"/>
                                    <w:left w:val="none" w:sz="0" w:space="0" w:color="auto"/>
                                    <w:bottom w:val="none" w:sz="0" w:space="0" w:color="auto"/>
                                    <w:right w:val="none" w:sz="0" w:space="0" w:color="auto"/>
                                  </w:divBdr>
                                  <w:divsChild>
                                    <w:div w:id="2088768811">
                                      <w:marLeft w:val="0"/>
                                      <w:marRight w:val="0"/>
                                      <w:marTop w:val="0"/>
                                      <w:marBottom w:val="0"/>
                                      <w:divBdr>
                                        <w:top w:val="none" w:sz="0" w:space="0" w:color="auto"/>
                                        <w:left w:val="none" w:sz="0" w:space="0" w:color="auto"/>
                                        <w:bottom w:val="none" w:sz="0" w:space="0" w:color="auto"/>
                                        <w:right w:val="none" w:sz="0" w:space="0" w:color="auto"/>
                                      </w:divBdr>
                                      <w:divsChild>
                                        <w:div w:id="199781854">
                                          <w:marLeft w:val="0"/>
                                          <w:marRight w:val="0"/>
                                          <w:marTop w:val="0"/>
                                          <w:marBottom w:val="0"/>
                                          <w:divBdr>
                                            <w:top w:val="none" w:sz="0" w:space="0" w:color="auto"/>
                                            <w:left w:val="none" w:sz="0" w:space="0" w:color="auto"/>
                                            <w:bottom w:val="none" w:sz="0" w:space="0" w:color="auto"/>
                                            <w:right w:val="none" w:sz="0" w:space="0" w:color="auto"/>
                                          </w:divBdr>
                                          <w:divsChild>
                                            <w:div w:id="2021157699">
                                              <w:marLeft w:val="0"/>
                                              <w:marRight w:val="0"/>
                                              <w:marTop w:val="0"/>
                                              <w:marBottom w:val="0"/>
                                              <w:divBdr>
                                                <w:top w:val="single" w:sz="12" w:space="2" w:color="FFFFCC"/>
                                                <w:left w:val="single" w:sz="12" w:space="2" w:color="FFFFCC"/>
                                                <w:bottom w:val="single" w:sz="12" w:space="2" w:color="FFFFCC"/>
                                                <w:right w:val="single" w:sz="12" w:space="0" w:color="FFFFCC"/>
                                              </w:divBdr>
                                              <w:divsChild>
                                                <w:div w:id="1711883325">
                                                  <w:marLeft w:val="0"/>
                                                  <w:marRight w:val="0"/>
                                                  <w:marTop w:val="0"/>
                                                  <w:marBottom w:val="0"/>
                                                  <w:divBdr>
                                                    <w:top w:val="none" w:sz="0" w:space="0" w:color="auto"/>
                                                    <w:left w:val="none" w:sz="0" w:space="0" w:color="auto"/>
                                                    <w:bottom w:val="none" w:sz="0" w:space="0" w:color="auto"/>
                                                    <w:right w:val="none" w:sz="0" w:space="0" w:color="auto"/>
                                                  </w:divBdr>
                                                  <w:divsChild>
                                                    <w:div w:id="799810458">
                                                      <w:marLeft w:val="0"/>
                                                      <w:marRight w:val="0"/>
                                                      <w:marTop w:val="0"/>
                                                      <w:marBottom w:val="0"/>
                                                      <w:divBdr>
                                                        <w:top w:val="none" w:sz="0" w:space="0" w:color="auto"/>
                                                        <w:left w:val="none" w:sz="0" w:space="0" w:color="auto"/>
                                                        <w:bottom w:val="none" w:sz="0" w:space="0" w:color="auto"/>
                                                        <w:right w:val="none" w:sz="0" w:space="0" w:color="auto"/>
                                                      </w:divBdr>
                                                      <w:divsChild>
                                                        <w:div w:id="1957717350">
                                                          <w:marLeft w:val="0"/>
                                                          <w:marRight w:val="0"/>
                                                          <w:marTop w:val="0"/>
                                                          <w:marBottom w:val="0"/>
                                                          <w:divBdr>
                                                            <w:top w:val="none" w:sz="0" w:space="0" w:color="auto"/>
                                                            <w:left w:val="none" w:sz="0" w:space="0" w:color="auto"/>
                                                            <w:bottom w:val="none" w:sz="0" w:space="0" w:color="auto"/>
                                                            <w:right w:val="none" w:sz="0" w:space="0" w:color="auto"/>
                                                          </w:divBdr>
                                                          <w:divsChild>
                                                            <w:div w:id="1835225197">
                                                              <w:marLeft w:val="0"/>
                                                              <w:marRight w:val="0"/>
                                                              <w:marTop w:val="0"/>
                                                              <w:marBottom w:val="0"/>
                                                              <w:divBdr>
                                                                <w:top w:val="none" w:sz="0" w:space="0" w:color="auto"/>
                                                                <w:left w:val="none" w:sz="0" w:space="0" w:color="auto"/>
                                                                <w:bottom w:val="none" w:sz="0" w:space="0" w:color="auto"/>
                                                                <w:right w:val="none" w:sz="0" w:space="0" w:color="auto"/>
                                                              </w:divBdr>
                                                              <w:divsChild>
                                                                <w:div w:id="1122767776">
                                                                  <w:marLeft w:val="0"/>
                                                                  <w:marRight w:val="0"/>
                                                                  <w:marTop w:val="0"/>
                                                                  <w:marBottom w:val="0"/>
                                                                  <w:divBdr>
                                                                    <w:top w:val="none" w:sz="0" w:space="0" w:color="auto"/>
                                                                    <w:left w:val="none" w:sz="0" w:space="0" w:color="auto"/>
                                                                    <w:bottom w:val="none" w:sz="0" w:space="0" w:color="auto"/>
                                                                    <w:right w:val="none" w:sz="0" w:space="0" w:color="auto"/>
                                                                  </w:divBdr>
                                                                  <w:divsChild>
                                                                    <w:div w:id="1339235552">
                                                                      <w:marLeft w:val="0"/>
                                                                      <w:marRight w:val="0"/>
                                                                      <w:marTop w:val="0"/>
                                                                      <w:marBottom w:val="0"/>
                                                                      <w:divBdr>
                                                                        <w:top w:val="none" w:sz="0" w:space="0" w:color="auto"/>
                                                                        <w:left w:val="none" w:sz="0" w:space="0" w:color="auto"/>
                                                                        <w:bottom w:val="none" w:sz="0" w:space="0" w:color="auto"/>
                                                                        <w:right w:val="none" w:sz="0" w:space="0" w:color="auto"/>
                                                                      </w:divBdr>
                                                                      <w:divsChild>
                                                                        <w:div w:id="1606696331">
                                                                          <w:marLeft w:val="0"/>
                                                                          <w:marRight w:val="0"/>
                                                                          <w:marTop w:val="0"/>
                                                                          <w:marBottom w:val="0"/>
                                                                          <w:divBdr>
                                                                            <w:top w:val="none" w:sz="0" w:space="0" w:color="auto"/>
                                                                            <w:left w:val="none" w:sz="0" w:space="0" w:color="auto"/>
                                                                            <w:bottom w:val="none" w:sz="0" w:space="0" w:color="auto"/>
                                                                            <w:right w:val="none" w:sz="0" w:space="0" w:color="auto"/>
                                                                          </w:divBdr>
                                                                          <w:divsChild>
                                                                            <w:div w:id="548684203">
                                                                              <w:marLeft w:val="0"/>
                                                                              <w:marRight w:val="0"/>
                                                                              <w:marTop w:val="0"/>
                                                                              <w:marBottom w:val="0"/>
                                                                              <w:divBdr>
                                                                                <w:top w:val="none" w:sz="0" w:space="0" w:color="auto"/>
                                                                                <w:left w:val="none" w:sz="0" w:space="0" w:color="auto"/>
                                                                                <w:bottom w:val="none" w:sz="0" w:space="0" w:color="auto"/>
                                                                                <w:right w:val="none" w:sz="0" w:space="0" w:color="auto"/>
                                                                              </w:divBdr>
                                                                              <w:divsChild>
                                                                                <w:div w:id="499270001">
                                                                                  <w:marLeft w:val="0"/>
                                                                                  <w:marRight w:val="0"/>
                                                                                  <w:marTop w:val="0"/>
                                                                                  <w:marBottom w:val="0"/>
                                                                                  <w:divBdr>
                                                                                    <w:top w:val="none" w:sz="0" w:space="0" w:color="auto"/>
                                                                                    <w:left w:val="none" w:sz="0" w:space="0" w:color="auto"/>
                                                                                    <w:bottom w:val="none" w:sz="0" w:space="0" w:color="auto"/>
                                                                                    <w:right w:val="none" w:sz="0" w:space="0" w:color="auto"/>
                                                                                  </w:divBdr>
                                                                                  <w:divsChild>
                                                                                    <w:div w:id="314459979">
                                                                                      <w:marLeft w:val="0"/>
                                                                                      <w:marRight w:val="0"/>
                                                                                      <w:marTop w:val="0"/>
                                                                                      <w:marBottom w:val="0"/>
                                                                                      <w:divBdr>
                                                                                        <w:top w:val="none" w:sz="0" w:space="0" w:color="auto"/>
                                                                                        <w:left w:val="none" w:sz="0" w:space="0" w:color="auto"/>
                                                                                        <w:bottom w:val="none" w:sz="0" w:space="0" w:color="auto"/>
                                                                                        <w:right w:val="none" w:sz="0" w:space="0" w:color="auto"/>
                                                                                      </w:divBdr>
                                                                                      <w:divsChild>
                                                                                        <w:div w:id="1881673629">
                                                                                          <w:marLeft w:val="0"/>
                                                                                          <w:marRight w:val="0"/>
                                                                                          <w:marTop w:val="0"/>
                                                                                          <w:marBottom w:val="0"/>
                                                                                          <w:divBdr>
                                                                                            <w:top w:val="none" w:sz="0" w:space="0" w:color="auto"/>
                                                                                            <w:left w:val="none" w:sz="0" w:space="0" w:color="auto"/>
                                                                                            <w:bottom w:val="none" w:sz="0" w:space="0" w:color="auto"/>
                                                                                            <w:right w:val="none" w:sz="0" w:space="0" w:color="auto"/>
                                                                                          </w:divBdr>
                                                                                          <w:divsChild>
                                                                                            <w:div w:id="488133027">
                                                                                              <w:marLeft w:val="0"/>
                                                                                              <w:marRight w:val="120"/>
                                                                                              <w:marTop w:val="0"/>
                                                                                              <w:marBottom w:val="150"/>
                                                                                              <w:divBdr>
                                                                                                <w:top w:val="single" w:sz="2" w:space="0" w:color="EFEFEF"/>
                                                                                                <w:left w:val="single" w:sz="6" w:space="0" w:color="EFEFEF"/>
                                                                                                <w:bottom w:val="single" w:sz="6" w:space="0" w:color="E2E2E2"/>
                                                                                                <w:right w:val="single" w:sz="6" w:space="0" w:color="EFEFEF"/>
                                                                                              </w:divBdr>
                                                                                              <w:divsChild>
                                                                                                <w:div w:id="160317655">
                                                                                                  <w:marLeft w:val="0"/>
                                                                                                  <w:marRight w:val="0"/>
                                                                                                  <w:marTop w:val="0"/>
                                                                                                  <w:marBottom w:val="0"/>
                                                                                                  <w:divBdr>
                                                                                                    <w:top w:val="none" w:sz="0" w:space="0" w:color="auto"/>
                                                                                                    <w:left w:val="none" w:sz="0" w:space="0" w:color="auto"/>
                                                                                                    <w:bottom w:val="none" w:sz="0" w:space="0" w:color="auto"/>
                                                                                                    <w:right w:val="none" w:sz="0" w:space="0" w:color="auto"/>
                                                                                                  </w:divBdr>
                                                                                                  <w:divsChild>
                                                                                                    <w:div w:id="314721365">
                                                                                                      <w:marLeft w:val="0"/>
                                                                                                      <w:marRight w:val="0"/>
                                                                                                      <w:marTop w:val="0"/>
                                                                                                      <w:marBottom w:val="0"/>
                                                                                                      <w:divBdr>
                                                                                                        <w:top w:val="none" w:sz="0" w:space="0" w:color="auto"/>
                                                                                                        <w:left w:val="none" w:sz="0" w:space="0" w:color="auto"/>
                                                                                                        <w:bottom w:val="none" w:sz="0" w:space="0" w:color="auto"/>
                                                                                                        <w:right w:val="none" w:sz="0" w:space="0" w:color="auto"/>
                                                                                                      </w:divBdr>
                                                                                                      <w:divsChild>
                                                                                                        <w:div w:id="531266075">
                                                                                                          <w:marLeft w:val="0"/>
                                                                                                          <w:marRight w:val="0"/>
                                                                                                          <w:marTop w:val="0"/>
                                                                                                          <w:marBottom w:val="0"/>
                                                                                                          <w:divBdr>
                                                                                                            <w:top w:val="none" w:sz="0" w:space="0" w:color="auto"/>
                                                                                                            <w:left w:val="none" w:sz="0" w:space="0" w:color="auto"/>
                                                                                                            <w:bottom w:val="none" w:sz="0" w:space="0" w:color="auto"/>
                                                                                                            <w:right w:val="none" w:sz="0" w:space="0" w:color="auto"/>
                                                                                                          </w:divBdr>
                                                                                                          <w:divsChild>
                                                                                                            <w:div w:id="19161643">
                                                                                                              <w:marLeft w:val="0"/>
                                                                                                              <w:marRight w:val="0"/>
                                                                                                              <w:marTop w:val="0"/>
                                                                                                              <w:marBottom w:val="0"/>
                                                                                                              <w:divBdr>
                                                                                                                <w:top w:val="none" w:sz="0" w:space="0" w:color="auto"/>
                                                                                                                <w:left w:val="none" w:sz="0" w:space="0" w:color="auto"/>
                                                                                                                <w:bottom w:val="none" w:sz="0" w:space="0" w:color="auto"/>
                                                                                                                <w:right w:val="none" w:sz="0" w:space="0" w:color="auto"/>
                                                                                                              </w:divBdr>
                                                                                                              <w:divsChild>
                                                                                                                <w:div w:id="1051685442">
                                                                                                                  <w:marLeft w:val="0"/>
                                                                                                                  <w:marRight w:val="0"/>
                                                                                                                  <w:marTop w:val="0"/>
                                                                                                                  <w:marBottom w:val="0"/>
                                                                                                                  <w:divBdr>
                                                                                                                    <w:top w:val="single" w:sz="2" w:space="4" w:color="D8D8D8"/>
                                                                                                                    <w:left w:val="single" w:sz="2" w:space="0" w:color="D8D8D8"/>
                                                                                                                    <w:bottom w:val="single" w:sz="2" w:space="4" w:color="D8D8D8"/>
                                                                                                                    <w:right w:val="single" w:sz="2" w:space="0" w:color="D8D8D8"/>
                                                                                                                  </w:divBdr>
                                                                                                                  <w:divsChild>
                                                                                                                    <w:div w:id="293102190">
                                                                                                                      <w:marLeft w:val="225"/>
                                                                                                                      <w:marRight w:val="225"/>
                                                                                                                      <w:marTop w:val="75"/>
                                                                                                                      <w:marBottom w:val="75"/>
                                                                                                                      <w:divBdr>
                                                                                                                        <w:top w:val="none" w:sz="0" w:space="0" w:color="auto"/>
                                                                                                                        <w:left w:val="none" w:sz="0" w:space="0" w:color="auto"/>
                                                                                                                        <w:bottom w:val="none" w:sz="0" w:space="0" w:color="auto"/>
                                                                                                                        <w:right w:val="none" w:sz="0" w:space="0" w:color="auto"/>
                                                                                                                      </w:divBdr>
                                                                                                                      <w:divsChild>
                                                                                                                        <w:div w:id="270862023">
                                                                                                                          <w:marLeft w:val="0"/>
                                                                                                                          <w:marRight w:val="0"/>
                                                                                                                          <w:marTop w:val="0"/>
                                                                                                                          <w:marBottom w:val="0"/>
                                                                                                                          <w:divBdr>
                                                                                                                            <w:top w:val="single" w:sz="6" w:space="0" w:color="auto"/>
                                                                                                                            <w:left w:val="single" w:sz="6" w:space="0" w:color="auto"/>
                                                                                                                            <w:bottom w:val="single" w:sz="6" w:space="0" w:color="auto"/>
                                                                                                                            <w:right w:val="single" w:sz="6" w:space="0" w:color="auto"/>
                                                                                                                          </w:divBdr>
                                                                                                                          <w:divsChild>
                                                                                                                            <w:div w:id="1288700241">
                                                                                                                              <w:marLeft w:val="0"/>
                                                                                                                              <w:marRight w:val="0"/>
                                                                                                                              <w:marTop w:val="0"/>
                                                                                                                              <w:marBottom w:val="0"/>
                                                                                                                              <w:divBdr>
                                                                                                                                <w:top w:val="none" w:sz="0" w:space="0" w:color="auto"/>
                                                                                                                                <w:left w:val="none" w:sz="0" w:space="0" w:color="auto"/>
                                                                                                                                <w:bottom w:val="none" w:sz="0" w:space="0" w:color="auto"/>
                                                                                                                                <w:right w:val="none" w:sz="0" w:space="0" w:color="auto"/>
                                                                                                                              </w:divBdr>
                                                                                                                              <w:divsChild>
                                                                                                                                <w:div w:id="21305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297036">
      <w:bodyDiv w:val="1"/>
      <w:marLeft w:val="0"/>
      <w:marRight w:val="0"/>
      <w:marTop w:val="0"/>
      <w:marBottom w:val="0"/>
      <w:divBdr>
        <w:top w:val="none" w:sz="0" w:space="0" w:color="auto"/>
        <w:left w:val="none" w:sz="0" w:space="0" w:color="auto"/>
        <w:bottom w:val="none" w:sz="0" w:space="0" w:color="auto"/>
        <w:right w:val="none" w:sz="0" w:space="0" w:color="auto"/>
      </w:divBdr>
    </w:div>
    <w:div w:id="1638871478">
      <w:bodyDiv w:val="1"/>
      <w:marLeft w:val="0"/>
      <w:marRight w:val="0"/>
      <w:marTop w:val="0"/>
      <w:marBottom w:val="0"/>
      <w:divBdr>
        <w:top w:val="none" w:sz="0" w:space="0" w:color="auto"/>
        <w:left w:val="none" w:sz="0" w:space="0" w:color="auto"/>
        <w:bottom w:val="none" w:sz="0" w:space="0" w:color="auto"/>
        <w:right w:val="none" w:sz="0" w:space="0" w:color="auto"/>
      </w:divBdr>
    </w:div>
    <w:div w:id="203438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dimmett@email.arizona.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E:\Resume\rga@email.arizona.edu" TargetMode="External"/><Relationship Id="rId4" Type="http://schemas.microsoft.com/office/2007/relationships/stylesWithEffects" Target="stylesWithEffects.xml"/><Relationship Id="rId9" Type="http://schemas.openxmlformats.org/officeDocument/2006/relationships/hyperlink" Target="mailto:johndave200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7D33-5AC5-4AC1-9251-4D2EA8F7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8213</TotalTime>
  <Pages>5</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johndave2015</cp:lastModifiedBy>
  <cp:revision>165</cp:revision>
  <cp:lastPrinted>2016-09-22T19:10:00Z</cp:lastPrinted>
  <dcterms:created xsi:type="dcterms:W3CDTF">2015-02-17T02:26:00Z</dcterms:created>
  <dcterms:modified xsi:type="dcterms:W3CDTF">2017-01-03T02:39:00Z</dcterms:modified>
</cp:coreProperties>
</file>