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09EA" w14:textId="77777777" w:rsidR="00F97E78" w:rsidRDefault="00F97E78" w:rsidP="00F97E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</w:pPr>
      <w:r w:rsidRPr="00F97E78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  <w:t>Low-Level Design (LLD)</w:t>
      </w:r>
    </w:p>
    <w:p w14:paraId="0DD4546F" w14:textId="77777777" w:rsidR="00F97E78" w:rsidRPr="00F97E78" w:rsidRDefault="00F97E78" w:rsidP="00F97E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</w:pPr>
    </w:p>
    <w:p w14:paraId="386F3C5C" w14:textId="77777777" w:rsidR="00F97E78" w:rsidRDefault="00F97E78" w:rsidP="00F97E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F97E7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Project: Cloud Cost Intelligence Platform for Healthcare</w:t>
      </w:r>
    </w:p>
    <w:p w14:paraId="1B8703FD" w14:textId="77777777" w:rsidR="00F97E78" w:rsidRPr="00F97E78" w:rsidRDefault="00F97E78" w:rsidP="00F97E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1E6B73E9" w14:textId="77777777" w:rsidR="00F97E78" w:rsidRDefault="00F97E78" w:rsidP="00F97E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F97E7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Institution:</w:t>
      </w:r>
      <w:r w:rsidRPr="00F97E78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 xml:space="preserve"> </w:t>
      </w:r>
      <w:proofErr w:type="spellStart"/>
      <w:r w:rsidRPr="00F97E78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Yenepoya</w:t>
      </w:r>
      <w:proofErr w:type="spellEnd"/>
      <w:r w:rsidRPr="00F97E78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 xml:space="preserve"> Institute of Arts, Science, Commerce &amp; Management</w:t>
      </w:r>
    </w:p>
    <w:p w14:paraId="097D6F30" w14:textId="77777777" w:rsidR="00F97E78" w:rsidRDefault="00F97E78" w:rsidP="00F97E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</w:p>
    <w:p w14:paraId="46BC0624" w14:textId="77777777" w:rsidR="00F97E78" w:rsidRDefault="00F97E78" w:rsidP="00F97E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972812" w14:textId="77777777" w:rsidR="00F97E78" w:rsidRPr="002B1D41" w:rsidRDefault="00F97E78" w:rsidP="00F97E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B4A66FF" w14:textId="77777777" w:rsidR="00F97E78" w:rsidRPr="002B1D41" w:rsidRDefault="00F97E78" w:rsidP="00F97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B1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Name:</w:t>
      </w:r>
      <w:r w:rsidRPr="002B1D4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Mohammed Abshar</w:t>
      </w:r>
    </w:p>
    <w:p w14:paraId="105E04B4" w14:textId="77777777" w:rsidR="00F97E78" w:rsidRPr="002B1D41" w:rsidRDefault="00F97E78" w:rsidP="00F97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B1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Industry Mentor:</w:t>
      </w:r>
      <w:r w:rsidRPr="002B1D4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Ms. Manjula</w:t>
      </w:r>
    </w:p>
    <w:p w14:paraId="01E72C7C" w14:textId="77777777" w:rsidR="00F97E78" w:rsidRPr="002B1D41" w:rsidRDefault="00F97E78" w:rsidP="00F97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B1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Guide:</w:t>
      </w:r>
      <w:r w:rsidRPr="002B1D4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Ms. Niharika</w:t>
      </w:r>
    </w:p>
    <w:p w14:paraId="5302301D" w14:textId="5DA31A14" w:rsidR="00F97E78" w:rsidRDefault="00F97E78"/>
    <w:p w14:paraId="552C537F" w14:textId="77777777" w:rsidR="00F97E78" w:rsidRDefault="00F97E78">
      <w:r>
        <w:br w:type="page"/>
      </w:r>
    </w:p>
    <w:tbl>
      <w:tblPr>
        <w:tblStyle w:val="TableGrid"/>
        <w:tblpPr w:leftFromText="180" w:rightFromText="180" w:horzAnchor="margin" w:tblpY="799"/>
        <w:tblW w:w="9630" w:type="dxa"/>
        <w:tblLook w:val="04A0" w:firstRow="1" w:lastRow="0" w:firstColumn="1" w:lastColumn="0" w:noHBand="0" w:noVBand="1"/>
      </w:tblPr>
      <w:tblGrid>
        <w:gridCol w:w="4815"/>
        <w:gridCol w:w="4815"/>
      </w:tblGrid>
      <w:tr w:rsidR="00F97E78" w14:paraId="066E4231" w14:textId="77777777" w:rsidTr="00606ABC">
        <w:trPr>
          <w:trHeight w:val="1019"/>
        </w:trPr>
        <w:tc>
          <w:tcPr>
            <w:tcW w:w="4815" w:type="dxa"/>
          </w:tcPr>
          <w:p w14:paraId="6C1883FA" w14:textId="77777777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Introduction</w:t>
            </w:r>
          </w:p>
          <w:p w14:paraId="02D0071F" w14:textId="179CFBF0" w:rsidR="00F97E78" w:rsidRPr="00606ABC" w:rsidRDefault="00F97E78" w:rsidP="00F97E78">
            <w:pPr>
              <w:pStyle w:val="List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15" w:type="dxa"/>
          </w:tcPr>
          <w:p w14:paraId="01ADDFC5" w14:textId="77777777" w:rsidR="00F97E78" w:rsidRDefault="00F97E78" w:rsidP="00F97E78"/>
        </w:tc>
      </w:tr>
      <w:tr w:rsidR="00F97E78" w14:paraId="5C4C4639" w14:textId="77777777" w:rsidTr="00606ABC">
        <w:trPr>
          <w:trHeight w:val="966"/>
        </w:trPr>
        <w:tc>
          <w:tcPr>
            <w:tcW w:w="4815" w:type="dxa"/>
          </w:tcPr>
          <w:p w14:paraId="4EEE1010" w14:textId="73A87992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Project Goal</w:t>
            </w:r>
          </w:p>
        </w:tc>
        <w:tc>
          <w:tcPr>
            <w:tcW w:w="4815" w:type="dxa"/>
          </w:tcPr>
          <w:p w14:paraId="1DEB05DA" w14:textId="77777777" w:rsidR="00F97E78" w:rsidRDefault="00F97E78" w:rsidP="00F97E78"/>
        </w:tc>
      </w:tr>
      <w:tr w:rsidR="00F97E78" w14:paraId="6466D724" w14:textId="77777777" w:rsidTr="00606ABC">
        <w:trPr>
          <w:trHeight w:val="1019"/>
        </w:trPr>
        <w:tc>
          <w:tcPr>
            <w:tcW w:w="4815" w:type="dxa"/>
          </w:tcPr>
          <w:p w14:paraId="752EE43A" w14:textId="02133AC2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Model Developing</w:t>
            </w:r>
          </w:p>
        </w:tc>
        <w:tc>
          <w:tcPr>
            <w:tcW w:w="4815" w:type="dxa"/>
          </w:tcPr>
          <w:p w14:paraId="22F67803" w14:textId="77777777" w:rsidR="00F97E78" w:rsidRDefault="00F97E78" w:rsidP="00F97E78"/>
        </w:tc>
      </w:tr>
      <w:tr w:rsidR="00F97E78" w14:paraId="2859FEF1" w14:textId="77777777" w:rsidTr="00606ABC">
        <w:trPr>
          <w:trHeight w:val="966"/>
        </w:trPr>
        <w:tc>
          <w:tcPr>
            <w:tcW w:w="4815" w:type="dxa"/>
          </w:tcPr>
          <w:p w14:paraId="585867ED" w14:textId="70850E0A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Process Flow Diagram</w:t>
            </w:r>
          </w:p>
        </w:tc>
        <w:tc>
          <w:tcPr>
            <w:tcW w:w="4815" w:type="dxa"/>
          </w:tcPr>
          <w:p w14:paraId="5297E5DC" w14:textId="77777777" w:rsidR="00F97E78" w:rsidRDefault="00F97E78" w:rsidP="00F97E78"/>
        </w:tc>
      </w:tr>
      <w:tr w:rsidR="00F97E78" w14:paraId="349CA712" w14:textId="77777777" w:rsidTr="00606ABC">
        <w:trPr>
          <w:trHeight w:val="1019"/>
        </w:trPr>
        <w:tc>
          <w:tcPr>
            <w:tcW w:w="4815" w:type="dxa"/>
          </w:tcPr>
          <w:p w14:paraId="1F962B1C" w14:textId="13154D70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Working</w:t>
            </w:r>
          </w:p>
        </w:tc>
        <w:tc>
          <w:tcPr>
            <w:tcW w:w="4815" w:type="dxa"/>
          </w:tcPr>
          <w:p w14:paraId="5F00968E" w14:textId="77777777" w:rsidR="00F97E78" w:rsidRDefault="00F97E78" w:rsidP="00F97E78"/>
        </w:tc>
      </w:tr>
      <w:tr w:rsidR="00F97E78" w14:paraId="0D08757D" w14:textId="77777777" w:rsidTr="00606ABC">
        <w:trPr>
          <w:trHeight w:val="966"/>
        </w:trPr>
        <w:tc>
          <w:tcPr>
            <w:tcW w:w="4815" w:type="dxa"/>
          </w:tcPr>
          <w:p w14:paraId="78C21D13" w14:textId="01098BA3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Data Design</w:t>
            </w:r>
          </w:p>
        </w:tc>
        <w:tc>
          <w:tcPr>
            <w:tcW w:w="4815" w:type="dxa"/>
          </w:tcPr>
          <w:p w14:paraId="49E2634E" w14:textId="77777777" w:rsidR="00F97E78" w:rsidRDefault="00F97E78" w:rsidP="00F97E78"/>
        </w:tc>
      </w:tr>
      <w:tr w:rsidR="00F97E78" w14:paraId="4DD909D9" w14:textId="77777777" w:rsidTr="00606ABC">
        <w:trPr>
          <w:trHeight w:val="1019"/>
        </w:trPr>
        <w:tc>
          <w:tcPr>
            <w:tcW w:w="4815" w:type="dxa"/>
          </w:tcPr>
          <w:p w14:paraId="18900132" w14:textId="117BF82F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Challenges</w:t>
            </w:r>
          </w:p>
        </w:tc>
        <w:tc>
          <w:tcPr>
            <w:tcW w:w="4815" w:type="dxa"/>
          </w:tcPr>
          <w:p w14:paraId="678AAB43" w14:textId="77777777" w:rsidR="00F97E78" w:rsidRDefault="00F97E78" w:rsidP="00F97E78"/>
        </w:tc>
      </w:tr>
      <w:tr w:rsidR="00F97E78" w14:paraId="52581D8B" w14:textId="77777777" w:rsidTr="00606ABC">
        <w:trPr>
          <w:trHeight w:val="966"/>
        </w:trPr>
        <w:tc>
          <w:tcPr>
            <w:tcW w:w="4815" w:type="dxa"/>
          </w:tcPr>
          <w:p w14:paraId="1A5BA1E0" w14:textId="0AC487E8" w:rsidR="00F97E78" w:rsidRPr="00606ABC" w:rsidRDefault="00F97E78" w:rsidP="00F97E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ABC">
              <w:rPr>
                <w:rFonts w:ascii="Arial" w:hAnsi="Arial" w:cs="Arial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4815" w:type="dxa"/>
          </w:tcPr>
          <w:p w14:paraId="485DD243" w14:textId="77777777" w:rsidR="00F97E78" w:rsidRDefault="00F97E78" w:rsidP="00F97E78"/>
        </w:tc>
      </w:tr>
    </w:tbl>
    <w:p w14:paraId="071221B0" w14:textId="3B7D542A" w:rsidR="00F97E78" w:rsidRPr="00F97E78" w:rsidRDefault="00F97E78" w:rsidP="00F97E78">
      <w:pPr>
        <w:pStyle w:val="Heading2"/>
        <w:jc w:val="center"/>
      </w:pPr>
      <w:r w:rsidRPr="00F97E78">
        <w:t>Table Of Content</w:t>
      </w:r>
    </w:p>
    <w:p w14:paraId="5AF3B611" w14:textId="77777777" w:rsidR="00F97E78" w:rsidRDefault="00F97E78">
      <w:r>
        <w:br w:type="page"/>
      </w:r>
    </w:p>
    <w:p w14:paraId="1519D251" w14:textId="77777777" w:rsidR="00F97E78" w:rsidRDefault="00F97E78" w:rsidP="00F97E78">
      <w:pPr>
        <w:pStyle w:val="Heading2"/>
      </w:pPr>
      <w:r>
        <w:lastRenderedPageBreak/>
        <w:t>1. Introduction</w:t>
      </w:r>
    </w:p>
    <w:p w14:paraId="1AA62699" w14:textId="77777777" w:rsidR="00F97E78" w:rsidRDefault="00F97E78" w:rsidP="00F97E78">
      <w:pPr>
        <w:pStyle w:val="NormalWeb"/>
      </w:pPr>
      <w:r>
        <w:t xml:space="preserve">The </w:t>
      </w:r>
      <w:r>
        <w:rPr>
          <w:b/>
          <w:bCs/>
        </w:rPr>
        <w:t>Cloud Cost Intelligence Platform for Healthcare</w:t>
      </w:r>
      <w:r>
        <w:t xml:space="preserve"> is a data-driven web application designed to monitor, </w:t>
      </w:r>
      <w:proofErr w:type="spellStart"/>
      <w:r>
        <w:t>analyze</w:t>
      </w:r>
      <w:proofErr w:type="spellEnd"/>
      <w:r>
        <w:t xml:space="preserve">, and predict cloud infrastructure costs across multiple providers (AWS, Azure, Google Cloud). Built using Python and </w:t>
      </w:r>
      <w:proofErr w:type="spellStart"/>
      <w:r>
        <w:t>Streamlit</w:t>
      </w:r>
      <w:proofErr w:type="spellEnd"/>
      <w:r>
        <w:t>, the system processes billing data specific to healthcare institutions to provide interactive visualizations, machine learning-based cost forecasting, and anomaly detection.</w:t>
      </w:r>
    </w:p>
    <w:p w14:paraId="3801C7D4" w14:textId="391B5302" w:rsidR="00F97E78" w:rsidRDefault="00F97E78"/>
    <w:p w14:paraId="5234A7BE" w14:textId="77777777" w:rsidR="00F97E78" w:rsidRDefault="00F97E78" w:rsidP="00F97E78">
      <w:pPr>
        <w:pStyle w:val="Heading2"/>
      </w:pPr>
      <w:r>
        <w:t>2. Project Goal</w:t>
      </w:r>
    </w:p>
    <w:p w14:paraId="49140475" w14:textId="77777777" w:rsidR="00F97E78" w:rsidRDefault="00F97E78" w:rsidP="00F97E78">
      <w:pPr>
        <w:pStyle w:val="NormalWeb"/>
      </w:pPr>
      <w:r>
        <w:t>The primary objective is to develop a robust, scalable dashboard that enables healthcare organizations to optimize cloud spending through:</w:t>
      </w:r>
    </w:p>
    <w:p w14:paraId="1FFBCD94" w14:textId="77777777" w:rsidR="00F97E78" w:rsidRDefault="00F97E78" w:rsidP="00F97E78">
      <w:pPr>
        <w:pStyle w:val="NormalWeb"/>
        <w:numPr>
          <w:ilvl w:val="0"/>
          <w:numId w:val="2"/>
        </w:numPr>
      </w:pPr>
      <w:r w:rsidRPr="00F97E78">
        <w:rPr>
          <w:b/>
          <w:bCs/>
          <w:sz w:val="28"/>
          <w:szCs w:val="28"/>
        </w:rPr>
        <w:t>Comprehensive Visualization</w:t>
      </w:r>
      <w:r w:rsidRPr="00F97E78">
        <w:rPr>
          <w:sz w:val="28"/>
          <w:szCs w:val="28"/>
        </w:rPr>
        <w:t xml:space="preserve">: </w:t>
      </w:r>
      <w:r>
        <w:t>Mapping billing data across specific hospitals, departments, and services.</w:t>
      </w:r>
    </w:p>
    <w:p w14:paraId="1A0A6EC6" w14:textId="77777777" w:rsidR="00F97E78" w:rsidRDefault="00F97E78" w:rsidP="00F97E78">
      <w:pPr>
        <w:pStyle w:val="NormalWeb"/>
        <w:numPr>
          <w:ilvl w:val="0"/>
          <w:numId w:val="2"/>
        </w:numPr>
      </w:pPr>
      <w:r w:rsidRPr="00F97E78">
        <w:rPr>
          <w:b/>
          <w:bCs/>
          <w:sz w:val="28"/>
          <w:szCs w:val="28"/>
        </w:rPr>
        <w:t>Predictive Analytics</w:t>
      </w:r>
      <w:r>
        <w:t>: Forecasting future cloud costs using Linear Regression.</w:t>
      </w:r>
    </w:p>
    <w:p w14:paraId="1D486AC3" w14:textId="77777777" w:rsidR="00F97E78" w:rsidRDefault="00F97E78" w:rsidP="00F97E78">
      <w:pPr>
        <w:pStyle w:val="NormalWeb"/>
        <w:numPr>
          <w:ilvl w:val="0"/>
          <w:numId w:val="2"/>
        </w:numPr>
      </w:pPr>
      <w:r w:rsidRPr="00F97E78">
        <w:rPr>
          <w:b/>
          <w:bCs/>
          <w:sz w:val="28"/>
          <w:szCs w:val="28"/>
        </w:rPr>
        <w:t>Security &amp; Audit</w:t>
      </w:r>
      <w:r>
        <w:t>: Detecting anomalous spending patterns using Isolation Forest algorithms.</w:t>
      </w:r>
    </w:p>
    <w:p w14:paraId="571D96E9" w14:textId="5A7F5BBC" w:rsidR="00606ABC" w:rsidRDefault="00F97E78" w:rsidP="00606ABC">
      <w:pPr>
        <w:pStyle w:val="NormalWeb"/>
        <w:numPr>
          <w:ilvl w:val="0"/>
          <w:numId w:val="2"/>
        </w:numPr>
      </w:pPr>
      <w:r w:rsidRPr="00F97E78">
        <w:rPr>
          <w:b/>
          <w:bCs/>
          <w:sz w:val="28"/>
          <w:szCs w:val="28"/>
        </w:rPr>
        <w:t>Operational Intelligence</w:t>
      </w:r>
      <w:r>
        <w:t>: Providing actionable recommendations for cost optimization</w:t>
      </w:r>
      <w:r w:rsidR="00606ABC">
        <w:t>.</w:t>
      </w:r>
    </w:p>
    <w:p w14:paraId="33F15109" w14:textId="77777777" w:rsidR="00606ABC" w:rsidRDefault="00606ABC" w:rsidP="00606ABC">
      <w:pPr>
        <w:pStyle w:val="NormalWeb"/>
      </w:pPr>
    </w:p>
    <w:p w14:paraId="01F1D61E" w14:textId="77777777" w:rsidR="00606ABC" w:rsidRDefault="00606ABC" w:rsidP="00606ABC">
      <w:pPr>
        <w:pStyle w:val="Heading2"/>
      </w:pPr>
      <w:r>
        <w:t>3. Model Development</w:t>
      </w:r>
    </w:p>
    <w:p w14:paraId="35AFF1A6" w14:textId="77777777" w:rsidR="00606ABC" w:rsidRDefault="00606ABC" w:rsidP="00606ABC">
      <w:pPr>
        <w:pStyle w:val="NormalWeb"/>
      </w:pPr>
      <w:r>
        <w:t xml:space="preserve">The application utilizes two core Machine Learning models implemented via the </w:t>
      </w:r>
      <w:r>
        <w:rPr>
          <w:b/>
          <w:bCs/>
        </w:rPr>
        <w:t>Scikit-Learn</w:t>
      </w:r>
      <w:r>
        <w:t xml:space="preserve"> library:</w:t>
      </w:r>
    </w:p>
    <w:p w14:paraId="39D6425A" w14:textId="77777777" w:rsidR="00606ABC" w:rsidRPr="00606ABC" w:rsidRDefault="00606ABC" w:rsidP="00606ABC">
      <w:pPr>
        <w:pStyle w:val="Heading2"/>
        <w:rPr>
          <w:sz w:val="32"/>
          <w:szCs w:val="32"/>
        </w:rPr>
      </w:pPr>
      <w:r w:rsidRPr="00606ABC">
        <w:rPr>
          <w:sz w:val="32"/>
          <w:szCs w:val="32"/>
        </w:rPr>
        <w:t>3.1 Cost Prediction Model</w:t>
      </w:r>
    </w:p>
    <w:p w14:paraId="6BBC4764" w14:textId="77777777" w:rsidR="00606ABC" w:rsidRDefault="00606ABC" w:rsidP="00606ABC">
      <w:pPr>
        <w:pStyle w:val="NormalWeb"/>
        <w:numPr>
          <w:ilvl w:val="0"/>
          <w:numId w:val="3"/>
        </w:numPr>
      </w:pPr>
      <w:r w:rsidRPr="00606ABC">
        <w:rPr>
          <w:b/>
          <w:bCs/>
          <w:sz w:val="28"/>
          <w:szCs w:val="28"/>
        </w:rPr>
        <w:t>Algorithm</w:t>
      </w:r>
      <w:r w:rsidRPr="00606ABC">
        <w:rPr>
          <w:sz w:val="28"/>
          <w:szCs w:val="28"/>
        </w:rPr>
        <w:t xml:space="preserve">: </w:t>
      </w:r>
      <w:proofErr w:type="spellStart"/>
      <w:r>
        <w:rPr>
          <w:rStyle w:val="HTMLCode"/>
        </w:rPr>
        <w:t>LinearRegression</w:t>
      </w:r>
      <w:proofErr w:type="spellEnd"/>
      <w:r>
        <w:t>.</w:t>
      </w:r>
    </w:p>
    <w:p w14:paraId="310BB938" w14:textId="77777777" w:rsidR="00606ABC" w:rsidRDefault="00606ABC" w:rsidP="00606ABC">
      <w:pPr>
        <w:pStyle w:val="NormalWeb"/>
        <w:numPr>
          <w:ilvl w:val="0"/>
          <w:numId w:val="3"/>
        </w:numPr>
      </w:pPr>
      <w:r w:rsidRPr="00606ABC">
        <w:rPr>
          <w:b/>
          <w:bCs/>
          <w:sz w:val="28"/>
          <w:szCs w:val="28"/>
        </w:rPr>
        <w:t>Training Data</w:t>
      </w:r>
      <w:r>
        <w:t>: Day index and total monthly cost.</w:t>
      </w:r>
    </w:p>
    <w:p w14:paraId="29CD76C8" w14:textId="77777777" w:rsidR="00606ABC" w:rsidRDefault="00606ABC" w:rsidP="00606ABC">
      <w:pPr>
        <w:pStyle w:val="NormalWeb"/>
        <w:numPr>
          <w:ilvl w:val="0"/>
          <w:numId w:val="3"/>
        </w:numPr>
      </w:pPr>
      <w:r w:rsidRPr="00606ABC">
        <w:rPr>
          <w:b/>
          <w:bCs/>
          <w:sz w:val="28"/>
          <w:szCs w:val="28"/>
        </w:rPr>
        <w:t>Output</w:t>
      </w:r>
      <w:r>
        <w:t>: A 30-day cost forecast based on identified historical billing trends.</w:t>
      </w:r>
    </w:p>
    <w:p w14:paraId="4A529D8A" w14:textId="77777777" w:rsidR="00606ABC" w:rsidRDefault="00606ABC" w:rsidP="00606ABC">
      <w:pPr>
        <w:pStyle w:val="Heading2"/>
      </w:pPr>
      <w:r w:rsidRPr="00606ABC">
        <w:rPr>
          <w:sz w:val="32"/>
          <w:szCs w:val="32"/>
        </w:rPr>
        <w:t>3.2 Anomaly Detection Model</w:t>
      </w:r>
    </w:p>
    <w:p w14:paraId="5E728A87" w14:textId="77777777" w:rsidR="00606ABC" w:rsidRDefault="00606ABC" w:rsidP="00606ABC">
      <w:pPr>
        <w:pStyle w:val="NormalWeb"/>
        <w:numPr>
          <w:ilvl w:val="0"/>
          <w:numId w:val="4"/>
        </w:numPr>
      </w:pPr>
      <w:r w:rsidRPr="00606ABC">
        <w:rPr>
          <w:b/>
          <w:bCs/>
          <w:sz w:val="28"/>
          <w:szCs w:val="28"/>
        </w:rPr>
        <w:t>Algorithm</w:t>
      </w:r>
      <w:r>
        <w:t xml:space="preserve">: </w:t>
      </w:r>
      <w:proofErr w:type="spellStart"/>
      <w:r>
        <w:rPr>
          <w:rStyle w:val="HTMLCode"/>
        </w:rPr>
        <w:t>IsolationForest</w:t>
      </w:r>
      <w:proofErr w:type="spellEnd"/>
      <w:r>
        <w:t>.</w:t>
      </w:r>
    </w:p>
    <w:p w14:paraId="6B393D40" w14:textId="77777777" w:rsidR="00606ABC" w:rsidRDefault="00606ABC" w:rsidP="00606ABC">
      <w:pPr>
        <w:pStyle w:val="NormalWeb"/>
        <w:numPr>
          <w:ilvl w:val="0"/>
          <w:numId w:val="4"/>
        </w:numPr>
      </w:pPr>
      <w:r w:rsidRPr="00606ABC">
        <w:rPr>
          <w:b/>
          <w:bCs/>
          <w:sz w:val="28"/>
          <w:szCs w:val="28"/>
        </w:rPr>
        <w:t>Configuration</w:t>
      </w:r>
      <w:r w:rsidRPr="00606ABC">
        <w:rPr>
          <w:sz w:val="28"/>
          <w:szCs w:val="28"/>
        </w:rPr>
        <w:t xml:space="preserve">: </w:t>
      </w:r>
      <w:r>
        <w:t>Contamination rate of 0.05 (identifies the top 5% of outliers).</w:t>
      </w:r>
    </w:p>
    <w:p w14:paraId="0DEFA2C9" w14:textId="77777777" w:rsidR="00606ABC" w:rsidRDefault="00606ABC" w:rsidP="00606ABC">
      <w:pPr>
        <w:pStyle w:val="NormalWeb"/>
        <w:numPr>
          <w:ilvl w:val="0"/>
          <w:numId w:val="4"/>
        </w:numPr>
      </w:pPr>
      <w:r w:rsidRPr="00606ABC">
        <w:rPr>
          <w:b/>
          <w:bCs/>
          <w:sz w:val="28"/>
          <w:szCs w:val="28"/>
        </w:rPr>
        <w:t>Features</w:t>
      </w:r>
      <w:r w:rsidRPr="00606ABC">
        <w:rPr>
          <w:sz w:val="28"/>
          <w:szCs w:val="28"/>
        </w:rPr>
        <w:t xml:space="preserve">: </w:t>
      </w:r>
      <w:r>
        <w:t>'Monthly Cost' and 'Usage Hours'.</w:t>
      </w:r>
    </w:p>
    <w:p w14:paraId="3D44A71A" w14:textId="77777777" w:rsidR="00606ABC" w:rsidRDefault="00606ABC" w:rsidP="00606ABC">
      <w:pPr>
        <w:pStyle w:val="NormalWeb"/>
        <w:numPr>
          <w:ilvl w:val="0"/>
          <w:numId w:val="4"/>
        </w:numPr>
      </w:pPr>
      <w:r w:rsidRPr="00606ABC">
        <w:rPr>
          <w:b/>
          <w:bCs/>
          <w:sz w:val="28"/>
          <w:szCs w:val="28"/>
        </w:rPr>
        <w:t>Goal</w:t>
      </w:r>
      <w:r>
        <w:t>: Highlight statistical outliers that indicate abnormal billing activity or resource leakage.</w:t>
      </w:r>
    </w:p>
    <w:p w14:paraId="09D9A814" w14:textId="77777777" w:rsidR="00606ABC" w:rsidRDefault="00606ABC" w:rsidP="00606ABC">
      <w:pPr>
        <w:pStyle w:val="NormalWeb"/>
      </w:pPr>
    </w:p>
    <w:p w14:paraId="69C1CD3C" w14:textId="77777777" w:rsidR="00F97E78" w:rsidRDefault="00F97E78" w:rsidP="00F97E78">
      <w:pPr>
        <w:pStyle w:val="NormalWeb"/>
      </w:pPr>
    </w:p>
    <w:p w14:paraId="0C875D9F" w14:textId="77777777" w:rsidR="00606ABC" w:rsidRDefault="00606ABC" w:rsidP="00606ABC">
      <w:pPr>
        <w:pStyle w:val="Heading2"/>
      </w:pPr>
      <w:r>
        <w:t>4. Process Flow</w:t>
      </w:r>
    </w:p>
    <w:p w14:paraId="401F660B" w14:textId="77777777" w:rsidR="00606ABC" w:rsidRDefault="00606ABC" w:rsidP="00606ABC">
      <w:pPr>
        <w:pStyle w:val="NormalWeb"/>
      </w:pPr>
      <w:r>
        <w:t>The system follows a sequential data pipeline from generation to visualization:</w:t>
      </w:r>
    </w:p>
    <w:p w14:paraId="0F9A8034" w14:textId="77777777" w:rsidR="00606ABC" w:rsidRDefault="00606ABC" w:rsidP="00606ABC">
      <w:pPr>
        <w:pStyle w:val="NormalWeb"/>
        <w:numPr>
          <w:ilvl w:val="0"/>
          <w:numId w:val="5"/>
        </w:numPr>
      </w:pPr>
      <w:r w:rsidRPr="00606ABC">
        <w:rPr>
          <w:b/>
          <w:bCs/>
          <w:sz w:val="28"/>
          <w:szCs w:val="28"/>
        </w:rPr>
        <w:t>Data Generation</w:t>
      </w:r>
      <w:r>
        <w:t xml:space="preserve">: The </w:t>
      </w:r>
      <w:r>
        <w:rPr>
          <w:rStyle w:val="HTMLCode"/>
        </w:rPr>
        <w:t>generate_dataset.py</w:t>
      </w:r>
      <w:r>
        <w:t xml:space="preserve"> script synthesizes randomized billing records adhering to real-world constraints (Hospitals, Services, CPU/Memory usage) and outputs </w:t>
      </w:r>
      <w:r>
        <w:rPr>
          <w:rStyle w:val="HTMLCode"/>
        </w:rPr>
        <w:t>healthcare_cloud_billing.csv</w:t>
      </w:r>
      <w:r>
        <w:t>.</w:t>
      </w:r>
    </w:p>
    <w:p w14:paraId="3534F3F4" w14:textId="77777777" w:rsidR="00606ABC" w:rsidRDefault="00606ABC" w:rsidP="00606ABC">
      <w:pPr>
        <w:pStyle w:val="NormalWeb"/>
        <w:numPr>
          <w:ilvl w:val="0"/>
          <w:numId w:val="5"/>
        </w:numPr>
      </w:pPr>
      <w:r w:rsidRPr="00606ABC">
        <w:rPr>
          <w:b/>
          <w:bCs/>
          <w:sz w:val="28"/>
          <w:szCs w:val="28"/>
        </w:rPr>
        <w:t>Data Ingestion</w:t>
      </w:r>
      <w:r w:rsidRPr="00606ABC">
        <w:rPr>
          <w:sz w:val="28"/>
          <w:szCs w:val="28"/>
        </w:rPr>
        <w:t xml:space="preserve">: </w:t>
      </w:r>
      <w:r>
        <w:rPr>
          <w:rStyle w:val="HTMLCode"/>
        </w:rPr>
        <w:t>dashboard.py</w:t>
      </w:r>
      <w:r>
        <w:t xml:space="preserve"> loads the CSV, parses date strings into datetime objects, and utilizes </w:t>
      </w:r>
      <w:proofErr w:type="spellStart"/>
      <w:r>
        <w:t>Streamlit’s</w:t>
      </w:r>
      <w:proofErr w:type="spellEnd"/>
      <w:r>
        <w:t xml:space="preserve"> </w:t>
      </w:r>
      <w:r>
        <w:rPr>
          <w:rStyle w:val="HTMLCode"/>
        </w:rPr>
        <w:t>@</w:t>
      </w:r>
      <w:proofErr w:type="gramStart"/>
      <w:r>
        <w:rPr>
          <w:rStyle w:val="HTMLCode"/>
        </w:rPr>
        <w:t>st.cache</w:t>
      </w:r>
      <w:proofErr w:type="gramEnd"/>
      <w:r>
        <w:rPr>
          <w:rStyle w:val="HTMLCode"/>
        </w:rPr>
        <w:t>_data</w:t>
      </w:r>
      <w:r>
        <w:t xml:space="preserve"> for optimized performance.</w:t>
      </w:r>
    </w:p>
    <w:p w14:paraId="4B7F9FCC" w14:textId="77777777" w:rsidR="00606ABC" w:rsidRDefault="00606ABC" w:rsidP="00606ABC">
      <w:pPr>
        <w:pStyle w:val="NormalWeb"/>
        <w:numPr>
          <w:ilvl w:val="0"/>
          <w:numId w:val="5"/>
        </w:numPr>
      </w:pPr>
      <w:r w:rsidRPr="00606ABC">
        <w:rPr>
          <w:b/>
          <w:bCs/>
          <w:sz w:val="28"/>
          <w:szCs w:val="28"/>
        </w:rPr>
        <w:t>Dynamic Filtering</w:t>
      </w:r>
      <w:r>
        <w:t>: The UI sidebar captures user inputs (Date Range, Provider, etc.) to filter the global dataset in real-time.</w:t>
      </w:r>
    </w:p>
    <w:p w14:paraId="7A222BE0" w14:textId="77777777" w:rsidR="00606ABC" w:rsidRDefault="00606ABC" w:rsidP="00606ABC">
      <w:pPr>
        <w:pStyle w:val="NormalWeb"/>
        <w:numPr>
          <w:ilvl w:val="0"/>
          <w:numId w:val="5"/>
        </w:numPr>
      </w:pPr>
      <w:r w:rsidRPr="00606ABC">
        <w:rPr>
          <w:b/>
          <w:bCs/>
          <w:sz w:val="28"/>
          <w:szCs w:val="28"/>
        </w:rPr>
        <w:t>Analytics &amp; ML Execution</w:t>
      </w:r>
      <w:r>
        <w:t>:</w:t>
      </w:r>
    </w:p>
    <w:p w14:paraId="0BFA1741" w14:textId="77777777" w:rsidR="00606ABC" w:rsidRDefault="00606ABC" w:rsidP="00606ABC">
      <w:pPr>
        <w:pStyle w:val="NormalWeb"/>
        <w:numPr>
          <w:ilvl w:val="1"/>
          <w:numId w:val="5"/>
        </w:numPr>
      </w:pPr>
      <w:r w:rsidRPr="00606ABC">
        <w:rPr>
          <w:b/>
          <w:bCs/>
          <w:sz w:val="28"/>
          <w:szCs w:val="28"/>
        </w:rPr>
        <w:t>KPI Calculation</w:t>
      </w:r>
      <w:r w:rsidRPr="00606ABC">
        <w:rPr>
          <w:sz w:val="28"/>
          <w:szCs w:val="28"/>
        </w:rPr>
        <w:t xml:space="preserve">: </w:t>
      </w:r>
      <w:r>
        <w:t>Computes totals and averages for the "Executive Summary".</w:t>
      </w:r>
    </w:p>
    <w:p w14:paraId="145ADB3A" w14:textId="77777777" w:rsidR="00606ABC" w:rsidRDefault="00606ABC" w:rsidP="00606ABC">
      <w:pPr>
        <w:pStyle w:val="NormalWeb"/>
        <w:numPr>
          <w:ilvl w:val="1"/>
          <w:numId w:val="5"/>
        </w:numPr>
      </w:pPr>
      <w:r w:rsidRPr="00606ABC">
        <w:rPr>
          <w:b/>
          <w:bCs/>
          <w:sz w:val="28"/>
          <w:szCs w:val="28"/>
        </w:rPr>
        <w:t>Model Fitting</w:t>
      </w:r>
      <w:r w:rsidRPr="00606ABC">
        <w:rPr>
          <w:sz w:val="28"/>
          <w:szCs w:val="28"/>
        </w:rPr>
        <w:t xml:space="preserve">: </w:t>
      </w:r>
      <w:r>
        <w:t>Trains the Linear Regression and Isolation Forest models on the filtered dataset.</w:t>
      </w:r>
    </w:p>
    <w:p w14:paraId="7C9905E6" w14:textId="77777777" w:rsidR="00606ABC" w:rsidRDefault="00606ABC" w:rsidP="00606ABC">
      <w:pPr>
        <w:pStyle w:val="NormalWeb"/>
        <w:numPr>
          <w:ilvl w:val="0"/>
          <w:numId w:val="5"/>
        </w:numPr>
      </w:pPr>
      <w:r w:rsidRPr="00606ABC">
        <w:rPr>
          <w:b/>
          <w:bCs/>
          <w:sz w:val="28"/>
          <w:szCs w:val="28"/>
        </w:rPr>
        <w:t>Visualization &amp; Reporting</w:t>
      </w:r>
      <w:r>
        <w:t xml:space="preserve">: Renders </w:t>
      </w:r>
      <w:proofErr w:type="spellStart"/>
      <w:r>
        <w:t>Plotly</w:t>
      </w:r>
      <w:proofErr w:type="spellEnd"/>
      <w:r>
        <w:t xml:space="preserve"> charts and flags optimization targets, such as unpaid bills or underutilized high-cost resources.</w:t>
      </w:r>
    </w:p>
    <w:p w14:paraId="37805D3F" w14:textId="77777777" w:rsidR="00606ABC" w:rsidRDefault="00606ABC" w:rsidP="00606ABC">
      <w:pPr>
        <w:pStyle w:val="NormalWeb"/>
      </w:pPr>
    </w:p>
    <w:p w14:paraId="70B4B0DE" w14:textId="77777777" w:rsidR="00606ABC" w:rsidRDefault="00606ABC" w:rsidP="00606ABC">
      <w:pPr>
        <w:pStyle w:val="Heading2"/>
      </w:pPr>
      <w:r>
        <w:t>5. Working &amp; Interactivity</w:t>
      </w:r>
    </w:p>
    <w:p w14:paraId="5EF226D6" w14:textId="77777777" w:rsidR="00606ABC" w:rsidRDefault="00606ABC" w:rsidP="00606ABC">
      <w:pPr>
        <w:pStyle w:val="NormalWeb"/>
        <w:numPr>
          <w:ilvl w:val="0"/>
          <w:numId w:val="6"/>
        </w:numPr>
      </w:pPr>
      <w:r w:rsidRPr="00606ABC">
        <w:rPr>
          <w:b/>
          <w:bCs/>
          <w:sz w:val="28"/>
          <w:szCs w:val="28"/>
        </w:rPr>
        <w:t>Initialization</w:t>
      </w:r>
      <w:r>
        <w:t xml:space="preserve">: The application is launched via the command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dashboard.py</w:t>
      </w:r>
      <w:r>
        <w:t>.</w:t>
      </w:r>
    </w:p>
    <w:p w14:paraId="0AC8D90E" w14:textId="77777777" w:rsidR="00606ABC" w:rsidRDefault="00606ABC" w:rsidP="00606ABC">
      <w:pPr>
        <w:pStyle w:val="NormalWeb"/>
        <w:numPr>
          <w:ilvl w:val="0"/>
          <w:numId w:val="6"/>
        </w:numPr>
      </w:pPr>
      <w:r w:rsidRPr="00606ABC">
        <w:rPr>
          <w:b/>
          <w:bCs/>
          <w:sz w:val="28"/>
          <w:szCs w:val="28"/>
        </w:rPr>
        <w:t>User Interface</w:t>
      </w:r>
      <w:r>
        <w:t>: A premium dark-mode aesthetic is maintained through custom CSS injection.</w:t>
      </w:r>
    </w:p>
    <w:p w14:paraId="563BA47C" w14:textId="77777777" w:rsidR="00606ABC" w:rsidRDefault="00606ABC" w:rsidP="00606ABC">
      <w:pPr>
        <w:pStyle w:val="NormalWeb"/>
        <w:numPr>
          <w:ilvl w:val="0"/>
          <w:numId w:val="6"/>
        </w:numPr>
      </w:pPr>
      <w:r w:rsidRPr="00606ABC">
        <w:rPr>
          <w:b/>
          <w:bCs/>
          <w:sz w:val="28"/>
          <w:szCs w:val="28"/>
        </w:rPr>
        <w:t>State Management</w:t>
      </w:r>
      <w:r>
        <w:t xml:space="preserve">: Whenever a user adjusts a filter, the </w:t>
      </w:r>
      <w:proofErr w:type="spellStart"/>
      <w:r>
        <w:rPr>
          <w:rStyle w:val="HTMLCode"/>
        </w:rPr>
        <w:t>filtered_df</w:t>
      </w:r>
      <w:proofErr w:type="spellEnd"/>
      <w:r>
        <w:t xml:space="preserve"> is re-evaluated, which automatically triggers a re-render of all dependent metrics and ML visualizations.</w:t>
      </w:r>
    </w:p>
    <w:p w14:paraId="4921FDF1" w14:textId="77777777" w:rsidR="00606ABC" w:rsidRDefault="00606ABC" w:rsidP="00606ABC">
      <w:pPr>
        <w:pStyle w:val="NormalWeb"/>
        <w:numPr>
          <w:ilvl w:val="0"/>
          <w:numId w:val="6"/>
        </w:numPr>
      </w:pPr>
      <w:r w:rsidRPr="00606ABC">
        <w:rPr>
          <w:b/>
          <w:bCs/>
          <w:sz w:val="28"/>
          <w:szCs w:val="28"/>
        </w:rPr>
        <w:t>Graphic Engine</w:t>
      </w:r>
      <w:r>
        <w:t xml:space="preserve">: Interactive charts (Area, Pie, Bar, Heatmap, Box Plot) are generated using </w:t>
      </w:r>
      <w:proofErr w:type="spellStart"/>
      <w:proofErr w:type="gramStart"/>
      <w:r>
        <w:rPr>
          <w:rStyle w:val="HTMLCode"/>
        </w:rPr>
        <w:t>plotly.express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</w:rPr>
        <w:t>plotly.graph_objects</w:t>
      </w:r>
      <w:proofErr w:type="spellEnd"/>
      <w:r>
        <w:t>.</w:t>
      </w:r>
    </w:p>
    <w:p w14:paraId="78B8E5E4" w14:textId="77777777" w:rsidR="00606ABC" w:rsidRDefault="00606ABC" w:rsidP="00606ABC">
      <w:pPr>
        <w:pStyle w:val="NormalWeb"/>
      </w:pPr>
    </w:p>
    <w:p w14:paraId="7A8D8B1D" w14:textId="77777777" w:rsidR="00F97E78" w:rsidRDefault="00F97E78"/>
    <w:p w14:paraId="684C51C2" w14:textId="77777777" w:rsidR="00F97E78" w:rsidRDefault="00F97E78">
      <w:r>
        <w:br w:type="page"/>
      </w:r>
    </w:p>
    <w:p w14:paraId="4D365C62" w14:textId="77777777" w:rsidR="00606ABC" w:rsidRPr="00606ABC" w:rsidRDefault="00606ABC" w:rsidP="00606AB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606AB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lastRenderedPageBreak/>
        <w:t>6. Data Design (</w:t>
      </w:r>
      <w:r w:rsidRPr="00606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Schema</w:t>
      </w:r>
      <w:r w:rsidRPr="00606ABC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982F6CA" w14:textId="77777777" w:rsidR="00606ABC" w:rsidRPr="00606ABC" w:rsidRDefault="00606ABC" w:rsidP="00606AB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06AB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core dataset (</w:t>
      </w:r>
      <w:r w:rsidRPr="00606ABC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healthcare_cloud_billing.csv</w:t>
      </w:r>
      <w:r w:rsidRPr="00606AB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 consists of the following attributes:</w:t>
      </w:r>
    </w:p>
    <w:tbl>
      <w:tblPr>
        <w:tblW w:w="91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7184"/>
      </w:tblGrid>
      <w:tr w:rsidR="00606ABC" w:rsidRPr="00606ABC" w14:paraId="18FCF289" w14:textId="77777777" w:rsidTr="00606ABC">
        <w:trPr>
          <w:trHeight w:val="107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27F64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E21A1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06ABC" w:rsidRPr="00606ABC" w14:paraId="6B7FA343" w14:textId="77777777" w:rsidTr="00606ABC">
        <w:trPr>
          <w:trHeight w:val="10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12B77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D48D3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Unique invoice identifier (e.g., INV-10000).</w:t>
            </w:r>
          </w:p>
        </w:tc>
      </w:tr>
      <w:tr w:rsidR="00606ABC" w:rsidRPr="00606ABC" w14:paraId="4EF2456F" w14:textId="77777777" w:rsidTr="00606ABC">
        <w:trPr>
          <w:trHeight w:val="10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72EAA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Hospital / Dept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5E3D6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Specific institution and department (e.g., Cardiology, IT).</w:t>
            </w:r>
          </w:p>
        </w:tc>
      </w:tr>
      <w:tr w:rsidR="00606ABC" w:rsidRPr="00606ABC" w14:paraId="77C6B1A2" w14:textId="77777777" w:rsidTr="00606ABC">
        <w:trPr>
          <w:trHeight w:val="10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E921C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0D65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Category of cloud service (Compute, Storage, Database).</w:t>
            </w:r>
          </w:p>
        </w:tc>
      </w:tr>
      <w:tr w:rsidR="00606ABC" w:rsidRPr="00606ABC" w14:paraId="3E7E7C74" w14:textId="77777777" w:rsidTr="00606ABC">
        <w:trPr>
          <w:trHeight w:val="10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7ACE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Vendor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8FA7E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Cloud provider (AWS, Azure, Google Cloud).</w:t>
            </w:r>
          </w:p>
        </w:tc>
      </w:tr>
      <w:tr w:rsidR="00606ABC" w:rsidRPr="00606ABC" w14:paraId="0E6BE93D" w14:textId="77777777" w:rsidTr="00606ABC">
        <w:trPr>
          <w:trHeight w:val="10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94F53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 /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4ED2E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Resource consumption metrics (Hours, GB).</w:t>
            </w:r>
          </w:p>
        </w:tc>
      </w:tr>
      <w:tr w:rsidR="00606ABC" w:rsidRPr="00606ABC" w14:paraId="2E3F8935" w14:textId="77777777" w:rsidTr="00606ABC">
        <w:trPr>
          <w:trHeight w:val="10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F6F5F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Monthly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081C8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Total calculated cost, including artificial noise for ML testing.</w:t>
            </w:r>
          </w:p>
        </w:tc>
      </w:tr>
      <w:tr w:rsidR="00606ABC" w:rsidRPr="00606ABC" w14:paraId="065241C5" w14:textId="77777777" w:rsidTr="00606ABC">
        <w:trPr>
          <w:trHeight w:val="10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8EE5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9D376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CPU Usage % and Memory Usage %.</w:t>
            </w:r>
          </w:p>
        </w:tc>
      </w:tr>
      <w:tr w:rsidR="00606ABC" w:rsidRPr="00606ABC" w14:paraId="14141301" w14:textId="77777777" w:rsidTr="00606ABC">
        <w:trPr>
          <w:trHeight w:val="10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1C543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952A2" w14:textId="77777777" w:rsidR="00606ABC" w:rsidRPr="00606ABC" w:rsidRDefault="00606ABC" w:rsidP="00606AB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 xml:space="preserve">Date, Payment Status (Paid/Pending/Overdue), and Cost </w:t>
            </w:r>
            <w:proofErr w:type="spellStart"/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  <w:r w:rsidRPr="00606AB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C475F2E" w14:textId="250E72F4" w:rsidR="00606ABC" w:rsidRDefault="00606ABC"/>
    <w:p w14:paraId="365CB469" w14:textId="77777777" w:rsidR="00606ABC" w:rsidRDefault="00606ABC">
      <w:r>
        <w:br w:type="page"/>
      </w:r>
    </w:p>
    <w:p w14:paraId="7B396F6D" w14:textId="77777777" w:rsidR="00606ABC" w:rsidRDefault="00606ABC" w:rsidP="00606ABC">
      <w:pPr>
        <w:pStyle w:val="Heading2"/>
      </w:pPr>
      <w:r>
        <w:lastRenderedPageBreak/>
        <w:t>7. Challenges &amp; Mitigations</w:t>
      </w:r>
    </w:p>
    <w:p w14:paraId="6574B469" w14:textId="77777777" w:rsidR="00606ABC" w:rsidRDefault="00606ABC" w:rsidP="00606ABC">
      <w:pPr>
        <w:pStyle w:val="NormalWeb"/>
        <w:numPr>
          <w:ilvl w:val="0"/>
          <w:numId w:val="7"/>
        </w:numPr>
      </w:pPr>
      <w:r w:rsidRPr="00606ABC">
        <w:rPr>
          <w:b/>
          <w:bCs/>
          <w:sz w:val="28"/>
          <w:szCs w:val="28"/>
        </w:rPr>
        <w:t>Data Volatility</w:t>
      </w:r>
      <w:r>
        <w:t xml:space="preserve">: Heavy filtering can lead to small datasets that break ML models. This is mitigated by implementing logic checks (e.g., </w:t>
      </w: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(X) &gt; 1</w:t>
      </w:r>
      <w:r>
        <w:t>) before model training.</w:t>
      </w:r>
    </w:p>
    <w:p w14:paraId="493A1E40" w14:textId="77777777" w:rsidR="00606ABC" w:rsidRDefault="00606ABC" w:rsidP="00606ABC">
      <w:pPr>
        <w:pStyle w:val="NormalWeb"/>
        <w:numPr>
          <w:ilvl w:val="0"/>
          <w:numId w:val="7"/>
        </w:numPr>
      </w:pPr>
      <w:r w:rsidRPr="00606ABC">
        <w:rPr>
          <w:b/>
          <w:bCs/>
          <w:sz w:val="28"/>
          <w:szCs w:val="28"/>
        </w:rPr>
        <w:t>Performance</w:t>
      </w:r>
      <w:r>
        <w:t xml:space="preserve">: Rendering multiple complex </w:t>
      </w:r>
      <w:proofErr w:type="spellStart"/>
      <w:r>
        <w:t>Plotly</w:t>
      </w:r>
      <w:proofErr w:type="spellEnd"/>
      <w:r>
        <w:t xml:space="preserve"> charts can cause lag. This is addressed through </w:t>
      </w:r>
      <w:proofErr w:type="spellStart"/>
      <w:r>
        <w:t>Streamlit’s</w:t>
      </w:r>
      <w:proofErr w:type="spellEnd"/>
      <w:r>
        <w:t xml:space="preserve"> built-in caching mechanisms.</w:t>
      </w:r>
    </w:p>
    <w:p w14:paraId="55A74BA0" w14:textId="77777777" w:rsidR="00606ABC" w:rsidRDefault="00606ABC" w:rsidP="00606ABC">
      <w:pPr>
        <w:pStyle w:val="NormalWeb"/>
        <w:numPr>
          <w:ilvl w:val="0"/>
          <w:numId w:val="7"/>
        </w:numPr>
      </w:pPr>
      <w:r w:rsidRPr="00606ABC">
        <w:rPr>
          <w:b/>
          <w:bCs/>
          <w:sz w:val="28"/>
          <w:szCs w:val="28"/>
        </w:rPr>
        <w:t>Simulation Realism</w:t>
      </w:r>
      <w:r>
        <w:t>: Creating synthetic data that logically correlates (e.g., higher costs for higher CPU usage) required custom logic in the data generator.</w:t>
      </w:r>
    </w:p>
    <w:p w14:paraId="62A4CD6E" w14:textId="77777777" w:rsidR="00606ABC" w:rsidRDefault="00606ABC"/>
    <w:p w14:paraId="652EB21A" w14:textId="77777777" w:rsidR="00606ABC" w:rsidRDefault="00606ABC"/>
    <w:p w14:paraId="2CB2D204" w14:textId="77777777" w:rsidR="00606ABC" w:rsidRDefault="00606ABC" w:rsidP="00606ABC">
      <w:pPr>
        <w:pStyle w:val="Heading2"/>
      </w:pPr>
      <w:r>
        <w:t>8. References</w:t>
      </w:r>
    </w:p>
    <w:p w14:paraId="632F9C8C" w14:textId="77777777" w:rsidR="00606ABC" w:rsidRPr="00606ABC" w:rsidRDefault="00606ABC" w:rsidP="00606ABC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606ABC">
        <w:rPr>
          <w:b/>
          <w:bCs/>
          <w:sz w:val="28"/>
          <w:szCs w:val="28"/>
        </w:rPr>
        <w:t>Streamlit</w:t>
      </w:r>
      <w:proofErr w:type="spellEnd"/>
      <w:r w:rsidRPr="00606ABC">
        <w:rPr>
          <w:b/>
          <w:bCs/>
          <w:sz w:val="28"/>
          <w:szCs w:val="28"/>
        </w:rPr>
        <w:t xml:space="preserve"> Documentation</w:t>
      </w:r>
      <w:r w:rsidRPr="00606ABC">
        <w:rPr>
          <w:sz w:val="28"/>
          <w:szCs w:val="28"/>
        </w:rPr>
        <w:t xml:space="preserve">: </w:t>
      </w:r>
      <w:hyperlink r:id="rId5" w:tgtFrame="_blank" w:history="1">
        <w:r w:rsidRPr="00606ABC">
          <w:rPr>
            <w:rStyle w:val="Hyperlink"/>
            <w:sz w:val="28"/>
            <w:szCs w:val="28"/>
          </w:rPr>
          <w:t>https://docs.streamlit.io/</w:t>
        </w:r>
      </w:hyperlink>
    </w:p>
    <w:p w14:paraId="3495906F" w14:textId="77777777" w:rsidR="00606ABC" w:rsidRPr="00606ABC" w:rsidRDefault="00606ABC" w:rsidP="00606AB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06ABC">
        <w:rPr>
          <w:b/>
          <w:bCs/>
          <w:sz w:val="28"/>
          <w:szCs w:val="28"/>
        </w:rPr>
        <w:t>Pandas Library</w:t>
      </w:r>
      <w:r w:rsidRPr="00606ABC">
        <w:rPr>
          <w:sz w:val="28"/>
          <w:szCs w:val="28"/>
        </w:rPr>
        <w:t xml:space="preserve">: </w:t>
      </w:r>
      <w:hyperlink r:id="rId6" w:tgtFrame="_blank" w:history="1">
        <w:r w:rsidRPr="00606ABC">
          <w:rPr>
            <w:rStyle w:val="Hyperlink"/>
            <w:sz w:val="28"/>
            <w:szCs w:val="28"/>
          </w:rPr>
          <w:t>https://pandas.pydata.org/docs/</w:t>
        </w:r>
      </w:hyperlink>
    </w:p>
    <w:p w14:paraId="68D2C98A" w14:textId="77777777" w:rsidR="00606ABC" w:rsidRPr="00606ABC" w:rsidRDefault="00606ABC" w:rsidP="00606AB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06ABC">
        <w:rPr>
          <w:b/>
          <w:bCs/>
          <w:sz w:val="28"/>
          <w:szCs w:val="28"/>
        </w:rPr>
        <w:t>Scikit-Learn</w:t>
      </w:r>
      <w:r w:rsidRPr="00606ABC">
        <w:rPr>
          <w:sz w:val="28"/>
          <w:szCs w:val="28"/>
        </w:rPr>
        <w:t xml:space="preserve">: </w:t>
      </w:r>
      <w:hyperlink r:id="rId7" w:tgtFrame="_blank" w:history="1">
        <w:r w:rsidRPr="00606ABC">
          <w:rPr>
            <w:rStyle w:val="Hyperlink"/>
            <w:sz w:val="28"/>
            <w:szCs w:val="28"/>
          </w:rPr>
          <w:t>https://scikit-learn.org/</w:t>
        </w:r>
      </w:hyperlink>
    </w:p>
    <w:p w14:paraId="798A9D74" w14:textId="77777777" w:rsidR="00606ABC" w:rsidRDefault="00606ABC" w:rsidP="00606ABC">
      <w:pPr>
        <w:pStyle w:val="NormalWeb"/>
        <w:numPr>
          <w:ilvl w:val="0"/>
          <w:numId w:val="8"/>
        </w:numPr>
      </w:pPr>
      <w:proofErr w:type="spellStart"/>
      <w:r w:rsidRPr="00606ABC">
        <w:rPr>
          <w:b/>
          <w:bCs/>
          <w:sz w:val="28"/>
          <w:szCs w:val="28"/>
        </w:rPr>
        <w:t>Plotly</w:t>
      </w:r>
      <w:proofErr w:type="spellEnd"/>
      <w:r w:rsidRPr="00606ABC">
        <w:rPr>
          <w:b/>
          <w:bCs/>
          <w:sz w:val="28"/>
          <w:szCs w:val="28"/>
        </w:rPr>
        <w:t xml:space="preserve"> Graphing</w:t>
      </w:r>
      <w:r w:rsidRPr="00606ABC">
        <w:rPr>
          <w:sz w:val="28"/>
          <w:szCs w:val="28"/>
        </w:rPr>
        <w:t xml:space="preserve">: </w:t>
      </w:r>
      <w:hyperlink r:id="rId8" w:tgtFrame="_blank" w:history="1">
        <w:r w:rsidRPr="00606ABC">
          <w:rPr>
            <w:rStyle w:val="Hyperlink"/>
            <w:sz w:val="28"/>
            <w:szCs w:val="28"/>
          </w:rPr>
          <w:t>https://plotly.com/python/</w:t>
        </w:r>
      </w:hyperlink>
    </w:p>
    <w:p w14:paraId="29E4F5CA" w14:textId="77777777" w:rsidR="00606ABC" w:rsidRDefault="00606ABC"/>
    <w:sectPr w:rsidR="0060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D6CBA"/>
    <w:multiLevelType w:val="multilevel"/>
    <w:tmpl w:val="EE6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762"/>
    <w:multiLevelType w:val="multilevel"/>
    <w:tmpl w:val="D5E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2481"/>
    <w:multiLevelType w:val="multilevel"/>
    <w:tmpl w:val="282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A19BB"/>
    <w:multiLevelType w:val="multilevel"/>
    <w:tmpl w:val="AF0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93961"/>
    <w:multiLevelType w:val="hybridMultilevel"/>
    <w:tmpl w:val="95F0A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71B92"/>
    <w:multiLevelType w:val="multilevel"/>
    <w:tmpl w:val="F1F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059D3"/>
    <w:multiLevelType w:val="multilevel"/>
    <w:tmpl w:val="9FD0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125C4"/>
    <w:multiLevelType w:val="multilevel"/>
    <w:tmpl w:val="26B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1912">
    <w:abstractNumId w:val="4"/>
  </w:num>
  <w:num w:numId="2" w16cid:durableId="249196071">
    <w:abstractNumId w:val="2"/>
  </w:num>
  <w:num w:numId="3" w16cid:durableId="1568488631">
    <w:abstractNumId w:val="7"/>
  </w:num>
  <w:num w:numId="4" w16cid:durableId="2058161806">
    <w:abstractNumId w:val="0"/>
  </w:num>
  <w:num w:numId="5" w16cid:durableId="1950044807">
    <w:abstractNumId w:val="6"/>
  </w:num>
  <w:num w:numId="6" w16cid:durableId="595748306">
    <w:abstractNumId w:val="1"/>
  </w:num>
  <w:num w:numId="7" w16cid:durableId="2114280553">
    <w:abstractNumId w:val="5"/>
  </w:num>
  <w:num w:numId="8" w16cid:durableId="153041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78"/>
    <w:rsid w:val="0027646B"/>
    <w:rsid w:val="002B1D41"/>
    <w:rsid w:val="00606ABC"/>
    <w:rsid w:val="00BD22BD"/>
    <w:rsid w:val="00F9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B46D"/>
  <w15:chartTrackingRefBased/>
  <w15:docId w15:val="{428AF0F3-B7A7-44D6-B097-E883054C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7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97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7E7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F97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7E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A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6AB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6A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ly.com/pyth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" TargetMode="External"/><Relationship Id="rId5" Type="http://schemas.openxmlformats.org/officeDocument/2006/relationships/hyperlink" Target="https://docs.streamlit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abshar</dc:creator>
  <cp:keywords/>
  <dc:description/>
  <cp:lastModifiedBy>mohammed abshar</cp:lastModifiedBy>
  <cp:revision>2</cp:revision>
  <dcterms:created xsi:type="dcterms:W3CDTF">2026-04-23T19:30:00Z</dcterms:created>
  <dcterms:modified xsi:type="dcterms:W3CDTF">2026-04-23T19:54:00Z</dcterms:modified>
</cp:coreProperties>
</file>