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#9- Make an Additional Domain Controller with an alternate DNS.(</w:t>
      </w:r>
      <w:r>
        <w:rPr>
          <w:lang w:bidi="ar-EG"/>
        </w:rPr>
        <w:t>IpOfADC 192.168.1.3)</w:t>
      </w:r>
    </w:p>
    <w:p>
      <w:pPr>
        <w:pStyle w:val="Normal"/>
        <w:rPr/>
      </w:pPr>
      <w:r>
        <w:rPr>
          <w:lang w:bidi="ar-EG"/>
        </w:rPr>
        <w:t>ADC= install active directory on another computer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t>= setup windows server on a new computer then open server manger on this computer and give it name is ADC and ip 192.168.1.3 like as shown down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t>= add role of Active Ditectory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t>=in previous image I said to it replicate with PDC (important)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t>=</w:t>
      </w:r>
      <w:r>
        <w:rPr>
          <w:rtl w:val="true"/>
          <w:lang w:bidi="ar-EG"/>
        </w:rPr>
        <w:t>الجهاز هيعمل ريستارت وكده اصبح دوماين كنترولر اضافي وللتأكد من كده هتلاقيه ظهر معك في السايتس كما موضح بالاسفل</w:t>
      </w:r>
      <w:r>
        <w:rPr>
          <w:lang w:bidi="ar-EG"/>
        </w:rPr>
        <w:t xml:space="preserve"> 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t xml:space="preserve">= we finished installing  ADC 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Application>LibreOffice/24.2.7.2$Linux_X86_64 LibreOffice_project/420$Build-2</Application>
  <AppVersion>15.0000</AppVersion>
  <Pages>27</Pages>
  <Words>87</Words>
  <Characters>427</Characters>
  <CharactersWithSpaces>510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2024-02-21T13:28:00Z</dcterms:created>
  <dc:creator>mohamed darwish</dc:creator>
  <dc:description/>
  <dc:language>en-US</dc:language>
  <cp:lastModifiedBy/>
  <dcterms:modified xsi:type="dcterms:W3CDTF">2025-12-14T13:44:13Z</dcterms:modified>
  <cp:revision>202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