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</w:t>
      </w:r>
    </w:p>
    <w:p w:rsidR="00000000" w:rsidDel="00000000" w:rsidP="00000000" w:rsidRDefault="00000000" w:rsidRPr="00000000" w14:paraId="00000001">
      <w:pPr>
        <w:jc w:val="right"/>
        <w:rPr/>
      </w:pPr>
      <w:r>
        <w:t>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 ﭱ</w:t>
      </w:r>
    </w:p>
    <w:p w:rsidR="00000000" w:rsidDel="00000000" w:rsidP="00000000" w:rsidRDefault="00000000" w:rsidRPr="00000000" w14:paraId="00000001">
      <w:pPr>
        <w:jc w:val="right"/>
        <w:rPr/>
      </w:pPr>
      <w:r>
        <w:t>ﭲ ﭳ ﭴ ﭵ ﭶ ﭷ ﭸﭹ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 ﭾ ﭿ ﮀ ﮁ ﮂ ﮃ ﮄ ﮅ 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 ﮬ ﮭ ﮮ ﮯ ﮰ 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 ﯢ ﯣ ﯤ ﯥ ﯦ ﯧ ﯨ</w:t>
      </w:r>
    </w:p>
    <w:p w:rsidR="00000000" w:rsidDel="00000000" w:rsidP="00000000" w:rsidRDefault="00000000" w:rsidRPr="00000000" w14:paraId="00000001">
      <w:pPr>
        <w:jc w:val="right"/>
        <w:rPr/>
      </w:pPr>
      <w:r>
        <w:t>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 ﯴ ﯵ ﯶ ﯷ ﯸ ﯹ 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</w:t>
      </w:r>
    </w:p>
    <w:p w:rsidR="00000000" w:rsidDel="00000000" w:rsidP="00000000" w:rsidRDefault="00000000" w:rsidRPr="00000000" w14:paraId="00000001">
      <w:pPr>
        <w:jc w:val="right"/>
        <w:rPr/>
      </w:pPr>
      <w:r>
        <w:t>ﰃ ﰄ ﰅ ﰆ ﰇ ﰈ ﰉ ﰊ ﰋ 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