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3A8" w:rsidRDefault="000873A8">
      <w:pPr>
        <w:jc w:val="left"/>
        <w:rPr>
          <w:sz w:val="12"/>
          <w:szCs w:val="12"/>
        </w:rPr>
      </w:pPr>
    </w:p>
    <w:tbl>
      <w:tblPr>
        <w:tblStyle w:val="a"/>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873A8">
        <w:trPr>
          <w:jc w:val="center"/>
        </w:trPr>
        <w:tc>
          <w:tcPr>
            <w:tcW w:w="7920" w:type="dxa"/>
            <w:tcBorders>
              <w:top w:val="single" w:sz="24" w:space="0" w:color="000000"/>
              <w:left w:val="nil"/>
              <w:right w:val="nil"/>
            </w:tcBorders>
            <w:shd w:val="clear" w:color="auto" w:fill="auto"/>
            <w:tcMar>
              <w:top w:w="0" w:type="dxa"/>
              <w:left w:w="0" w:type="dxa"/>
              <w:bottom w:w="0" w:type="dxa"/>
              <w:right w:w="0" w:type="dxa"/>
            </w:tcMar>
          </w:tcPr>
          <w:p w:rsidR="000873A8" w:rsidRDefault="000873A8">
            <w:pPr>
              <w:jc w:val="left"/>
              <w:rPr>
                <w:sz w:val="20"/>
                <w:szCs w:val="20"/>
              </w:rPr>
            </w:pPr>
          </w:p>
          <w:p w:rsidR="000873A8" w:rsidRPr="00E25E77" w:rsidRDefault="0095634B" w:rsidP="00E25E77">
            <w:pPr>
              <w:pStyle w:val="Subtitle"/>
              <w:rPr>
                <w:b/>
                <w:sz w:val="36"/>
                <w:szCs w:val="36"/>
              </w:rPr>
            </w:pPr>
            <w:bookmarkStart w:id="0" w:name="_he50lb4s672i" w:colFirst="0" w:colLast="0"/>
            <w:bookmarkEnd w:id="0"/>
            <w:r w:rsidRPr="00E25E77">
              <w:rPr>
                <w:b/>
                <w:sz w:val="32"/>
                <w:szCs w:val="32"/>
              </w:rPr>
              <w:t>Investigating Agent Behavior In different Reinforcement Learning methods by optimizin</w:t>
            </w:r>
            <w:r w:rsidR="00E25E77">
              <w:rPr>
                <w:b/>
                <w:sz w:val="32"/>
                <w:szCs w:val="32"/>
              </w:rPr>
              <w:t>g strategy to gain as much reward as possible.</w:t>
            </w:r>
          </w:p>
          <w:p w:rsidR="000873A8" w:rsidRDefault="000873A8">
            <w:pPr>
              <w:rPr>
                <w:sz w:val="20"/>
                <w:szCs w:val="20"/>
              </w:rPr>
            </w:pPr>
          </w:p>
        </w:tc>
      </w:tr>
      <w:tr w:rsidR="000873A8">
        <w:trPr>
          <w:jc w:val="center"/>
        </w:trPr>
        <w:tc>
          <w:tcPr>
            <w:tcW w:w="7920" w:type="dxa"/>
            <w:tcBorders>
              <w:left w:val="nil"/>
              <w:bottom w:val="nil"/>
              <w:right w:val="nil"/>
            </w:tcBorders>
            <w:shd w:val="clear" w:color="auto" w:fill="auto"/>
            <w:tcMar>
              <w:top w:w="0" w:type="dxa"/>
              <w:left w:w="0" w:type="dxa"/>
              <w:bottom w:w="0" w:type="dxa"/>
              <w:right w:w="0" w:type="dxa"/>
            </w:tcMar>
          </w:tcPr>
          <w:p w:rsidR="000873A8" w:rsidRDefault="000873A8">
            <w:pPr>
              <w:jc w:val="left"/>
              <w:rPr>
                <w:sz w:val="12"/>
                <w:szCs w:val="12"/>
              </w:rPr>
            </w:pPr>
          </w:p>
          <w:tbl>
            <w:tblPr>
              <w:tblStyle w:val="a0"/>
              <w:tblW w:w="71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120"/>
              <w:gridCol w:w="1995"/>
            </w:tblGrid>
            <w:tr w:rsidR="000873A8">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rsidR="000873A8" w:rsidRPr="00B25D01" w:rsidRDefault="00B25D01">
                  <w:pPr>
                    <w:jc w:val="center"/>
                    <w:rPr>
                      <w:sz w:val="18"/>
                      <w:szCs w:val="18"/>
                    </w:rPr>
                  </w:pPr>
                  <w:r w:rsidRPr="00B25D01">
                    <w:rPr>
                      <w:b/>
                      <w:sz w:val="18"/>
                      <w:szCs w:val="18"/>
                    </w:rPr>
                    <w:t>Al-Hitawi Mohammed</w:t>
                  </w:r>
                </w:p>
                <w:p w:rsidR="000873A8" w:rsidRDefault="00B25D01" w:rsidP="00B25D01">
                  <w:pPr>
                    <w:rPr>
                      <w:sz w:val="18"/>
                      <w:szCs w:val="18"/>
                    </w:rPr>
                  </w:pPr>
                  <w:r>
                    <w:rPr>
                      <w:sz w:val="18"/>
                      <w:szCs w:val="18"/>
                    </w:rPr>
                    <w:t xml:space="preserve">  </w:t>
                  </w:r>
                  <w:r w:rsidRPr="00B25D01">
                    <w:rPr>
                      <w:sz w:val="18"/>
                      <w:szCs w:val="18"/>
                    </w:rPr>
                    <w:t>University Of Fallujah</w:t>
                  </w:r>
                </w:p>
                <w:p w:rsidR="00B25D01" w:rsidRPr="00B25D01" w:rsidRDefault="00B25D01" w:rsidP="00B25D01">
                  <w:pPr>
                    <w:rPr>
                      <w:sz w:val="18"/>
                      <w:szCs w:val="18"/>
                    </w:rPr>
                  </w:pPr>
                  <w:r>
                    <w:rPr>
                      <w:rFonts w:hint="cs"/>
                      <w:sz w:val="18"/>
                      <w:szCs w:val="18"/>
                      <w:rtl/>
                    </w:rPr>
                    <w:t xml:space="preserve">  </w:t>
                  </w:r>
                  <w:r>
                    <w:rPr>
                      <w:sz w:val="18"/>
                      <w:szCs w:val="18"/>
                    </w:rPr>
                    <w:t xml:space="preserve">AI </w:t>
                  </w:r>
                  <w:r w:rsidRPr="00B25D01">
                    <w:rPr>
                      <w:sz w:val="18"/>
                      <w:szCs w:val="18"/>
                    </w:rPr>
                    <w:t xml:space="preserve">specialist </w:t>
                  </w:r>
                  <w:r>
                    <w:rPr>
                      <w:rFonts w:hint="cs"/>
                      <w:sz w:val="18"/>
                      <w:szCs w:val="18"/>
                      <w:rtl/>
                    </w:rPr>
                    <w:t xml:space="preserve"> </w:t>
                  </w:r>
                  <w:r>
                    <w:rPr>
                      <w:sz w:val="18"/>
                      <w:szCs w:val="18"/>
                    </w:rPr>
                    <w:t>at ELTE</w:t>
                  </w:r>
                </w:p>
              </w:tc>
              <w:tc>
                <w:tcPr>
                  <w:tcW w:w="3120" w:type="dxa"/>
                  <w:tcBorders>
                    <w:top w:val="nil"/>
                    <w:left w:val="nil"/>
                    <w:bottom w:val="nil"/>
                    <w:right w:val="nil"/>
                  </w:tcBorders>
                  <w:shd w:val="clear" w:color="auto" w:fill="auto"/>
                  <w:tcMar>
                    <w:top w:w="100" w:type="dxa"/>
                    <w:left w:w="100" w:type="dxa"/>
                    <w:bottom w:w="100" w:type="dxa"/>
                    <w:right w:w="100" w:type="dxa"/>
                  </w:tcMar>
                </w:tcPr>
                <w:p w:rsidR="000873A8" w:rsidRPr="00B25D01" w:rsidRDefault="00B25D01">
                  <w:pPr>
                    <w:jc w:val="center"/>
                    <w:rPr>
                      <w:b/>
                      <w:sz w:val="18"/>
                      <w:szCs w:val="18"/>
                    </w:rPr>
                  </w:pPr>
                  <w:r w:rsidRPr="00B25D01">
                    <w:rPr>
                      <w:b/>
                      <w:sz w:val="18"/>
                      <w:szCs w:val="18"/>
                    </w:rPr>
                    <w:t>Bertold Pal</w:t>
                  </w:r>
                </w:p>
                <w:p w:rsidR="000873A8" w:rsidRPr="00B25D01" w:rsidRDefault="00B25D01">
                  <w:pPr>
                    <w:jc w:val="center"/>
                    <w:rPr>
                      <w:sz w:val="18"/>
                      <w:szCs w:val="18"/>
                    </w:rPr>
                  </w:pPr>
                  <w:r>
                    <w:rPr>
                      <w:sz w:val="18"/>
                      <w:szCs w:val="18"/>
                    </w:rPr>
                    <w:t>Student at BME</w:t>
                  </w:r>
                </w:p>
              </w:tc>
              <w:tc>
                <w:tcPr>
                  <w:tcW w:w="1995" w:type="dxa"/>
                  <w:tcBorders>
                    <w:top w:val="nil"/>
                    <w:left w:val="nil"/>
                    <w:bottom w:val="nil"/>
                    <w:right w:val="nil"/>
                  </w:tcBorders>
                  <w:shd w:val="clear" w:color="auto" w:fill="auto"/>
                  <w:tcMar>
                    <w:top w:w="100" w:type="dxa"/>
                    <w:left w:w="100" w:type="dxa"/>
                    <w:bottom w:w="100" w:type="dxa"/>
                    <w:right w:w="100" w:type="dxa"/>
                  </w:tcMar>
                </w:tcPr>
                <w:p w:rsidR="000873A8" w:rsidRPr="00B25D01" w:rsidRDefault="00B25D01">
                  <w:pPr>
                    <w:jc w:val="center"/>
                    <w:rPr>
                      <w:sz w:val="18"/>
                      <w:szCs w:val="18"/>
                      <w:lang w:val="en-US"/>
                    </w:rPr>
                  </w:pPr>
                  <w:r>
                    <w:rPr>
                      <w:b/>
                      <w:sz w:val="18"/>
                      <w:szCs w:val="18"/>
                      <w:lang w:val="en-US"/>
                    </w:rPr>
                    <w:t>Saif Ali</w:t>
                  </w:r>
                </w:p>
                <w:p w:rsidR="000873A8" w:rsidRPr="00B25D01" w:rsidRDefault="00B25D01">
                  <w:pPr>
                    <w:jc w:val="center"/>
                    <w:rPr>
                      <w:sz w:val="18"/>
                      <w:szCs w:val="18"/>
                    </w:rPr>
                  </w:pPr>
                  <w:r>
                    <w:rPr>
                      <w:sz w:val="18"/>
                      <w:szCs w:val="18"/>
                    </w:rPr>
                    <w:t>MSc student at BME</w:t>
                  </w:r>
                </w:p>
              </w:tc>
            </w:tr>
            <w:tr w:rsidR="000873A8">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rsidR="000873A8" w:rsidRDefault="000873A8">
                  <w:pPr>
                    <w:jc w:val="center"/>
                  </w:pPr>
                </w:p>
              </w:tc>
              <w:tc>
                <w:tcPr>
                  <w:tcW w:w="3120" w:type="dxa"/>
                  <w:tcBorders>
                    <w:top w:val="nil"/>
                    <w:left w:val="nil"/>
                    <w:bottom w:val="nil"/>
                    <w:right w:val="nil"/>
                  </w:tcBorders>
                  <w:shd w:val="clear" w:color="auto" w:fill="auto"/>
                  <w:tcMar>
                    <w:top w:w="100" w:type="dxa"/>
                    <w:left w:w="100" w:type="dxa"/>
                    <w:bottom w:w="100" w:type="dxa"/>
                    <w:right w:w="100" w:type="dxa"/>
                  </w:tcMar>
                </w:tcPr>
                <w:p w:rsidR="000873A8" w:rsidRDefault="000873A8">
                  <w:pPr>
                    <w:jc w:val="center"/>
                  </w:pPr>
                </w:p>
              </w:tc>
              <w:tc>
                <w:tcPr>
                  <w:tcW w:w="1995" w:type="dxa"/>
                  <w:tcBorders>
                    <w:top w:val="nil"/>
                    <w:left w:val="nil"/>
                    <w:bottom w:val="nil"/>
                    <w:right w:val="nil"/>
                  </w:tcBorders>
                  <w:shd w:val="clear" w:color="auto" w:fill="auto"/>
                  <w:tcMar>
                    <w:top w:w="100" w:type="dxa"/>
                    <w:left w:w="100" w:type="dxa"/>
                    <w:bottom w:w="100" w:type="dxa"/>
                    <w:right w:w="100" w:type="dxa"/>
                  </w:tcMar>
                </w:tcPr>
                <w:p w:rsidR="000873A8" w:rsidRDefault="000873A8">
                  <w:pPr>
                    <w:jc w:val="center"/>
                  </w:pPr>
                </w:p>
              </w:tc>
            </w:tr>
          </w:tbl>
          <w:p w:rsidR="000873A8" w:rsidRDefault="00D1342F">
            <w:pPr>
              <w:spacing w:before="240"/>
              <w:jc w:val="center"/>
              <w:rPr>
                <w:b/>
                <w:sz w:val="28"/>
                <w:szCs w:val="28"/>
              </w:rPr>
            </w:pPr>
            <w:r>
              <w:rPr>
                <w:b/>
                <w:sz w:val="28"/>
                <w:szCs w:val="28"/>
              </w:rPr>
              <w:t>Abstract</w:t>
            </w:r>
          </w:p>
          <w:tbl>
            <w:tblPr>
              <w:tblStyle w:val="a1"/>
              <w:tblW w:w="657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0873A8">
              <w:tc>
                <w:tcPr>
                  <w:tcW w:w="6570" w:type="dxa"/>
                  <w:tcBorders>
                    <w:top w:val="nil"/>
                    <w:left w:val="nil"/>
                    <w:bottom w:val="nil"/>
                    <w:right w:val="nil"/>
                  </w:tcBorders>
                  <w:shd w:val="clear" w:color="auto" w:fill="auto"/>
                  <w:tcMar>
                    <w:top w:w="100" w:type="dxa"/>
                    <w:left w:w="100" w:type="dxa"/>
                    <w:bottom w:w="100" w:type="dxa"/>
                    <w:right w:w="100" w:type="dxa"/>
                  </w:tcMar>
                </w:tcPr>
                <w:p w:rsidR="00122AF4" w:rsidRDefault="00CA4632" w:rsidP="00950032">
                  <w:pPr>
                    <w:spacing w:after="200"/>
                  </w:pPr>
                  <w:r>
                    <w:t xml:space="preserve">  </w:t>
                  </w:r>
                  <w:r w:rsidR="00122AF4" w:rsidRPr="00122AF4">
                    <w:t>This report presents</w:t>
                  </w:r>
                  <w:r w:rsidR="00950032">
                    <w:t xml:space="preserve"> methods for pruning different Reinforcement L</w:t>
                  </w:r>
                  <w:r w:rsidR="00122AF4" w:rsidRPr="00122AF4">
                    <w:t xml:space="preserve">earning algorithms that show different agent behavior in different models, to facilitate research into understanding the behavior of these strategies. Implementing and </w:t>
                  </w:r>
                  <w:r w:rsidR="009603E8" w:rsidRPr="00122AF4">
                    <w:t>vitalizing Dynamic</w:t>
                  </w:r>
                  <w:r w:rsidR="00122AF4" w:rsidRPr="00122AF4">
                    <w:t xml:space="preserve"> Programming, </w:t>
                  </w:r>
                  <w:r w:rsidR="009603E8" w:rsidRPr="00122AF4">
                    <w:t>Monte Carlo</w:t>
                  </w:r>
                  <w:r w:rsidR="00122AF4" w:rsidRPr="00122AF4">
                    <w:t xml:space="preserve"> (MC), and Temporal difference (TD) algorithms and comparing their results. The pruning algorithm takes a given dataset that has 2 cases to show the shortest path depending on how the agent learns from their behavior</w:t>
                  </w:r>
                  <w:r w:rsidR="00950032">
                    <w:t xml:space="preserve"> where probability are given</w:t>
                  </w:r>
                  <w:r w:rsidR="00122AF4" w:rsidRPr="00122AF4">
                    <w:t>.</w:t>
                  </w:r>
                </w:p>
                <w:p w:rsidR="000873A8" w:rsidRDefault="00D1342F">
                  <w:pPr>
                    <w:spacing w:after="200"/>
                    <w:rPr>
                      <w:i/>
                    </w:rPr>
                  </w:pPr>
                  <w:r w:rsidRPr="00422C5B">
                    <w:rPr>
                      <w:b/>
                      <w:bCs/>
                      <w:i/>
                    </w:rPr>
                    <w:t>Keywords</w:t>
                  </w:r>
                  <w:r>
                    <w:rPr>
                      <w:i/>
                    </w:rPr>
                    <w:t>: Mechanistic interpretability, ML safety</w:t>
                  </w:r>
                  <w:r w:rsidR="00B25D01">
                    <w:rPr>
                      <w:i/>
                    </w:rPr>
                    <w:t xml:space="preserve"> ,Deep Reinforcement Learning , Agents systems</w:t>
                  </w:r>
                  <w:r w:rsidR="00422C5B">
                    <w:rPr>
                      <w:i/>
                    </w:rPr>
                    <w:t xml:space="preserve"> </w:t>
                  </w:r>
                  <w:r w:rsidR="00B25D01">
                    <w:rPr>
                      <w:i/>
                    </w:rPr>
                    <w:t xml:space="preserve"> </w:t>
                  </w:r>
                  <w:r w:rsidR="00E946D6">
                    <w:rPr>
                      <w:i/>
                    </w:rPr>
                    <w:t>,</w:t>
                  </w:r>
                  <w:r w:rsidR="00E946D6">
                    <w:t xml:space="preserve"> </w:t>
                  </w:r>
                  <w:r w:rsidR="00E946D6" w:rsidRPr="00E946D6">
                    <w:rPr>
                      <w:i/>
                    </w:rPr>
                    <w:t>Artificial Intelligence (AI) in Processes and Automation</w:t>
                  </w:r>
                </w:p>
              </w:tc>
            </w:tr>
          </w:tbl>
          <w:p w:rsidR="000873A8" w:rsidRDefault="000873A8">
            <w:pPr>
              <w:jc w:val="left"/>
              <w:rPr>
                <w:b/>
                <w:sz w:val="12"/>
                <w:szCs w:val="12"/>
              </w:rPr>
            </w:pPr>
          </w:p>
        </w:tc>
      </w:tr>
    </w:tbl>
    <w:p w:rsidR="000873A8" w:rsidRDefault="00D1342F">
      <w:pPr>
        <w:pStyle w:val="Heading1"/>
        <w:numPr>
          <w:ilvl w:val="0"/>
          <w:numId w:val="1"/>
        </w:numPr>
      </w:pPr>
      <w:bookmarkStart w:id="1" w:name="_cvzw95kvmu13" w:colFirst="0" w:colLast="0"/>
      <w:bookmarkEnd w:id="1"/>
      <w:r>
        <w:t>Introduction</w:t>
      </w:r>
    </w:p>
    <w:p w:rsidR="000873A8" w:rsidRDefault="000873A8"/>
    <w:p w:rsidR="00B25D01" w:rsidRDefault="00B25D01" w:rsidP="00A03B05">
      <w:pPr>
        <w:spacing w:after="200"/>
      </w:pPr>
      <w:r>
        <w:t>In order to achieve the desired behavior of an agent that learns from its mistakes and improves its performance, we need to get more familiar with the concept of Reinforcement Learning (RL</w:t>
      </w:r>
      <w:r w:rsidR="00950032">
        <w:t xml:space="preserve">). </w:t>
      </w:r>
      <w:r>
        <w:t xml:space="preserve">Implementing such a self-learning system is easier than we may think </w:t>
      </w:r>
      <w:r w:rsidR="00950032">
        <w:t>w</w:t>
      </w:r>
      <w:r>
        <w:t>e already know the</w:t>
      </w:r>
      <w:r>
        <w:t xml:space="preserve"> agents systems</w:t>
      </w:r>
      <w:r w:rsidR="00913A60">
        <w:t xml:space="preserve"> but what is them behavior look like</w:t>
      </w:r>
      <w:r w:rsidR="001F65FA">
        <w:t xml:space="preserve">! We will show during an example with experimenting the three algorithms mentioned above. Let us assume we are </w:t>
      </w:r>
      <w:r w:rsidR="001F65FA" w:rsidRPr="001F65FA">
        <w:t xml:space="preserve">in </w:t>
      </w:r>
      <w:r w:rsidR="001F65FA">
        <w:t xml:space="preserve">Baghdad city </w:t>
      </w:r>
      <w:r w:rsidR="001F65FA" w:rsidRPr="001F65FA">
        <w:t xml:space="preserve">and </w:t>
      </w:r>
      <w:r w:rsidR="001F65FA">
        <w:t xml:space="preserve">we </w:t>
      </w:r>
      <w:r w:rsidR="001F65FA" w:rsidRPr="001F65FA">
        <w:t xml:space="preserve">need to go to </w:t>
      </w:r>
      <w:r w:rsidR="001F65FA">
        <w:t xml:space="preserve">Fallujah </w:t>
      </w:r>
      <w:r w:rsidR="001F65FA" w:rsidRPr="001F65FA">
        <w:t xml:space="preserve">as fast as </w:t>
      </w:r>
      <w:r w:rsidR="001F65FA">
        <w:t xml:space="preserve">we </w:t>
      </w:r>
      <w:r w:rsidR="001F65FA" w:rsidRPr="001F65FA">
        <w:t xml:space="preserve">can. There are two roads where </w:t>
      </w:r>
      <w:r w:rsidR="001F65FA">
        <w:t xml:space="preserve">we </w:t>
      </w:r>
      <w:r w:rsidR="001F65FA" w:rsidRPr="001F65FA">
        <w:t>can leave the city</w:t>
      </w:r>
      <w:r w:rsidR="001F65FA">
        <w:t xml:space="preserve"> (Baghdad)</w:t>
      </w:r>
      <w:r w:rsidR="001F65FA" w:rsidRPr="001F65FA">
        <w:t xml:space="preserve">, route 10 and 11. After </w:t>
      </w:r>
      <w:r w:rsidR="001F65FA">
        <w:t>we</w:t>
      </w:r>
      <w:r w:rsidR="001F65FA" w:rsidRPr="001F65FA">
        <w:t xml:space="preserve"> arrive to </w:t>
      </w:r>
      <w:r w:rsidR="001F65FA">
        <w:t>Fallujah east</w:t>
      </w:r>
      <w:r w:rsidR="001F65FA" w:rsidRPr="001F65FA">
        <w:t xml:space="preserve">, </w:t>
      </w:r>
      <w:r w:rsidR="001F65FA">
        <w:t>we</w:t>
      </w:r>
      <w:r w:rsidR="001F65FA" w:rsidRPr="001F65FA">
        <w:t xml:space="preserve"> have only two bridges </w:t>
      </w:r>
      <w:r w:rsidR="001F65FA">
        <w:t>we</w:t>
      </w:r>
      <w:r w:rsidR="001F65FA" w:rsidRPr="001F65FA">
        <w:t xml:space="preserve"> can choose from to cross the </w:t>
      </w:r>
      <w:r w:rsidR="00A03B05" w:rsidRPr="00A03B05">
        <w:t>Euphrates River</w:t>
      </w:r>
      <w:r w:rsidR="00A03B05">
        <w:rPr>
          <w:rFonts w:hint="cs"/>
          <w:rtl/>
        </w:rPr>
        <w:t xml:space="preserve"> </w:t>
      </w:r>
      <w:r w:rsidR="00A03B05">
        <w:rPr>
          <w:lang w:val="hu-HU"/>
        </w:rPr>
        <w:t xml:space="preserve">to </w:t>
      </w:r>
      <w:r w:rsidR="00A03B05" w:rsidRPr="001F65FA">
        <w:t>arrive</w:t>
      </w:r>
      <w:r w:rsidR="001F65FA" w:rsidRPr="001F65FA">
        <w:t xml:space="preserve"> to </w:t>
      </w:r>
      <w:r w:rsidR="00A03B05">
        <w:t xml:space="preserve">Fallujah west. </w:t>
      </w:r>
      <w:r w:rsidR="001F65FA" w:rsidRPr="001F65FA">
        <w:t xml:space="preserve">The traffic is unpredictable, so it can happen that the road or bridge, </w:t>
      </w:r>
      <w:r w:rsidR="00A03B05">
        <w:t>we</w:t>
      </w:r>
      <w:r w:rsidR="001F65FA" w:rsidRPr="001F65FA">
        <w:t xml:space="preserve"> choose has a traffic jam. The time </w:t>
      </w:r>
      <w:r w:rsidR="00A03B05">
        <w:t>we</w:t>
      </w:r>
      <w:r w:rsidR="001F65FA" w:rsidRPr="001F65FA">
        <w:t xml:space="preserve"> need to cross the bridges depends on the first action (route 10 or 11), so they will be different either case. </w:t>
      </w:r>
      <w:r w:rsidR="00A03B05" w:rsidRPr="001F65FA">
        <w:t>In addition,</w:t>
      </w:r>
      <w:r w:rsidR="001F65FA" w:rsidRPr="001F65FA">
        <w:t xml:space="preserve"> sometimes </w:t>
      </w:r>
      <w:r w:rsidR="00A03B05">
        <w:t>we</w:t>
      </w:r>
      <w:r w:rsidR="001F65FA" w:rsidRPr="001F65FA">
        <w:t xml:space="preserve"> </w:t>
      </w:r>
      <w:r w:rsidR="00D42935" w:rsidRPr="001F65FA">
        <w:t xml:space="preserve">are </w:t>
      </w:r>
      <w:r w:rsidR="00D42935">
        <w:t>redirected</w:t>
      </w:r>
      <w:r w:rsidR="001F65FA" w:rsidRPr="001F65FA">
        <w:t xml:space="preserve"> even though </w:t>
      </w:r>
      <w:r w:rsidR="00A03B05">
        <w:t>we</w:t>
      </w:r>
      <w:r w:rsidR="001F65FA" w:rsidRPr="001F65FA">
        <w:t xml:space="preserve"> have chosen the other route/bridge. </w:t>
      </w:r>
      <w:r w:rsidR="00A03B05">
        <w:t>Our</w:t>
      </w:r>
      <w:r w:rsidR="001F65FA" w:rsidRPr="001F65FA">
        <w:t xml:space="preserve"> goal is to build a strategy, where </w:t>
      </w:r>
      <w:r w:rsidR="00A03B05">
        <w:t>we</w:t>
      </w:r>
      <w:r w:rsidR="001F65FA" w:rsidRPr="001F65FA">
        <w:t xml:space="preserve"> gain the most reward on </w:t>
      </w:r>
      <w:r w:rsidR="00A03B05">
        <w:t>our</w:t>
      </w:r>
      <w:r w:rsidR="001F65FA" w:rsidRPr="001F65FA">
        <w:t xml:space="preserve"> journey. Reward are the negative time </w:t>
      </w:r>
      <w:r w:rsidR="00A03B05">
        <w:t>we</w:t>
      </w:r>
      <w:r w:rsidR="001F65FA" w:rsidRPr="001F65FA">
        <w:t xml:space="preserve"> need to go through that road/bridge.</w:t>
      </w:r>
    </w:p>
    <w:p w:rsidR="00F56E8A" w:rsidRDefault="00F56E8A" w:rsidP="00A03B05">
      <w:pPr>
        <w:spacing w:after="200"/>
      </w:pPr>
      <w:r>
        <w:t xml:space="preserve">The research question here: </w:t>
      </w:r>
      <w:r w:rsidRPr="00F56E8A">
        <w:t>Why do these algorithms all perform different?</w:t>
      </w:r>
      <w:r w:rsidR="0001526B">
        <w:t xml:space="preserve"> (Algorithms model based vis non-model based)</w:t>
      </w:r>
    </w:p>
    <w:p w:rsidR="00CA4632" w:rsidRDefault="00CA4632" w:rsidP="00A03B05">
      <w:pPr>
        <w:spacing w:after="200"/>
      </w:pPr>
      <w:r>
        <w:rPr>
          <w:noProof/>
        </w:rPr>
        <w:lastRenderedPageBreak/>
        <mc:AlternateContent>
          <mc:Choice Requires="wps">
            <w:drawing>
              <wp:anchor distT="45720" distB="45720" distL="114300" distR="114300" simplePos="0" relativeHeight="251673600" behindDoc="0" locked="0" layoutInCell="1" allowOverlap="1">
                <wp:simplePos x="0" y="0"/>
                <wp:positionH relativeFrom="margin">
                  <wp:align>center</wp:align>
                </wp:positionH>
                <wp:positionV relativeFrom="paragraph">
                  <wp:posOffset>451</wp:posOffset>
                </wp:positionV>
                <wp:extent cx="6363335" cy="1404620"/>
                <wp:effectExtent l="0" t="0" r="1841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1404620"/>
                        </a:xfrm>
                        <a:prstGeom prst="rect">
                          <a:avLst/>
                        </a:prstGeom>
                        <a:solidFill>
                          <a:srgbClr val="FFFFFF"/>
                        </a:solidFill>
                        <a:ln w="9525">
                          <a:solidFill>
                            <a:schemeClr val="bg1"/>
                          </a:solidFill>
                          <a:miter lim="800000"/>
                          <a:headEnd/>
                          <a:tailEnd/>
                        </a:ln>
                      </wps:spPr>
                      <wps:txbx>
                        <w:txbxContent>
                          <w:p w:rsidR="00CA4632" w:rsidRDefault="00CA4632" w:rsidP="00CA4632">
                            <w:pPr>
                              <w:rPr>
                                <w:noProof/>
                                <w:lang w:val="en-US"/>
                              </w:rPr>
                            </w:pPr>
                            <w:r>
                              <w:rPr>
                                <w:noProof/>
                                <w:lang w:val="en-US"/>
                              </w:rPr>
                              <w:drawing>
                                <wp:inline distT="0" distB="0" distL="0" distR="0" wp14:anchorId="4A836220" wp14:editId="37BD5264">
                                  <wp:extent cx="2172360" cy="120078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9743" cy="1215921"/>
                                          </a:xfrm>
                                          <a:prstGeom prst="rect">
                                            <a:avLst/>
                                          </a:prstGeom>
                                        </pic:spPr>
                                      </pic:pic>
                                    </a:graphicData>
                                  </a:graphic>
                                </wp:inline>
                              </w:drawing>
                            </w:r>
                            <w:r w:rsidRPr="00CA4632">
                              <w:rPr>
                                <w:noProof/>
                                <w:lang w:val="en-US"/>
                              </w:rPr>
                              <w:t xml:space="preserve"> </w:t>
                            </w:r>
                            <w:r>
                              <w:rPr>
                                <w:noProof/>
                                <w:lang w:val="en-US"/>
                              </w:rPr>
                              <w:t xml:space="preserve">                             </w:t>
                            </w:r>
                            <w:r>
                              <w:rPr>
                                <w:noProof/>
                                <w:lang w:val="en-US"/>
                              </w:rPr>
                              <w:drawing>
                                <wp:inline distT="0" distB="0" distL="0" distR="0" wp14:anchorId="0FCEE315" wp14:editId="0EEA4A43">
                                  <wp:extent cx="2853241" cy="1224915"/>
                                  <wp:effectExtent l="0" t="0" r="444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246" cy="1259262"/>
                                          </a:xfrm>
                                          <a:prstGeom prst="rect">
                                            <a:avLst/>
                                          </a:prstGeom>
                                        </pic:spPr>
                                      </pic:pic>
                                    </a:graphicData>
                                  </a:graphic>
                                </wp:inline>
                              </w:drawing>
                            </w:r>
                          </w:p>
                          <w:p w:rsidR="00CA4632" w:rsidRDefault="00CA4632" w:rsidP="00CA4632">
                            <w:pPr>
                              <w:jc w:val="center"/>
                            </w:pPr>
                            <w:r>
                              <w:rPr>
                                <w:noProof/>
                                <w:lang w:val="en-US"/>
                              </w:rPr>
                              <w:t>Figure 0 : illustration for our an example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501.05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" strokecolor="white [3212]">
                <v:textbox style="mso-fit-shape-to-text:t">
                  <w:txbxContent>
                    <w:p w:rsidR="00CA4632" w:rsidRDefault="00CA4632" w:rsidP="00CA4632">
                      <w:pPr>
                        <w:rPr>
                          <w:noProof/>
                          <w:lang w:val="en-US"/>
                        </w:rPr>
                      </w:pPr>
                      <w:r>
                        <w:rPr>
                          <w:noProof/>
                          <w:lang w:val="en-US"/>
                        </w:rPr>
                        <w:drawing>
                          <wp:inline distT="0" distB="0" distL="0" distR="0" wp14:anchorId="4A836220" wp14:editId="37BD5264">
                            <wp:extent cx="2172360" cy="120078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9743" cy="1215921"/>
                                    </a:xfrm>
                                    <a:prstGeom prst="rect">
                                      <a:avLst/>
                                    </a:prstGeom>
                                  </pic:spPr>
                                </pic:pic>
                              </a:graphicData>
                            </a:graphic>
                          </wp:inline>
                        </w:drawing>
                      </w:r>
                      <w:r w:rsidRPr="00CA4632">
                        <w:rPr>
                          <w:noProof/>
                          <w:lang w:val="en-US"/>
                        </w:rPr>
                        <w:t xml:space="preserve"> </w:t>
                      </w:r>
                      <w:r>
                        <w:rPr>
                          <w:noProof/>
                          <w:lang w:val="en-US"/>
                        </w:rPr>
                        <w:t xml:space="preserve">                             </w:t>
                      </w:r>
                      <w:r>
                        <w:rPr>
                          <w:noProof/>
                          <w:lang w:val="en-US"/>
                        </w:rPr>
                        <w:drawing>
                          <wp:inline distT="0" distB="0" distL="0" distR="0" wp14:anchorId="0FCEE315" wp14:editId="0EEA4A43">
                            <wp:extent cx="2853241" cy="1224915"/>
                            <wp:effectExtent l="0" t="0" r="444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246" cy="1259262"/>
                                    </a:xfrm>
                                    <a:prstGeom prst="rect">
                                      <a:avLst/>
                                    </a:prstGeom>
                                  </pic:spPr>
                                </pic:pic>
                              </a:graphicData>
                            </a:graphic>
                          </wp:inline>
                        </w:drawing>
                      </w:r>
                    </w:p>
                    <w:p w:rsidR="00CA4632" w:rsidRDefault="00CA4632" w:rsidP="00CA4632">
                      <w:pPr>
                        <w:jc w:val="center"/>
                      </w:pPr>
                      <w:r>
                        <w:rPr>
                          <w:noProof/>
                          <w:lang w:val="en-US"/>
                        </w:rPr>
                        <w:t>Figure 0 : illustration for our an example</w:t>
                      </w:r>
                    </w:p>
                  </w:txbxContent>
                </v:textbox>
                <w10:wrap type="square" anchorx="margin"/>
              </v:shape>
            </w:pict>
          </mc:Fallback>
        </mc:AlternateContent>
      </w:r>
    </w:p>
    <w:p w:rsidR="000873A8" w:rsidRDefault="00D1342F">
      <w:pPr>
        <w:pStyle w:val="Heading1"/>
        <w:numPr>
          <w:ilvl w:val="0"/>
          <w:numId w:val="1"/>
        </w:numPr>
      </w:pPr>
      <w:bookmarkStart w:id="2" w:name="_8qz8f8sp3xcr" w:colFirst="0" w:colLast="0"/>
      <w:bookmarkEnd w:id="2"/>
      <w:r>
        <w:t>Methods</w:t>
      </w:r>
    </w:p>
    <w:p w:rsidR="00396277" w:rsidRPr="00396277" w:rsidRDefault="00396277" w:rsidP="00396277">
      <w:r>
        <w:t>Algorithms model and non-model based. More details in this notebook (</w:t>
      </w:r>
      <w:r w:rsidRPr="00396277">
        <w:t>https://github.com/Mohammed20201991/Blue_team_MechanisticInterpretability</w:t>
      </w:r>
      <w:r>
        <w:t>)</w:t>
      </w:r>
    </w:p>
    <w:p w:rsidR="00396277" w:rsidRDefault="00396277" w:rsidP="00396277">
      <w:r>
        <w:t xml:space="preserve">2.1: Policy &amp; Value Iteration </w:t>
      </w:r>
    </w:p>
    <w:p w:rsidR="00396277" w:rsidRDefault="00396277" w:rsidP="00396277">
      <w:r>
        <w:t xml:space="preserve">2.2: Monte Carlo </w:t>
      </w:r>
    </w:p>
    <w:p w:rsidR="00396277" w:rsidRDefault="00396277" w:rsidP="00396277">
      <w:r>
        <w:t xml:space="preserve">2.3: Temporal Difference </w:t>
      </w:r>
    </w:p>
    <w:p w:rsidR="00396277" w:rsidRPr="00396277" w:rsidRDefault="00396277" w:rsidP="00396277"/>
    <w:p w:rsidR="000873A8" w:rsidRDefault="000873A8"/>
    <w:p w:rsidR="000873A8" w:rsidRDefault="00D1342F">
      <w:pPr>
        <w:pStyle w:val="Heading1"/>
        <w:numPr>
          <w:ilvl w:val="0"/>
          <w:numId w:val="1"/>
        </w:numPr>
        <w:jc w:val="left"/>
      </w:pPr>
      <w:bookmarkStart w:id="3" w:name="_78v3cnu74f49" w:colFirst="0" w:colLast="0"/>
      <w:bookmarkEnd w:id="3"/>
      <w:r>
        <w:t>R</w:t>
      </w:r>
      <w:r>
        <w:t>esults</w:t>
      </w:r>
    </w:p>
    <w:p w:rsidR="000873A8" w:rsidRDefault="000873A8">
      <w:pPr>
        <w:ind w:firstLine="720"/>
      </w:pPr>
    </w:p>
    <w:p w:rsidR="000873A8" w:rsidRDefault="009510F4" w:rsidP="009510F4">
      <w:r>
        <w:t>H</w:t>
      </w:r>
      <w:r>
        <w:t>ere</w:t>
      </w:r>
      <w:r>
        <w:t xml:space="preserve"> we s</w:t>
      </w:r>
      <w:r w:rsidR="00D1342F">
        <w:t>how</w:t>
      </w:r>
      <w:r>
        <w:t xml:space="preserve"> some cases and results</w:t>
      </w:r>
      <w:r w:rsidR="00D1342F">
        <w:t>.</w:t>
      </w:r>
    </w:p>
    <w:p w:rsidR="000873A8" w:rsidRDefault="00F83245">
      <w:pPr>
        <w:rPr>
          <w:noProof/>
        </w:rPr>
      </w:pPr>
      <w:r>
        <w:rPr>
          <w:noProof/>
        </w:rPr>
        <w:t>Case</w:t>
      </w:r>
      <w:r w:rsidR="009510F4">
        <w:rPr>
          <w:noProof/>
        </w:rPr>
        <w:t xml:space="preserve"> : </w:t>
      </w:r>
      <w:r>
        <w:rPr>
          <w:noProof/>
        </w:rPr>
        <w:t xml:space="preserve"> </w:t>
      </w:r>
      <w:r>
        <w:t>V</w:t>
      </w:r>
      <w:r>
        <w:t xml:space="preserve">alue </w:t>
      </w:r>
      <w:r>
        <w:t>and P</w:t>
      </w:r>
      <w:r>
        <w:t>olicy iterations</w:t>
      </w:r>
    </w:p>
    <w:p w:rsidR="0032149E" w:rsidRPr="00251B04" w:rsidRDefault="00112D6F" w:rsidP="00251B04">
      <w:pPr>
        <w:jc w:val="left"/>
        <w:rPr>
          <w:noProof/>
        </w:rPr>
      </w:pPr>
      <w:r w:rsidRPr="00112D6F">
        <w:rPr>
          <w:noProof/>
          <w:lang w:val="en-US"/>
        </w:rPr>
        <mc:AlternateContent>
          <mc:Choice Requires="wps">
            <w:drawing>
              <wp:anchor distT="45720" distB="45720" distL="114300" distR="114300" simplePos="0" relativeHeight="251661312" behindDoc="0" locked="0" layoutInCell="1" allowOverlap="1" wp14:anchorId="0A54B401" wp14:editId="6E8A3E70">
                <wp:simplePos x="0" y="0"/>
                <wp:positionH relativeFrom="column">
                  <wp:posOffset>-600075</wp:posOffset>
                </wp:positionH>
                <wp:positionV relativeFrom="paragraph">
                  <wp:posOffset>27305</wp:posOffset>
                </wp:positionV>
                <wp:extent cx="6241415" cy="1844040"/>
                <wp:effectExtent l="0" t="0" r="26035"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844040"/>
                        </a:xfrm>
                        <a:prstGeom prst="rect">
                          <a:avLst/>
                        </a:prstGeom>
                        <a:solidFill>
                          <a:srgbClr val="FFFFFF"/>
                        </a:solidFill>
                        <a:ln w="9525">
                          <a:solidFill>
                            <a:schemeClr val="bg1"/>
                          </a:solidFill>
                          <a:miter lim="800000"/>
                          <a:headEnd/>
                          <a:tailEnd/>
                        </a:ln>
                      </wps:spPr>
                      <wps:txbx>
                        <w:txbxContent>
                          <w:p w:rsidR="00112D6F" w:rsidRDefault="00112D6F" w:rsidP="00112D6F">
                            <w:pPr>
                              <w:rPr>
                                <w:noProof/>
                                <w:lang w:val="en-US"/>
                              </w:rPr>
                            </w:pPr>
                            <w:r>
                              <w:rPr>
                                <w:noProof/>
                                <w:lang w:val="en-US"/>
                              </w:rPr>
                              <w:drawing>
                                <wp:inline distT="0" distB="0" distL="0" distR="0" wp14:anchorId="5E05DB1B" wp14:editId="21B39073">
                                  <wp:extent cx="2500065" cy="1474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157" cy="1521496"/>
                                          </a:xfrm>
                                          <a:prstGeom prst="rect">
                                            <a:avLst/>
                                          </a:prstGeom>
                                        </pic:spPr>
                                      </pic:pic>
                                    </a:graphicData>
                                  </a:graphic>
                                </wp:inline>
                              </w:drawing>
                            </w:r>
                            <w:r>
                              <w:rPr>
                                <w:noProof/>
                                <w:lang w:val="en-US"/>
                              </w:rPr>
                              <w:t xml:space="preserve">            </w:t>
                            </w:r>
                            <w:r>
                              <w:rPr>
                                <w:noProof/>
                                <w:lang w:val="en-US"/>
                              </w:rPr>
                              <w:drawing>
                                <wp:inline distT="0" distB="0" distL="0" distR="0" wp14:anchorId="5C38E18D" wp14:editId="7ACCDCDA">
                                  <wp:extent cx="2933480" cy="14719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497" cy="1505557"/>
                                          </a:xfrm>
                                          <a:prstGeom prst="rect">
                                            <a:avLst/>
                                          </a:prstGeom>
                                        </pic:spPr>
                                      </pic:pic>
                                    </a:graphicData>
                                  </a:graphic>
                                </wp:inline>
                              </w:drawing>
                            </w:r>
                          </w:p>
                          <w:p w:rsidR="00236DA4" w:rsidRDefault="00B971E8" w:rsidP="00961A19">
                            <w:pPr>
                              <w:jc w:val="center"/>
                            </w:pPr>
                            <w:r>
                              <w:t>Figuer1:</w:t>
                            </w:r>
                            <w:r w:rsidR="00236DA4">
                              <w:t xml:space="preserve"> Average Reward over Episodes compassion </w:t>
                            </w:r>
                            <w:r w:rsidR="00961A19">
                              <w:t xml:space="preserve">for value and policy </w:t>
                            </w:r>
                            <w:r w:rsidR="00961A19">
                              <w:t>iteration</w:t>
                            </w:r>
                            <w:r w:rsidR="00961A19">
                              <w:t>s</w:t>
                            </w:r>
                            <w:r w:rsidR="00961A19">
                              <w:t xml:space="preserve"> </w:t>
                            </w:r>
                            <w:r w:rsidR="00236DA4">
                              <w:t xml:space="preserve">in two cases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4B401" id="_x0000_s1027" type="#_x0000_t202" style="position:absolute;margin-left:-47.25pt;margin-top:2.15pt;width:491.45pt;height:14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" strokecolor="white [3212]">
                <v:textbox>
                  <w:txbxContent>
                    <w:p w:rsidR="00112D6F" w:rsidRDefault="00112D6F" w:rsidP="00112D6F">
                      <w:pPr>
                        <w:rPr>
                          <w:noProof/>
                          <w:lang w:val="en-US"/>
                        </w:rPr>
                      </w:pPr>
                      <w:r>
                        <w:rPr>
                          <w:noProof/>
                          <w:lang w:val="en-US"/>
                        </w:rPr>
                        <w:drawing>
                          <wp:inline distT="0" distB="0" distL="0" distR="0" wp14:anchorId="5E05DB1B" wp14:editId="21B39073">
                            <wp:extent cx="2500065" cy="1474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157" cy="1521496"/>
                                    </a:xfrm>
                                    <a:prstGeom prst="rect">
                                      <a:avLst/>
                                    </a:prstGeom>
                                  </pic:spPr>
                                </pic:pic>
                              </a:graphicData>
                            </a:graphic>
                          </wp:inline>
                        </w:drawing>
                      </w:r>
                      <w:r>
                        <w:rPr>
                          <w:noProof/>
                          <w:lang w:val="en-US"/>
                        </w:rPr>
                        <w:t xml:space="preserve">            </w:t>
                      </w:r>
                      <w:r>
                        <w:rPr>
                          <w:noProof/>
                          <w:lang w:val="en-US"/>
                        </w:rPr>
                        <w:drawing>
                          <wp:inline distT="0" distB="0" distL="0" distR="0" wp14:anchorId="5C38E18D" wp14:editId="7ACCDCDA">
                            <wp:extent cx="2933480" cy="14719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497" cy="1505557"/>
                                    </a:xfrm>
                                    <a:prstGeom prst="rect">
                                      <a:avLst/>
                                    </a:prstGeom>
                                  </pic:spPr>
                                </pic:pic>
                              </a:graphicData>
                            </a:graphic>
                          </wp:inline>
                        </w:drawing>
                      </w:r>
                    </w:p>
                    <w:p w:rsidR="00236DA4" w:rsidRDefault="00B971E8" w:rsidP="00961A19">
                      <w:pPr>
                        <w:jc w:val="center"/>
                      </w:pPr>
                      <w:r>
                        <w:t>Figuer1:</w:t>
                      </w:r>
                      <w:r w:rsidR="00236DA4">
                        <w:t xml:space="preserve"> Average Reward over Episodes compassion </w:t>
                      </w:r>
                      <w:r w:rsidR="00961A19">
                        <w:t xml:space="preserve">for value and policy </w:t>
                      </w:r>
                      <w:r w:rsidR="00961A19">
                        <w:t>iteration</w:t>
                      </w:r>
                      <w:r w:rsidR="00961A19">
                        <w:t>s</w:t>
                      </w:r>
                      <w:r w:rsidR="00961A19">
                        <w:t xml:space="preserve"> </w:t>
                      </w:r>
                      <w:r w:rsidR="00236DA4">
                        <w:t xml:space="preserve">in two cases </w:t>
                      </w:r>
                    </w:p>
                  </w:txbxContent>
                </v:textbox>
                <w10:wrap type="square"/>
              </v:shape>
            </w:pict>
          </mc:Fallback>
        </mc:AlternateContent>
      </w:r>
      <w:r w:rsidRPr="00112D6F">
        <w:rPr>
          <w:noProof/>
          <w:lang w:val="en-US"/>
        </w:rPr>
        <w:t xml:space="preserve"> </w:t>
      </w:r>
      <w:r w:rsidR="00251B04">
        <w:rPr>
          <w:noProof/>
        </w:rPr>
        <w:t xml:space="preserve">Case :  </w:t>
      </w:r>
      <w:r w:rsidR="00251B04">
        <w:rPr>
          <w:noProof/>
        </w:rPr>
        <w:t xml:space="preserve">Monte Carlo </w:t>
      </w:r>
    </w:p>
    <w:p w:rsidR="00112D6F" w:rsidRDefault="00236DA4">
      <w:pPr>
        <w:rPr>
          <w:noProof/>
          <w:lang w:val="en-US"/>
        </w:rPr>
      </w:pPr>
      <w:r w:rsidRPr="00112D6F">
        <w:rPr>
          <w:noProof/>
          <w:lang w:val="en-US"/>
        </w:rPr>
        <mc:AlternateContent>
          <mc:Choice Requires="wps">
            <w:drawing>
              <wp:anchor distT="45720" distB="45720" distL="114300" distR="114300" simplePos="0" relativeHeight="251667456" behindDoc="0" locked="0" layoutInCell="1" allowOverlap="1" wp14:anchorId="2DEA5489" wp14:editId="11B9D906">
                <wp:simplePos x="0" y="0"/>
                <wp:positionH relativeFrom="column">
                  <wp:posOffset>-1065530</wp:posOffset>
                </wp:positionH>
                <wp:positionV relativeFrom="paragraph">
                  <wp:posOffset>210185</wp:posOffset>
                </wp:positionV>
                <wp:extent cx="6543040" cy="2029460"/>
                <wp:effectExtent l="0" t="0" r="1016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040" cy="2029460"/>
                        </a:xfrm>
                        <a:prstGeom prst="rect">
                          <a:avLst/>
                        </a:prstGeom>
                        <a:solidFill>
                          <a:srgbClr val="FFFFFF"/>
                        </a:solidFill>
                        <a:ln w="9525">
                          <a:solidFill>
                            <a:schemeClr val="bg1"/>
                          </a:solidFill>
                          <a:miter lim="800000"/>
                          <a:headEnd/>
                          <a:tailEnd/>
                        </a:ln>
                      </wps:spPr>
                      <wps:txbx>
                        <w:txbxContent>
                          <w:p w:rsidR="00F83245" w:rsidRPr="003C1027" w:rsidRDefault="00236DA4" w:rsidP="003C1027">
                            <w:pPr>
                              <w:rPr>
                                <w:noProof/>
                                <w:lang w:val="en-US"/>
                              </w:rPr>
                            </w:pPr>
                            <w:r>
                              <w:rPr>
                                <w:noProof/>
                                <w:lang w:val="en-US"/>
                              </w:rPr>
                              <w:t xml:space="preserve">            </w:t>
                            </w:r>
                            <w:r w:rsidR="00F83245">
                              <w:rPr>
                                <w:noProof/>
                                <w:lang w:val="en-US"/>
                              </w:rPr>
                              <w:drawing>
                                <wp:inline distT="0" distB="0" distL="0" distR="0" wp14:anchorId="509D1599" wp14:editId="68B9D64C">
                                  <wp:extent cx="2552920" cy="1706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803" cy="1722207"/>
                                          </a:xfrm>
                                          <a:prstGeom prst="rect">
                                            <a:avLst/>
                                          </a:prstGeom>
                                        </pic:spPr>
                                      </pic:pic>
                                    </a:graphicData>
                                  </a:graphic>
                                </wp:inline>
                              </w:drawing>
                            </w:r>
                            <w:r w:rsidR="00F83245">
                              <w:rPr>
                                <w:noProof/>
                                <w:lang w:val="en-US"/>
                              </w:rPr>
                              <w:t xml:space="preserve">             </w:t>
                            </w:r>
                            <w:r w:rsidR="00F83245">
                              <w:rPr>
                                <w:noProof/>
                                <w:lang w:val="en-US"/>
                              </w:rPr>
                              <w:drawing>
                                <wp:inline distT="0" distB="0" distL="0" distR="0" wp14:anchorId="6144BC1C" wp14:editId="057036AC">
                                  <wp:extent cx="2959907" cy="17015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7127" cy="1745969"/>
                                          </a:xfrm>
                                          <a:prstGeom prst="rect">
                                            <a:avLst/>
                                          </a:prstGeom>
                                        </pic:spPr>
                                      </pic:pic>
                                    </a:graphicData>
                                  </a:graphic>
                                </wp:inline>
                              </w:drawing>
                            </w:r>
                          </w:p>
                          <w:p w:rsidR="003C1027" w:rsidRDefault="003C1027" w:rsidP="00DC2835">
                            <w:pPr>
                              <w:jc w:val="center"/>
                            </w:pPr>
                            <w:r>
                              <w:t xml:space="preserve">Figuer2: Average Reward over Episodes compassion for Monte Carlo method.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5489" id="_x0000_s1028" type="#_x0000_t202" style="position:absolute;left:0;text-align:left;margin-left:-83.9pt;margin-top:16.55pt;width:515.2pt;height:159.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qyzKwIAAEw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" strokecolor="white [3212]">
                <v:textbox>
                  <w:txbxContent>
                    <w:p w:rsidR="00F83245" w:rsidRPr="003C1027" w:rsidRDefault="00236DA4" w:rsidP="003C1027">
                      <w:pPr>
                        <w:rPr>
                          <w:noProof/>
                          <w:lang w:val="en-US"/>
                        </w:rPr>
                      </w:pPr>
                      <w:r>
                        <w:rPr>
                          <w:noProof/>
                          <w:lang w:val="en-US"/>
                        </w:rPr>
                        <w:t xml:space="preserve">            </w:t>
                      </w:r>
                      <w:r w:rsidR="00F83245">
                        <w:rPr>
                          <w:noProof/>
                          <w:lang w:val="en-US"/>
                        </w:rPr>
                        <w:drawing>
                          <wp:inline distT="0" distB="0" distL="0" distR="0" wp14:anchorId="509D1599" wp14:editId="68B9D64C">
                            <wp:extent cx="2552920" cy="1706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803" cy="1722207"/>
                                    </a:xfrm>
                                    <a:prstGeom prst="rect">
                                      <a:avLst/>
                                    </a:prstGeom>
                                  </pic:spPr>
                                </pic:pic>
                              </a:graphicData>
                            </a:graphic>
                          </wp:inline>
                        </w:drawing>
                      </w:r>
                      <w:r w:rsidR="00F83245">
                        <w:rPr>
                          <w:noProof/>
                          <w:lang w:val="en-US"/>
                        </w:rPr>
                        <w:t xml:space="preserve">             </w:t>
                      </w:r>
                      <w:r w:rsidR="00F83245">
                        <w:rPr>
                          <w:noProof/>
                          <w:lang w:val="en-US"/>
                        </w:rPr>
                        <w:drawing>
                          <wp:inline distT="0" distB="0" distL="0" distR="0" wp14:anchorId="6144BC1C" wp14:editId="057036AC">
                            <wp:extent cx="2959907" cy="17015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7127" cy="1745969"/>
                                    </a:xfrm>
                                    <a:prstGeom prst="rect">
                                      <a:avLst/>
                                    </a:prstGeom>
                                  </pic:spPr>
                                </pic:pic>
                              </a:graphicData>
                            </a:graphic>
                          </wp:inline>
                        </w:drawing>
                      </w:r>
                    </w:p>
                    <w:p w:rsidR="003C1027" w:rsidRDefault="003C1027" w:rsidP="00DC2835">
                      <w:pPr>
                        <w:jc w:val="center"/>
                      </w:pPr>
                      <w:r>
                        <w:t xml:space="preserve">Figuer2: Average Reward over Episodes compassion for Monte Carlo method. </w:t>
                      </w:r>
                    </w:p>
                  </w:txbxContent>
                </v:textbox>
                <w10:wrap type="square"/>
              </v:shape>
            </w:pict>
          </mc:Fallback>
        </mc:AlternateContent>
      </w:r>
    </w:p>
    <w:p w:rsidR="00DC2835" w:rsidRDefault="00DC2835" w:rsidP="003C1027">
      <w:pPr>
        <w:rPr>
          <w:noProof/>
        </w:rPr>
      </w:pPr>
    </w:p>
    <w:p w:rsidR="00112D6F" w:rsidRDefault="003C1027" w:rsidP="003C1027">
      <w:pPr>
        <w:rPr>
          <w:noProof/>
        </w:rPr>
      </w:pPr>
      <w:r>
        <w:rPr>
          <w:noProof/>
        </w:rPr>
        <w:t xml:space="preserve">Case :  </w:t>
      </w:r>
      <w:r>
        <w:rPr>
          <w:noProof/>
        </w:rPr>
        <w:t>Temporal Difference Methods .</w:t>
      </w:r>
    </w:p>
    <w:p w:rsidR="00DC2835" w:rsidRDefault="00DC2835" w:rsidP="00DC2835">
      <w:pPr>
        <w:rPr>
          <w:noProof/>
          <w:lang w:val="en-US"/>
        </w:rPr>
      </w:pPr>
      <w:r w:rsidRPr="00112D6F">
        <w:rPr>
          <w:noProof/>
          <w:lang w:val="en-US"/>
        </w:rPr>
        <mc:AlternateContent>
          <mc:Choice Requires="wps">
            <w:drawing>
              <wp:anchor distT="45720" distB="45720" distL="114300" distR="114300" simplePos="0" relativeHeight="251669504" behindDoc="0" locked="0" layoutInCell="1" allowOverlap="1" wp14:anchorId="36EADFA5" wp14:editId="6B92938E">
                <wp:simplePos x="0" y="0"/>
                <wp:positionH relativeFrom="column">
                  <wp:posOffset>-1065530</wp:posOffset>
                </wp:positionH>
                <wp:positionV relativeFrom="paragraph">
                  <wp:posOffset>207645</wp:posOffset>
                </wp:positionV>
                <wp:extent cx="6638290" cy="2150745"/>
                <wp:effectExtent l="0" t="0" r="1016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2150745"/>
                        </a:xfrm>
                        <a:prstGeom prst="rect">
                          <a:avLst/>
                        </a:prstGeom>
                        <a:solidFill>
                          <a:srgbClr val="FFFFFF"/>
                        </a:solidFill>
                        <a:ln w="9525">
                          <a:solidFill>
                            <a:schemeClr val="bg1"/>
                          </a:solidFill>
                          <a:miter lim="800000"/>
                          <a:headEnd/>
                          <a:tailEnd/>
                        </a:ln>
                      </wps:spPr>
                      <wps:txbx>
                        <w:txbxContent>
                          <w:p w:rsidR="00DC2835" w:rsidRPr="003C1027" w:rsidRDefault="00DC2835" w:rsidP="00DC2835">
                            <w:pPr>
                              <w:rPr>
                                <w:noProof/>
                                <w:lang w:val="en-US"/>
                              </w:rPr>
                            </w:pPr>
                            <w:r>
                              <w:rPr>
                                <w:noProof/>
                                <w:lang w:val="en-US"/>
                              </w:rPr>
                              <w:t xml:space="preserve">            </w:t>
                            </w:r>
                            <w:r>
                              <w:rPr>
                                <w:noProof/>
                                <w:lang w:val="en-US"/>
                              </w:rPr>
                              <w:drawing>
                                <wp:inline distT="0" distB="0" distL="0" distR="0" wp14:anchorId="2721E947" wp14:editId="13DCC1F6">
                                  <wp:extent cx="2721100" cy="173676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853" cy="1749369"/>
                                          </a:xfrm>
                                          <a:prstGeom prst="rect">
                                            <a:avLst/>
                                          </a:prstGeom>
                                        </pic:spPr>
                                      </pic:pic>
                                    </a:graphicData>
                                  </a:graphic>
                                </wp:inline>
                              </w:drawing>
                            </w:r>
                            <w:r>
                              <w:rPr>
                                <w:noProof/>
                                <w:lang w:val="en-US"/>
                              </w:rPr>
                              <w:t xml:space="preserve">            </w:t>
                            </w:r>
                            <w:r>
                              <w:rPr>
                                <w:noProof/>
                                <w:lang w:val="en-US"/>
                              </w:rPr>
                              <w:drawing>
                                <wp:inline distT="0" distB="0" distL="0" distR="0" wp14:anchorId="6C1FCA4B" wp14:editId="3729D438">
                                  <wp:extent cx="2964180" cy="1701946"/>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9720" cy="1716610"/>
                                          </a:xfrm>
                                          <a:prstGeom prst="rect">
                                            <a:avLst/>
                                          </a:prstGeom>
                                        </pic:spPr>
                                      </pic:pic>
                                    </a:graphicData>
                                  </a:graphic>
                                </wp:inline>
                              </w:drawing>
                            </w:r>
                          </w:p>
                          <w:p w:rsidR="00DC2835" w:rsidRDefault="00DC2835" w:rsidP="00DC2835">
                            <w:pPr>
                              <w:jc w:val="center"/>
                            </w:pPr>
                            <w:r>
                              <w:t>Figuer</w:t>
                            </w:r>
                            <w:r>
                              <w:t>3</w:t>
                            </w:r>
                            <w:r>
                              <w:t xml:space="preserve">: Average Reward over Episodes compassion for </w:t>
                            </w:r>
                            <w:r>
                              <w:rPr>
                                <w:noProof/>
                              </w:rPr>
                              <w:t>Temporal Difference Methods</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ADFA5" id="_x0000_s1029" type="#_x0000_t202" style="position:absolute;left:0;text-align:left;margin-left:-83.9pt;margin-top:16.35pt;width:522.7pt;height:16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" strokecolor="white [3212]">
                <v:textbox>
                  <w:txbxContent>
                    <w:p w:rsidR="00DC2835" w:rsidRPr="003C1027" w:rsidRDefault="00DC2835" w:rsidP="00DC2835">
                      <w:pPr>
                        <w:rPr>
                          <w:noProof/>
                          <w:lang w:val="en-US"/>
                        </w:rPr>
                      </w:pPr>
                      <w:r>
                        <w:rPr>
                          <w:noProof/>
                          <w:lang w:val="en-US"/>
                        </w:rPr>
                        <w:t xml:space="preserve">            </w:t>
                      </w:r>
                      <w:r>
                        <w:rPr>
                          <w:noProof/>
                          <w:lang w:val="en-US"/>
                        </w:rPr>
                        <w:drawing>
                          <wp:inline distT="0" distB="0" distL="0" distR="0" wp14:anchorId="2721E947" wp14:editId="13DCC1F6">
                            <wp:extent cx="2721100" cy="173676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853" cy="1749369"/>
                                    </a:xfrm>
                                    <a:prstGeom prst="rect">
                                      <a:avLst/>
                                    </a:prstGeom>
                                  </pic:spPr>
                                </pic:pic>
                              </a:graphicData>
                            </a:graphic>
                          </wp:inline>
                        </w:drawing>
                      </w:r>
                      <w:r>
                        <w:rPr>
                          <w:noProof/>
                          <w:lang w:val="en-US"/>
                        </w:rPr>
                        <w:t xml:space="preserve">            </w:t>
                      </w:r>
                      <w:r>
                        <w:rPr>
                          <w:noProof/>
                          <w:lang w:val="en-US"/>
                        </w:rPr>
                        <w:drawing>
                          <wp:inline distT="0" distB="0" distL="0" distR="0" wp14:anchorId="6C1FCA4B" wp14:editId="3729D438">
                            <wp:extent cx="2964180" cy="1701946"/>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9720" cy="1716610"/>
                                    </a:xfrm>
                                    <a:prstGeom prst="rect">
                                      <a:avLst/>
                                    </a:prstGeom>
                                  </pic:spPr>
                                </pic:pic>
                              </a:graphicData>
                            </a:graphic>
                          </wp:inline>
                        </w:drawing>
                      </w:r>
                    </w:p>
                    <w:p w:rsidR="00DC2835" w:rsidRDefault="00DC2835" w:rsidP="00DC2835">
                      <w:pPr>
                        <w:jc w:val="center"/>
                      </w:pPr>
                      <w:r>
                        <w:t>Figuer</w:t>
                      </w:r>
                      <w:r>
                        <w:t>3</w:t>
                      </w:r>
                      <w:r>
                        <w:t xml:space="preserve">: Average Reward over Episodes compassion for </w:t>
                      </w:r>
                      <w:r>
                        <w:rPr>
                          <w:noProof/>
                        </w:rPr>
                        <w:t>Temporal Difference Methods</w:t>
                      </w:r>
                      <w:r>
                        <w:t xml:space="preserve">. </w:t>
                      </w:r>
                    </w:p>
                  </w:txbxContent>
                </v:textbox>
                <w10:wrap type="square"/>
              </v:shape>
            </w:pict>
          </mc:Fallback>
        </mc:AlternateContent>
      </w:r>
    </w:p>
    <w:p w:rsidR="00112D6F" w:rsidRDefault="00EE1BFA">
      <w:pPr>
        <w:rPr>
          <w:noProof/>
        </w:rPr>
      </w:pPr>
      <w:r>
        <w:rPr>
          <w:noProof/>
        </w:rPr>
        <w:t xml:space="preserve">More vitulazation : </w:t>
      </w:r>
    </w:p>
    <w:p w:rsidR="00EE1BFA" w:rsidRDefault="00EE1BFA" w:rsidP="00EE1BFA">
      <w:pPr>
        <w:rPr>
          <w:noProof/>
          <w:lang w:val="en-US"/>
        </w:rPr>
      </w:pPr>
      <w:r w:rsidRPr="00112D6F">
        <w:rPr>
          <w:noProof/>
          <w:lang w:val="en-US"/>
        </w:rPr>
        <mc:AlternateContent>
          <mc:Choice Requires="wps">
            <w:drawing>
              <wp:anchor distT="45720" distB="45720" distL="114300" distR="114300" simplePos="0" relativeHeight="251671552" behindDoc="0" locked="0" layoutInCell="1" allowOverlap="1" wp14:anchorId="6AC09289" wp14:editId="78C2914B">
                <wp:simplePos x="0" y="0"/>
                <wp:positionH relativeFrom="column">
                  <wp:posOffset>-1065530</wp:posOffset>
                </wp:positionH>
                <wp:positionV relativeFrom="paragraph">
                  <wp:posOffset>207010</wp:posOffset>
                </wp:positionV>
                <wp:extent cx="6638290" cy="2975610"/>
                <wp:effectExtent l="0" t="0" r="1016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2975610"/>
                        </a:xfrm>
                        <a:prstGeom prst="rect">
                          <a:avLst/>
                        </a:prstGeom>
                        <a:solidFill>
                          <a:srgbClr val="FFFFFF"/>
                        </a:solidFill>
                        <a:ln w="9525">
                          <a:solidFill>
                            <a:schemeClr val="bg1"/>
                          </a:solidFill>
                          <a:miter lim="800000"/>
                          <a:headEnd/>
                          <a:tailEnd/>
                        </a:ln>
                      </wps:spPr>
                      <wps:txbx>
                        <w:txbxContent>
                          <w:p w:rsidR="00EE1BFA" w:rsidRDefault="00EE1BFA" w:rsidP="00EE1BFA">
                            <w:pPr>
                              <w:rPr>
                                <w:noProof/>
                                <w:lang w:val="en-US"/>
                              </w:rPr>
                            </w:pPr>
                            <w:r>
                              <w:rPr>
                                <w:noProof/>
                                <w:lang w:val="en-US"/>
                              </w:rPr>
                              <w:t xml:space="preserve">            </w:t>
                            </w:r>
                            <w:r>
                              <w:rPr>
                                <w:noProof/>
                                <w:lang w:val="en-US"/>
                              </w:rPr>
                              <w:drawing>
                                <wp:inline distT="0" distB="0" distL="0" distR="0" wp14:anchorId="1293AB83" wp14:editId="4F4B2C81">
                                  <wp:extent cx="2816414" cy="2049780"/>
                                  <wp:effectExtent l="0" t="0" r="317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9787" cy="2066791"/>
                                          </a:xfrm>
                                          <a:prstGeom prst="rect">
                                            <a:avLst/>
                                          </a:prstGeom>
                                        </pic:spPr>
                                      </pic:pic>
                                    </a:graphicData>
                                  </a:graphic>
                                </wp:inline>
                              </w:drawing>
                            </w:r>
                            <w:r>
                              <w:rPr>
                                <w:noProof/>
                                <w:lang w:val="en-US"/>
                              </w:rPr>
                              <w:t xml:space="preserve">     </w:t>
                            </w:r>
                            <w:r>
                              <w:rPr>
                                <w:noProof/>
                                <w:lang w:val="en-US"/>
                              </w:rPr>
                              <w:drawing>
                                <wp:inline distT="0" distB="0" distL="0" distR="0" wp14:anchorId="15955BC4" wp14:editId="11664F23">
                                  <wp:extent cx="3070904" cy="20491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6544" cy="2092945"/>
                                          </a:xfrm>
                                          <a:prstGeom prst="rect">
                                            <a:avLst/>
                                          </a:prstGeom>
                                        </pic:spPr>
                                      </pic:pic>
                                    </a:graphicData>
                                  </a:graphic>
                                </wp:inline>
                              </w:drawing>
                            </w:r>
                          </w:p>
                          <w:p w:rsidR="00EE1BFA" w:rsidRPr="003C1027" w:rsidRDefault="00EE1BFA" w:rsidP="00EE1BFA">
                            <w:pPr>
                              <w:rPr>
                                <w:noProof/>
                                <w:lang w:val="en-US"/>
                              </w:rPr>
                            </w:pPr>
                          </w:p>
                          <w:p w:rsidR="00EE1BFA" w:rsidRDefault="00EE1BFA" w:rsidP="00D00608">
                            <w:pPr>
                              <w:jc w:val="center"/>
                            </w:pPr>
                            <w:r>
                              <w:t>Figuer</w:t>
                            </w:r>
                            <w:r w:rsidR="00D00608">
                              <w:t>4</w:t>
                            </w:r>
                            <w:r>
                              <w:t>:</w:t>
                            </w:r>
                            <w:r w:rsidR="00D74C6B">
                              <w:t xml:space="preserve"> Comparison value functions</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09289" id="_x0000_s1030" type="#_x0000_t202" style="position:absolute;left:0;text-align:left;margin-left:-83.9pt;margin-top:16.3pt;width:522.7pt;height:234.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" strokecolor="white [3212]">
                <v:textbox>
                  <w:txbxContent>
                    <w:p w:rsidR="00EE1BFA" w:rsidRDefault="00EE1BFA" w:rsidP="00EE1BFA">
                      <w:pPr>
                        <w:rPr>
                          <w:noProof/>
                          <w:lang w:val="en-US"/>
                        </w:rPr>
                      </w:pPr>
                      <w:r>
                        <w:rPr>
                          <w:noProof/>
                          <w:lang w:val="en-US"/>
                        </w:rPr>
                        <w:t xml:space="preserve">            </w:t>
                      </w:r>
                      <w:r>
                        <w:rPr>
                          <w:noProof/>
                          <w:lang w:val="en-US"/>
                        </w:rPr>
                        <w:drawing>
                          <wp:inline distT="0" distB="0" distL="0" distR="0" wp14:anchorId="1293AB83" wp14:editId="4F4B2C81">
                            <wp:extent cx="2816414" cy="2049780"/>
                            <wp:effectExtent l="0" t="0" r="317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9787" cy="2066791"/>
                                    </a:xfrm>
                                    <a:prstGeom prst="rect">
                                      <a:avLst/>
                                    </a:prstGeom>
                                  </pic:spPr>
                                </pic:pic>
                              </a:graphicData>
                            </a:graphic>
                          </wp:inline>
                        </w:drawing>
                      </w:r>
                      <w:r>
                        <w:rPr>
                          <w:noProof/>
                          <w:lang w:val="en-US"/>
                        </w:rPr>
                        <w:t xml:space="preserve">     </w:t>
                      </w:r>
                      <w:r>
                        <w:rPr>
                          <w:noProof/>
                          <w:lang w:val="en-US"/>
                        </w:rPr>
                        <w:drawing>
                          <wp:inline distT="0" distB="0" distL="0" distR="0" wp14:anchorId="15955BC4" wp14:editId="11664F23">
                            <wp:extent cx="3070904" cy="20491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6544" cy="2092945"/>
                                    </a:xfrm>
                                    <a:prstGeom prst="rect">
                                      <a:avLst/>
                                    </a:prstGeom>
                                  </pic:spPr>
                                </pic:pic>
                              </a:graphicData>
                            </a:graphic>
                          </wp:inline>
                        </w:drawing>
                      </w:r>
                    </w:p>
                    <w:p w:rsidR="00EE1BFA" w:rsidRPr="003C1027" w:rsidRDefault="00EE1BFA" w:rsidP="00EE1BFA">
                      <w:pPr>
                        <w:rPr>
                          <w:noProof/>
                          <w:lang w:val="en-US"/>
                        </w:rPr>
                      </w:pPr>
                    </w:p>
                    <w:p w:rsidR="00EE1BFA" w:rsidRDefault="00EE1BFA" w:rsidP="00D00608">
                      <w:pPr>
                        <w:jc w:val="center"/>
                      </w:pPr>
                      <w:r>
                        <w:t>Figuer</w:t>
                      </w:r>
                      <w:r w:rsidR="00D00608">
                        <w:t>4</w:t>
                      </w:r>
                      <w:r>
                        <w:t>:</w:t>
                      </w:r>
                      <w:r w:rsidR="00D74C6B">
                        <w:t xml:space="preserve"> Comparison value functions</w:t>
                      </w:r>
                      <w:r>
                        <w:t xml:space="preserve">. </w:t>
                      </w:r>
                    </w:p>
                  </w:txbxContent>
                </v:textbox>
                <w10:wrap type="square"/>
              </v:shape>
            </w:pict>
          </mc:Fallback>
        </mc:AlternateContent>
      </w:r>
    </w:p>
    <w:p w:rsidR="00EE1BFA" w:rsidRDefault="00EE1BFA"/>
    <w:p w:rsidR="00112D6F" w:rsidRDefault="00112D6F"/>
    <w:p w:rsidR="00112D6F" w:rsidRDefault="00112D6F"/>
    <w:p w:rsidR="00112D6F" w:rsidRDefault="00112D6F"/>
    <w:p w:rsidR="00112D6F" w:rsidRDefault="00112D6F"/>
    <w:p w:rsidR="00112D6F" w:rsidRDefault="00112D6F"/>
    <w:p w:rsidR="00112D6F" w:rsidRDefault="00112D6F"/>
    <w:p w:rsidR="00112D6F" w:rsidRDefault="00112D6F"/>
    <w:p w:rsidR="00112D6F" w:rsidRPr="009510F4" w:rsidRDefault="00112D6F"/>
    <w:p w:rsidR="000873A8" w:rsidRDefault="00D1342F">
      <w:pPr>
        <w:jc w:val="center"/>
        <w:rPr>
          <w:i/>
        </w:rPr>
      </w:pPr>
      <w:r>
        <w:rPr>
          <w:i/>
        </w:rPr>
        <w:t>Figure 1 – Representation of Benchmarking Number Comprehension Conflation</w:t>
      </w:r>
    </w:p>
    <w:p w:rsidR="000873A8" w:rsidRDefault="00D1342F">
      <w:pPr>
        <w:pStyle w:val="Heading1"/>
        <w:numPr>
          <w:ilvl w:val="0"/>
          <w:numId w:val="1"/>
        </w:numPr>
      </w:pPr>
      <w:bookmarkStart w:id="4" w:name="_ie0ju6idepex" w:colFirst="0" w:colLast="0"/>
      <w:bookmarkEnd w:id="4"/>
      <w:r>
        <w:t>Discussion and Conclusion</w:t>
      </w:r>
    </w:p>
    <w:p w:rsidR="00F56E8A" w:rsidRPr="00F56E8A" w:rsidRDefault="00F56E8A" w:rsidP="00633D8A">
      <w:r w:rsidRPr="00F56E8A">
        <w:t xml:space="preserve">We have previously seen value functions comparisons and a deep analysis of how the average rewards converge while running policy iteration, value iteration, </w:t>
      </w:r>
      <w:r w:rsidR="00633D8A" w:rsidRPr="00F56E8A">
        <w:t>Monte</w:t>
      </w:r>
      <w:r w:rsidRPr="00F56E8A">
        <w:t xml:space="preserve"> </w:t>
      </w:r>
      <w:r w:rsidR="00633D8A" w:rsidRPr="00F56E8A">
        <w:t>Carlo</w:t>
      </w:r>
      <w:r w:rsidRPr="00F56E8A">
        <w:t xml:space="preserve"> and temporal difference learning. They all have different performances because they all do the </w:t>
      </w:r>
      <w:r w:rsidRPr="00F56E8A">
        <w:lastRenderedPageBreak/>
        <w:t xml:space="preserve">searching of the backup in a different way. Policy and Value iteration both start from a given state and from there check all possible states, and evaluate how good they are given that the agent is in a given state. This yielded better results in most of </w:t>
      </w:r>
      <w:r w:rsidR="00633D8A">
        <w:t>our</w:t>
      </w:r>
      <w:r w:rsidRPr="00F56E8A">
        <w:t xml:space="preserve"> experience, because how these methods utilize the dynamics of the environ</w:t>
      </w:r>
      <w:bookmarkStart w:id="5" w:name="_GoBack"/>
      <w:bookmarkEnd w:id="5"/>
      <w:r w:rsidRPr="00F56E8A">
        <w:t xml:space="preserve">ment to </w:t>
      </w:r>
      <w:r w:rsidR="00633D8A" w:rsidRPr="00F56E8A">
        <w:t>calculate</w:t>
      </w:r>
      <w:r w:rsidRPr="00F56E8A">
        <w:t xml:space="preserve"> the values of state-value functions. Monte Carlo estimation is fast and powerful because it </w:t>
      </w:r>
      <w:r w:rsidR="00633D8A" w:rsidRPr="00F56E8A">
        <w:t>does not</w:t>
      </w:r>
      <w:r w:rsidRPr="00F56E8A">
        <w:t xml:space="preserve"> need to know the probabilities of states and actions. It can learn from pure experience by sampling complete episodes. By this MC is doing a depth search. Temporal Difference learning samples a single step at a time and builds the model by sampling that single step. It is also not necessary to know the transition and action probabilities. The performance of MC and TD were very similar in most cases. Regarding the comparison of the value functions, we can note that policy and value iterations were close to </w:t>
      </w:r>
      <w:r w:rsidR="0001526B" w:rsidRPr="00F56E8A">
        <w:t>each other</w:t>
      </w:r>
      <w:r w:rsidRPr="00F56E8A">
        <w:t xml:space="preserve"> in value in almost all the cases. The MC and TD algorithms were also performing in a similar fashion. In the second case, where there was a specific chance of de</w:t>
      </w:r>
      <w:r w:rsidR="0001526B">
        <w:t>-</w:t>
      </w:r>
      <w:r w:rsidRPr="00F56E8A">
        <w:t xml:space="preserve">routing the agent to a different state, yielded less total reward than in the first case. This </w:t>
      </w:r>
      <w:r w:rsidR="0001526B" w:rsidRPr="00F56E8A">
        <w:t>uncertainty</w:t>
      </w:r>
      <w:r w:rsidRPr="00F56E8A">
        <w:t xml:space="preserve"> made the non-model-based algorithm perform worse than the model-based ones. In the first </w:t>
      </w:r>
      <w:r w:rsidR="00C21416" w:rsidRPr="00F56E8A">
        <w:t>case,</w:t>
      </w:r>
      <w:r w:rsidRPr="00F56E8A">
        <w:t xml:space="preserve"> the learning always exited with a larger average reward, because there was less unsureness in the rewarding system. This </w:t>
      </w:r>
      <w:r w:rsidR="00241471" w:rsidRPr="00F56E8A">
        <w:t xml:space="preserve">being </w:t>
      </w:r>
      <w:r w:rsidR="00241471">
        <w:t>said</w:t>
      </w:r>
      <w:r w:rsidRPr="00F56E8A">
        <w:t>, we can surely note that all the algorithms converged, and the learning yielded a sure solution in all the cases. This is concluded as a success.</w:t>
      </w:r>
    </w:p>
    <w:p w:rsidR="000873A8" w:rsidRDefault="000873A8"/>
    <w:p w:rsidR="000873A8" w:rsidRDefault="000873A8"/>
    <w:p w:rsidR="000873A8" w:rsidRDefault="00D1342F">
      <w:pPr>
        <w:pStyle w:val="Heading1"/>
        <w:numPr>
          <w:ilvl w:val="0"/>
          <w:numId w:val="1"/>
        </w:numPr>
        <w:pBdr>
          <w:top w:val="nil"/>
          <w:left w:val="nil"/>
          <w:bottom w:val="nil"/>
          <w:right w:val="nil"/>
          <w:between w:val="nil"/>
        </w:pBdr>
        <w:jc w:val="left"/>
      </w:pPr>
      <w:bookmarkStart w:id="6" w:name="_5p6nqclc9pda" w:colFirst="0" w:colLast="0"/>
      <w:bookmarkEnd w:id="6"/>
      <w:r>
        <w:t>References</w:t>
      </w:r>
    </w:p>
    <w:p w:rsidR="000873A8" w:rsidRDefault="000873A8"/>
    <w:p w:rsidR="00000000" w:rsidRPr="00D46D66" w:rsidRDefault="00BF46A3" w:rsidP="00D46D66">
      <w:pPr>
        <w:widowControl w:val="0"/>
        <w:numPr>
          <w:ilvl w:val="0"/>
          <w:numId w:val="2"/>
        </w:numPr>
        <w:pBdr>
          <w:top w:val="nil"/>
          <w:left w:val="nil"/>
          <w:bottom w:val="nil"/>
          <w:right w:val="nil"/>
          <w:between w:val="nil"/>
        </w:pBdr>
        <w:spacing w:line="276" w:lineRule="auto"/>
        <w:jc w:val="left"/>
        <w:rPr>
          <w:lang w:val="en-US"/>
        </w:rPr>
      </w:pPr>
      <w:r>
        <w:rPr>
          <w:rFonts w:ascii="Arial" w:hAnsi="Arial" w:cs="Arial"/>
          <w:color w:val="222222"/>
          <w:sz w:val="20"/>
          <w:szCs w:val="20"/>
          <w:shd w:val="clear" w:color="auto" w:fill="FFFFFF"/>
        </w:rPr>
        <w:t>SUTTON, Richard S.; BARTO, Andrew G. </w:t>
      </w:r>
      <w:r>
        <w:rPr>
          <w:rFonts w:ascii="Arial" w:hAnsi="Arial" w:cs="Arial"/>
          <w:i/>
          <w:iCs/>
          <w:color w:val="222222"/>
          <w:sz w:val="20"/>
          <w:szCs w:val="20"/>
          <w:shd w:val="clear" w:color="auto" w:fill="FFFFFF"/>
        </w:rPr>
        <w:t>Reinforcement learning: An introduction</w:t>
      </w:r>
      <w:r>
        <w:rPr>
          <w:rFonts w:ascii="Arial" w:hAnsi="Arial" w:cs="Arial"/>
          <w:color w:val="222222"/>
          <w:sz w:val="20"/>
          <w:szCs w:val="20"/>
          <w:shd w:val="clear" w:color="auto" w:fill="FFFFFF"/>
        </w:rPr>
        <w:t> . MIT press, 2018.</w:t>
      </w:r>
      <w:r w:rsidR="00E946D6" w:rsidRPr="00E946D6">
        <w:t>https://alignmentjam.com/post/quickstart-guide-for-mechanistic-interpretability</w:t>
      </w:r>
      <w:hyperlink r:id="rId17" w:history="1">
        <w:r w:rsidR="00D1342F" w:rsidRPr="00D46D66">
          <w:rPr>
            <w:rStyle w:val="Hyperlink"/>
            <w:lang w:val="hu-HU"/>
          </w:rPr>
          <w:t>https://www.youtube.com/watch?v=RlugupBiC6w&amp;ab_channel=CodingPerspective</w:t>
        </w:r>
      </w:hyperlink>
    </w:p>
    <w:p w:rsidR="00000000" w:rsidRPr="00D46D66" w:rsidRDefault="00D1342F" w:rsidP="00D46D66">
      <w:pPr>
        <w:widowControl w:val="0"/>
        <w:numPr>
          <w:ilvl w:val="0"/>
          <w:numId w:val="2"/>
        </w:numPr>
        <w:pBdr>
          <w:top w:val="nil"/>
          <w:left w:val="nil"/>
          <w:bottom w:val="nil"/>
          <w:right w:val="nil"/>
          <w:between w:val="nil"/>
        </w:pBdr>
        <w:spacing w:line="276" w:lineRule="auto"/>
        <w:jc w:val="left"/>
        <w:rPr>
          <w:lang w:val="en-US"/>
        </w:rPr>
      </w:pPr>
      <w:hyperlink r:id="rId18" w:history="1">
        <w:r w:rsidRPr="00D46D66">
          <w:rPr>
            <w:rStyle w:val="Hyperlink"/>
            <w:lang w:val="hu-HU"/>
          </w:rPr>
          <w:t>https://www.youtube.com/watch?v=4KGC_3GWuPY&amp;t=308s&amp;ab_channel=Zenva</w:t>
        </w:r>
      </w:hyperlink>
    </w:p>
    <w:p w:rsidR="00000000" w:rsidRPr="00D46D66" w:rsidRDefault="00D1342F" w:rsidP="00D46D66">
      <w:pPr>
        <w:widowControl w:val="0"/>
        <w:numPr>
          <w:ilvl w:val="0"/>
          <w:numId w:val="2"/>
        </w:numPr>
        <w:pBdr>
          <w:top w:val="nil"/>
          <w:left w:val="nil"/>
          <w:bottom w:val="nil"/>
          <w:right w:val="nil"/>
          <w:between w:val="nil"/>
        </w:pBdr>
        <w:spacing w:line="276" w:lineRule="auto"/>
        <w:jc w:val="left"/>
        <w:rPr>
          <w:lang w:val="en-US"/>
        </w:rPr>
      </w:pPr>
      <w:hyperlink r:id="rId19" w:history="1">
        <w:r w:rsidRPr="00D46D66">
          <w:rPr>
            <w:rStyle w:val="Hyperlink"/>
            <w:lang w:val="hu-HU"/>
          </w:rPr>
          <w:t>https://www.youtube.com/watch?v=uiPhlFrwcw8&amp;t=337s&amp;ab_channel=HenryAILabs</w:t>
        </w:r>
      </w:hyperlink>
    </w:p>
    <w:p w:rsidR="000873A8" w:rsidRPr="00D46D66" w:rsidRDefault="000873A8" w:rsidP="00D46D66">
      <w:pPr>
        <w:widowControl w:val="0"/>
        <w:pBdr>
          <w:top w:val="nil"/>
          <w:left w:val="nil"/>
          <w:bottom w:val="nil"/>
          <w:right w:val="nil"/>
          <w:between w:val="nil"/>
        </w:pBdr>
        <w:spacing w:line="276" w:lineRule="auto"/>
        <w:ind w:left="360"/>
        <w:jc w:val="left"/>
        <w:rPr>
          <w:lang w:val="en-US"/>
        </w:rPr>
      </w:pPr>
    </w:p>
    <w:sectPr w:rsidR="000873A8" w:rsidRPr="00D46D66">
      <w:headerReference w:type="default" r:id="rId20"/>
      <w:footerReference w:type="default" r:id="rId21"/>
      <w:headerReference w:type="first" r:id="rId22"/>
      <w:footerReference w:type="first" r:id="rId23"/>
      <w:pgSz w:w="12240" w:h="15840"/>
      <w:pgMar w:top="720" w:right="2160" w:bottom="1008" w:left="21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42F" w:rsidRDefault="00D1342F">
      <w:r>
        <w:separator/>
      </w:r>
    </w:p>
  </w:endnote>
  <w:endnote w:type="continuationSeparator" w:id="0">
    <w:p w:rsidR="00D1342F" w:rsidRDefault="00D1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3A8" w:rsidRDefault="00D1342F">
    <w:r>
      <w:rPr>
        <w:sz w:val="20"/>
        <w:szCs w:val="20"/>
      </w:rPr>
      <w:t>Apart Research Alignment Jam #4 (Mechanistic Interpretability), 2023</w:t>
    </w:r>
    <w:r>
      <w:rPr>
        <w:sz w:val="20"/>
        <w:szCs w:val="20"/>
      </w:rPr>
      <w:tab/>
    </w:r>
    <w:r>
      <w:rPr>
        <w:sz w:val="20"/>
        <w:szCs w:val="20"/>
      </w:rPr>
      <w:tab/>
    </w:r>
    <w:r>
      <w:rPr>
        <w:sz w:val="20"/>
        <w:szCs w:val="20"/>
      </w:rPr>
      <w:tab/>
    </w:r>
    <w:r>
      <w:rPr>
        <w:sz w:val="20"/>
        <w:szCs w:val="20"/>
      </w:rPr>
      <w:fldChar w:fldCharType="begin"/>
    </w:r>
    <w:r>
      <w:rPr>
        <w:sz w:val="20"/>
        <w:szCs w:val="20"/>
      </w:rPr>
      <w:instrText>PAGE</w:instrText>
    </w:r>
    <w:r w:rsidR="00B25D01">
      <w:rPr>
        <w:sz w:val="20"/>
        <w:szCs w:val="20"/>
      </w:rPr>
      <w:fldChar w:fldCharType="separate"/>
    </w:r>
    <w:r w:rsidR="004763A3">
      <w:rPr>
        <w:noProof/>
        <w:sz w:val="20"/>
        <w:szCs w:val="20"/>
      </w:rPr>
      <w:t>4</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3A8" w:rsidRDefault="00D1342F">
    <w:pPr>
      <w:jc w:val="right"/>
    </w:pPr>
    <w:r>
      <w:fldChar w:fldCharType="begin"/>
    </w:r>
    <w:r>
      <w:instrText>PAGE</w:instrText>
    </w:r>
    <w:r w:rsidR="00B25D01">
      <w:fldChar w:fldCharType="separate"/>
    </w:r>
    <w:r w:rsidR="00691D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42F" w:rsidRDefault="00D1342F">
      <w:r>
        <w:separator/>
      </w:r>
    </w:p>
  </w:footnote>
  <w:footnote w:type="continuationSeparator" w:id="0">
    <w:p w:rsidR="00D1342F" w:rsidRDefault="00D1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3A8" w:rsidRDefault="000873A8">
    <w:pPr>
      <w:pBdr>
        <w:top w:val="nil"/>
        <w:left w:val="nil"/>
        <w:bottom w:val="nil"/>
        <w:right w:val="nil"/>
        <w:between w:val="nil"/>
      </w:pBdr>
      <w:spacing w:before="9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3A8" w:rsidRDefault="000873A8">
    <w:pPr>
      <w:pBdr>
        <w:top w:val="nil"/>
        <w:left w:val="nil"/>
        <w:bottom w:val="nil"/>
        <w:right w:val="nil"/>
        <w:between w:val="nil"/>
      </w:pBdr>
      <w:spacing w:before="9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85866"/>
    <w:multiLevelType w:val="multilevel"/>
    <w:tmpl w:val="0DEA3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DB2718"/>
    <w:multiLevelType w:val="hybridMultilevel"/>
    <w:tmpl w:val="0252515C"/>
    <w:lvl w:ilvl="0" w:tplc="8CE805E8">
      <w:start w:val="1"/>
      <w:numFmt w:val="bullet"/>
      <w:lvlText w:val="•"/>
      <w:lvlJc w:val="left"/>
      <w:pPr>
        <w:tabs>
          <w:tab w:val="num" w:pos="720"/>
        </w:tabs>
        <w:ind w:left="720" w:hanging="360"/>
      </w:pPr>
      <w:rPr>
        <w:rFonts w:ascii="Arial" w:hAnsi="Arial" w:hint="default"/>
      </w:rPr>
    </w:lvl>
    <w:lvl w:ilvl="1" w:tplc="D2242BA6" w:tentative="1">
      <w:start w:val="1"/>
      <w:numFmt w:val="bullet"/>
      <w:lvlText w:val="•"/>
      <w:lvlJc w:val="left"/>
      <w:pPr>
        <w:tabs>
          <w:tab w:val="num" w:pos="1440"/>
        </w:tabs>
        <w:ind w:left="1440" w:hanging="360"/>
      </w:pPr>
      <w:rPr>
        <w:rFonts w:ascii="Arial" w:hAnsi="Arial" w:hint="default"/>
      </w:rPr>
    </w:lvl>
    <w:lvl w:ilvl="2" w:tplc="0EE833CC" w:tentative="1">
      <w:start w:val="1"/>
      <w:numFmt w:val="bullet"/>
      <w:lvlText w:val="•"/>
      <w:lvlJc w:val="left"/>
      <w:pPr>
        <w:tabs>
          <w:tab w:val="num" w:pos="2160"/>
        </w:tabs>
        <w:ind w:left="2160" w:hanging="360"/>
      </w:pPr>
      <w:rPr>
        <w:rFonts w:ascii="Arial" w:hAnsi="Arial" w:hint="default"/>
      </w:rPr>
    </w:lvl>
    <w:lvl w:ilvl="3" w:tplc="6748CBE2" w:tentative="1">
      <w:start w:val="1"/>
      <w:numFmt w:val="bullet"/>
      <w:lvlText w:val="•"/>
      <w:lvlJc w:val="left"/>
      <w:pPr>
        <w:tabs>
          <w:tab w:val="num" w:pos="2880"/>
        </w:tabs>
        <w:ind w:left="2880" w:hanging="360"/>
      </w:pPr>
      <w:rPr>
        <w:rFonts w:ascii="Arial" w:hAnsi="Arial" w:hint="default"/>
      </w:rPr>
    </w:lvl>
    <w:lvl w:ilvl="4" w:tplc="1810937C" w:tentative="1">
      <w:start w:val="1"/>
      <w:numFmt w:val="bullet"/>
      <w:lvlText w:val="•"/>
      <w:lvlJc w:val="left"/>
      <w:pPr>
        <w:tabs>
          <w:tab w:val="num" w:pos="3600"/>
        </w:tabs>
        <w:ind w:left="3600" w:hanging="360"/>
      </w:pPr>
      <w:rPr>
        <w:rFonts w:ascii="Arial" w:hAnsi="Arial" w:hint="default"/>
      </w:rPr>
    </w:lvl>
    <w:lvl w:ilvl="5" w:tplc="92D09CB6" w:tentative="1">
      <w:start w:val="1"/>
      <w:numFmt w:val="bullet"/>
      <w:lvlText w:val="•"/>
      <w:lvlJc w:val="left"/>
      <w:pPr>
        <w:tabs>
          <w:tab w:val="num" w:pos="4320"/>
        </w:tabs>
        <w:ind w:left="4320" w:hanging="360"/>
      </w:pPr>
      <w:rPr>
        <w:rFonts w:ascii="Arial" w:hAnsi="Arial" w:hint="default"/>
      </w:rPr>
    </w:lvl>
    <w:lvl w:ilvl="6" w:tplc="9CC60644" w:tentative="1">
      <w:start w:val="1"/>
      <w:numFmt w:val="bullet"/>
      <w:lvlText w:val="•"/>
      <w:lvlJc w:val="left"/>
      <w:pPr>
        <w:tabs>
          <w:tab w:val="num" w:pos="5040"/>
        </w:tabs>
        <w:ind w:left="5040" w:hanging="360"/>
      </w:pPr>
      <w:rPr>
        <w:rFonts w:ascii="Arial" w:hAnsi="Arial" w:hint="default"/>
      </w:rPr>
    </w:lvl>
    <w:lvl w:ilvl="7" w:tplc="AA96CD1A" w:tentative="1">
      <w:start w:val="1"/>
      <w:numFmt w:val="bullet"/>
      <w:lvlText w:val="•"/>
      <w:lvlJc w:val="left"/>
      <w:pPr>
        <w:tabs>
          <w:tab w:val="num" w:pos="5760"/>
        </w:tabs>
        <w:ind w:left="5760" w:hanging="360"/>
      </w:pPr>
      <w:rPr>
        <w:rFonts w:ascii="Arial" w:hAnsi="Arial" w:hint="default"/>
      </w:rPr>
    </w:lvl>
    <w:lvl w:ilvl="8" w:tplc="1AF0E43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A8"/>
    <w:rsid w:val="0001526B"/>
    <w:rsid w:val="000873A8"/>
    <w:rsid w:val="00112D6F"/>
    <w:rsid w:val="00122AF4"/>
    <w:rsid w:val="00151A8A"/>
    <w:rsid w:val="001F65FA"/>
    <w:rsid w:val="00236DA4"/>
    <w:rsid w:val="00241471"/>
    <w:rsid w:val="00251B04"/>
    <w:rsid w:val="0032149E"/>
    <w:rsid w:val="0034197A"/>
    <w:rsid w:val="00396277"/>
    <w:rsid w:val="003C1027"/>
    <w:rsid w:val="0040547A"/>
    <w:rsid w:val="00422C5B"/>
    <w:rsid w:val="004763A3"/>
    <w:rsid w:val="00633D8A"/>
    <w:rsid w:val="00691DC3"/>
    <w:rsid w:val="00907613"/>
    <w:rsid w:val="00913A60"/>
    <w:rsid w:val="00950032"/>
    <w:rsid w:val="009510F4"/>
    <w:rsid w:val="0095634B"/>
    <w:rsid w:val="009603E8"/>
    <w:rsid w:val="00961A19"/>
    <w:rsid w:val="00A03B05"/>
    <w:rsid w:val="00B25D01"/>
    <w:rsid w:val="00B971E8"/>
    <w:rsid w:val="00BF46A3"/>
    <w:rsid w:val="00C21416"/>
    <w:rsid w:val="00CA4632"/>
    <w:rsid w:val="00D00608"/>
    <w:rsid w:val="00D1342F"/>
    <w:rsid w:val="00D42935"/>
    <w:rsid w:val="00D46D66"/>
    <w:rsid w:val="00D74C6B"/>
    <w:rsid w:val="00DC2835"/>
    <w:rsid w:val="00E25E77"/>
    <w:rsid w:val="00E946D6"/>
    <w:rsid w:val="00EE0DFF"/>
    <w:rsid w:val="00EE1BFA"/>
    <w:rsid w:val="00F56E8A"/>
    <w:rsid w:val="00F83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78F5"/>
  <w15:docId w15:val="{16AB0C7F-D318-48B7-B024-4F8EDC0C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b/>
      <w:sz w:val="28"/>
      <w:szCs w:val="2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ind w:firstLine="720"/>
      <w:outlineLvl w:val="2"/>
    </w:pPr>
    <w:rPr>
      <w:b/>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style>
  <w:style w:type="paragraph" w:styleId="Subtitle">
    <w:name w:val="Subtitle"/>
    <w:basedOn w:val="Normal"/>
    <w:next w:val="Normal"/>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56E8A"/>
    <w:pPr>
      <w:tabs>
        <w:tab w:val="center" w:pos="4320"/>
        <w:tab w:val="right" w:pos="8640"/>
      </w:tabs>
    </w:pPr>
  </w:style>
  <w:style w:type="character" w:customStyle="1" w:styleId="HeaderChar">
    <w:name w:val="Header Char"/>
    <w:basedOn w:val="DefaultParagraphFont"/>
    <w:link w:val="Header"/>
    <w:uiPriority w:val="99"/>
    <w:rsid w:val="00F56E8A"/>
  </w:style>
  <w:style w:type="paragraph" w:styleId="Footer">
    <w:name w:val="footer"/>
    <w:basedOn w:val="Normal"/>
    <w:link w:val="FooterChar"/>
    <w:uiPriority w:val="99"/>
    <w:unhideWhenUsed/>
    <w:rsid w:val="00F56E8A"/>
    <w:pPr>
      <w:tabs>
        <w:tab w:val="center" w:pos="4320"/>
        <w:tab w:val="right" w:pos="8640"/>
      </w:tabs>
    </w:pPr>
  </w:style>
  <w:style w:type="character" w:customStyle="1" w:styleId="FooterChar">
    <w:name w:val="Footer Char"/>
    <w:basedOn w:val="DefaultParagraphFont"/>
    <w:link w:val="Footer"/>
    <w:uiPriority w:val="99"/>
    <w:rsid w:val="00F56E8A"/>
  </w:style>
  <w:style w:type="character" w:styleId="Hyperlink">
    <w:name w:val="Hyperlink"/>
    <w:basedOn w:val="DefaultParagraphFont"/>
    <w:uiPriority w:val="99"/>
    <w:unhideWhenUsed/>
    <w:rsid w:val="00D46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1495">
      <w:bodyDiv w:val="1"/>
      <w:marLeft w:val="0"/>
      <w:marRight w:val="0"/>
      <w:marTop w:val="0"/>
      <w:marBottom w:val="0"/>
      <w:divBdr>
        <w:top w:val="none" w:sz="0" w:space="0" w:color="auto"/>
        <w:left w:val="none" w:sz="0" w:space="0" w:color="auto"/>
        <w:bottom w:val="none" w:sz="0" w:space="0" w:color="auto"/>
        <w:right w:val="none" w:sz="0" w:space="0" w:color="auto"/>
      </w:divBdr>
    </w:div>
    <w:div w:id="322315050">
      <w:bodyDiv w:val="1"/>
      <w:marLeft w:val="0"/>
      <w:marRight w:val="0"/>
      <w:marTop w:val="0"/>
      <w:marBottom w:val="0"/>
      <w:divBdr>
        <w:top w:val="none" w:sz="0" w:space="0" w:color="auto"/>
        <w:left w:val="none" w:sz="0" w:space="0" w:color="auto"/>
        <w:bottom w:val="none" w:sz="0" w:space="0" w:color="auto"/>
        <w:right w:val="none" w:sz="0" w:space="0" w:color="auto"/>
      </w:divBdr>
    </w:div>
    <w:div w:id="477770836">
      <w:bodyDiv w:val="1"/>
      <w:marLeft w:val="0"/>
      <w:marRight w:val="0"/>
      <w:marTop w:val="0"/>
      <w:marBottom w:val="0"/>
      <w:divBdr>
        <w:top w:val="none" w:sz="0" w:space="0" w:color="auto"/>
        <w:left w:val="none" w:sz="0" w:space="0" w:color="auto"/>
        <w:bottom w:val="none" w:sz="0" w:space="0" w:color="auto"/>
        <w:right w:val="none" w:sz="0" w:space="0" w:color="auto"/>
      </w:divBdr>
    </w:div>
    <w:div w:id="820344421">
      <w:bodyDiv w:val="1"/>
      <w:marLeft w:val="0"/>
      <w:marRight w:val="0"/>
      <w:marTop w:val="0"/>
      <w:marBottom w:val="0"/>
      <w:divBdr>
        <w:top w:val="none" w:sz="0" w:space="0" w:color="auto"/>
        <w:left w:val="none" w:sz="0" w:space="0" w:color="auto"/>
        <w:bottom w:val="none" w:sz="0" w:space="0" w:color="auto"/>
        <w:right w:val="none" w:sz="0" w:space="0" w:color="auto"/>
      </w:divBdr>
    </w:div>
    <w:div w:id="1290824281">
      <w:bodyDiv w:val="1"/>
      <w:marLeft w:val="0"/>
      <w:marRight w:val="0"/>
      <w:marTop w:val="0"/>
      <w:marBottom w:val="0"/>
      <w:divBdr>
        <w:top w:val="none" w:sz="0" w:space="0" w:color="auto"/>
        <w:left w:val="none" w:sz="0" w:space="0" w:color="auto"/>
        <w:bottom w:val="none" w:sz="0" w:space="0" w:color="auto"/>
        <w:right w:val="none" w:sz="0" w:space="0" w:color="auto"/>
      </w:divBdr>
      <w:divsChild>
        <w:div w:id="2052606780">
          <w:marLeft w:val="360"/>
          <w:marRight w:val="0"/>
          <w:marTop w:val="200"/>
          <w:marBottom w:val="0"/>
          <w:divBdr>
            <w:top w:val="none" w:sz="0" w:space="0" w:color="auto"/>
            <w:left w:val="none" w:sz="0" w:space="0" w:color="auto"/>
            <w:bottom w:val="none" w:sz="0" w:space="0" w:color="auto"/>
            <w:right w:val="none" w:sz="0" w:space="0" w:color="auto"/>
          </w:divBdr>
        </w:div>
        <w:div w:id="1156653172">
          <w:marLeft w:val="360"/>
          <w:marRight w:val="0"/>
          <w:marTop w:val="200"/>
          <w:marBottom w:val="0"/>
          <w:divBdr>
            <w:top w:val="none" w:sz="0" w:space="0" w:color="auto"/>
            <w:left w:val="none" w:sz="0" w:space="0" w:color="auto"/>
            <w:bottom w:val="none" w:sz="0" w:space="0" w:color="auto"/>
            <w:right w:val="none" w:sz="0" w:space="0" w:color="auto"/>
          </w:divBdr>
        </w:div>
        <w:div w:id="444928233">
          <w:marLeft w:val="360"/>
          <w:marRight w:val="0"/>
          <w:marTop w:val="200"/>
          <w:marBottom w:val="0"/>
          <w:divBdr>
            <w:top w:val="none" w:sz="0" w:space="0" w:color="auto"/>
            <w:left w:val="none" w:sz="0" w:space="0" w:color="auto"/>
            <w:bottom w:val="none" w:sz="0" w:space="0" w:color="auto"/>
            <w:right w:val="none" w:sz="0" w:space="0" w:color="auto"/>
          </w:divBdr>
        </w:div>
        <w:div w:id="1593203840">
          <w:marLeft w:val="360"/>
          <w:marRight w:val="0"/>
          <w:marTop w:val="200"/>
          <w:marBottom w:val="0"/>
          <w:divBdr>
            <w:top w:val="none" w:sz="0" w:space="0" w:color="auto"/>
            <w:left w:val="none" w:sz="0" w:space="0" w:color="auto"/>
            <w:bottom w:val="none" w:sz="0" w:space="0" w:color="auto"/>
            <w:right w:val="none" w:sz="0" w:space="0" w:color="auto"/>
          </w:divBdr>
        </w:div>
      </w:divsChild>
    </w:div>
    <w:div w:id="2042776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4KGC_3GWuPY&amp;t=308s&amp;ab_channel=Zenv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RlugupBiC6w&amp;ab_channel=CodingPerspecti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youtube.com/watch?v=uiPhlFrwcw8&amp;t=337s&amp;ab_channel=HenryAILab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33</cp:revision>
  <cp:lastPrinted>2023-01-23T14:07:00Z</cp:lastPrinted>
  <dcterms:created xsi:type="dcterms:W3CDTF">2023-01-23T09:59:00Z</dcterms:created>
  <dcterms:modified xsi:type="dcterms:W3CDTF">2023-01-23T15:14:00Z</dcterms:modified>
</cp:coreProperties>
</file>