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5AA3A57" w:rsidR="00277CCC" w:rsidRPr="00EC76B6" w:rsidRDefault="00000000" w:rsidP="00331E62">
      <w:pPr>
        <w:pStyle w:val="Title"/>
        <w:jc w:val="both"/>
        <w:rPr>
          <w:rFonts w:ascii="Verdana" w:eastAsia="Montserrat" w:hAnsi="Verdana" w:cs="Montserrat"/>
          <w:sz w:val="44"/>
          <w:szCs w:val="44"/>
        </w:rPr>
      </w:pPr>
      <w:bookmarkStart w:id="0" w:name="_nty636kcsrc" w:colFirst="0" w:colLast="0"/>
      <w:bookmarkEnd w:id="0"/>
      <w:r w:rsidRPr="00EC76B6">
        <w:rPr>
          <w:rFonts w:ascii="Verdana" w:eastAsia="Montserrat" w:hAnsi="Verdana" w:cs="Montserrat"/>
          <w:sz w:val="44"/>
          <w:szCs w:val="44"/>
        </w:rPr>
        <w:t xml:space="preserve">Analyse des besoins métiers </w:t>
      </w:r>
    </w:p>
    <w:p w14:paraId="5F385E37" w14:textId="16322F9A" w:rsidR="00EC76B6" w:rsidRPr="00EC76B6" w:rsidRDefault="00EC76B6" w:rsidP="00EC76B6">
      <w:r>
        <w:rPr>
          <w:noProof/>
        </w:rPr>
        <w:drawing>
          <wp:inline distT="0" distB="0" distL="0" distR="0" wp14:anchorId="1E58E1EB" wp14:editId="59A62B84">
            <wp:extent cx="5731510" cy="4296410"/>
            <wp:effectExtent l="0" t="0" r="0" b="0"/>
            <wp:docPr id="105121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16859" name="Picture 10512168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296410"/>
                    </a:xfrm>
                    <a:prstGeom prst="rect">
                      <a:avLst/>
                    </a:prstGeom>
                  </pic:spPr>
                </pic:pic>
              </a:graphicData>
            </a:graphic>
          </wp:inline>
        </w:drawing>
      </w:r>
    </w:p>
    <w:p w14:paraId="00000002" w14:textId="77777777" w:rsidR="00277CCC" w:rsidRDefault="00277CCC" w:rsidP="00331E62">
      <w:pPr>
        <w:jc w:val="both"/>
        <w:rPr>
          <w:rFonts w:ascii="Montserrat" w:eastAsia="Montserrat" w:hAnsi="Montserrat" w:cs="Montserrat"/>
        </w:rPr>
      </w:pPr>
    </w:p>
    <w:p w14:paraId="00000003" w14:textId="77777777" w:rsidR="00277CCC" w:rsidRDefault="00000000" w:rsidP="00331E62">
      <w:pPr>
        <w:pStyle w:val="Heading2"/>
        <w:jc w:val="both"/>
        <w:rPr>
          <w:rFonts w:ascii="Montserrat" w:eastAsia="Montserrat" w:hAnsi="Montserrat" w:cs="Montserrat"/>
        </w:rPr>
      </w:pPr>
      <w:bookmarkStart w:id="1" w:name="_j3wpbxk95tgd" w:colFirst="0" w:colLast="0"/>
      <w:bookmarkEnd w:id="1"/>
      <w:r>
        <w:rPr>
          <w:rFonts w:ascii="Montserrat" w:eastAsia="Montserrat" w:hAnsi="Montserrat" w:cs="Montserrat"/>
        </w:rPr>
        <w:t xml:space="preserve">Introduction : </w:t>
      </w:r>
    </w:p>
    <w:p w14:paraId="632C15E0"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Aéroworld est une entreprise française à dimension internationale, spécialisée dans le secteur aéronautique depuis plus de cinquante ans. Elle intervient dans la conception, le développement, la fabrication et la maintenance d’avions et d’hélicoptères.</w:t>
      </w:r>
    </w:p>
    <w:p w14:paraId="2D502D8F" w14:textId="77777777" w:rsidR="002C18D8" w:rsidRPr="002C18D8" w:rsidRDefault="002C18D8" w:rsidP="002C18D8">
      <w:pPr>
        <w:jc w:val="both"/>
        <w:rPr>
          <w:rFonts w:ascii="Montserrat" w:eastAsia="Montserrat" w:hAnsi="Montserrat" w:cs="Montserrat"/>
        </w:rPr>
      </w:pPr>
    </w:p>
    <w:p w14:paraId="77F09219"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Dans un contexte de forte croissance des volumes de données, Aéroworld souhaite mieux exploiter les informations issues de ses différents systèmes : essais en vol, capteurs embarqués, opérations en temps réel, maintenance et données clients.</w:t>
      </w:r>
    </w:p>
    <w:p w14:paraId="6321D067" w14:textId="77777777" w:rsidR="002C18D8" w:rsidRPr="002C18D8" w:rsidRDefault="002C18D8" w:rsidP="002C18D8">
      <w:pPr>
        <w:jc w:val="both"/>
        <w:rPr>
          <w:rFonts w:ascii="Montserrat" w:eastAsia="Montserrat" w:hAnsi="Montserrat" w:cs="Montserrat"/>
        </w:rPr>
      </w:pPr>
    </w:p>
    <w:p w14:paraId="00000006" w14:textId="2344DAE8" w:rsidR="00277CCC" w:rsidRDefault="002C18D8" w:rsidP="002C18D8">
      <w:pPr>
        <w:jc w:val="both"/>
        <w:rPr>
          <w:rFonts w:ascii="Montserrat" w:eastAsia="Montserrat" w:hAnsi="Montserrat" w:cs="Montserrat"/>
        </w:rPr>
      </w:pPr>
      <w:r w:rsidRPr="002C18D8">
        <w:rPr>
          <w:rFonts w:ascii="Montserrat" w:eastAsia="Montserrat" w:hAnsi="Montserrat" w:cs="Montserrat"/>
        </w:rPr>
        <w:t>L’objectif de cette analyse est d’identifier les principaux besoins métiers de l’entreprise afin de proposer une démarche data adaptée, structurée et sécurisée.</w:t>
      </w:r>
    </w:p>
    <w:p w14:paraId="00000007" w14:textId="77777777" w:rsidR="00277CCC" w:rsidRDefault="00000000" w:rsidP="00331E62">
      <w:pPr>
        <w:pStyle w:val="Heading2"/>
        <w:pBdr>
          <w:top w:val="nil"/>
          <w:left w:val="nil"/>
          <w:bottom w:val="nil"/>
          <w:right w:val="nil"/>
          <w:between w:val="nil"/>
        </w:pBdr>
        <w:jc w:val="both"/>
        <w:rPr>
          <w:rFonts w:ascii="Montserrat" w:eastAsia="Montserrat" w:hAnsi="Montserrat" w:cs="Montserrat"/>
        </w:rPr>
      </w:pPr>
      <w:bookmarkStart w:id="2" w:name="_wja1fsfl82nz" w:colFirst="0" w:colLast="0"/>
      <w:bookmarkEnd w:id="2"/>
      <w:r>
        <w:rPr>
          <w:rFonts w:ascii="Montserrat" w:eastAsia="Montserrat" w:hAnsi="Montserrat" w:cs="Montserrat"/>
        </w:rPr>
        <w:lastRenderedPageBreak/>
        <w:t xml:space="preserve">Contexte : </w:t>
      </w:r>
    </w:p>
    <w:p w14:paraId="39B3B30B"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Aéroworld collecte une grande quantité de données provenant de sources multiples. Ces données sont essentielles pour améliorer la conception des appareils, optimiser les performances opérationnelles, anticiper les besoins de maintenance et garantir la sécurité des vols.</w:t>
      </w:r>
    </w:p>
    <w:p w14:paraId="3DE87CDF" w14:textId="77777777" w:rsidR="002C18D8" w:rsidRPr="002C18D8" w:rsidRDefault="002C18D8" w:rsidP="002C18D8">
      <w:pPr>
        <w:jc w:val="both"/>
        <w:rPr>
          <w:rFonts w:ascii="Montserrat" w:eastAsia="Montserrat" w:hAnsi="Montserrat" w:cs="Montserrat"/>
        </w:rPr>
      </w:pPr>
    </w:p>
    <w:p w14:paraId="1B0B429E"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Cependant, la variété des sources, le volume important de données et les contraintes de sécurité rendent leur gestion complexe. L’entreprise doit donc mettre en place une organisation data robuste, capable de collecter, stocker, harmoniser, analyser et sécuriser les données.</w:t>
      </w:r>
    </w:p>
    <w:p w14:paraId="1A076571" w14:textId="77777777" w:rsidR="002C18D8" w:rsidRPr="002C18D8" w:rsidRDefault="002C18D8" w:rsidP="002C18D8">
      <w:pPr>
        <w:jc w:val="both"/>
        <w:rPr>
          <w:rFonts w:ascii="Montserrat" w:eastAsia="Montserrat" w:hAnsi="Montserrat" w:cs="Montserrat"/>
        </w:rPr>
      </w:pPr>
    </w:p>
    <w:p w14:paraId="552A38D1" w14:textId="28CB62D0" w:rsidR="00331E62" w:rsidRDefault="002C18D8" w:rsidP="002C18D8">
      <w:pPr>
        <w:jc w:val="both"/>
        <w:rPr>
          <w:rFonts w:ascii="Montserrat" w:eastAsia="Montserrat" w:hAnsi="Montserrat" w:cs="Montserrat"/>
        </w:rPr>
      </w:pPr>
      <w:r w:rsidRPr="002C18D8">
        <w:rPr>
          <w:rFonts w:ascii="Montserrat" w:eastAsia="Montserrat" w:hAnsi="Montserrat" w:cs="Montserrat"/>
        </w:rPr>
        <w:t>Dans ce contexte, le rôle du Chef de projet Data Analyst est d’accompagner l’entreprise dans la compréhension des besoins métiers, la structuration des données, la définition des indicateurs clés et la mise en place de solutions de visualisation et de documentation.</w:t>
      </w:r>
    </w:p>
    <w:p w14:paraId="4EF92E91" w14:textId="77777777" w:rsidR="002C18D8" w:rsidRDefault="002C18D8" w:rsidP="002C18D8">
      <w:pPr>
        <w:jc w:val="both"/>
        <w:rPr>
          <w:rFonts w:ascii="Montserrat" w:eastAsia="Montserrat" w:hAnsi="Montserrat" w:cs="Montserrat"/>
        </w:rPr>
      </w:pPr>
    </w:p>
    <w:p w14:paraId="6E649F75" w14:textId="77777777" w:rsidR="002C18D8" w:rsidRPr="002C18D8" w:rsidRDefault="00000000" w:rsidP="002C18D8">
      <w:pPr>
        <w:pStyle w:val="Heading2"/>
        <w:jc w:val="both"/>
        <w:rPr>
          <w:rFonts w:ascii="Montserrat" w:hAnsi="Montserrat" w:cs="Mangal"/>
          <w:sz w:val="28"/>
          <w:szCs w:val="28"/>
        </w:rPr>
      </w:pPr>
      <w:r>
        <w:rPr>
          <w:rFonts w:ascii="Montserrat" w:eastAsia="Montserrat" w:hAnsi="Montserrat" w:cs="Montserrat"/>
        </w:rPr>
        <w:t>Besoin métier 1</w:t>
      </w:r>
      <w:r>
        <w:t xml:space="preserve"> :</w:t>
      </w:r>
      <w:r w:rsidR="002C18D8">
        <w:t xml:space="preserve"> </w:t>
      </w:r>
      <w:r w:rsidR="002C18D8" w:rsidRPr="003342C0">
        <w:rPr>
          <w:rStyle w:val="s1"/>
          <w:rFonts w:ascii="Montserrat" w:hAnsi="Montserrat" w:cs="Mangal"/>
        </w:rPr>
        <w:t>Améliorer la conception des avions grâce aux données</w:t>
      </w:r>
    </w:p>
    <w:p w14:paraId="00000009" w14:textId="25464796" w:rsidR="00277CCC" w:rsidRDefault="00277CCC" w:rsidP="00331E62">
      <w:pPr>
        <w:jc w:val="both"/>
      </w:pPr>
    </w:p>
    <w:p w14:paraId="0000000A" w14:textId="77777777" w:rsidR="00277CCC" w:rsidRDefault="00277CCC" w:rsidP="00331E62">
      <w:pPr>
        <w:jc w:val="both"/>
      </w:pPr>
    </w:p>
    <w:p w14:paraId="0C5ACDA6" w14:textId="77777777" w:rsidR="002C18D8" w:rsidRDefault="00331E62" w:rsidP="00331E62">
      <w:pPr>
        <w:jc w:val="both"/>
        <w:rPr>
          <w:rFonts w:ascii="Montserrat" w:eastAsia="Montserrat" w:hAnsi="Montserrat" w:cs="Montserrat"/>
        </w:rPr>
      </w:pPr>
      <w:r w:rsidRPr="00331E62">
        <w:rPr>
          <w:rFonts w:ascii="Montserrat" w:eastAsia="Montserrat" w:hAnsi="Montserrat" w:cs="Montserrat"/>
        </w:rPr>
        <w:t>Aéroworld souhaite exploiter les données issues des essais en vol, des capteurs embarqués, des retours clients et des données de performance afin d’améliorer la conception de ses avions.</w:t>
      </w:r>
    </w:p>
    <w:p w14:paraId="0F36941B" w14:textId="201CCFC0" w:rsidR="00331E62" w:rsidRPr="00331E62" w:rsidRDefault="00331E62" w:rsidP="00331E62">
      <w:pPr>
        <w:jc w:val="both"/>
        <w:rPr>
          <w:rFonts w:ascii="Montserrat" w:eastAsia="Montserrat" w:hAnsi="Montserrat" w:cs="Montserrat"/>
        </w:rPr>
      </w:pPr>
      <w:r w:rsidRPr="00331E62">
        <w:rPr>
          <w:rFonts w:ascii="Montserrat" w:eastAsia="Montserrat" w:hAnsi="Montserrat" w:cs="Montserrat"/>
        </w:rPr>
        <w:t>L’objectif est d’identifier les tendances, les anomalies et les axes d’amélioration permettant d’optimiser la fiabilité, la sécurité et la performance des appareils.</w:t>
      </w:r>
    </w:p>
    <w:p w14:paraId="3BDC768C" w14:textId="77777777" w:rsidR="00331E62" w:rsidRPr="00331E62" w:rsidRDefault="00331E62" w:rsidP="00331E62">
      <w:pPr>
        <w:jc w:val="both"/>
        <w:rPr>
          <w:rFonts w:ascii="Montserrat" w:eastAsia="Montserrat" w:hAnsi="Montserrat" w:cs="Montserrat"/>
        </w:rPr>
      </w:pPr>
    </w:p>
    <w:p w14:paraId="70C77401" w14:textId="13BCAF2E" w:rsidR="00331E62" w:rsidRDefault="00331E62" w:rsidP="00331E62">
      <w:pPr>
        <w:jc w:val="both"/>
        <w:rPr>
          <w:rFonts w:ascii="Montserrat" w:eastAsia="Montserrat" w:hAnsi="Montserrat" w:cs="Montserrat"/>
        </w:rPr>
      </w:pPr>
      <w:r w:rsidRPr="00331E62">
        <w:rPr>
          <w:rFonts w:ascii="Montserrat" w:eastAsia="Montserrat" w:hAnsi="Montserrat" w:cs="Montserrat"/>
        </w:rPr>
        <w:t>Le Chef de projet devra mettre en place une démarche de collecte et d’analyse des données, définir les indicateurs pertinents avec les équipes métiers, puis proposer des tableaux de bord permettant de visualiser les informations utiles à la prise de décision.</w:t>
      </w:r>
    </w:p>
    <w:p w14:paraId="70CD5D31" w14:textId="77777777" w:rsidR="002C18D8" w:rsidRDefault="002C18D8" w:rsidP="00331E62">
      <w:pPr>
        <w:jc w:val="both"/>
        <w:rPr>
          <w:rFonts w:ascii="Montserrat" w:eastAsia="Montserrat" w:hAnsi="Montserrat" w:cs="Montserrat"/>
        </w:rPr>
      </w:pPr>
    </w:p>
    <w:p w14:paraId="4841DD27" w14:textId="77777777" w:rsidR="0034585B" w:rsidRPr="003342C0" w:rsidRDefault="00000000" w:rsidP="0034585B">
      <w:pPr>
        <w:pStyle w:val="Heading2"/>
        <w:jc w:val="both"/>
      </w:pPr>
      <w:r>
        <w:rPr>
          <w:rFonts w:ascii="Montserrat" w:eastAsia="Montserrat" w:hAnsi="Montserrat" w:cs="Montserrat"/>
        </w:rPr>
        <w:t xml:space="preserve">Besoin métier 2 : </w:t>
      </w:r>
      <w:r w:rsidR="0034585B" w:rsidRPr="003342C0">
        <w:rPr>
          <w:rStyle w:val="s1"/>
          <w:rFonts w:ascii="Montserrat" w:hAnsi="Montserrat" w:cs="Mangal"/>
        </w:rPr>
        <w:t>Optimiser</w:t>
      </w:r>
      <w:r w:rsidR="0034585B" w:rsidRPr="003342C0">
        <w:rPr>
          <w:rStyle w:val="s1"/>
        </w:rPr>
        <w:t xml:space="preserve"> </w:t>
      </w:r>
      <w:r w:rsidR="0034585B" w:rsidRPr="003342C0">
        <w:rPr>
          <w:rStyle w:val="s1"/>
          <w:rFonts w:ascii="Montserrat" w:hAnsi="Montserrat" w:cs="Mangal"/>
        </w:rPr>
        <w:t>les</w:t>
      </w:r>
      <w:r w:rsidR="0034585B" w:rsidRPr="003342C0">
        <w:rPr>
          <w:rStyle w:val="s1"/>
        </w:rPr>
        <w:t xml:space="preserve"> </w:t>
      </w:r>
      <w:r w:rsidR="0034585B" w:rsidRPr="003342C0">
        <w:rPr>
          <w:rStyle w:val="s1"/>
          <w:rFonts w:ascii="Montserrat" w:hAnsi="Montserrat" w:cs="Mangal"/>
        </w:rPr>
        <w:t>performances</w:t>
      </w:r>
      <w:r w:rsidR="0034585B" w:rsidRPr="003342C0">
        <w:rPr>
          <w:rStyle w:val="s1"/>
        </w:rPr>
        <w:t xml:space="preserve"> </w:t>
      </w:r>
      <w:r w:rsidR="0034585B" w:rsidRPr="003342C0">
        <w:rPr>
          <w:rStyle w:val="s1"/>
          <w:rFonts w:ascii="Montserrat" w:hAnsi="Montserrat" w:cs="Mangal"/>
        </w:rPr>
        <w:t>opérationnelles</w:t>
      </w:r>
    </w:p>
    <w:p w14:paraId="00000014" w14:textId="21CE0619" w:rsidR="00277CCC" w:rsidRDefault="00277CCC" w:rsidP="00331E62">
      <w:pPr>
        <w:jc w:val="both"/>
        <w:rPr>
          <w:rFonts w:ascii="Montserrat" w:eastAsia="Montserrat" w:hAnsi="Montserrat" w:cs="Montserrat"/>
        </w:rPr>
      </w:pPr>
    </w:p>
    <w:p w14:paraId="1A4A9AAD" w14:textId="77777777" w:rsidR="002C18D8" w:rsidRDefault="002C18D8" w:rsidP="00331E62">
      <w:pPr>
        <w:jc w:val="both"/>
        <w:rPr>
          <w:rFonts w:ascii="Montserrat" w:eastAsia="Montserrat" w:hAnsi="Montserrat" w:cs="Montserrat"/>
        </w:rPr>
      </w:pPr>
    </w:p>
    <w:p w14:paraId="2329F54A"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Aéroworld cherche à améliorer le suivi de ses opérations en temps réel afin d’optimiser l’utilisation des ressources, réduire les délais et améliorer la qualité des processus internes.</w:t>
      </w:r>
    </w:p>
    <w:p w14:paraId="1BB3CA2A" w14:textId="77777777" w:rsidR="002C18D8" w:rsidRPr="002C18D8" w:rsidRDefault="002C18D8" w:rsidP="002C18D8">
      <w:pPr>
        <w:jc w:val="both"/>
        <w:rPr>
          <w:rFonts w:ascii="Montserrat" w:eastAsia="Montserrat" w:hAnsi="Montserrat" w:cs="Montserrat"/>
        </w:rPr>
      </w:pPr>
    </w:p>
    <w:p w14:paraId="5B5F5C29"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Les données opérationnelles peuvent permettre d’identifier les retards, les dysfonctionnements, les variations de performance ou les points de blocage dans les processus.</w:t>
      </w:r>
    </w:p>
    <w:p w14:paraId="745F85DB" w14:textId="77777777" w:rsidR="002C18D8" w:rsidRPr="002C18D8" w:rsidRDefault="002C18D8" w:rsidP="002C18D8">
      <w:pPr>
        <w:jc w:val="both"/>
        <w:rPr>
          <w:rFonts w:ascii="Montserrat" w:eastAsia="Montserrat" w:hAnsi="Montserrat" w:cs="Montserrat"/>
        </w:rPr>
      </w:pPr>
    </w:p>
    <w:p w14:paraId="07893A60" w14:textId="0F9F1128" w:rsidR="002C18D8" w:rsidRDefault="002C18D8" w:rsidP="002C18D8">
      <w:pPr>
        <w:jc w:val="both"/>
        <w:rPr>
          <w:rFonts w:ascii="Montserrat" w:eastAsia="Montserrat" w:hAnsi="Montserrat" w:cs="Montserrat"/>
        </w:rPr>
      </w:pPr>
      <w:r w:rsidRPr="002C18D8">
        <w:rPr>
          <w:rFonts w:ascii="Montserrat" w:eastAsia="Montserrat" w:hAnsi="Montserrat" w:cs="Montserrat"/>
        </w:rPr>
        <w:t>Le Chef de projet devra analyser les besoins des équipes opérationnelles, identifier les KPI prioritaires, proposer des visualisations adaptées et accompagner les utilisateurs dans l’interprétation des résultats.</w:t>
      </w:r>
    </w:p>
    <w:p w14:paraId="391E1C6C" w14:textId="77777777" w:rsidR="002C18D8" w:rsidRDefault="002C18D8" w:rsidP="002C18D8">
      <w:pPr>
        <w:jc w:val="both"/>
        <w:rPr>
          <w:rFonts w:ascii="Montserrat" w:eastAsia="Montserrat" w:hAnsi="Montserrat" w:cs="Montserrat"/>
        </w:rPr>
      </w:pPr>
    </w:p>
    <w:p w14:paraId="03A8F550" w14:textId="77777777" w:rsidR="0034585B" w:rsidRPr="003342C0" w:rsidRDefault="00000000" w:rsidP="0034585B">
      <w:pPr>
        <w:pStyle w:val="Heading2"/>
      </w:pPr>
      <w:r w:rsidRPr="0034585B">
        <w:rPr>
          <w:rFonts w:ascii="Montserrat" w:eastAsia="Montserrat" w:hAnsi="Montserrat" w:cs="Montserrat"/>
        </w:rPr>
        <w:t>Besoin métier 3</w:t>
      </w:r>
      <w:r>
        <w:rPr>
          <w:rFonts w:ascii="Montserrat" w:eastAsia="Montserrat" w:hAnsi="Montserrat" w:cs="Montserrat"/>
        </w:rPr>
        <w:t xml:space="preserve"> : </w:t>
      </w:r>
      <w:r w:rsidR="0034585B" w:rsidRPr="003342C0">
        <w:rPr>
          <w:rStyle w:val="s1"/>
          <w:rFonts w:ascii="Montserrat" w:hAnsi="Montserrat" w:cs="Mangal"/>
        </w:rPr>
        <w:t>Anticiper</w:t>
      </w:r>
      <w:r w:rsidR="0034585B" w:rsidRPr="003342C0">
        <w:rPr>
          <w:rStyle w:val="s1"/>
        </w:rPr>
        <w:t xml:space="preserve"> </w:t>
      </w:r>
      <w:r w:rsidR="0034585B" w:rsidRPr="003342C0">
        <w:rPr>
          <w:rStyle w:val="s1"/>
          <w:rFonts w:ascii="Montserrat" w:hAnsi="Montserrat" w:cs="Mangal"/>
        </w:rPr>
        <w:t>les</w:t>
      </w:r>
      <w:r w:rsidR="0034585B" w:rsidRPr="003342C0">
        <w:rPr>
          <w:rStyle w:val="s1"/>
        </w:rPr>
        <w:t xml:space="preserve"> </w:t>
      </w:r>
      <w:r w:rsidR="0034585B" w:rsidRPr="003342C0">
        <w:rPr>
          <w:rStyle w:val="s1"/>
          <w:rFonts w:ascii="Montserrat" w:hAnsi="Montserrat" w:cs="Mangal"/>
        </w:rPr>
        <w:t>besoins</w:t>
      </w:r>
      <w:r w:rsidR="0034585B" w:rsidRPr="003342C0">
        <w:rPr>
          <w:rStyle w:val="s1"/>
        </w:rPr>
        <w:t xml:space="preserve"> </w:t>
      </w:r>
      <w:r w:rsidR="0034585B" w:rsidRPr="003342C0">
        <w:rPr>
          <w:rStyle w:val="s1"/>
          <w:rFonts w:ascii="Montserrat" w:hAnsi="Montserrat" w:cs="Mangal"/>
        </w:rPr>
        <w:t>de</w:t>
      </w:r>
      <w:r w:rsidR="0034585B" w:rsidRPr="003342C0">
        <w:rPr>
          <w:rStyle w:val="s1"/>
        </w:rPr>
        <w:t xml:space="preserve"> </w:t>
      </w:r>
      <w:r w:rsidR="0034585B" w:rsidRPr="003342C0">
        <w:rPr>
          <w:rStyle w:val="s1"/>
          <w:rFonts w:ascii="Montserrat" w:hAnsi="Montserrat" w:cs="Mangal"/>
        </w:rPr>
        <w:t>maintenance</w:t>
      </w:r>
    </w:p>
    <w:p w14:paraId="00000015" w14:textId="03D7A840" w:rsidR="00277CCC" w:rsidRDefault="00277CCC" w:rsidP="00331E62">
      <w:pPr>
        <w:jc w:val="both"/>
        <w:rPr>
          <w:rFonts w:ascii="Montserrat" w:eastAsia="Montserrat" w:hAnsi="Montserrat" w:cs="Montserrat"/>
        </w:rPr>
      </w:pPr>
    </w:p>
    <w:p w14:paraId="640A82F8" w14:textId="77777777" w:rsidR="002C18D8" w:rsidRDefault="002C18D8" w:rsidP="00331E62">
      <w:pPr>
        <w:jc w:val="both"/>
        <w:rPr>
          <w:rFonts w:ascii="Montserrat" w:eastAsia="Montserrat" w:hAnsi="Montserrat" w:cs="Montserrat"/>
        </w:rPr>
      </w:pPr>
    </w:p>
    <w:p w14:paraId="698FC0B5"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La maintenance représente un enjeu stratégique pour Aéroworld. L’entreprise souhaite utiliser les données disponibles pour anticiper les pannes, planifier les interventions et réduire les risques d’immobilisation des appareils.</w:t>
      </w:r>
    </w:p>
    <w:p w14:paraId="4AE0D16B" w14:textId="77777777" w:rsidR="002C18D8" w:rsidRPr="002C18D8" w:rsidRDefault="002C18D8" w:rsidP="002C18D8">
      <w:pPr>
        <w:jc w:val="both"/>
        <w:rPr>
          <w:rFonts w:ascii="Montserrat" w:eastAsia="Montserrat" w:hAnsi="Montserrat" w:cs="Montserrat"/>
        </w:rPr>
      </w:pPr>
    </w:p>
    <w:p w14:paraId="2DCEE4C4"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L’exploitation des données de capteurs, des historiques d’intervention et des rapports de maintenance peut permettre de mettre en place une logique de maintenance prédictive.</w:t>
      </w:r>
    </w:p>
    <w:p w14:paraId="752B0672" w14:textId="77777777" w:rsidR="002C18D8" w:rsidRPr="002C18D8" w:rsidRDefault="002C18D8" w:rsidP="002C18D8">
      <w:pPr>
        <w:jc w:val="both"/>
        <w:rPr>
          <w:rFonts w:ascii="Montserrat" w:eastAsia="Montserrat" w:hAnsi="Montserrat" w:cs="Montserrat"/>
        </w:rPr>
      </w:pPr>
    </w:p>
    <w:p w14:paraId="5476712F" w14:textId="0EA33C0D" w:rsidR="002C18D8" w:rsidRDefault="002C18D8" w:rsidP="002C18D8">
      <w:pPr>
        <w:jc w:val="both"/>
        <w:rPr>
          <w:rFonts w:ascii="Montserrat" w:eastAsia="Montserrat" w:hAnsi="Montserrat" w:cs="Montserrat"/>
        </w:rPr>
      </w:pPr>
      <w:r w:rsidRPr="002C18D8">
        <w:rPr>
          <w:rFonts w:ascii="Montserrat" w:eastAsia="Montserrat" w:hAnsi="Montserrat" w:cs="Montserrat"/>
        </w:rPr>
        <w:t>Le Chef de projet devra travailler avec les équipes techniques afin de comprendre les besoins, structurer les données disponibles et proposer des indicateurs permettant de suivre l’état des équipements, la fréquence des incidents et les priorités d’intervention.</w:t>
      </w:r>
    </w:p>
    <w:p w14:paraId="3A51E5F5" w14:textId="77777777" w:rsidR="002C18D8" w:rsidRDefault="002C18D8" w:rsidP="002C18D8">
      <w:pPr>
        <w:jc w:val="both"/>
        <w:rPr>
          <w:rFonts w:ascii="Montserrat" w:eastAsia="Montserrat" w:hAnsi="Montserrat" w:cs="Montserrat"/>
        </w:rPr>
      </w:pPr>
    </w:p>
    <w:p w14:paraId="2051A834" w14:textId="77777777" w:rsidR="0034585B" w:rsidRDefault="00000000" w:rsidP="0034585B">
      <w:pPr>
        <w:pStyle w:val="Heading2"/>
      </w:pPr>
      <w:r>
        <w:rPr>
          <w:rFonts w:ascii="Montserrat" w:eastAsia="Montserrat" w:hAnsi="Montserrat" w:cs="Montserrat"/>
        </w:rPr>
        <w:t xml:space="preserve">Besoin métier 4 : </w:t>
      </w:r>
      <w:r w:rsidR="0034585B" w:rsidRPr="003342C0">
        <w:rPr>
          <w:rStyle w:val="s1"/>
          <w:rFonts w:ascii="Montserrat" w:hAnsi="Montserrat" w:cs="Arial"/>
        </w:rPr>
        <w:t>Sécuriser</w:t>
      </w:r>
      <w:r w:rsidR="0034585B" w:rsidRPr="003342C0">
        <w:rPr>
          <w:rStyle w:val="s1"/>
          <w:rFonts w:ascii="Montserrat" w:hAnsi="Montserrat"/>
        </w:rPr>
        <w:t xml:space="preserve"> et harmoniser les données</w:t>
      </w:r>
    </w:p>
    <w:p w14:paraId="00000016" w14:textId="77AEA7C8" w:rsidR="00277CCC" w:rsidRDefault="00277CCC" w:rsidP="00331E62">
      <w:pPr>
        <w:jc w:val="both"/>
        <w:rPr>
          <w:rFonts w:ascii="Montserrat" w:eastAsia="Montserrat" w:hAnsi="Montserrat" w:cs="Montserrat"/>
        </w:rPr>
      </w:pPr>
    </w:p>
    <w:p w14:paraId="4D39A747" w14:textId="77777777" w:rsidR="002C18D8" w:rsidRDefault="002C18D8" w:rsidP="00331E62">
      <w:pPr>
        <w:jc w:val="both"/>
        <w:rPr>
          <w:rFonts w:ascii="Montserrat" w:eastAsia="Montserrat" w:hAnsi="Montserrat" w:cs="Montserrat"/>
        </w:rPr>
      </w:pPr>
    </w:p>
    <w:p w14:paraId="17AF0A39"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Aéroworld doit garantir la confidentialité, la fiabilité et la sécurité de ses données, notamment concernant les plans de conception, les données clients et les données opérationnelles sensibles.</w:t>
      </w:r>
    </w:p>
    <w:p w14:paraId="3127E461" w14:textId="77777777" w:rsidR="002C18D8" w:rsidRPr="002C18D8" w:rsidRDefault="002C18D8" w:rsidP="002C18D8">
      <w:pPr>
        <w:jc w:val="both"/>
        <w:rPr>
          <w:rFonts w:ascii="Montserrat" w:eastAsia="Montserrat" w:hAnsi="Montserrat" w:cs="Montserrat"/>
        </w:rPr>
      </w:pPr>
    </w:p>
    <w:p w14:paraId="62713581"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L’entreprise doit également faire face à un enjeu d’interopérabilité : les données proviennent de plusieurs départements et systèmes, ce qui nécessite une harmonisation pour obtenir une vision globale et exploitable.</w:t>
      </w:r>
    </w:p>
    <w:p w14:paraId="2C1E6EA8" w14:textId="77777777" w:rsidR="002C18D8" w:rsidRPr="002C18D8" w:rsidRDefault="002C18D8" w:rsidP="002C18D8">
      <w:pPr>
        <w:jc w:val="both"/>
        <w:rPr>
          <w:rFonts w:ascii="Montserrat" w:eastAsia="Montserrat" w:hAnsi="Montserrat" w:cs="Montserrat"/>
        </w:rPr>
      </w:pPr>
    </w:p>
    <w:p w14:paraId="3A9B4A14" w14:textId="2687DFE0" w:rsidR="002C18D8" w:rsidRDefault="002C18D8" w:rsidP="002C18D8">
      <w:pPr>
        <w:jc w:val="both"/>
        <w:rPr>
          <w:rFonts w:ascii="Montserrat" w:eastAsia="Montserrat" w:hAnsi="Montserrat" w:cs="Montserrat"/>
        </w:rPr>
      </w:pPr>
      <w:r w:rsidRPr="002C18D8">
        <w:rPr>
          <w:rFonts w:ascii="Montserrat" w:eastAsia="Montserrat" w:hAnsi="Montserrat" w:cs="Montserrat"/>
        </w:rPr>
        <w:t>Le Chef de projet devra prendre en compte les contraintes de sécurité, de confidentialité et de conformité réglementaire. Il devra également contribuer à la formalisation des procédures de documentation afin d’assurer une gestion fiable et cohérente des données.</w:t>
      </w:r>
    </w:p>
    <w:p w14:paraId="00000017" w14:textId="77777777" w:rsidR="00277CCC" w:rsidRDefault="00277CCC" w:rsidP="00331E62">
      <w:pPr>
        <w:jc w:val="both"/>
        <w:rPr>
          <w:rFonts w:ascii="Montserrat" w:eastAsia="Montserrat" w:hAnsi="Montserrat" w:cs="Montserrat"/>
        </w:rPr>
      </w:pPr>
    </w:p>
    <w:p w14:paraId="00000018" w14:textId="77777777" w:rsidR="00277CCC" w:rsidRDefault="00000000" w:rsidP="00331E62">
      <w:pPr>
        <w:jc w:val="both"/>
        <w:rPr>
          <w:rFonts w:ascii="Montserrat" w:eastAsia="Montserrat" w:hAnsi="Montserrat" w:cs="Montserrat"/>
          <w:sz w:val="32"/>
          <w:szCs w:val="32"/>
        </w:rPr>
      </w:pPr>
      <w:r>
        <w:rPr>
          <w:rFonts w:ascii="Montserrat" w:eastAsia="Montserrat" w:hAnsi="Montserrat" w:cs="Montserrat"/>
          <w:sz w:val="32"/>
          <w:szCs w:val="32"/>
        </w:rPr>
        <w:t>Conclusion</w:t>
      </w:r>
    </w:p>
    <w:p w14:paraId="700C6E3F" w14:textId="77777777" w:rsidR="002C18D8" w:rsidRDefault="002C18D8" w:rsidP="00331E62">
      <w:pPr>
        <w:jc w:val="both"/>
        <w:rPr>
          <w:rFonts w:ascii="Montserrat" w:eastAsia="Montserrat" w:hAnsi="Montserrat" w:cs="Montserrat"/>
          <w:sz w:val="32"/>
          <w:szCs w:val="32"/>
        </w:rPr>
      </w:pPr>
    </w:p>
    <w:p w14:paraId="4E77D4F6"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L’analyse des besoins métiers d’Aéroworld met en évidence quatre enjeux majeurs : améliorer la conception des avions, optimiser les performances opérationnelles, anticiper les besoins de maintenance et sécuriser les données.</w:t>
      </w:r>
    </w:p>
    <w:p w14:paraId="6631AD7E" w14:textId="77777777" w:rsidR="002C18D8" w:rsidRPr="002C18D8" w:rsidRDefault="002C18D8" w:rsidP="002C18D8">
      <w:pPr>
        <w:jc w:val="both"/>
        <w:rPr>
          <w:rFonts w:ascii="Montserrat" w:eastAsia="Montserrat" w:hAnsi="Montserrat" w:cs="Montserrat"/>
        </w:rPr>
      </w:pPr>
    </w:p>
    <w:p w14:paraId="1AD9A998" w14:textId="77777777" w:rsidR="002C18D8" w:rsidRPr="002C18D8" w:rsidRDefault="002C18D8" w:rsidP="002C18D8">
      <w:pPr>
        <w:jc w:val="both"/>
        <w:rPr>
          <w:rFonts w:ascii="Montserrat" w:eastAsia="Montserrat" w:hAnsi="Montserrat" w:cs="Montserrat"/>
        </w:rPr>
      </w:pPr>
      <w:r w:rsidRPr="002C18D8">
        <w:rPr>
          <w:rFonts w:ascii="Montserrat" w:eastAsia="Montserrat" w:hAnsi="Montserrat" w:cs="Montserrat"/>
        </w:rPr>
        <w:t>Pour répondre à ces enjeux, le Chef de projet Data Analyst devra adopter une posture de consultant : comprendre les besoins exprimés, questionner les attentes, proposer des solutions adaptées, vulgariser les éléments techniques et accompagner les utilisateurs dans la prise en main des outils.</w:t>
      </w:r>
    </w:p>
    <w:p w14:paraId="2B4BF87F" w14:textId="77777777" w:rsidR="002C18D8" w:rsidRPr="002C18D8" w:rsidRDefault="002C18D8" w:rsidP="002C18D8">
      <w:pPr>
        <w:jc w:val="both"/>
        <w:rPr>
          <w:rFonts w:ascii="Montserrat" w:eastAsia="Montserrat" w:hAnsi="Montserrat" w:cs="Montserrat"/>
        </w:rPr>
      </w:pPr>
    </w:p>
    <w:p w14:paraId="3F60A72E" w14:textId="1C88F688" w:rsidR="002C18D8" w:rsidRDefault="002C18D8" w:rsidP="002C18D8">
      <w:pPr>
        <w:jc w:val="both"/>
        <w:rPr>
          <w:rFonts w:ascii="Montserrat" w:eastAsia="Montserrat" w:hAnsi="Montserrat" w:cs="Montserrat"/>
        </w:rPr>
      </w:pPr>
      <w:r w:rsidRPr="002C18D8">
        <w:rPr>
          <w:rFonts w:ascii="Montserrat" w:eastAsia="Montserrat" w:hAnsi="Montserrat" w:cs="Montserrat"/>
        </w:rPr>
        <w:t>Cette analyse constitue une première étape essentielle pour cadrer le projet data et préparer les livrables attendus dans le portfolio professionnel.</w:t>
      </w:r>
    </w:p>
    <w:sectPr w:rsidR="002C18D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73C35" w14:textId="77777777" w:rsidR="007277E6" w:rsidRDefault="007277E6" w:rsidP="00331E62">
      <w:pPr>
        <w:spacing w:line="240" w:lineRule="auto"/>
      </w:pPr>
      <w:r>
        <w:separator/>
      </w:r>
    </w:p>
  </w:endnote>
  <w:endnote w:type="continuationSeparator" w:id="0">
    <w:p w14:paraId="7BBDDDB3" w14:textId="77777777" w:rsidR="007277E6" w:rsidRDefault="007277E6" w:rsidP="00331E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8709809-DA69-324E-9451-A0D5EDF4FB7A}"/>
  </w:font>
  <w:font w:name="Times New Roman">
    <w:panose1 w:val="02020603050405020304"/>
    <w:charset w:val="00"/>
    <w:family w:val="roman"/>
    <w:pitch w:val="variable"/>
    <w:sig w:usb0="E0002EFF" w:usb1="C000785B" w:usb2="00000009" w:usb3="00000000" w:csb0="000001FF" w:csb1="00000000"/>
    <w:embedRegular r:id="rId2" w:fontKey="{01E3AC33-E0DE-EF40-AA8B-F34E5AE8AEE0}"/>
    <w:embedBold r:id="rId3" w:fontKey="{A51CBF72-7C6A-6C4D-96F5-76C2250AE1AE}"/>
    <w:embedItalic r:id="rId4" w:fontKey="{CE80CB7B-393F-8343-AF76-CDBF5507F9B3}"/>
    <w:embedBoldItalic r:id="rId5" w:fontKey="{F69D53EF-8467-434B-A1BB-0E13E4BBF222}"/>
  </w:font>
  <w:font w:name="Courier New">
    <w:panose1 w:val="02070309020205020404"/>
    <w:charset w:val="00"/>
    <w:family w:val="modern"/>
    <w:pitch w:val="fixed"/>
    <w:sig w:usb0="E0002AFF" w:usb1="C0007843" w:usb2="00000009" w:usb3="00000000" w:csb0="000001FF" w:csb1="00000000"/>
    <w:embedRegular r:id="rId6" w:fontKey="{4201B258-8B2F-2743-849A-E5876602298D}"/>
  </w:font>
  <w:font w:name="Wingdings">
    <w:panose1 w:val="05000000000000000000"/>
    <w:charset w:val="02"/>
    <w:family w:val="auto"/>
    <w:pitch w:val="variable"/>
    <w:sig w:usb0="00000000" w:usb1="10000000" w:usb2="00000000" w:usb3="00000000" w:csb0="80000000" w:csb1="00000000"/>
    <w:embedRegular r:id="rId7" w:fontKey="{EC69D489-9336-5E48-8A71-EE0AEB11AA89}"/>
  </w:font>
  <w:font w:name="Century Schoolbook">
    <w:panose1 w:val="02040604050505020304"/>
    <w:charset w:val="00"/>
    <w:family w:val="roman"/>
    <w:pitch w:val="variable"/>
    <w:sig w:usb0="00000287" w:usb1="00000000" w:usb2="00000000" w:usb3="00000000" w:csb0="0000009F" w:csb1="00000000"/>
    <w:embedRegular r:id="rId8" w:fontKey="{4B00A4D5-EB2D-2C41-8A77-D1DC8524B34D}"/>
    <w:embedBold r:id="rId9" w:fontKey="{CC50447D-4BAC-3B41-B516-AFEFA8E2567C}"/>
    <w:embedItalic r:id="rId10" w:fontKey="{BAD5929F-0BA9-A74B-BBD4-52132EFF67BD}"/>
  </w:font>
  <w:font w:name="Verdana">
    <w:panose1 w:val="020B0604030504040204"/>
    <w:charset w:val="00"/>
    <w:family w:val="swiss"/>
    <w:pitch w:val="variable"/>
    <w:sig w:usb0="A10006FF" w:usb1="4000205B" w:usb2="00000010" w:usb3="00000000" w:csb0="0000019F" w:csb1="00000000"/>
    <w:embedRegular r:id="rId11" w:fontKey="{5B65CEAC-EC13-A646-AB9E-350229E15C17}"/>
  </w:font>
  <w:font w:name="Montserrat">
    <w:panose1 w:val="00000500000000000000"/>
    <w:charset w:val="4D"/>
    <w:family w:val="auto"/>
    <w:pitch w:val="variable"/>
    <w:sig w:usb0="2000020F" w:usb1="00000003" w:usb2="00000000" w:usb3="00000000" w:csb0="00000197" w:csb1="00000000"/>
    <w:embedRegular r:id="rId12" w:fontKey="{2EC05187-9636-1D42-886B-4A0D16994024}"/>
  </w:font>
  <w:font w:name="Mangal">
    <w:panose1 w:val="02040503050203030202"/>
    <w:charset w:val="01"/>
    <w:family w:val="roman"/>
    <w:pitch w:val="variable"/>
    <w:sig w:usb0="0000A003" w:usb1="00000000" w:usb2="00000000" w:usb3="00000000" w:csb0="00000001" w:csb1="00000000"/>
    <w:embedRegular r:id="rId13" w:fontKey="{49888813-1ED5-464A-8DB6-0A0489938F71}"/>
  </w:font>
  <w:font w:name="Arial">
    <w:panose1 w:val="020B0604020202020204"/>
    <w:charset w:val="00"/>
    <w:family w:val="swiss"/>
    <w:pitch w:val="variable"/>
    <w:sig w:usb0="E0002AFF" w:usb1="C0007843" w:usb2="00000009" w:usb3="00000000" w:csb0="000001FF" w:csb1="00000000"/>
    <w:embedRegular r:id="rId14" w:fontKey="{CAC1FBF9-99E7-5D41-8009-623D232873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4247759"/>
      <w:docPartObj>
        <w:docPartGallery w:val="Page Numbers (Bottom of Page)"/>
        <w:docPartUnique/>
      </w:docPartObj>
    </w:sdtPr>
    <w:sdtContent>
      <w:p w14:paraId="7C539EBD" w14:textId="56874995" w:rsidR="005E4087" w:rsidRDefault="005E4087" w:rsidP="006A0E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A1269F" w14:textId="77777777" w:rsidR="005E4087" w:rsidRDefault="005E4087" w:rsidP="005E40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90413"/>
      <w:docPartObj>
        <w:docPartGallery w:val="Page Numbers (Bottom of Page)"/>
        <w:docPartUnique/>
      </w:docPartObj>
    </w:sdtPr>
    <w:sdtContent>
      <w:p w14:paraId="130BE6E2" w14:textId="27CBAB7E" w:rsidR="005E4087" w:rsidRDefault="005E4087" w:rsidP="006A0E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0E1A19" w14:textId="77777777" w:rsidR="005E4087" w:rsidRDefault="005E4087" w:rsidP="005E408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5E51" w14:textId="77777777" w:rsidR="00294E66" w:rsidRDefault="00294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A12E9" w14:textId="77777777" w:rsidR="007277E6" w:rsidRDefault="007277E6" w:rsidP="00331E62">
      <w:pPr>
        <w:spacing w:line="240" w:lineRule="auto"/>
      </w:pPr>
      <w:r>
        <w:separator/>
      </w:r>
    </w:p>
  </w:footnote>
  <w:footnote w:type="continuationSeparator" w:id="0">
    <w:p w14:paraId="5383FEEF" w14:textId="77777777" w:rsidR="007277E6" w:rsidRDefault="007277E6" w:rsidP="00331E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2308" w14:textId="77777777" w:rsidR="00331E62" w:rsidRDefault="00331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ED5F" w14:textId="77777777" w:rsidR="005E4087" w:rsidRDefault="005E40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88C35" w14:textId="77777777" w:rsidR="00331E62" w:rsidRDefault="00331E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364996">
    <w:abstractNumId w:val="0"/>
  </w:num>
  <w:num w:numId="2" w16cid:durableId="1275476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CCC"/>
    <w:rsid w:val="000C48E2"/>
    <w:rsid w:val="00277CCC"/>
    <w:rsid w:val="00294E66"/>
    <w:rsid w:val="002C18D8"/>
    <w:rsid w:val="00331E62"/>
    <w:rsid w:val="003342C0"/>
    <w:rsid w:val="0034585B"/>
    <w:rsid w:val="00374862"/>
    <w:rsid w:val="0038459F"/>
    <w:rsid w:val="004517F6"/>
    <w:rsid w:val="005E4087"/>
    <w:rsid w:val="00612C8C"/>
    <w:rsid w:val="007277E6"/>
    <w:rsid w:val="00E619F9"/>
    <w:rsid w:val="00EC76B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3FE0"/>
  <w15:docId w15:val="{3EC70EB7-1BEC-B142-831D-30957F67D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B6"/>
    <w:rPr>
      <w:sz w:val="20"/>
      <w:szCs w:val="20"/>
    </w:rPr>
  </w:style>
  <w:style w:type="paragraph" w:styleId="Heading1">
    <w:name w:val="heading 1"/>
    <w:basedOn w:val="Normal"/>
    <w:next w:val="Normal"/>
    <w:link w:val="Heading1Char"/>
    <w:uiPriority w:val="9"/>
    <w:qFormat/>
    <w:rsid w:val="00EC76B6"/>
    <w:pPr>
      <w:pBdr>
        <w:top w:val="single" w:sz="24" w:space="0" w:color="6F6F74" w:themeColor="accent1"/>
        <w:left w:val="single" w:sz="24" w:space="0" w:color="6F6F74" w:themeColor="accent1"/>
        <w:bottom w:val="single" w:sz="24" w:space="0" w:color="6F6F74" w:themeColor="accent1"/>
        <w:right w:val="single" w:sz="24" w:space="0" w:color="6F6F74" w:themeColor="accent1"/>
      </w:pBdr>
      <w:shd w:val="clear" w:color="auto" w:fill="6F6F7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EC76B6"/>
    <w:pPr>
      <w:pBdr>
        <w:top w:val="single" w:sz="24" w:space="0" w:color="E2E2E3" w:themeColor="accent1" w:themeTint="33"/>
        <w:left w:val="single" w:sz="24" w:space="0" w:color="E2E2E3" w:themeColor="accent1" w:themeTint="33"/>
        <w:bottom w:val="single" w:sz="24" w:space="0" w:color="E2E2E3" w:themeColor="accent1" w:themeTint="33"/>
        <w:right w:val="single" w:sz="24" w:space="0" w:color="E2E2E3" w:themeColor="accent1" w:themeTint="33"/>
      </w:pBdr>
      <w:shd w:val="clear" w:color="auto" w:fill="E2E2E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EC76B6"/>
    <w:pPr>
      <w:pBdr>
        <w:top w:val="single" w:sz="6" w:space="2" w:color="6F6F74" w:themeColor="accent1"/>
        <w:left w:val="single" w:sz="6" w:space="2" w:color="6F6F74" w:themeColor="accent1"/>
      </w:pBdr>
      <w:spacing w:before="300" w:after="0"/>
      <w:outlineLvl w:val="2"/>
    </w:pPr>
    <w:rPr>
      <w:caps/>
      <w:color w:val="373739" w:themeColor="accent1" w:themeShade="7F"/>
      <w:spacing w:val="15"/>
      <w:sz w:val="22"/>
      <w:szCs w:val="22"/>
    </w:rPr>
  </w:style>
  <w:style w:type="paragraph" w:styleId="Heading4">
    <w:name w:val="heading 4"/>
    <w:basedOn w:val="Normal"/>
    <w:next w:val="Normal"/>
    <w:link w:val="Heading4Char"/>
    <w:uiPriority w:val="9"/>
    <w:semiHidden/>
    <w:unhideWhenUsed/>
    <w:qFormat/>
    <w:rsid w:val="00EC76B6"/>
    <w:pPr>
      <w:pBdr>
        <w:top w:val="dotted" w:sz="6" w:space="2" w:color="6F6F74" w:themeColor="accent1"/>
        <w:left w:val="dotted" w:sz="6" w:space="2" w:color="6F6F74" w:themeColor="accent1"/>
      </w:pBdr>
      <w:spacing w:before="300" w:after="0"/>
      <w:outlineLvl w:val="3"/>
    </w:pPr>
    <w:rPr>
      <w:caps/>
      <w:color w:val="535356" w:themeColor="accent1" w:themeShade="BF"/>
      <w:spacing w:val="10"/>
      <w:sz w:val="22"/>
      <w:szCs w:val="22"/>
    </w:rPr>
  </w:style>
  <w:style w:type="paragraph" w:styleId="Heading5">
    <w:name w:val="heading 5"/>
    <w:basedOn w:val="Normal"/>
    <w:next w:val="Normal"/>
    <w:link w:val="Heading5Char"/>
    <w:uiPriority w:val="9"/>
    <w:semiHidden/>
    <w:unhideWhenUsed/>
    <w:qFormat/>
    <w:rsid w:val="00EC76B6"/>
    <w:pPr>
      <w:pBdr>
        <w:bottom w:val="single" w:sz="6" w:space="1" w:color="6F6F74" w:themeColor="accent1"/>
      </w:pBdr>
      <w:spacing w:before="300" w:after="0"/>
      <w:outlineLvl w:val="4"/>
    </w:pPr>
    <w:rPr>
      <w:caps/>
      <w:color w:val="535356" w:themeColor="accent1" w:themeShade="BF"/>
      <w:spacing w:val="10"/>
      <w:sz w:val="22"/>
      <w:szCs w:val="22"/>
    </w:rPr>
  </w:style>
  <w:style w:type="paragraph" w:styleId="Heading6">
    <w:name w:val="heading 6"/>
    <w:basedOn w:val="Normal"/>
    <w:next w:val="Normal"/>
    <w:link w:val="Heading6Char"/>
    <w:uiPriority w:val="9"/>
    <w:semiHidden/>
    <w:unhideWhenUsed/>
    <w:qFormat/>
    <w:rsid w:val="00EC76B6"/>
    <w:pPr>
      <w:pBdr>
        <w:bottom w:val="dotted" w:sz="6" w:space="1" w:color="6F6F74" w:themeColor="accent1"/>
      </w:pBdr>
      <w:spacing w:before="300" w:after="0"/>
      <w:outlineLvl w:val="5"/>
    </w:pPr>
    <w:rPr>
      <w:caps/>
      <w:color w:val="535356" w:themeColor="accent1" w:themeShade="BF"/>
      <w:spacing w:val="10"/>
      <w:sz w:val="22"/>
      <w:szCs w:val="22"/>
    </w:rPr>
  </w:style>
  <w:style w:type="paragraph" w:styleId="Heading7">
    <w:name w:val="heading 7"/>
    <w:basedOn w:val="Normal"/>
    <w:next w:val="Normal"/>
    <w:link w:val="Heading7Char"/>
    <w:uiPriority w:val="9"/>
    <w:semiHidden/>
    <w:unhideWhenUsed/>
    <w:qFormat/>
    <w:rsid w:val="00EC76B6"/>
    <w:pPr>
      <w:spacing w:before="300" w:after="0"/>
      <w:outlineLvl w:val="6"/>
    </w:pPr>
    <w:rPr>
      <w:caps/>
      <w:color w:val="535356" w:themeColor="accent1" w:themeShade="BF"/>
      <w:spacing w:val="10"/>
      <w:sz w:val="22"/>
      <w:szCs w:val="22"/>
    </w:rPr>
  </w:style>
  <w:style w:type="paragraph" w:styleId="Heading8">
    <w:name w:val="heading 8"/>
    <w:basedOn w:val="Normal"/>
    <w:next w:val="Normal"/>
    <w:link w:val="Heading8Char"/>
    <w:uiPriority w:val="9"/>
    <w:semiHidden/>
    <w:unhideWhenUsed/>
    <w:qFormat/>
    <w:rsid w:val="00EC76B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C76B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76B6"/>
    <w:pPr>
      <w:spacing w:before="720"/>
    </w:pPr>
    <w:rPr>
      <w:caps/>
      <w:color w:val="6F6F74" w:themeColor="accent1"/>
      <w:spacing w:val="10"/>
      <w:kern w:val="28"/>
      <w:sz w:val="52"/>
      <w:szCs w:val="52"/>
    </w:rPr>
  </w:style>
  <w:style w:type="paragraph" w:styleId="Subtitle">
    <w:name w:val="Subtitle"/>
    <w:basedOn w:val="Normal"/>
    <w:next w:val="Normal"/>
    <w:link w:val="SubtitleChar"/>
    <w:uiPriority w:val="11"/>
    <w:qFormat/>
    <w:rsid w:val="00EC76B6"/>
    <w:pPr>
      <w:spacing w:after="1000" w:line="240" w:lineRule="auto"/>
    </w:pPr>
    <w:rPr>
      <w:caps/>
      <w:color w:val="595959" w:themeColor="text1" w:themeTint="A6"/>
      <w:spacing w:val="10"/>
      <w:sz w:val="24"/>
      <w:szCs w:val="24"/>
    </w:rPr>
  </w:style>
  <w:style w:type="paragraph" w:styleId="Header">
    <w:name w:val="header"/>
    <w:basedOn w:val="Normal"/>
    <w:link w:val="HeaderChar"/>
    <w:uiPriority w:val="99"/>
    <w:unhideWhenUsed/>
    <w:rsid w:val="00331E62"/>
    <w:pPr>
      <w:tabs>
        <w:tab w:val="center" w:pos="4680"/>
        <w:tab w:val="right" w:pos="9360"/>
      </w:tabs>
      <w:spacing w:line="240" w:lineRule="auto"/>
    </w:pPr>
  </w:style>
  <w:style w:type="character" w:customStyle="1" w:styleId="HeaderChar">
    <w:name w:val="Header Char"/>
    <w:basedOn w:val="DefaultParagraphFont"/>
    <w:link w:val="Header"/>
    <w:uiPriority w:val="99"/>
    <w:rsid w:val="00331E62"/>
  </w:style>
  <w:style w:type="paragraph" w:styleId="Footer">
    <w:name w:val="footer"/>
    <w:basedOn w:val="Normal"/>
    <w:link w:val="FooterChar"/>
    <w:uiPriority w:val="99"/>
    <w:unhideWhenUsed/>
    <w:rsid w:val="00331E62"/>
    <w:pPr>
      <w:tabs>
        <w:tab w:val="center" w:pos="4680"/>
        <w:tab w:val="right" w:pos="9360"/>
      </w:tabs>
      <w:spacing w:line="240" w:lineRule="auto"/>
    </w:pPr>
  </w:style>
  <w:style w:type="character" w:customStyle="1" w:styleId="FooterChar">
    <w:name w:val="Footer Char"/>
    <w:basedOn w:val="DefaultParagraphFont"/>
    <w:link w:val="Footer"/>
    <w:uiPriority w:val="99"/>
    <w:rsid w:val="00331E62"/>
  </w:style>
  <w:style w:type="character" w:customStyle="1" w:styleId="s1">
    <w:name w:val="s1"/>
    <w:basedOn w:val="DefaultParagraphFont"/>
    <w:rsid w:val="002C18D8"/>
  </w:style>
  <w:style w:type="paragraph" w:styleId="NoSpacing">
    <w:name w:val="No Spacing"/>
    <w:basedOn w:val="Normal"/>
    <w:link w:val="NoSpacingChar"/>
    <w:uiPriority w:val="1"/>
    <w:qFormat/>
    <w:rsid w:val="00EC76B6"/>
    <w:pPr>
      <w:spacing w:before="0" w:after="0" w:line="240" w:lineRule="auto"/>
    </w:pPr>
  </w:style>
  <w:style w:type="character" w:styleId="PageNumber">
    <w:name w:val="page number"/>
    <w:basedOn w:val="DefaultParagraphFont"/>
    <w:uiPriority w:val="99"/>
    <w:semiHidden/>
    <w:unhideWhenUsed/>
    <w:rsid w:val="005E4087"/>
  </w:style>
  <w:style w:type="character" w:customStyle="1" w:styleId="Heading1Char">
    <w:name w:val="Heading 1 Char"/>
    <w:basedOn w:val="DefaultParagraphFont"/>
    <w:link w:val="Heading1"/>
    <w:uiPriority w:val="9"/>
    <w:rsid w:val="00EC76B6"/>
    <w:rPr>
      <w:b/>
      <w:bCs/>
      <w:caps/>
      <w:color w:val="FFFFFF" w:themeColor="background1"/>
      <w:spacing w:val="15"/>
      <w:shd w:val="clear" w:color="auto" w:fill="6F6F74" w:themeFill="accent1"/>
    </w:rPr>
  </w:style>
  <w:style w:type="character" w:customStyle="1" w:styleId="Heading2Char">
    <w:name w:val="Heading 2 Char"/>
    <w:basedOn w:val="DefaultParagraphFont"/>
    <w:link w:val="Heading2"/>
    <w:uiPriority w:val="9"/>
    <w:rsid w:val="00EC76B6"/>
    <w:rPr>
      <w:caps/>
      <w:spacing w:val="15"/>
      <w:shd w:val="clear" w:color="auto" w:fill="E2E2E3" w:themeFill="accent1" w:themeFillTint="33"/>
    </w:rPr>
  </w:style>
  <w:style w:type="character" w:customStyle="1" w:styleId="Heading3Char">
    <w:name w:val="Heading 3 Char"/>
    <w:basedOn w:val="DefaultParagraphFont"/>
    <w:link w:val="Heading3"/>
    <w:uiPriority w:val="9"/>
    <w:semiHidden/>
    <w:rsid w:val="00EC76B6"/>
    <w:rPr>
      <w:caps/>
      <w:color w:val="373739" w:themeColor="accent1" w:themeShade="7F"/>
      <w:spacing w:val="15"/>
    </w:rPr>
  </w:style>
  <w:style w:type="character" w:customStyle="1" w:styleId="Heading4Char">
    <w:name w:val="Heading 4 Char"/>
    <w:basedOn w:val="DefaultParagraphFont"/>
    <w:link w:val="Heading4"/>
    <w:uiPriority w:val="9"/>
    <w:semiHidden/>
    <w:rsid w:val="00EC76B6"/>
    <w:rPr>
      <w:caps/>
      <w:color w:val="535356" w:themeColor="accent1" w:themeShade="BF"/>
      <w:spacing w:val="10"/>
    </w:rPr>
  </w:style>
  <w:style w:type="character" w:customStyle="1" w:styleId="Heading5Char">
    <w:name w:val="Heading 5 Char"/>
    <w:basedOn w:val="DefaultParagraphFont"/>
    <w:link w:val="Heading5"/>
    <w:uiPriority w:val="9"/>
    <w:semiHidden/>
    <w:rsid w:val="00EC76B6"/>
    <w:rPr>
      <w:caps/>
      <w:color w:val="535356" w:themeColor="accent1" w:themeShade="BF"/>
      <w:spacing w:val="10"/>
    </w:rPr>
  </w:style>
  <w:style w:type="character" w:customStyle="1" w:styleId="Heading6Char">
    <w:name w:val="Heading 6 Char"/>
    <w:basedOn w:val="DefaultParagraphFont"/>
    <w:link w:val="Heading6"/>
    <w:uiPriority w:val="9"/>
    <w:semiHidden/>
    <w:rsid w:val="00EC76B6"/>
    <w:rPr>
      <w:caps/>
      <w:color w:val="535356" w:themeColor="accent1" w:themeShade="BF"/>
      <w:spacing w:val="10"/>
    </w:rPr>
  </w:style>
  <w:style w:type="character" w:customStyle="1" w:styleId="Heading7Char">
    <w:name w:val="Heading 7 Char"/>
    <w:basedOn w:val="DefaultParagraphFont"/>
    <w:link w:val="Heading7"/>
    <w:uiPriority w:val="9"/>
    <w:semiHidden/>
    <w:rsid w:val="00EC76B6"/>
    <w:rPr>
      <w:caps/>
      <w:color w:val="535356" w:themeColor="accent1" w:themeShade="BF"/>
      <w:spacing w:val="10"/>
    </w:rPr>
  </w:style>
  <w:style w:type="character" w:customStyle="1" w:styleId="Heading8Char">
    <w:name w:val="Heading 8 Char"/>
    <w:basedOn w:val="DefaultParagraphFont"/>
    <w:link w:val="Heading8"/>
    <w:uiPriority w:val="9"/>
    <w:semiHidden/>
    <w:rsid w:val="00EC76B6"/>
    <w:rPr>
      <w:caps/>
      <w:spacing w:val="10"/>
      <w:sz w:val="18"/>
      <w:szCs w:val="18"/>
    </w:rPr>
  </w:style>
  <w:style w:type="character" w:customStyle="1" w:styleId="Heading9Char">
    <w:name w:val="Heading 9 Char"/>
    <w:basedOn w:val="DefaultParagraphFont"/>
    <w:link w:val="Heading9"/>
    <w:uiPriority w:val="9"/>
    <w:semiHidden/>
    <w:rsid w:val="00EC76B6"/>
    <w:rPr>
      <w:i/>
      <w:caps/>
      <w:spacing w:val="10"/>
      <w:sz w:val="18"/>
      <w:szCs w:val="18"/>
    </w:rPr>
  </w:style>
  <w:style w:type="paragraph" w:styleId="Caption">
    <w:name w:val="caption"/>
    <w:basedOn w:val="Normal"/>
    <w:next w:val="Normal"/>
    <w:uiPriority w:val="35"/>
    <w:semiHidden/>
    <w:unhideWhenUsed/>
    <w:qFormat/>
    <w:rsid w:val="00EC76B6"/>
    <w:rPr>
      <w:b/>
      <w:bCs/>
      <w:color w:val="535356" w:themeColor="accent1" w:themeShade="BF"/>
      <w:sz w:val="16"/>
      <w:szCs w:val="16"/>
    </w:rPr>
  </w:style>
  <w:style w:type="character" w:customStyle="1" w:styleId="TitleChar">
    <w:name w:val="Title Char"/>
    <w:basedOn w:val="DefaultParagraphFont"/>
    <w:link w:val="Title"/>
    <w:uiPriority w:val="10"/>
    <w:rsid w:val="00EC76B6"/>
    <w:rPr>
      <w:caps/>
      <w:color w:val="6F6F74" w:themeColor="accent1"/>
      <w:spacing w:val="10"/>
      <w:kern w:val="28"/>
      <w:sz w:val="52"/>
      <w:szCs w:val="52"/>
    </w:rPr>
  </w:style>
  <w:style w:type="character" w:customStyle="1" w:styleId="SubtitleChar">
    <w:name w:val="Subtitle Char"/>
    <w:basedOn w:val="DefaultParagraphFont"/>
    <w:link w:val="Subtitle"/>
    <w:uiPriority w:val="11"/>
    <w:rsid w:val="00EC76B6"/>
    <w:rPr>
      <w:caps/>
      <w:color w:val="595959" w:themeColor="text1" w:themeTint="A6"/>
      <w:spacing w:val="10"/>
      <w:sz w:val="24"/>
      <w:szCs w:val="24"/>
    </w:rPr>
  </w:style>
  <w:style w:type="character" w:styleId="Strong">
    <w:name w:val="Strong"/>
    <w:uiPriority w:val="22"/>
    <w:qFormat/>
    <w:rsid w:val="00EC76B6"/>
    <w:rPr>
      <w:b/>
      <w:bCs/>
    </w:rPr>
  </w:style>
  <w:style w:type="character" w:styleId="Emphasis">
    <w:name w:val="Emphasis"/>
    <w:uiPriority w:val="20"/>
    <w:qFormat/>
    <w:rsid w:val="00EC76B6"/>
    <w:rPr>
      <w:caps/>
      <w:color w:val="373739" w:themeColor="accent1" w:themeShade="7F"/>
      <w:spacing w:val="5"/>
    </w:rPr>
  </w:style>
  <w:style w:type="character" w:customStyle="1" w:styleId="NoSpacingChar">
    <w:name w:val="No Spacing Char"/>
    <w:basedOn w:val="DefaultParagraphFont"/>
    <w:link w:val="NoSpacing"/>
    <w:uiPriority w:val="1"/>
    <w:rsid w:val="00EC76B6"/>
    <w:rPr>
      <w:sz w:val="20"/>
      <w:szCs w:val="20"/>
    </w:rPr>
  </w:style>
  <w:style w:type="paragraph" w:styleId="ListParagraph">
    <w:name w:val="List Paragraph"/>
    <w:basedOn w:val="Normal"/>
    <w:uiPriority w:val="34"/>
    <w:qFormat/>
    <w:rsid w:val="00EC76B6"/>
    <w:pPr>
      <w:ind w:left="720"/>
      <w:contextualSpacing/>
    </w:pPr>
  </w:style>
  <w:style w:type="paragraph" w:styleId="Quote">
    <w:name w:val="Quote"/>
    <w:basedOn w:val="Normal"/>
    <w:next w:val="Normal"/>
    <w:link w:val="QuoteChar"/>
    <w:uiPriority w:val="29"/>
    <w:qFormat/>
    <w:rsid w:val="00EC76B6"/>
    <w:rPr>
      <w:i/>
      <w:iCs/>
    </w:rPr>
  </w:style>
  <w:style w:type="character" w:customStyle="1" w:styleId="QuoteChar">
    <w:name w:val="Quote Char"/>
    <w:basedOn w:val="DefaultParagraphFont"/>
    <w:link w:val="Quote"/>
    <w:uiPriority w:val="29"/>
    <w:rsid w:val="00EC76B6"/>
    <w:rPr>
      <w:i/>
      <w:iCs/>
      <w:sz w:val="20"/>
      <w:szCs w:val="20"/>
    </w:rPr>
  </w:style>
  <w:style w:type="paragraph" w:styleId="IntenseQuote">
    <w:name w:val="Intense Quote"/>
    <w:basedOn w:val="Normal"/>
    <w:next w:val="Normal"/>
    <w:link w:val="IntenseQuoteChar"/>
    <w:uiPriority w:val="30"/>
    <w:qFormat/>
    <w:rsid w:val="00EC76B6"/>
    <w:pPr>
      <w:pBdr>
        <w:top w:val="single" w:sz="4" w:space="10" w:color="6F6F74" w:themeColor="accent1"/>
        <w:left w:val="single" w:sz="4" w:space="10" w:color="6F6F74" w:themeColor="accent1"/>
      </w:pBdr>
      <w:spacing w:after="0"/>
      <w:ind w:left="1296" w:right="1152"/>
      <w:jc w:val="both"/>
    </w:pPr>
    <w:rPr>
      <w:i/>
      <w:iCs/>
      <w:color w:val="6F6F74" w:themeColor="accent1"/>
    </w:rPr>
  </w:style>
  <w:style w:type="character" w:customStyle="1" w:styleId="IntenseQuoteChar">
    <w:name w:val="Intense Quote Char"/>
    <w:basedOn w:val="DefaultParagraphFont"/>
    <w:link w:val="IntenseQuote"/>
    <w:uiPriority w:val="30"/>
    <w:rsid w:val="00EC76B6"/>
    <w:rPr>
      <w:i/>
      <w:iCs/>
      <w:color w:val="6F6F74" w:themeColor="accent1"/>
      <w:sz w:val="20"/>
      <w:szCs w:val="20"/>
    </w:rPr>
  </w:style>
  <w:style w:type="character" w:styleId="SubtleEmphasis">
    <w:name w:val="Subtle Emphasis"/>
    <w:uiPriority w:val="19"/>
    <w:qFormat/>
    <w:rsid w:val="00EC76B6"/>
    <w:rPr>
      <w:i/>
      <w:iCs/>
      <w:color w:val="373739" w:themeColor="accent1" w:themeShade="7F"/>
    </w:rPr>
  </w:style>
  <w:style w:type="character" w:styleId="IntenseEmphasis">
    <w:name w:val="Intense Emphasis"/>
    <w:uiPriority w:val="21"/>
    <w:qFormat/>
    <w:rsid w:val="00EC76B6"/>
    <w:rPr>
      <w:b/>
      <w:bCs/>
      <w:caps/>
      <w:color w:val="373739" w:themeColor="accent1" w:themeShade="7F"/>
      <w:spacing w:val="10"/>
    </w:rPr>
  </w:style>
  <w:style w:type="character" w:styleId="SubtleReference">
    <w:name w:val="Subtle Reference"/>
    <w:uiPriority w:val="31"/>
    <w:qFormat/>
    <w:rsid w:val="00EC76B6"/>
    <w:rPr>
      <w:b/>
      <w:bCs/>
      <w:color w:val="6F6F74" w:themeColor="accent1"/>
    </w:rPr>
  </w:style>
  <w:style w:type="character" w:styleId="IntenseReference">
    <w:name w:val="Intense Reference"/>
    <w:uiPriority w:val="32"/>
    <w:qFormat/>
    <w:rsid w:val="00EC76B6"/>
    <w:rPr>
      <w:b/>
      <w:bCs/>
      <w:i/>
      <w:iCs/>
      <w:caps/>
      <w:color w:val="6F6F74" w:themeColor="accent1"/>
    </w:rPr>
  </w:style>
  <w:style w:type="character" w:styleId="BookTitle">
    <w:name w:val="Book Title"/>
    <w:uiPriority w:val="33"/>
    <w:qFormat/>
    <w:rsid w:val="00EC76B6"/>
    <w:rPr>
      <w:b/>
      <w:bCs/>
      <w:i/>
      <w:iCs/>
      <w:spacing w:val="9"/>
    </w:rPr>
  </w:style>
  <w:style w:type="paragraph" w:styleId="TOCHeading">
    <w:name w:val="TOC Heading"/>
    <w:basedOn w:val="Heading1"/>
    <w:next w:val="Normal"/>
    <w:uiPriority w:val="39"/>
    <w:semiHidden/>
    <w:unhideWhenUsed/>
    <w:qFormat/>
    <w:rsid w:val="00EC76B6"/>
    <w:pPr>
      <w:outlineLvl w:val="9"/>
    </w:pPr>
  </w:style>
  <w:style w:type="paragraph" w:customStyle="1" w:styleId="PersonalName">
    <w:name w:val="Personal Name"/>
    <w:basedOn w:val="Title"/>
    <w:rsid w:val="00EC76B6"/>
    <w:rPr>
      <w:b/>
      <w:cap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775</Words>
  <Characters>4227</Characters>
  <Application>Microsoft Office Word</Application>
  <DocSecurity>0</DocSecurity>
  <Lines>162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Mohammed ABBAKAR</cp:lastModifiedBy>
  <cp:revision>4</cp:revision>
  <dcterms:created xsi:type="dcterms:W3CDTF">2026-05-04T09:42:00Z</dcterms:created>
  <dcterms:modified xsi:type="dcterms:W3CDTF">2026-05-04T10:05:00Z</dcterms:modified>
</cp:coreProperties>
</file>