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14:noSpellErr="1">
      <w:pPr>
        <w:pStyle w:val="Footer"/>
        <w:jc w:val="center"/>
        <w:rPr>
          <w:rFonts w:ascii="Calibri" w:hAnsi="Calibri" w:cs="Calibri" w:asciiTheme="minorAscii" w:hAnsiTheme="minorAscii" w:cstheme="minorAsci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Calibri" w:hAnsi="Calibri" w:cs="Calibri" w:asciiTheme="minorAscii" w:hAnsiTheme="minorAscii" w:cstheme="minorAscii"/>
        </w:rPr>
      </w:pPr>
    </w:p>
    <w:p w:rsidR="6EC5ECEF" w:rsidP="6EC5ECEF" w:rsidRDefault="6EC5ECEF" w14:paraId="719CD4FB" w14:textId="17A83B21">
      <w:pPr>
        <w:pStyle w:val="Footer"/>
        <w:jc w:val="center"/>
        <w:rPr>
          <w:rFonts w:ascii="Calibri" w:hAnsi="Calibri" w:cs="Calibri" w:asciiTheme="minorAscii" w:hAnsiTheme="minorAscii" w:cstheme="minorAscii"/>
        </w:rPr>
      </w:pPr>
    </w:p>
    <w:p w:rsidR="6EC5ECEF" w:rsidP="6EC5ECEF" w:rsidRDefault="6EC5ECEF" w14:paraId="0481BC39" w14:textId="1F38883E">
      <w:pPr>
        <w:pStyle w:val="Footer"/>
        <w:jc w:val="center"/>
        <w:rPr>
          <w:rFonts w:ascii="Calibri" w:hAnsi="Calibri" w:cs="Calibri" w:asciiTheme="minorAscii" w:hAnsiTheme="minorAscii" w:cstheme="minorAscii"/>
        </w:rPr>
      </w:pPr>
    </w:p>
    <w:p w:rsidR="6EC5ECEF" w:rsidP="6EC5ECEF" w:rsidRDefault="6EC5ECEF" w14:paraId="3938CB5A" w14:textId="04E5B2CE">
      <w:pPr>
        <w:pStyle w:val="Footer"/>
        <w:jc w:val="center"/>
        <w:rPr>
          <w:rFonts w:ascii="Calibri" w:hAnsi="Calibri" w:cs="Calibri" w:asciiTheme="minorAscii" w:hAnsiTheme="minorAscii" w:cstheme="minorAscii"/>
        </w:rPr>
      </w:pPr>
    </w:p>
    <w:p w:rsidR="6EC5ECEF" w:rsidP="6EC5ECEF" w:rsidRDefault="6EC5ECEF" w14:paraId="5E8C3048" w14:textId="162DEA48">
      <w:pPr>
        <w:pStyle w:val="Footer"/>
        <w:jc w:val="center"/>
        <w:rPr>
          <w:rFonts w:ascii="Calibri" w:hAnsi="Calibri" w:cs="Calibri" w:asciiTheme="minorAscii" w:hAnsiTheme="minorAscii" w:cstheme="minorAscii"/>
        </w:rPr>
      </w:pPr>
    </w:p>
    <w:p w:rsidR="6EC5ECEF" w:rsidP="6EC5ECEF" w:rsidRDefault="6EC5ECEF" w14:paraId="6C49A482" w14:textId="6B502413">
      <w:pPr>
        <w:pStyle w:val="Footer"/>
        <w:jc w:val="center"/>
        <w:rPr>
          <w:rFonts w:ascii="Calibri" w:hAnsi="Calibri" w:cs="Calibri" w:asciiTheme="minorAscii" w:hAnsiTheme="minorAscii" w:cstheme="minorAscii"/>
        </w:rPr>
      </w:pPr>
    </w:p>
    <w:p w:rsidR="6EC5ECEF" w:rsidP="6EC5ECEF" w:rsidRDefault="6EC5ECEF" w14:paraId="00803CAC" w14:textId="538D0EBF">
      <w:pPr>
        <w:pStyle w:val="Footer"/>
        <w:jc w:val="center"/>
        <w:rPr>
          <w:rFonts w:ascii="Calibri" w:hAnsi="Calibri" w:cs="Calibri" w:asciiTheme="minorAscii" w:hAnsiTheme="minorAscii" w:cstheme="minorAscii"/>
        </w:rPr>
      </w:pPr>
    </w:p>
    <w:p w:rsidR="6EC5ECEF" w:rsidP="6EC5ECEF" w:rsidRDefault="6EC5ECEF" w14:paraId="7819142E" w14:textId="6927E2EF">
      <w:pPr>
        <w:pStyle w:val="Footer"/>
        <w:jc w:val="center"/>
        <w:rPr>
          <w:rFonts w:ascii="Calibri" w:hAnsi="Calibri" w:cs="Calibri" w:asciiTheme="minorAscii" w:hAnsiTheme="minorAscii" w:cstheme="minorAscii"/>
        </w:rPr>
      </w:pPr>
    </w:p>
    <w:p w:rsidR="6EC5ECEF" w:rsidP="6EC5ECEF" w:rsidRDefault="6EC5ECEF" w14:paraId="6E85FADA" w14:textId="57DF2642">
      <w:pPr>
        <w:pStyle w:val="Footer"/>
        <w:jc w:val="center"/>
        <w:rPr>
          <w:rFonts w:ascii="Calibri" w:hAnsi="Calibri" w:cs="Calibri" w:asciiTheme="minorAscii" w:hAnsiTheme="minorAscii" w:cstheme="minorAscii"/>
        </w:rPr>
      </w:pPr>
    </w:p>
    <w:p w:rsidR="6EC5ECEF" w:rsidP="6EC5ECEF" w:rsidRDefault="6EC5ECEF" w14:paraId="19364F5B" w14:textId="2928823C">
      <w:pPr>
        <w:pStyle w:val="Footer"/>
        <w:jc w:val="center"/>
        <w:rPr>
          <w:rFonts w:ascii="Calibri" w:hAnsi="Calibri" w:cs="Calibri" w:asciiTheme="minorAscii" w:hAnsiTheme="minorAscii" w:cstheme="minorAscii"/>
        </w:rPr>
      </w:pPr>
    </w:p>
    <w:p w:rsidR="6EC5ECEF" w:rsidP="6EC5ECEF" w:rsidRDefault="6EC5ECEF" w14:paraId="02614443" w14:textId="260EE71B">
      <w:pPr>
        <w:pStyle w:val="Footer"/>
        <w:jc w:val="center"/>
        <w:rPr>
          <w:rFonts w:ascii="Calibri" w:hAnsi="Calibri" w:cs="Calibri" w:asciiTheme="minorAscii" w:hAnsiTheme="minorAscii" w:cstheme="minorAscii"/>
        </w:rPr>
      </w:pPr>
    </w:p>
    <w:p w:rsidR="6EC5ECEF" w:rsidP="6EC5ECEF" w:rsidRDefault="6EC5ECEF" w14:paraId="34969C5F" w14:textId="2D2D35C2">
      <w:pPr>
        <w:pStyle w:val="Footer"/>
        <w:jc w:val="center"/>
        <w:rPr>
          <w:rFonts w:ascii="Calibri" w:hAnsi="Calibri" w:cs="Calibri" w:asciiTheme="minorAscii" w:hAnsiTheme="minorAscii" w:cstheme="minorAscii"/>
        </w:rPr>
      </w:pPr>
    </w:p>
    <w:p w:rsidR="6EC5ECEF" w:rsidP="6EC5ECEF" w:rsidRDefault="6EC5ECEF" w14:paraId="71E6F86A" w14:textId="34247C07">
      <w:pPr>
        <w:pStyle w:val="Footer"/>
        <w:jc w:val="center"/>
        <w:rPr>
          <w:rFonts w:ascii="Calibri" w:hAnsi="Calibri" w:cs="Calibri" w:asciiTheme="minorAscii" w:hAnsiTheme="minorAscii" w:cstheme="minorAscii"/>
        </w:rPr>
      </w:pPr>
    </w:p>
    <w:p w:rsidR="6EC5ECEF" w:rsidP="6EC5ECEF" w:rsidRDefault="6EC5ECEF" w14:paraId="01439D1B" w14:textId="66D14683">
      <w:pPr>
        <w:pStyle w:val="Footer"/>
        <w:jc w:val="center"/>
        <w:rPr>
          <w:rFonts w:ascii="Calibri" w:hAnsi="Calibri" w:cs="Calibri" w:asciiTheme="minorAscii" w:hAnsiTheme="minorAscii" w:cstheme="minorAscii"/>
        </w:rPr>
      </w:pPr>
    </w:p>
    <w:p w:rsidR="6EC5ECEF" w:rsidP="6EC5ECEF" w:rsidRDefault="6EC5ECEF" w14:paraId="22897B33" w14:textId="4BC69C9D">
      <w:pPr>
        <w:pStyle w:val="Footer"/>
        <w:jc w:val="center"/>
        <w:rPr>
          <w:rFonts w:ascii="Calibri" w:hAnsi="Calibri" w:cs="Calibri" w:asciiTheme="minorAscii" w:hAnsiTheme="minorAscii" w:cstheme="minorAscii"/>
        </w:rPr>
      </w:pPr>
    </w:p>
    <w:p w:rsidR="6EC5ECEF" w:rsidP="6EC5ECEF" w:rsidRDefault="6EC5ECEF" w14:paraId="5690BE7B" w14:textId="035F2C53">
      <w:pPr>
        <w:pStyle w:val="Footer"/>
        <w:jc w:val="center"/>
        <w:rPr>
          <w:rFonts w:ascii="Calibri" w:hAnsi="Calibri" w:cs="Calibri" w:asciiTheme="minorAscii" w:hAnsiTheme="minorAscii" w:cstheme="minorAscii"/>
        </w:rPr>
      </w:pPr>
    </w:p>
    <w:p w:rsidR="6EC5ECEF" w:rsidP="6EC5ECEF" w:rsidRDefault="6EC5ECEF" w14:paraId="6603528F" w14:textId="45670D36">
      <w:pPr>
        <w:pStyle w:val="Footer"/>
        <w:jc w:val="center"/>
        <w:rPr>
          <w:rFonts w:ascii="Calibri" w:hAnsi="Calibri" w:cs="Calibri" w:asciiTheme="minorAscii" w:hAnsiTheme="minorAscii" w:cstheme="minorAscii"/>
        </w:rPr>
      </w:pPr>
    </w:p>
    <w:p w:rsidR="6EC5ECEF" w:rsidP="6EC5ECEF" w:rsidRDefault="6EC5ECEF" w14:paraId="03DF4A29" w14:textId="4CE51C45">
      <w:pPr>
        <w:pStyle w:val="Footer"/>
        <w:jc w:val="center"/>
        <w:rPr>
          <w:rFonts w:ascii="Calibri" w:hAnsi="Calibri" w:cs="Calibri" w:asciiTheme="minorAscii" w:hAnsiTheme="minorAscii" w:cstheme="minorAscii"/>
        </w:rPr>
      </w:pPr>
    </w:p>
    <w:p w:rsidR="6EC5ECEF" w:rsidP="6EC5ECEF" w:rsidRDefault="6EC5ECEF" w14:paraId="4DEECD63" w14:textId="53D988CA">
      <w:pPr>
        <w:pStyle w:val="Footer"/>
        <w:jc w:val="center"/>
        <w:rPr>
          <w:rFonts w:ascii="Calibri" w:hAnsi="Calibri" w:cs="Calibri" w:asciiTheme="minorAscii" w:hAnsiTheme="minorAscii" w:cstheme="minorAscii"/>
        </w:rPr>
      </w:pPr>
    </w:p>
    <w:p w:rsidR="6EC5ECEF" w:rsidP="6EC5ECEF" w:rsidRDefault="6EC5ECEF" w14:paraId="343C4430" w14:textId="4E575A68">
      <w:pPr>
        <w:pStyle w:val="Footer"/>
        <w:jc w:val="center"/>
        <w:rPr>
          <w:rFonts w:ascii="Calibri" w:hAnsi="Calibri" w:cs="Calibri" w:asciiTheme="minorAscii" w:hAnsiTheme="minorAscii" w:cstheme="minorAscii"/>
        </w:rPr>
      </w:pPr>
    </w:p>
    <w:p w:rsidR="6EC5ECEF" w:rsidP="6EC5ECEF" w:rsidRDefault="6EC5ECEF" w14:paraId="5070BFA4" w14:textId="34CE759F">
      <w:pPr>
        <w:pStyle w:val="Footer"/>
        <w:jc w:val="center"/>
        <w:rPr>
          <w:rFonts w:ascii="Calibri" w:hAnsi="Calibri" w:cs="Calibri" w:asciiTheme="minorAscii" w:hAnsiTheme="minorAscii" w:cstheme="minorAscii"/>
        </w:rPr>
      </w:pPr>
    </w:p>
    <w:p w:rsidR="6EC5ECEF" w:rsidP="6EC5ECEF" w:rsidRDefault="6EC5ECEF" w14:paraId="128F43E5" w14:textId="7E63B5F3">
      <w:pPr>
        <w:pStyle w:val="Footer"/>
        <w:jc w:val="center"/>
        <w:rPr>
          <w:rFonts w:ascii="Calibri" w:hAnsi="Calibri" w:cs="Calibri" w:asciiTheme="minorAscii" w:hAnsiTheme="minorAscii" w:cstheme="minorAscii"/>
        </w:rPr>
      </w:pPr>
    </w:p>
    <w:p w:rsidR="6EC5ECEF" w:rsidP="6EC5ECEF" w:rsidRDefault="6EC5ECEF" w14:paraId="4711C61F" w14:textId="60BD9F8B">
      <w:pPr>
        <w:pStyle w:val="Footer"/>
        <w:jc w:val="center"/>
        <w:rPr>
          <w:rFonts w:ascii="Calibri" w:hAnsi="Calibri" w:cs="Calibri" w:asciiTheme="minorAscii" w:hAnsiTheme="minorAscii" w:cstheme="minorAscii"/>
        </w:rPr>
      </w:pPr>
    </w:p>
    <w:p w:rsidR="6EC5ECEF" w:rsidP="6EC5ECEF" w:rsidRDefault="6EC5ECEF" w14:paraId="0DAA27B7" w14:textId="68A2E6B7">
      <w:pPr>
        <w:pStyle w:val="Footer"/>
        <w:jc w:val="center"/>
        <w:rPr>
          <w:rFonts w:ascii="Calibri" w:hAnsi="Calibri" w:cs="Calibri" w:asciiTheme="minorAscii" w:hAnsiTheme="minorAscii" w:cstheme="minorAscii"/>
        </w:rPr>
      </w:pPr>
    </w:p>
    <w:p w:rsidR="6EC5ECEF" w:rsidP="6EC5ECEF" w:rsidRDefault="6EC5ECEF" w14:paraId="260E155A" w14:textId="245330A7">
      <w:pPr>
        <w:pStyle w:val="Footer"/>
        <w:jc w:val="center"/>
        <w:rPr>
          <w:rFonts w:ascii="Calibri" w:hAnsi="Calibri" w:cs="Calibri" w:asciiTheme="minorAscii" w:hAnsiTheme="minorAscii" w:cstheme="minorAscii"/>
        </w:rPr>
      </w:pPr>
    </w:p>
    <w:p w:rsidR="6EC5ECEF" w:rsidP="6EC5ECEF" w:rsidRDefault="6EC5ECEF" w14:paraId="0540BA0B" w14:textId="167103AD">
      <w:pPr>
        <w:pStyle w:val="Footer"/>
        <w:jc w:val="center"/>
        <w:rPr>
          <w:rFonts w:ascii="Calibri" w:hAnsi="Calibri" w:cs="Calibri" w:asciiTheme="minorAscii" w:hAnsiTheme="minorAscii" w:cstheme="minorAscii"/>
        </w:rPr>
      </w:pPr>
    </w:p>
    <w:p w:rsidR="6EC5ECEF" w:rsidP="6EC5ECEF" w:rsidRDefault="6EC5ECEF" w14:paraId="3A007B4B" w14:textId="0AEFA84F">
      <w:pPr>
        <w:pStyle w:val="Footer"/>
        <w:jc w:val="center"/>
        <w:rPr>
          <w:rFonts w:ascii="Calibri" w:hAnsi="Calibri" w:cs="Calibri" w:asciiTheme="minorAscii" w:hAnsiTheme="minorAscii" w:cstheme="minorAscii"/>
        </w:rPr>
      </w:pPr>
    </w:p>
    <w:p w:rsidR="6EC5ECEF" w:rsidP="6EC5ECEF" w:rsidRDefault="6EC5ECEF" w14:paraId="19571AD2" w14:textId="24652D45">
      <w:pPr>
        <w:pStyle w:val="Footer"/>
        <w:jc w:val="center"/>
        <w:rPr>
          <w:rFonts w:ascii="Calibri" w:hAnsi="Calibri" w:cs="Calibri" w:asciiTheme="minorAscii" w:hAnsiTheme="minorAscii" w:cstheme="minorAscii"/>
        </w:rPr>
      </w:pPr>
    </w:p>
    <w:p w:rsidR="6EC5ECEF" w:rsidP="6EC5ECEF" w:rsidRDefault="6EC5ECEF" w14:paraId="28BEFF80" w14:textId="3885352C">
      <w:pPr>
        <w:pStyle w:val="Footer"/>
        <w:jc w:val="center"/>
        <w:rPr>
          <w:rFonts w:ascii="Calibri" w:hAnsi="Calibri" w:cs="Calibri" w:asciiTheme="minorAscii" w:hAnsiTheme="minorAscii" w:cstheme="minorAscii"/>
        </w:rPr>
      </w:pPr>
    </w:p>
    <w:p w:rsidR="6EC5ECEF" w:rsidP="6EC5ECEF" w:rsidRDefault="6EC5ECEF" w14:paraId="3E67B72D" w14:textId="66085FB0">
      <w:pPr>
        <w:pStyle w:val="Footer"/>
        <w:jc w:val="center"/>
        <w:rPr>
          <w:rFonts w:ascii="Calibri" w:hAnsi="Calibri" w:cs="Calibri" w:asciiTheme="minorAscii" w:hAnsiTheme="minorAscii" w:cstheme="minorAscii"/>
        </w:rPr>
      </w:pPr>
    </w:p>
    <w:p w:rsidR="6EC5ECEF" w:rsidP="6EC5ECEF" w:rsidRDefault="6EC5ECEF" w14:paraId="39C2630D" w14:textId="121C3AB8">
      <w:pPr>
        <w:pStyle w:val="Footer"/>
        <w:jc w:val="center"/>
        <w:rPr>
          <w:rFonts w:ascii="Calibri" w:hAnsi="Calibri" w:cs="Calibri" w:asciiTheme="minorAscii" w:hAnsiTheme="minorAscii" w:cstheme="minorAscii"/>
        </w:rPr>
      </w:pPr>
    </w:p>
    <w:p w:rsidR="6EC5ECEF" w:rsidP="6EC5ECEF" w:rsidRDefault="6EC5ECEF" w14:paraId="1FDFBCFE" w14:textId="64DAEEE7">
      <w:pPr>
        <w:pStyle w:val="Footer"/>
        <w:jc w:val="center"/>
        <w:rPr>
          <w:rFonts w:ascii="Calibri" w:hAnsi="Calibri" w:cs="Calibri" w:asciiTheme="minorAscii" w:hAnsiTheme="minorAscii" w:cstheme="minorAscii"/>
        </w:rPr>
      </w:pPr>
    </w:p>
    <w:p w:rsidR="6EC5ECEF" w:rsidP="6EC5ECEF" w:rsidRDefault="6EC5ECEF" w14:paraId="581E643B" w14:textId="5BDAC7D7">
      <w:pPr>
        <w:pStyle w:val="Footer"/>
        <w:jc w:val="center"/>
        <w:rPr>
          <w:rFonts w:ascii="Calibri" w:hAnsi="Calibri" w:cs="Calibri" w:asciiTheme="minorAscii" w:hAnsiTheme="minorAscii" w:cstheme="minorAscii"/>
        </w:rPr>
      </w:pPr>
    </w:p>
    <w:p w:rsidR="6EC5ECEF" w:rsidP="6EC5ECEF" w:rsidRDefault="6EC5ECEF" w14:paraId="5A3D2AA1" w14:textId="1D7BBE8A">
      <w:pPr>
        <w:pStyle w:val="Footer"/>
        <w:jc w:val="center"/>
        <w:rPr>
          <w:rFonts w:ascii="Calibri" w:hAnsi="Calibri" w:cs="Calibri" w:asciiTheme="minorAscii" w:hAnsiTheme="minorAscii" w:cstheme="minorAscii"/>
        </w:rPr>
      </w:pPr>
    </w:p>
    <w:p w:rsidR="6EC5ECEF" w:rsidP="6EC5ECEF" w:rsidRDefault="6EC5ECEF" w14:paraId="5FE5D6A9" w14:textId="085C72C3">
      <w:pPr>
        <w:pStyle w:val="Footer"/>
        <w:jc w:val="center"/>
        <w:rPr>
          <w:rFonts w:ascii="Calibri" w:hAnsi="Calibri" w:cs="Calibri" w:asciiTheme="minorAscii" w:hAnsiTheme="minorAscii" w:cstheme="minorAscii"/>
        </w:rPr>
      </w:pPr>
    </w:p>
    <w:p w:rsidR="6EC5ECEF" w:rsidP="6EC5ECEF" w:rsidRDefault="6EC5ECEF" w14:paraId="5C7777C6" w14:textId="55B9BE9B">
      <w:pPr>
        <w:pStyle w:val="Footer"/>
        <w:jc w:val="center"/>
        <w:rPr>
          <w:rFonts w:ascii="Calibri" w:hAnsi="Calibri" w:cs="Calibri" w:asciiTheme="minorAscii" w:hAnsiTheme="minorAscii" w:cstheme="minorAscii"/>
        </w:rPr>
      </w:pPr>
    </w:p>
    <w:p w:rsidR="6EC5ECEF" w:rsidP="6EC5ECEF" w:rsidRDefault="6EC5ECEF" w14:paraId="033A9571" w14:textId="3BB915C9">
      <w:pPr>
        <w:pStyle w:val="Footer"/>
        <w:jc w:val="center"/>
        <w:rPr>
          <w:rFonts w:ascii="Calibri" w:hAnsi="Calibri" w:cs="Calibri" w:asciiTheme="minorAscii" w:hAnsiTheme="minorAscii" w:cstheme="minorAscii"/>
        </w:rPr>
      </w:pPr>
    </w:p>
    <w:p w:rsidR="6EC5ECEF" w:rsidP="6EC5ECEF" w:rsidRDefault="6EC5ECEF" w14:paraId="74BAB0FE" w14:textId="36B5C4E2">
      <w:pPr>
        <w:pStyle w:val="Footer"/>
        <w:jc w:val="center"/>
        <w:rPr>
          <w:rFonts w:ascii="Calibri" w:hAnsi="Calibri" w:cs="Calibri" w:asciiTheme="minorAscii" w:hAnsiTheme="minorAscii" w:cstheme="minorAscii"/>
        </w:rPr>
      </w:pPr>
    </w:p>
    <w:p w:rsidR="6EC5ECEF" w:rsidP="6EC5ECEF" w:rsidRDefault="6EC5ECEF" w14:paraId="627BAB96" w14:textId="0DE09FA3">
      <w:pPr>
        <w:pStyle w:val="Footer"/>
        <w:jc w:val="center"/>
        <w:rPr>
          <w:rFonts w:ascii="Calibri" w:hAnsi="Calibri" w:cs="Calibri" w:asciiTheme="minorAscii" w:hAnsiTheme="minorAscii" w:cstheme="minorAscii"/>
        </w:rPr>
      </w:pPr>
    </w:p>
    <w:p w:rsidR="6EC5ECEF" w:rsidP="6EC5ECEF" w:rsidRDefault="6EC5ECEF" w14:paraId="5A90E76B" w14:textId="706AF4F3">
      <w:pPr>
        <w:pStyle w:val="Footer"/>
        <w:jc w:val="center"/>
        <w:rPr>
          <w:rFonts w:ascii="Calibri" w:hAnsi="Calibri" w:cs="Calibri" w:asciiTheme="minorAscii" w:hAnsiTheme="minorAscii" w:cstheme="minorAscii"/>
        </w:rPr>
      </w:pPr>
    </w:p>
    <w:p w:rsidR="6EC5ECEF" w:rsidP="6EC5ECEF" w:rsidRDefault="6EC5ECEF" w14:paraId="59D9B6AB" w14:textId="77E8461B">
      <w:pPr>
        <w:pStyle w:val="Footer"/>
        <w:jc w:val="center"/>
        <w:rPr>
          <w:rFonts w:ascii="Calibri" w:hAnsi="Calibri" w:cs="Calibri" w:asciiTheme="minorAscii" w:hAnsiTheme="minorAscii" w:cstheme="minorAscii"/>
        </w:rPr>
      </w:pPr>
    </w:p>
    <w:p w:rsidR="6EC5ECEF" w:rsidP="6EC5ECEF" w:rsidRDefault="6EC5ECEF" w14:paraId="20C7466C" w14:textId="30D0D862">
      <w:pPr>
        <w:pStyle w:val="Footer"/>
        <w:jc w:val="center"/>
        <w:rPr>
          <w:rFonts w:ascii="Calibri" w:hAnsi="Calibri" w:cs="Calibri" w:asciiTheme="minorAscii" w:hAnsiTheme="minorAscii" w:cstheme="minorAscii"/>
        </w:rPr>
      </w:pPr>
    </w:p>
    <w:p w:rsidR="6EC5ECEF" w:rsidP="6EC5ECEF" w:rsidRDefault="6EC5ECEF" w14:paraId="2417F7F7" w14:textId="1A7E1471">
      <w:pPr>
        <w:pStyle w:val="Footer"/>
        <w:jc w:val="center"/>
        <w:rPr>
          <w:rFonts w:ascii="Calibri" w:hAnsi="Calibri" w:cs="Calibri" w:asciiTheme="minorAscii" w:hAnsiTheme="minorAscii" w:cstheme="minorAscii"/>
        </w:rPr>
      </w:pPr>
    </w:p>
    <w:p w:rsidR="6EC5ECEF" w:rsidP="6EC5ECEF" w:rsidRDefault="6EC5ECEF" w14:paraId="61501567" w14:textId="0BE160E3">
      <w:pPr>
        <w:pStyle w:val="Footer"/>
        <w:jc w:val="center"/>
        <w:rPr>
          <w:rFonts w:ascii="Calibri" w:hAnsi="Calibri" w:cs="Calibri" w:asciiTheme="minorAscii" w:hAnsiTheme="minorAscii" w:cstheme="minorAscii"/>
        </w:rPr>
      </w:pPr>
    </w:p>
    <w:p w:rsidR="6EC5ECEF" w:rsidP="6EC5ECEF" w:rsidRDefault="6EC5ECEF" w14:paraId="27F9AFA4" w14:textId="46123B7E">
      <w:pPr>
        <w:pStyle w:val="Footer"/>
        <w:jc w:val="center"/>
        <w:rPr>
          <w:rFonts w:ascii="Calibri" w:hAnsi="Calibri" w:cs="Calibri" w:asciiTheme="minorAscii" w:hAnsiTheme="minorAscii" w:cstheme="minorAscii"/>
        </w:rPr>
      </w:pPr>
    </w:p>
    <w:p w:rsidR="6EC5ECEF" w:rsidP="6EC5ECEF" w:rsidRDefault="6EC5ECEF" w14:paraId="10966374" w14:textId="492C9147">
      <w:pPr>
        <w:pStyle w:val="Footer"/>
        <w:jc w:val="center"/>
        <w:rPr>
          <w:rFonts w:ascii="Calibri" w:hAnsi="Calibri" w:cs="Calibri" w:asciiTheme="minorAscii" w:hAnsiTheme="minorAscii" w:cstheme="minorAscii"/>
        </w:rPr>
      </w:pPr>
    </w:p>
    <w:p w:rsidR="6EC5ECEF" w:rsidP="6EC5ECEF" w:rsidRDefault="6EC5ECEF" w14:paraId="763EB09F" w14:textId="7D4D13ED">
      <w:pPr>
        <w:pStyle w:val="Footer"/>
        <w:jc w:val="center"/>
        <w:rPr>
          <w:rFonts w:ascii="Calibri" w:hAnsi="Calibri" w:cs="Calibri" w:asciiTheme="minorAscii" w:hAnsiTheme="minorAscii" w:cstheme="minorAscii"/>
        </w:rPr>
      </w:pPr>
    </w:p>
    <w:p w:rsidR="6EC5ECEF" w:rsidP="6EC5ECEF" w:rsidRDefault="6EC5ECEF" w14:paraId="7F55CC51" w14:textId="1A7E63EF">
      <w:pPr>
        <w:pStyle w:val="Footer"/>
        <w:jc w:val="center"/>
        <w:rPr>
          <w:rFonts w:ascii="Calibri" w:hAnsi="Calibri" w:cs="Calibri" w:asciiTheme="minorAscii" w:hAnsiTheme="minorAscii" w:cstheme="minorAscii"/>
        </w:rPr>
      </w:pPr>
    </w:p>
    <w:p w:rsidR="6EC5ECEF" w:rsidP="6EC5ECEF" w:rsidRDefault="6EC5ECEF" w14:paraId="5E59A215" w14:textId="735DB9BE">
      <w:pPr>
        <w:pStyle w:val="Footer"/>
        <w:jc w:val="center"/>
        <w:rPr>
          <w:rFonts w:ascii="Calibri" w:hAnsi="Calibri" w:cs="Calibri" w:asciiTheme="minorAscii" w:hAnsiTheme="minorAscii" w:cstheme="minorAsci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0A859C7" w14:paraId="5570849C" w14:textId="0937DBEA">
      <w:pPr>
        <w:rPr>
          <w:rFonts w:ascii="Calibri" w:hAnsi="Calibri" w:cs="Calibri" w:asciiTheme="minorAscii" w:hAnsiTheme="minorAscii" w:cstheme="minorAscii"/>
          <w:b w:val="1"/>
          <w:bCs w:val="1"/>
          <w:sz w:val="28"/>
          <w:szCs w:val="28"/>
        </w:rPr>
      </w:pPr>
      <w:r w:rsidRPr="1E064045" w:rsidR="06DED1B4">
        <w:rPr>
          <w:rFonts w:ascii="Calibri" w:hAnsi="Calibri" w:cs="Calibri" w:asciiTheme="minorAscii" w:hAnsiTheme="minorAscii" w:cstheme="minorAscii"/>
          <w:b w:val="1"/>
          <w:bCs w:val="1"/>
          <w:sz w:val="28"/>
          <w:szCs w:val="28"/>
        </w:rPr>
        <w:t>Table of contents</w:t>
      </w:r>
    </w:p>
    <w:sdt>
      <w:sdtPr>
        <w:id w:val="1385660360"/>
        <w:docPartObj>
          <w:docPartGallery w:val="Table of Contents"/>
          <w:docPartUnique/>
        </w:docPartObj>
      </w:sdtPr>
      <w:sdtContent>
        <w:p w:rsidR="1E064045" w:rsidP="1E064045" w:rsidRDefault="1E064045" w14:paraId="6B1A743D" w14:textId="29341EE3">
          <w:pPr>
            <w:pStyle w:val="TOC1"/>
            <w:tabs>
              <w:tab w:val="right" w:leader="dot" w:pos="9630"/>
            </w:tabs>
            <w:bidi w:val="0"/>
            <w:rPr>
              <w:rStyle w:val="Hyperlink"/>
            </w:rPr>
          </w:pPr>
          <w:r>
            <w:fldChar w:fldCharType="begin"/>
          </w:r>
          <w:r>
            <w:instrText xml:space="preserve">TOC \o "1-9" \z \u \h</w:instrText>
          </w:r>
          <w:r>
            <w:fldChar w:fldCharType="separate"/>
          </w:r>
          <w:hyperlink w:anchor="_Toc1514505634">
            <w:r w:rsidRPr="5B22DC51" w:rsidR="5B22DC51">
              <w:rPr>
                <w:rStyle w:val="Hyperlink"/>
              </w:rPr>
              <w:t>Day 1: Task 1</w:t>
            </w:r>
            <w:r>
              <w:tab/>
            </w:r>
            <w:r>
              <w:fldChar w:fldCharType="begin"/>
            </w:r>
            <w:r>
              <w:instrText xml:space="preserve">PAGEREF _Toc1514505634 \h</w:instrText>
            </w:r>
            <w:r>
              <w:fldChar w:fldCharType="separate"/>
            </w:r>
            <w:r w:rsidRPr="5B22DC51" w:rsidR="5B22DC51">
              <w:rPr>
                <w:rStyle w:val="Hyperlink"/>
              </w:rPr>
              <w:t>3</w:t>
            </w:r>
            <w:r>
              <w:fldChar w:fldCharType="end"/>
            </w:r>
          </w:hyperlink>
        </w:p>
        <w:p w:rsidR="1E064045" w:rsidP="1E064045" w:rsidRDefault="1E064045" w14:paraId="19E73860" w14:textId="520867E7">
          <w:pPr>
            <w:pStyle w:val="TOC1"/>
            <w:tabs>
              <w:tab w:val="right" w:leader="dot" w:pos="9630"/>
            </w:tabs>
            <w:bidi w:val="0"/>
            <w:rPr>
              <w:rStyle w:val="Hyperlink"/>
            </w:rPr>
          </w:pPr>
          <w:hyperlink w:anchor="_Toc2125927931">
            <w:r w:rsidRPr="5B22DC51" w:rsidR="5B22DC51">
              <w:rPr>
                <w:rStyle w:val="Hyperlink"/>
              </w:rPr>
              <w:t>Day 1: Task 2</w:t>
            </w:r>
            <w:r>
              <w:tab/>
            </w:r>
            <w:r>
              <w:fldChar w:fldCharType="begin"/>
            </w:r>
            <w:r>
              <w:instrText xml:space="preserve">PAGEREF _Toc2125927931 \h</w:instrText>
            </w:r>
            <w:r>
              <w:fldChar w:fldCharType="separate"/>
            </w:r>
            <w:r w:rsidRPr="5B22DC51" w:rsidR="5B22DC51">
              <w:rPr>
                <w:rStyle w:val="Hyperlink"/>
              </w:rPr>
              <w:t>3</w:t>
            </w:r>
            <w:r>
              <w:fldChar w:fldCharType="end"/>
            </w:r>
          </w:hyperlink>
        </w:p>
        <w:p w:rsidR="1E064045" w:rsidP="1E064045" w:rsidRDefault="1E064045" w14:paraId="1333A935" w14:textId="3A581E57">
          <w:pPr>
            <w:pStyle w:val="TOC1"/>
            <w:tabs>
              <w:tab w:val="right" w:leader="dot" w:pos="9630"/>
            </w:tabs>
            <w:bidi w:val="0"/>
            <w:rPr>
              <w:rStyle w:val="Hyperlink"/>
            </w:rPr>
          </w:pPr>
          <w:hyperlink w:anchor="_Toc1965065538">
            <w:r w:rsidRPr="5B22DC51" w:rsidR="5B22DC51">
              <w:rPr>
                <w:rStyle w:val="Hyperlink"/>
              </w:rPr>
              <w:t>Day 1: Task 3</w:t>
            </w:r>
            <w:r>
              <w:tab/>
            </w:r>
            <w:r>
              <w:fldChar w:fldCharType="begin"/>
            </w:r>
            <w:r>
              <w:instrText xml:space="preserve">PAGEREF _Toc1965065538 \h</w:instrText>
            </w:r>
            <w:r>
              <w:fldChar w:fldCharType="separate"/>
            </w:r>
            <w:r w:rsidRPr="5B22DC51" w:rsidR="5B22DC51">
              <w:rPr>
                <w:rStyle w:val="Hyperlink"/>
              </w:rPr>
              <w:t>4</w:t>
            </w:r>
            <w:r>
              <w:fldChar w:fldCharType="end"/>
            </w:r>
          </w:hyperlink>
        </w:p>
        <w:p w:rsidR="5B22DC51" w:rsidP="5B22DC51" w:rsidRDefault="5B22DC51" w14:paraId="00BB99B0" w14:textId="45019641">
          <w:pPr>
            <w:pStyle w:val="TOC1"/>
            <w:tabs>
              <w:tab w:val="right" w:leader="dot" w:pos="9630"/>
            </w:tabs>
            <w:bidi w:val="0"/>
            <w:rPr>
              <w:rStyle w:val="Hyperlink"/>
            </w:rPr>
          </w:pPr>
          <w:hyperlink w:anchor="_Toc2141651249">
            <w:r w:rsidRPr="5B22DC51" w:rsidR="5B22DC51">
              <w:rPr>
                <w:rStyle w:val="Hyperlink"/>
              </w:rPr>
              <w:t>Day 2: Task 1</w:t>
            </w:r>
            <w:r>
              <w:tab/>
            </w:r>
            <w:r>
              <w:fldChar w:fldCharType="begin"/>
            </w:r>
            <w:r>
              <w:instrText xml:space="preserve">PAGEREF _Toc2141651249 \h</w:instrText>
            </w:r>
            <w:r>
              <w:fldChar w:fldCharType="separate"/>
            </w:r>
            <w:r w:rsidRPr="5B22DC51" w:rsidR="5B22DC51">
              <w:rPr>
                <w:rStyle w:val="Hyperlink"/>
              </w:rPr>
              <w:t>5</w:t>
            </w:r>
            <w:r>
              <w:fldChar w:fldCharType="end"/>
            </w:r>
          </w:hyperlink>
        </w:p>
        <w:p w:rsidR="5B22DC51" w:rsidP="5B22DC51" w:rsidRDefault="5B22DC51" w14:paraId="0585A153" w14:textId="09865FBB">
          <w:pPr>
            <w:pStyle w:val="TOC1"/>
            <w:tabs>
              <w:tab w:val="right" w:leader="dot" w:pos="9630"/>
            </w:tabs>
            <w:bidi w:val="0"/>
            <w:rPr>
              <w:rStyle w:val="Hyperlink"/>
            </w:rPr>
          </w:pPr>
          <w:hyperlink w:anchor="_Toc1229522580">
            <w:r w:rsidRPr="5B22DC51" w:rsidR="5B22DC51">
              <w:rPr>
                <w:rStyle w:val="Hyperlink"/>
              </w:rPr>
              <w:t>Day 3: Task 1</w:t>
            </w:r>
            <w:r>
              <w:tab/>
            </w:r>
            <w:r>
              <w:fldChar w:fldCharType="begin"/>
            </w:r>
            <w:r>
              <w:instrText xml:space="preserve">PAGEREF _Toc1229522580 \h</w:instrText>
            </w:r>
            <w:r>
              <w:fldChar w:fldCharType="separate"/>
            </w:r>
            <w:r w:rsidRPr="5B22DC51" w:rsidR="5B22DC51">
              <w:rPr>
                <w:rStyle w:val="Hyperlink"/>
              </w:rPr>
              <w:t>9</w:t>
            </w:r>
            <w:r>
              <w:fldChar w:fldCharType="end"/>
            </w:r>
          </w:hyperlink>
        </w:p>
        <w:p w:rsidR="5B22DC51" w:rsidP="5B22DC51" w:rsidRDefault="5B22DC51" w14:paraId="397D6250" w14:textId="38F5A0E7">
          <w:pPr>
            <w:pStyle w:val="TOC1"/>
            <w:tabs>
              <w:tab w:val="right" w:leader="dot" w:pos="9630"/>
            </w:tabs>
            <w:bidi w:val="0"/>
            <w:rPr>
              <w:rStyle w:val="Hyperlink"/>
            </w:rPr>
          </w:pPr>
          <w:hyperlink w:anchor="_Toc508692763">
            <w:r w:rsidRPr="5B22DC51" w:rsidR="5B22DC51">
              <w:rPr>
                <w:rStyle w:val="Hyperlink"/>
              </w:rPr>
              <w:t>Day 3: Task 2</w:t>
            </w:r>
            <w:r>
              <w:tab/>
            </w:r>
            <w:r>
              <w:fldChar w:fldCharType="begin"/>
            </w:r>
            <w:r>
              <w:instrText xml:space="preserve">PAGEREF _Toc508692763 \h</w:instrText>
            </w:r>
            <w:r>
              <w:fldChar w:fldCharType="separate"/>
            </w:r>
            <w:r w:rsidRPr="5B22DC51" w:rsidR="5B22DC51">
              <w:rPr>
                <w:rStyle w:val="Hyperlink"/>
              </w:rPr>
              <w:t>10</w:t>
            </w:r>
            <w:r>
              <w:fldChar w:fldCharType="end"/>
            </w:r>
          </w:hyperlink>
        </w:p>
        <w:p w:rsidR="5B22DC51" w:rsidP="5B22DC51" w:rsidRDefault="5B22DC51" w14:paraId="0F3F47AE" w14:textId="74DB7044">
          <w:pPr>
            <w:pStyle w:val="TOC1"/>
            <w:tabs>
              <w:tab w:val="right" w:leader="dot" w:pos="9630"/>
            </w:tabs>
            <w:bidi w:val="0"/>
            <w:rPr>
              <w:rStyle w:val="Hyperlink"/>
            </w:rPr>
          </w:pPr>
          <w:hyperlink w:anchor="_Toc1233463339">
            <w:r w:rsidRPr="5B22DC51" w:rsidR="5B22DC51">
              <w:rPr>
                <w:rStyle w:val="Hyperlink"/>
              </w:rPr>
              <w:t>Day 3: Task 3</w:t>
            </w:r>
            <w:r>
              <w:tab/>
            </w:r>
            <w:r>
              <w:fldChar w:fldCharType="begin"/>
            </w:r>
            <w:r>
              <w:instrText xml:space="preserve">PAGEREF _Toc1233463339 \h</w:instrText>
            </w:r>
            <w:r>
              <w:fldChar w:fldCharType="separate"/>
            </w:r>
            <w:r w:rsidRPr="5B22DC51" w:rsidR="5B22DC51">
              <w:rPr>
                <w:rStyle w:val="Hyperlink"/>
              </w:rPr>
              <w:t>11</w:t>
            </w:r>
            <w:r>
              <w:fldChar w:fldCharType="end"/>
            </w:r>
          </w:hyperlink>
        </w:p>
        <w:p w:rsidR="5B22DC51" w:rsidP="5B22DC51" w:rsidRDefault="5B22DC51" w14:paraId="3719E4A7" w14:textId="7E0B4D7A">
          <w:pPr>
            <w:pStyle w:val="TOC1"/>
            <w:tabs>
              <w:tab w:val="right" w:leader="dot" w:pos="9630"/>
            </w:tabs>
            <w:bidi w:val="0"/>
            <w:rPr>
              <w:rStyle w:val="Hyperlink"/>
            </w:rPr>
          </w:pPr>
          <w:hyperlink w:anchor="_Toc1556426903">
            <w:r w:rsidRPr="5B22DC51" w:rsidR="5B22DC51">
              <w:rPr>
                <w:rStyle w:val="Hyperlink"/>
              </w:rPr>
              <w:t>Day 4: Task 1</w:t>
            </w:r>
            <w:r>
              <w:tab/>
            </w:r>
            <w:r>
              <w:fldChar w:fldCharType="begin"/>
            </w:r>
            <w:r>
              <w:instrText xml:space="preserve">PAGEREF _Toc1556426903 \h</w:instrText>
            </w:r>
            <w:r>
              <w:fldChar w:fldCharType="separate"/>
            </w:r>
            <w:r w:rsidRPr="5B22DC51" w:rsidR="5B22DC51">
              <w:rPr>
                <w:rStyle w:val="Hyperlink"/>
              </w:rPr>
              <w:t>12</w:t>
            </w:r>
            <w:r>
              <w:fldChar w:fldCharType="end"/>
            </w:r>
          </w:hyperlink>
        </w:p>
        <w:p w:rsidR="5B22DC51" w:rsidP="5B22DC51" w:rsidRDefault="5B22DC51" w14:paraId="4A0A9332" w14:textId="6228A4B5">
          <w:pPr>
            <w:pStyle w:val="TOC1"/>
            <w:tabs>
              <w:tab w:val="right" w:leader="dot" w:pos="9630"/>
            </w:tabs>
            <w:bidi w:val="0"/>
            <w:rPr>
              <w:rStyle w:val="Hyperlink"/>
            </w:rPr>
          </w:pPr>
          <w:hyperlink w:anchor="_Toc214156810">
            <w:r w:rsidRPr="5B22DC51" w:rsidR="5B22DC51">
              <w:rPr>
                <w:rStyle w:val="Hyperlink"/>
              </w:rPr>
              <w:t>Day 4: Task 2</w:t>
            </w:r>
            <w:r>
              <w:tab/>
            </w:r>
            <w:r>
              <w:fldChar w:fldCharType="begin"/>
            </w:r>
            <w:r>
              <w:instrText xml:space="preserve">PAGEREF _Toc214156810 \h</w:instrText>
            </w:r>
            <w:r>
              <w:fldChar w:fldCharType="separate"/>
            </w:r>
            <w:r w:rsidRPr="5B22DC51" w:rsidR="5B22DC51">
              <w:rPr>
                <w:rStyle w:val="Hyperlink"/>
              </w:rPr>
              <w:t>13</w:t>
            </w:r>
            <w:r>
              <w:fldChar w:fldCharType="end"/>
            </w:r>
          </w:hyperlink>
        </w:p>
        <w:p w:rsidR="5B22DC51" w:rsidP="5B22DC51" w:rsidRDefault="5B22DC51" w14:paraId="49C0B5CC" w14:textId="21FFC9C0">
          <w:pPr>
            <w:pStyle w:val="TOC4"/>
            <w:tabs>
              <w:tab w:val="right" w:leader="dot" w:pos="9630"/>
            </w:tabs>
            <w:bidi w:val="0"/>
            <w:rPr>
              <w:rStyle w:val="Hyperlink"/>
            </w:rPr>
          </w:pPr>
          <w:hyperlink w:anchor="_Toc248266112">
            <w:r w:rsidRPr="5B22DC51" w:rsidR="5B22DC51">
              <w:rPr>
                <w:rStyle w:val="Hyperlink"/>
              </w:rPr>
              <w:t>1. Scenario Background</w:t>
            </w:r>
            <w:r>
              <w:tab/>
            </w:r>
            <w:r>
              <w:fldChar w:fldCharType="begin"/>
            </w:r>
            <w:r>
              <w:instrText xml:space="preserve">PAGEREF _Toc248266112 \h</w:instrText>
            </w:r>
            <w:r>
              <w:fldChar w:fldCharType="separate"/>
            </w:r>
            <w:r w:rsidRPr="5B22DC51" w:rsidR="5B22DC51">
              <w:rPr>
                <w:rStyle w:val="Hyperlink"/>
              </w:rPr>
              <w:t>13</w:t>
            </w:r>
            <w:r>
              <w:fldChar w:fldCharType="end"/>
            </w:r>
          </w:hyperlink>
        </w:p>
        <w:p w:rsidR="5B22DC51" w:rsidP="5B22DC51" w:rsidRDefault="5B22DC51" w14:paraId="5E05F4B6" w14:textId="3C4DC2DC">
          <w:pPr>
            <w:pStyle w:val="TOC4"/>
            <w:tabs>
              <w:tab w:val="right" w:leader="dot" w:pos="9630"/>
            </w:tabs>
            <w:bidi w:val="0"/>
            <w:rPr>
              <w:rStyle w:val="Hyperlink"/>
            </w:rPr>
          </w:pPr>
          <w:hyperlink w:anchor="_Toc1387014804">
            <w:r w:rsidRPr="5B22DC51" w:rsidR="5B22DC51">
              <w:rPr>
                <w:rStyle w:val="Hyperlink"/>
              </w:rPr>
              <w:t>2. Data Laws and Regulations</w:t>
            </w:r>
            <w:r>
              <w:tab/>
            </w:r>
            <w:r>
              <w:fldChar w:fldCharType="begin"/>
            </w:r>
            <w:r>
              <w:instrText xml:space="preserve">PAGEREF _Toc1387014804 \h</w:instrText>
            </w:r>
            <w:r>
              <w:fldChar w:fldCharType="separate"/>
            </w:r>
            <w:r w:rsidRPr="5B22DC51" w:rsidR="5B22DC51">
              <w:rPr>
                <w:rStyle w:val="Hyperlink"/>
              </w:rPr>
              <w:t>14</w:t>
            </w:r>
            <w:r>
              <w:fldChar w:fldCharType="end"/>
            </w:r>
          </w:hyperlink>
        </w:p>
        <w:p w:rsidR="5B22DC51" w:rsidP="5B22DC51" w:rsidRDefault="5B22DC51" w14:paraId="42FF003D" w14:textId="72EF8346">
          <w:pPr>
            <w:pStyle w:val="TOC4"/>
            <w:tabs>
              <w:tab w:val="right" w:leader="dot" w:pos="9630"/>
            </w:tabs>
            <w:bidi w:val="0"/>
            <w:rPr>
              <w:rStyle w:val="Hyperlink"/>
            </w:rPr>
          </w:pPr>
          <w:hyperlink w:anchor="_Toc1952198484">
            <w:r w:rsidRPr="5B22DC51" w:rsidR="5B22DC51">
              <w:rPr>
                <w:rStyle w:val="Hyperlink"/>
              </w:rPr>
              <w:t>3. Azure Service Recommendations</w:t>
            </w:r>
            <w:r>
              <w:tab/>
            </w:r>
            <w:r>
              <w:fldChar w:fldCharType="begin"/>
            </w:r>
            <w:r>
              <w:instrText xml:space="preserve">PAGEREF _Toc1952198484 \h</w:instrText>
            </w:r>
            <w:r>
              <w:fldChar w:fldCharType="separate"/>
            </w:r>
            <w:r w:rsidRPr="5B22DC51" w:rsidR="5B22DC51">
              <w:rPr>
                <w:rStyle w:val="Hyperlink"/>
              </w:rPr>
              <w:t>14</w:t>
            </w:r>
            <w:r>
              <w:fldChar w:fldCharType="end"/>
            </w:r>
          </w:hyperlink>
        </w:p>
        <w:p w:rsidR="5B22DC51" w:rsidP="5B22DC51" w:rsidRDefault="5B22DC51" w14:paraId="11EC90B5" w14:textId="3C330158">
          <w:pPr>
            <w:pStyle w:val="TOC4"/>
            <w:tabs>
              <w:tab w:val="right" w:leader="dot" w:pos="9630"/>
            </w:tabs>
            <w:bidi w:val="0"/>
            <w:rPr>
              <w:rStyle w:val="Hyperlink"/>
            </w:rPr>
          </w:pPr>
          <w:hyperlink w:anchor="_Toc1792190821">
            <w:r w:rsidRPr="5B22DC51" w:rsidR="5B22DC51">
              <w:rPr>
                <w:rStyle w:val="Hyperlink"/>
              </w:rPr>
              <w:t>4. Data Types and Data Modelling</w:t>
            </w:r>
            <w:r>
              <w:tab/>
            </w:r>
            <w:r>
              <w:fldChar w:fldCharType="begin"/>
            </w:r>
            <w:r>
              <w:instrText xml:space="preserve">PAGEREF _Toc1792190821 \h</w:instrText>
            </w:r>
            <w:r>
              <w:fldChar w:fldCharType="separate"/>
            </w:r>
            <w:r w:rsidRPr="5B22DC51" w:rsidR="5B22DC51">
              <w:rPr>
                <w:rStyle w:val="Hyperlink"/>
              </w:rPr>
              <w:t>14</w:t>
            </w:r>
            <w:r>
              <w:fldChar w:fldCharType="end"/>
            </w:r>
          </w:hyperlink>
        </w:p>
        <w:p w:rsidR="5B22DC51" w:rsidP="5B22DC51" w:rsidRDefault="5B22DC51" w14:paraId="572E0A39" w14:textId="3FC02DA4">
          <w:pPr>
            <w:pStyle w:val="TOC4"/>
            <w:tabs>
              <w:tab w:val="right" w:leader="dot" w:pos="9630"/>
            </w:tabs>
            <w:bidi w:val="0"/>
            <w:rPr>
              <w:rStyle w:val="Hyperlink"/>
            </w:rPr>
          </w:pPr>
          <w:hyperlink w:anchor="_Toc385598743">
            <w:r w:rsidRPr="5B22DC51" w:rsidR="5B22DC51">
              <w:rPr>
                <w:rStyle w:val="Hyperlink"/>
              </w:rPr>
              <w:t>5. Data Storage Formats and Structures in Azure</w:t>
            </w:r>
            <w:r>
              <w:tab/>
            </w:r>
            <w:r>
              <w:fldChar w:fldCharType="begin"/>
            </w:r>
            <w:r>
              <w:instrText xml:space="preserve">PAGEREF _Toc385598743 \h</w:instrText>
            </w:r>
            <w:r>
              <w:fldChar w:fldCharType="separate"/>
            </w:r>
            <w:r w:rsidRPr="5B22DC51" w:rsidR="5B22DC51">
              <w:rPr>
                <w:rStyle w:val="Hyperlink"/>
              </w:rPr>
              <w:t>14</w:t>
            </w:r>
            <w:r>
              <w:fldChar w:fldCharType="end"/>
            </w:r>
          </w:hyperlink>
        </w:p>
        <w:p w:rsidR="5B22DC51" w:rsidP="5B22DC51" w:rsidRDefault="5B22DC51" w14:paraId="7CC61A15" w14:textId="645EBCE3">
          <w:pPr>
            <w:pStyle w:val="TOC4"/>
            <w:tabs>
              <w:tab w:val="right" w:leader="dot" w:pos="9630"/>
            </w:tabs>
            <w:bidi w:val="0"/>
            <w:rPr>
              <w:rStyle w:val="Hyperlink"/>
            </w:rPr>
          </w:pPr>
          <w:hyperlink w:anchor="_Toc561077662">
            <w:r w:rsidRPr="5B22DC51" w:rsidR="5B22DC51">
              <w:rPr>
                <w:rStyle w:val="Hyperlink"/>
              </w:rPr>
              <w:t>6. Additional Considerations</w:t>
            </w:r>
            <w:r>
              <w:tab/>
            </w:r>
            <w:r>
              <w:fldChar w:fldCharType="begin"/>
            </w:r>
            <w:r>
              <w:instrText xml:space="preserve">PAGEREF _Toc561077662 \h</w:instrText>
            </w:r>
            <w:r>
              <w:fldChar w:fldCharType="separate"/>
            </w:r>
            <w:r w:rsidRPr="5B22DC51" w:rsidR="5B22DC51">
              <w:rPr>
                <w:rStyle w:val="Hyperlink"/>
              </w:rPr>
              <w:t>15</w:t>
            </w:r>
            <w:r>
              <w:fldChar w:fldCharType="end"/>
            </w:r>
          </w:hyperlink>
        </w:p>
        <w:p w:rsidR="5B22DC51" w:rsidP="5B22DC51" w:rsidRDefault="5B22DC51" w14:paraId="548D0103" w14:textId="71B4C2C2">
          <w:pPr>
            <w:pStyle w:val="TOC3"/>
            <w:tabs>
              <w:tab w:val="right" w:leader="dot" w:pos="9630"/>
            </w:tabs>
            <w:bidi w:val="0"/>
            <w:rPr>
              <w:rStyle w:val="Hyperlink"/>
            </w:rPr>
          </w:pPr>
          <w:hyperlink w:anchor="_Toc1001523541">
            <w:r w:rsidRPr="5B22DC51" w:rsidR="5B22DC51">
              <w:rPr>
                <w:rStyle w:val="Hyperlink"/>
              </w:rPr>
              <w:t>Submission Guidelines:</w:t>
            </w:r>
            <w:r>
              <w:tab/>
            </w:r>
            <w:r>
              <w:fldChar w:fldCharType="begin"/>
            </w:r>
            <w:r>
              <w:instrText xml:space="preserve">PAGEREF _Toc1001523541 \h</w:instrText>
            </w:r>
            <w:r>
              <w:fldChar w:fldCharType="separate"/>
            </w:r>
            <w:r w:rsidRPr="5B22DC51" w:rsidR="5B22DC51">
              <w:rPr>
                <w:rStyle w:val="Hyperlink"/>
              </w:rPr>
              <w:t>15</w:t>
            </w:r>
            <w:r>
              <w:fldChar w:fldCharType="end"/>
            </w:r>
          </w:hyperlink>
        </w:p>
        <w:p w:rsidR="5B22DC51" w:rsidP="5B22DC51" w:rsidRDefault="5B22DC51" w14:paraId="59AA74F2" w14:textId="7B1B602F">
          <w:pPr>
            <w:pStyle w:val="TOC1"/>
            <w:tabs>
              <w:tab w:val="right" w:leader="dot" w:pos="9630"/>
            </w:tabs>
            <w:bidi w:val="0"/>
            <w:rPr>
              <w:rStyle w:val="Hyperlink"/>
            </w:rPr>
          </w:pPr>
          <w:hyperlink w:anchor="_Toc977988415">
            <w:r w:rsidRPr="5B22DC51" w:rsidR="5B22DC51">
              <w:rPr>
                <w:rStyle w:val="Hyperlink"/>
              </w:rPr>
              <w:t>Course Notes</w:t>
            </w:r>
            <w:r>
              <w:tab/>
            </w:r>
            <w:r>
              <w:fldChar w:fldCharType="begin"/>
            </w:r>
            <w:r>
              <w:instrText xml:space="preserve">PAGEREF _Toc977988415 \h</w:instrText>
            </w:r>
            <w:r>
              <w:fldChar w:fldCharType="separate"/>
            </w:r>
            <w:r w:rsidRPr="5B22DC51" w:rsidR="5B22DC51">
              <w:rPr>
                <w:rStyle w:val="Hyperlink"/>
              </w:rPr>
              <w:t>17</w:t>
            </w:r>
            <w:r>
              <w:fldChar w:fldCharType="end"/>
            </w:r>
          </w:hyperlink>
        </w:p>
        <w:p w:rsidR="5B22DC51" w:rsidP="5B22DC51" w:rsidRDefault="5B22DC51" w14:paraId="51BD44FC" w14:textId="48E3DDD8">
          <w:pPr>
            <w:pStyle w:val="TOC1"/>
            <w:tabs>
              <w:tab w:val="right" w:leader="dot" w:pos="9630"/>
            </w:tabs>
            <w:bidi w:val="0"/>
            <w:rPr>
              <w:rStyle w:val="Hyperlink"/>
            </w:rPr>
          </w:pPr>
          <w:hyperlink w:anchor="_Toc1081373283">
            <w:r w:rsidRPr="5B22DC51" w:rsidR="5B22DC51">
              <w:rPr>
                <w:rStyle w:val="Hyperlink"/>
              </w:rPr>
              <w:t>Additional Information</w:t>
            </w:r>
            <w:r>
              <w:tab/>
            </w:r>
            <w:r>
              <w:fldChar w:fldCharType="begin"/>
            </w:r>
            <w:r>
              <w:instrText xml:space="preserve">PAGEREF _Toc1081373283 \h</w:instrText>
            </w:r>
            <w:r>
              <w:fldChar w:fldCharType="separate"/>
            </w:r>
            <w:r w:rsidRPr="5B22DC51" w:rsidR="5B22DC51">
              <w:rPr>
                <w:rStyle w:val="Hyperlink"/>
              </w:rPr>
              <w:t>17</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0614B" w14:paraId="5F6B079E" w14:textId="3713AF72">
      <w:pPr>
        <w:pStyle w:val="Heading1"/>
        <w:rPr>
          <w:rFonts w:ascii="Calibri" w:hAnsi="Calibri" w:cs="Calibri" w:asciiTheme="minorAscii" w:hAnsiTheme="minorAscii" w:cstheme="minorAscii"/>
        </w:rPr>
      </w:pPr>
      <w:bookmarkStart w:name="_Toc1514505634" w:id="1500052753"/>
      <w:r w:rsidRPr="5B22DC51" w:rsidR="39D7C2D6">
        <w:rPr>
          <w:rFonts w:ascii="Calibri" w:hAnsi="Calibri" w:cs="Calibri" w:asciiTheme="minorAscii" w:hAnsiTheme="minorAscii" w:cstheme="minorAscii"/>
        </w:rPr>
        <w:t xml:space="preserve">Day </w:t>
      </w:r>
      <w:r w:rsidRPr="5B22DC51" w:rsidR="39D7C2D6">
        <w:rPr>
          <w:rFonts w:ascii="Calibri" w:hAnsi="Calibri" w:cs="Calibri" w:asciiTheme="minorAscii" w:hAnsiTheme="minorAscii" w:cstheme="minorAscii"/>
        </w:rPr>
        <w:t>1</w:t>
      </w:r>
      <w:r w:rsidRPr="5B22DC51" w:rsidR="5A7241E1">
        <w:rPr>
          <w:rFonts w:ascii="Calibri" w:hAnsi="Calibri" w:cs="Calibri" w:asciiTheme="minorAscii" w:hAnsiTheme="minorAscii" w:cstheme="minorAscii"/>
        </w:rPr>
        <w:t xml:space="preserve">: </w:t>
      </w:r>
      <w:bookmarkStart w:name="_Toc168490834" w:id="0"/>
      <w:r w:rsidRPr="5B22DC51" w:rsidR="5822614F">
        <w:rPr>
          <w:rFonts w:ascii="Calibri" w:hAnsi="Calibri" w:cs="Calibri" w:asciiTheme="minorAscii" w:hAnsiTheme="minorAscii" w:cstheme="minorAscii"/>
        </w:rPr>
        <w:t>Task</w:t>
      </w:r>
      <w:r w:rsidRPr="5B22DC51" w:rsidR="5822614F">
        <w:rPr>
          <w:rFonts w:ascii="Calibri" w:hAnsi="Calibri" w:cs="Calibri" w:asciiTheme="minorAscii" w:hAnsiTheme="minorAscii" w:cstheme="minorAscii"/>
        </w:rPr>
        <w:t xml:space="preserve"> 1</w:t>
      </w:r>
      <w:bookmarkEnd w:id="0"/>
      <w:bookmarkEnd w:id="1500052753"/>
    </w:p>
    <w:p w:rsidR="00D7779F" w:rsidP="00D7779F" w:rsidRDefault="00D7779F" w14:paraId="1AF27404" w14:textId="77777777"/>
    <w:p w:rsidR="70CE5525" w:rsidP="404954BD" w:rsidRDefault="70CE5525" w14:paraId="41B86C95" w14:textId="27968E12">
      <w:pPr>
        <w:pStyle w:val="Normal"/>
        <w:suppressLineNumbers w:val="0"/>
        <w:bidi w:val="0"/>
        <w:spacing w:before="0" w:beforeAutospacing="off" w:after="0" w:afterAutospacing="off" w:line="240" w:lineRule="auto"/>
        <w:ind w:right="0"/>
        <w:jc w:val="left"/>
      </w:pPr>
      <w:r w:rsidR="012427F6">
        <w:rPr/>
        <w:t xml:space="preserve">Please research </w:t>
      </w:r>
      <w:r w:rsidR="3C64CAFF">
        <w:rPr/>
        <w:t xml:space="preserve">and complete the below questions relating to key concepts of </w:t>
      </w:r>
      <w:r w:rsidR="28010C3F">
        <w:rPr/>
        <w:t>cloud</w:t>
      </w:r>
      <w:r w:rsidR="3C64CAFF">
        <w:rPr/>
        <w:t xml:space="preserve">. </w:t>
      </w:r>
    </w:p>
    <w:p w:rsidR="5B22DC51" w:rsidP="5B22DC51" w:rsidRDefault="5B22DC51" w14:paraId="6F8EA7D9" w14:textId="6DE58A30">
      <w:pPr>
        <w:pStyle w:val="Normal"/>
        <w:suppressLineNumbers w:val="0"/>
        <w:bidi w:val="0"/>
        <w:spacing w:before="0" w:beforeAutospacing="off" w:after="0" w:afterAutospacing="off" w:line="240" w:lineRule="auto"/>
        <w:ind w:right="0"/>
        <w:jc w:val="left"/>
      </w:pPr>
    </w:p>
    <w:p w:rsidR="08B396C0" w:rsidP="5B22DC51" w:rsidRDefault="08B396C0" w14:paraId="50832570" w14:textId="1A2E7A25">
      <w:pPr>
        <w:pStyle w:val="Normal"/>
        <w:suppressLineNumbers w:val="0"/>
        <w:bidi w:val="0"/>
        <w:spacing w:before="0" w:beforeAutospacing="off" w:after="0" w:afterAutospacing="off" w:line="240" w:lineRule="auto"/>
        <w:ind w:right="0"/>
        <w:jc w:val="left"/>
      </w:pPr>
      <w:r w:rsidR="08B396C0">
        <w:rPr/>
        <w:t>Be prepared to discuss the below in the group following this task.</w:t>
      </w:r>
    </w:p>
    <w:p w:rsidRPr="00D7779F"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312DC5" w:rsidR="00A859C7" w:rsidTr="2F40E978"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312DC5" w:rsidR="00A859C7" w:rsidP="5B22DC51" w:rsidRDefault="00D7779F" w14:paraId="43E02E0E" w14:textId="0A29C54D">
            <w:pPr>
              <w:pStyle w:val="Normal"/>
              <w:suppressLineNumbers w:val="0"/>
              <w:bidi w:val="0"/>
              <w:spacing w:before="0" w:beforeAutospacing="off" w:after="160" w:afterAutospacing="off" w:line="259" w:lineRule="auto"/>
              <w:ind w:left="0" w:right="0"/>
              <w:jc w:val="center"/>
            </w:pPr>
            <w:r w:rsidRPr="5B22DC51" w:rsidR="08B396C0">
              <w:rPr>
                <w:rFonts w:ascii="Calibri" w:hAnsi="Calibri" w:cs="Calibri" w:asciiTheme="minorAscii" w:hAnsiTheme="minorAscii" w:cstheme="minorAscii"/>
                <w:sz w:val="28"/>
                <w:szCs w:val="28"/>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2F40E978" w:rsidRDefault="00A859C7" w14:paraId="145223E1" w14:textId="69409E31">
            <w:pPr>
              <w:pStyle w:val="ListParagraph"/>
              <w:numPr>
                <w:ilvl w:val="0"/>
                <w:numId w:val="47"/>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2F40E978" w:rsidR="6FDBD3DC">
              <w:rPr>
                <w:rFonts w:ascii="Calibri" w:hAnsi="Calibri" w:eastAsia="Calibri" w:cs="Calibri"/>
                <w:b w:val="0"/>
                <w:bCs w:val="0"/>
                <w:noProof w:val="0"/>
                <w:color w:val="000000" w:themeColor="text1" w:themeTint="FF" w:themeShade="FF"/>
                <w:sz w:val="28"/>
                <w:szCs w:val="28"/>
                <w:lang w:val="en-GB"/>
              </w:rPr>
              <w:t>Saving money:</w:t>
            </w:r>
            <w:r w:rsidRPr="2F40E978" w:rsidR="6FDBD3DC">
              <w:rPr>
                <w:rFonts w:ascii="Calibri" w:hAnsi="Calibri" w:eastAsia="Calibri" w:cs="Calibri"/>
                <w:b w:val="0"/>
                <w:bCs w:val="0"/>
                <w:noProof w:val="0"/>
                <w:color w:val="000000" w:themeColor="text1" w:themeTint="FF" w:themeShade="FF"/>
                <w:sz w:val="28"/>
                <w:szCs w:val="28"/>
                <w:lang w:val="en-GB"/>
              </w:rPr>
              <w:t xml:space="preserve"> You only pay for what you use, avoiding expensive hardware costs.</w:t>
            </w:r>
          </w:p>
          <w:p w:rsidRPr="00312DC5" w:rsidR="00A859C7" w:rsidP="2F40E978" w:rsidRDefault="00A859C7" w14:paraId="4E686CC0" w14:textId="0C0A5C5A">
            <w:pPr>
              <w:pStyle w:val="ListParagraph"/>
              <w:spacing w:before="240" w:beforeAutospacing="off" w:after="240" w:afterAutospacing="off" w:line="259" w:lineRule="auto"/>
              <w:ind w:left="72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p>
          <w:p w:rsidRPr="00312DC5" w:rsidR="00A859C7" w:rsidP="2F40E978" w:rsidRDefault="00A859C7" w14:paraId="3B998C46" w14:textId="3E9D4926">
            <w:pPr>
              <w:pStyle w:val="ListParagraph"/>
              <w:numPr>
                <w:ilvl w:val="0"/>
                <w:numId w:val="47"/>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2F40E978" w:rsidR="6FDBD3DC">
              <w:rPr>
                <w:rFonts w:ascii="Calibri" w:hAnsi="Calibri" w:eastAsia="Calibri" w:cs="Calibri"/>
                <w:b w:val="0"/>
                <w:bCs w:val="0"/>
                <w:noProof w:val="0"/>
                <w:color w:val="000000" w:themeColor="text1" w:themeTint="FF" w:themeShade="FF"/>
                <w:sz w:val="28"/>
                <w:szCs w:val="28"/>
                <w:lang w:val="en-GB"/>
              </w:rPr>
              <w:t>Improving flexibility:</w:t>
            </w:r>
            <w:r w:rsidRPr="2F40E978" w:rsidR="6FDBD3DC">
              <w:rPr>
                <w:rFonts w:ascii="Calibri" w:hAnsi="Calibri" w:eastAsia="Calibri" w:cs="Calibri"/>
                <w:b w:val="0"/>
                <w:bCs w:val="0"/>
                <w:noProof w:val="0"/>
                <w:color w:val="000000" w:themeColor="text1" w:themeTint="FF" w:themeShade="FF"/>
                <w:sz w:val="28"/>
                <w:szCs w:val="28"/>
                <w:lang w:val="en-GB"/>
              </w:rPr>
              <w:t xml:space="preserve"> You can quickly scale up or down depending on demand.</w:t>
            </w:r>
          </w:p>
          <w:p w:rsidRPr="00312DC5" w:rsidR="00A859C7" w:rsidP="2F40E978" w:rsidRDefault="00A859C7" w14:paraId="6F6E9B20" w14:textId="2B8A808F">
            <w:pPr>
              <w:pStyle w:val="ListParagraph"/>
              <w:spacing w:before="240" w:beforeAutospacing="off" w:after="240" w:afterAutospacing="off" w:line="259" w:lineRule="auto"/>
              <w:ind w:left="72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p>
          <w:p w:rsidRPr="00312DC5" w:rsidR="00A859C7" w:rsidP="2F40E978" w:rsidRDefault="00A859C7" w14:paraId="753AB659" w14:textId="3F153C47">
            <w:pPr>
              <w:pStyle w:val="ListParagraph"/>
              <w:numPr>
                <w:ilvl w:val="0"/>
                <w:numId w:val="47"/>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2F40E978" w:rsidR="6FDBD3DC">
              <w:rPr>
                <w:rFonts w:ascii="Calibri" w:hAnsi="Calibri" w:eastAsia="Calibri" w:cs="Calibri"/>
                <w:b w:val="0"/>
                <w:bCs w:val="0"/>
                <w:noProof w:val="0"/>
                <w:color w:val="000000" w:themeColor="text1" w:themeTint="FF" w:themeShade="FF"/>
                <w:sz w:val="28"/>
                <w:szCs w:val="28"/>
                <w:lang w:val="en-GB"/>
              </w:rPr>
              <w:t>Boosting collaboration:</w:t>
            </w:r>
            <w:r w:rsidRPr="2F40E978" w:rsidR="6FDBD3DC">
              <w:rPr>
                <w:rFonts w:ascii="Calibri" w:hAnsi="Calibri" w:eastAsia="Calibri" w:cs="Calibri"/>
                <w:b w:val="0"/>
                <w:bCs w:val="0"/>
                <w:noProof w:val="0"/>
                <w:color w:val="000000" w:themeColor="text1" w:themeTint="FF" w:themeShade="FF"/>
                <w:sz w:val="28"/>
                <w:szCs w:val="28"/>
                <w:lang w:val="en-GB"/>
              </w:rPr>
              <w:t xml:space="preserve"> Teams can access and work on the same data from anywhere.</w:t>
            </w:r>
          </w:p>
          <w:p w:rsidRPr="00312DC5" w:rsidR="00A859C7" w:rsidP="2F40E978" w:rsidRDefault="00A859C7" w14:paraId="12D5A1DE" w14:textId="14A15290">
            <w:pPr>
              <w:pStyle w:val="ListParagraph"/>
              <w:spacing w:before="240" w:beforeAutospacing="off" w:after="240" w:afterAutospacing="off" w:line="259" w:lineRule="auto"/>
              <w:ind w:left="72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p>
          <w:p w:rsidRPr="00312DC5" w:rsidR="00A859C7" w:rsidP="2F40E978" w:rsidRDefault="00A859C7" w14:paraId="69146B4D" w14:textId="4326CDBE">
            <w:pPr>
              <w:pStyle w:val="ListParagraph"/>
              <w:numPr>
                <w:ilvl w:val="0"/>
                <w:numId w:val="47"/>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2F40E978" w:rsidR="6FDBD3DC">
              <w:rPr>
                <w:rFonts w:ascii="Calibri" w:hAnsi="Calibri" w:eastAsia="Calibri" w:cs="Calibri"/>
                <w:b w:val="0"/>
                <w:bCs w:val="0"/>
                <w:noProof w:val="0"/>
                <w:color w:val="000000" w:themeColor="text1" w:themeTint="FF" w:themeShade="FF"/>
                <w:sz w:val="28"/>
                <w:szCs w:val="28"/>
                <w:lang w:val="en-GB"/>
              </w:rPr>
              <w:t xml:space="preserve">Enhancing reliability: Data is backed up and protected in secure data </w:t>
            </w:r>
            <w:r w:rsidRPr="2F40E978" w:rsidR="6FDBD3DC">
              <w:rPr>
                <w:rFonts w:ascii="Calibri" w:hAnsi="Calibri" w:eastAsia="Calibri" w:cs="Calibri"/>
                <w:b w:val="0"/>
                <w:bCs w:val="0"/>
                <w:noProof w:val="0"/>
                <w:color w:val="000000" w:themeColor="text1" w:themeTint="FF" w:themeShade="FF"/>
                <w:sz w:val="28"/>
                <w:szCs w:val="28"/>
                <w:lang w:val="en-GB"/>
              </w:rPr>
              <w:t>centres</w:t>
            </w:r>
            <w:r w:rsidRPr="2F40E978" w:rsidR="6FDBD3DC">
              <w:rPr>
                <w:rFonts w:ascii="Calibri" w:hAnsi="Calibri" w:eastAsia="Calibri" w:cs="Calibri"/>
                <w:b w:val="0"/>
                <w:bCs w:val="0"/>
                <w:noProof w:val="0"/>
                <w:color w:val="000000" w:themeColor="text1" w:themeTint="FF" w:themeShade="FF"/>
                <w:sz w:val="28"/>
                <w:szCs w:val="28"/>
                <w:lang w:val="en-GB"/>
              </w:rPr>
              <w:t>.</w:t>
            </w:r>
          </w:p>
          <w:p w:rsidRPr="00312DC5" w:rsidR="00A859C7" w:rsidP="2F40E978" w:rsidRDefault="00A859C7" w14:paraId="59293BDD" w14:textId="3638B790">
            <w:pPr>
              <w:pStyle w:val="ListParagraph"/>
              <w:spacing w:before="240" w:beforeAutospacing="off" w:after="240" w:afterAutospacing="off" w:line="259" w:lineRule="auto"/>
              <w:ind w:left="72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p>
          <w:p w:rsidRPr="00312DC5" w:rsidR="00A859C7" w:rsidP="2F40E978" w:rsidRDefault="00A859C7" w14:paraId="3BFDBF77" w14:textId="107D711B">
            <w:pPr>
              <w:pStyle w:val="ListParagraph"/>
              <w:numPr>
                <w:ilvl w:val="0"/>
                <w:numId w:val="47"/>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2F40E978" w:rsidR="6FDBD3DC">
              <w:rPr>
                <w:rFonts w:ascii="Calibri" w:hAnsi="Calibri" w:eastAsia="Calibri" w:cs="Calibri"/>
                <w:b w:val="0"/>
                <w:bCs w:val="0"/>
                <w:noProof w:val="0"/>
                <w:color w:val="000000" w:themeColor="text1" w:themeTint="FF" w:themeShade="FF"/>
                <w:sz w:val="28"/>
                <w:szCs w:val="28"/>
                <w:lang w:val="en-GB"/>
              </w:rPr>
              <w:t>Supporting innovation:</w:t>
            </w:r>
            <w:r w:rsidRPr="2F40E978" w:rsidR="6FDBD3DC">
              <w:rPr>
                <w:rFonts w:ascii="Calibri" w:hAnsi="Calibri" w:eastAsia="Calibri" w:cs="Calibri"/>
                <w:b w:val="0"/>
                <w:bCs w:val="0"/>
                <w:noProof w:val="0"/>
                <w:color w:val="000000" w:themeColor="text1" w:themeTint="FF" w:themeShade="FF"/>
                <w:sz w:val="28"/>
                <w:szCs w:val="28"/>
                <w:lang w:val="en-GB"/>
              </w:rPr>
              <w:t xml:space="preserve"> Developers can quickly test and deploy new apps or services.</w:t>
            </w:r>
          </w:p>
        </w:tc>
      </w:tr>
      <w:tr w:rsidR="61FDD1E4" w:rsidTr="2F40E978" w14:paraId="1205E6E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61A0AE2A" w14:textId="08791C7D">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 xml:space="preserve">How can it </w:t>
            </w:r>
            <w:r w:rsidRPr="5B22DC51" w:rsidR="08B396C0">
              <w:rPr>
                <w:rFonts w:ascii="Calibri" w:hAnsi="Calibri" w:cs="Calibri" w:asciiTheme="minorAscii" w:hAnsiTheme="minorAscii" w:cstheme="minorAscii"/>
                <w:sz w:val="28"/>
                <w:szCs w:val="28"/>
              </w:rPr>
              <w:t>benefit</w:t>
            </w:r>
            <w:r w:rsidRPr="5B22DC51" w:rsidR="08B396C0">
              <w:rPr>
                <w:rFonts w:ascii="Calibri" w:hAnsi="Calibri" w:cs="Calibri" w:asciiTheme="minorAscii" w:hAnsiTheme="minorAscii" w:cstheme="minorAscii"/>
                <w:sz w:val="28"/>
                <w:szCs w:val="28"/>
              </w:rPr>
              <w:t xml:space="preserve"> a b</w:t>
            </w:r>
            <w:r w:rsidRPr="5B22DC51" w:rsidR="08B396C0">
              <w:rPr>
                <w:rFonts w:ascii="Calibri" w:hAnsi="Calibri" w:cs="Calibri" w:asciiTheme="minorAscii" w:hAnsiTheme="minorAscii" w:cstheme="minorAscii"/>
                <w:sz w:val="28"/>
                <w:szCs w:val="28"/>
              </w:rPr>
              <w:t>usiness</w:t>
            </w:r>
            <w:r w:rsidRPr="5B22DC51" w:rsidR="08B396C0">
              <w:rPr>
                <w:rFonts w:ascii="Calibri" w:hAnsi="Calibri" w:cs="Calibri" w:asciiTheme="minorAscii" w:hAnsiTheme="minorAscii" w:cstheme="minorAscii"/>
                <w:sz w:val="28"/>
                <w:szCs w:val="28"/>
              </w:rPr>
              <w:t>?</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61FDD1E4" w:rsidRDefault="61FDD1E4" w14:paraId="4ABB25D3" w14:textId="1F0342A1">
            <w:pPr>
              <w:pStyle w:val="Normal"/>
              <w:spacing w:line="259" w:lineRule="auto"/>
            </w:pPr>
            <w:r w:rsidRPr="2F40E978" w:rsidR="1CB3107A">
              <w:rPr>
                <w:rFonts w:ascii="Calibri" w:hAnsi="Calibri" w:eastAsia="Calibri" w:cs="Calibri"/>
                <w:noProof w:val="0"/>
                <w:color w:val="000000" w:themeColor="text1" w:themeTint="FF" w:themeShade="FF"/>
                <w:sz w:val="28"/>
                <w:szCs w:val="28"/>
                <w:lang w:val="en-GB"/>
              </w:rPr>
              <w:t xml:space="preserve">Cloud computing </w:t>
            </w:r>
            <w:r w:rsidRPr="2F40E978" w:rsidR="1CB3107A">
              <w:rPr>
                <w:rFonts w:ascii="Calibri" w:hAnsi="Calibri" w:eastAsia="Calibri" w:cs="Calibri"/>
                <w:noProof w:val="0"/>
                <w:color w:val="000000" w:themeColor="text1" w:themeTint="FF" w:themeShade="FF"/>
                <w:sz w:val="28"/>
                <w:szCs w:val="28"/>
                <w:lang w:val="en-GB"/>
              </w:rPr>
              <w:t>benefits</w:t>
            </w:r>
            <w:r w:rsidRPr="2F40E978" w:rsidR="1CB3107A">
              <w:rPr>
                <w:rFonts w:ascii="Calibri" w:hAnsi="Calibri" w:eastAsia="Calibri" w:cs="Calibri"/>
                <w:noProof w:val="0"/>
                <w:color w:val="000000" w:themeColor="text1" w:themeTint="FF" w:themeShade="FF"/>
                <w:sz w:val="28"/>
                <w:szCs w:val="28"/>
                <w:lang w:val="en-GB"/>
              </w:rPr>
              <w:t xml:space="preserve"> a business by reducing costs, increasing efficiency, and improving flexibility. </w:t>
            </w:r>
          </w:p>
          <w:p w:rsidR="61FDD1E4" w:rsidP="2F40E978" w:rsidRDefault="61FDD1E4" w14:paraId="761BF508" w14:textId="7FD85F06">
            <w:pPr>
              <w:pStyle w:val="Normal"/>
              <w:spacing w:line="259" w:lineRule="auto"/>
              <w:rPr>
                <w:rFonts w:ascii="Calibri" w:hAnsi="Calibri" w:eastAsia="Calibri" w:cs="Calibri"/>
                <w:noProof w:val="0"/>
                <w:color w:val="000000" w:themeColor="text1" w:themeTint="FF" w:themeShade="FF"/>
                <w:sz w:val="28"/>
                <w:szCs w:val="28"/>
                <w:lang w:val="en-GB"/>
              </w:rPr>
            </w:pPr>
          </w:p>
          <w:p w:rsidR="61FDD1E4" w:rsidP="61FDD1E4" w:rsidRDefault="61FDD1E4" w14:paraId="46221F32" w14:textId="388BFD25">
            <w:pPr>
              <w:pStyle w:val="Normal"/>
              <w:spacing w:line="259" w:lineRule="auto"/>
            </w:pPr>
            <w:r w:rsidRPr="2F40E978" w:rsidR="1CB3107A">
              <w:rPr>
                <w:rFonts w:ascii="Calibri" w:hAnsi="Calibri" w:eastAsia="Calibri" w:cs="Calibri"/>
                <w:noProof w:val="0"/>
                <w:color w:val="000000" w:themeColor="text1" w:themeTint="FF" w:themeShade="FF"/>
                <w:sz w:val="28"/>
                <w:szCs w:val="28"/>
                <w:lang w:val="en-GB"/>
              </w:rPr>
              <w:t xml:space="preserve">It allows companies to store data securely, access applications from anywhere, and scale resources as needed without buying expensive equipment. </w:t>
            </w:r>
          </w:p>
          <w:p w:rsidR="61FDD1E4" w:rsidP="2F40E978" w:rsidRDefault="61FDD1E4" w14:paraId="3BA93D26" w14:textId="75955009">
            <w:pPr>
              <w:pStyle w:val="Normal"/>
              <w:spacing w:line="259" w:lineRule="auto"/>
              <w:rPr>
                <w:rFonts w:ascii="Calibri" w:hAnsi="Calibri" w:eastAsia="Calibri" w:cs="Calibri"/>
                <w:noProof w:val="0"/>
                <w:color w:val="000000" w:themeColor="text1" w:themeTint="FF" w:themeShade="FF"/>
                <w:sz w:val="28"/>
                <w:szCs w:val="28"/>
                <w:lang w:val="en-GB"/>
              </w:rPr>
            </w:pPr>
          </w:p>
          <w:p w:rsidR="61FDD1E4" w:rsidP="61FDD1E4" w:rsidRDefault="61FDD1E4" w14:paraId="39494348" w14:textId="10DCFFFE">
            <w:pPr>
              <w:pStyle w:val="Normal"/>
              <w:spacing w:line="259" w:lineRule="auto"/>
            </w:pPr>
            <w:r w:rsidRPr="2F40E978" w:rsidR="1CB3107A">
              <w:rPr>
                <w:rFonts w:ascii="Calibri" w:hAnsi="Calibri" w:eastAsia="Calibri" w:cs="Calibri"/>
                <w:noProof w:val="0"/>
                <w:color w:val="000000" w:themeColor="text1" w:themeTint="FF" w:themeShade="FF"/>
                <w:sz w:val="28"/>
                <w:szCs w:val="28"/>
                <w:lang w:val="en-GB"/>
              </w:rPr>
              <w:t xml:space="preserve">It also supports remote work, faster innovation, and better collaboration among employees. Overall, it helps businesses </w:t>
            </w:r>
            <w:r w:rsidRPr="2F40E978" w:rsidR="1CB3107A">
              <w:rPr>
                <w:rFonts w:ascii="Calibri" w:hAnsi="Calibri" w:eastAsia="Calibri" w:cs="Calibri"/>
                <w:noProof w:val="0"/>
                <w:color w:val="000000" w:themeColor="text1" w:themeTint="FF" w:themeShade="FF"/>
                <w:sz w:val="28"/>
                <w:szCs w:val="28"/>
                <w:lang w:val="en-GB"/>
              </w:rPr>
              <w:t>operate</w:t>
            </w:r>
            <w:r w:rsidRPr="2F40E978" w:rsidR="1CB3107A">
              <w:rPr>
                <w:rFonts w:ascii="Calibri" w:hAnsi="Calibri" w:eastAsia="Calibri" w:cs="Calibri"/>
                <w:noProof w:val="0"/>
                <w:color w:val="000000" w:themeColor="text1" w:themeTint="FF" w:themeShade="FF"/>
                <w:sz w:val="28"/>
                <w:szCs w:val="28"/>
                <w:lang w:val="en-GB"/>
              </w:rPr>
              <w:t xml:space="preserve"> more smoothly and respond quickly to changing needs.</w:t>
            </w:r>
          </w:p>
        </w:tc>
      </w:tr>
      <w:tr w:rsidR="61FDD1E4" w:rsidTr="2F40E978" w14:paraId="4AAA388E">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389D9117" w14:textId="0A746D51">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What’s</w:t>
            </w:r>
            <w:r w:rsidRPr="5B22DC51" w:rsidR="08B396C0">
              <w:rPr>
                <w:rFonts w:ascii="Calibri" w:hAnsi="Calibri" w:cs="Calibri" w:asciiTheme="minorAscii" w:hAnsiTheme="minorAscii" w:cstheme="minorAscii"/>
                <w:sz w:val="28"/>
                <w:szCs w:val="28"/>
              </w:rPr>
              <w:t xml:space="preserve">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B22DC51" w:rsidRDefault="61FDD1E4" w14:paraId="3FDD7878" w14:textId="143BED2C">
            <w:pPr>
              <w:pStyle w:val="Normal"/>
              <w:spacing w:line="259" w:lineRule="auto"/>
            </w:pPr>
            <w:r w:rsidRPr="2F40E978" w:rsidR="3D6831E8">
              <w:rPr>
                <w:rFonts w:ascii="Calibri" w:hAnsi="Calibri" w:eastAsia="Calibri" w:cs="Calibri"/>
                <w:noProof w:val="0"/>
                <w:color w:val="000000" w:themeColor="text1" w:themeTint="FF" w:themeShade="FF"/>
                <w:sz w:val="28"/>
                <w:szCs w:val="28"/>
                <w:lang w:val="en-GB"/>
              </w:rPr>
              <w:t>Computing gives companies full control over their systems and data but requires large upfront costs, regular maintenance, and physical space.</w:t>
            </w:r>
          </w:p>
          <w:p w:rsidR="61FDD1E4" w:rsidP="2F40E978" w:rsidRDefault="61FDD1E4" w14:paraId="63751582" w14:textId="144F74FB">
            <w:pPr>
              <w:pStyle w:val="Normal"/>
              <w:spacing w:line="259" w:lineRule="auto"/>
              <w:rPr>
                <w:rFonts w:ascii="Calibri" w:hAnsi="Calibri" w:eastAsia="Calibri" w:cs="Calibri"/>
                <w:noProof w:val="0"/>
                <w:color w:val="000000" w:themeColor="text1" w:themeTint="FF" w:themeShade="FF"/>
                <w:sz w:val="28"/>
                <w:szCs w:val="28"/>
                <w:lang w:val="en-GB"/>
              </w:rPr>
            </w:pPr>
          </w:p>
          <w:p w:rsidR="61FDD1E4" w:rsidP="5B22DC51" w:rsidRDefault="61FDD1E4" w14:paraId="25B07ABC" w14:textId="7865D094">
            <w:pPr>
              <w:pStyle w:val="Normal"/>
              <w:spacing w:line="259" w:lineRule="auto"/>
            </w:pPr>
            <w:r w:rsidRPr="2F40E978" w:rsidR="3D6831E8">
              <w:rPr>
                <w:rFonts w:ascii="Calibri" w:hAnsi="Calibri" w:eastAsia="Calibri" w:cs="Calibri"/>
                <w:noProof w:val="0"/>
                <w:color w:val="000000" w:themeColor="text1" w:themeTint="FF" w:themeShade="FF"/>
                <w:sz w:val="28"/>
                <w:szCs w:val="28"/>
                <w:lang w:val="en-GB"/>
              </w:rPr>
              <w:t xml:space="preserve"> </w:t>
            </w:r>
            <w:r w:rsidRPr="2F40E978" w:rsidR="3D6831E8">
              <w:rPr>
                <w:rFonts w:ascii="Calibri" w:hAnsi="Calibri" w:eastAsia="Calibri" w:cs="Calibri"/>
                <w:noProof w:val="0"/>
                <w:color w:val="000000" w:themeColor="text1" w:themeTint="FF" w:themeShade="FF"/>
                <w:sz w:val="28"/>
                <w:szCs w:val="28"/>
                <w:lang w:val="en-GB"/>
              </w:rPr>
              <w:t>It’s</w:t>
            </w:r>
            <w:r w:rsidRPr="2F40E978" w:rsidR="3D6831E8">
              <w:rPr>
                <w:rFonts w:ascii="Calibri" w:hAnsi="Calibri" w:eastAsia="Calibri" w:cs="Calibri"/>
                <w:noProof w:val="0"/>
                <w:color w:val="000000" w:themeColor="text1" w:themeTint="FF" w:themeShade="FF"/>
                <w:sz w:val="28"/>
                <w:szCs w:val="28"/>
                <w:lang w:val="en-GB"/>
              </w:rPr>
              <w:t xml:space="preserve"> often used by organizations that need strict data security or want to keep everything internal.</w:t>
            </w:r>
          </w:p>
          <w:p w:rsidR="61FDD1E4" w:rsidP="5B22DC51" w:rsidRDefault="61FDD1E4" w14:paraId="69C749A3" w14:textId="24576C7C">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3BAA10FD" w14:textId="4685BD07">
            <w:pPr>
              <w:pStyle w:val="Normal"/>
              <w:spacing w:line="259" w:lineRule="auto"/>
              <w:rPr>
                <w:rStyle w:val="ANSWERS"/>
                <w:rFonts w:ascii="Calibri" w:hAnsi="Calibri" w:cs="Calibri" w:asciiTheme="minorAscii" w:hAnsiTheme="minorAscii" w:cstheme="minorAscii"/>
                <w:sz w:val="28"/>
                <w:szCs w:val="28"/>
              </w:rPr>
            </w:pPr>
          </w:p>
          <w:p w:rsidR="61FDD1E4" w:rsidP="61FDD1E4" w:rsidRDefault="61FDD1E4" w14:paraId="234395E2" w14:textId="7EA40237">
            <w:pPr>
              <w:pStyle w:val="Normal"/>
              <w:spacing w:line="259" w:lineRule="auto"/>
              <w:rPr>
                <w:rStyle w:val="ANSWERS"/>
                <w:rFonts w:ascii="Calibri" w:hAnsi="Calibri" w:cs="Calibri" w:asciiTheme="minorAscii" w:hAnsiTheme="minorAscii" w:cstheme="minorAscii"/>
                <w:sz w:val="28"/>
                <w:szCs w:val="28"/>
              </w:rPr>
            </w:pPr>
          </w:p>
        </w:tc>
      </w:tr>
      <w:tr w:rsidR="61FDD1E4" w:rsidTr="2F40E978" w14:paraId="1A0B7F1F">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7CFDD91F" w14:textId="1EB69104">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2F40E978" w:rsidRDefault="61FDD1E4" w14:paraId="46806BE1" w14:textId="784381D8">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Amazon Web Services (AWS):</w:t>
            </w:r>
          </w:p>
          <w:p w:rsidR="61FDD1E4" w:rsidP="2F40E978" w:rsidRDefault="61FDD1E4" w14:paraId="0141E88C" w14:textId="64573793">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Offers a wide range of services for computing, storage, databases, AI, and analytics.</w:t>
            </w:r>
          </w:p>
          <w:p w:rsidR="61FDD1E4" w:rsidP="2F40E978" w:rsidRDefault="61FDD1E4" w14:paraId="7773D075" w14:textId="4E28131D">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61FDD1E4" w:rsidP="2F40E978" w:rsidRDefault="61FDD1E4" w14:paraId="25DCDE13" w14:textId="3AAD4D74">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 xml:space="preserve">Known for reliability, scalability, and global data </w:t>
            </w:r>
            <w:r w:rsidRPr="2F40E978" w:rsidR="2E1D5C57">
              <w:rPr>
                <w:rFonts w:ascii="Calibri" w:hAnsi="Calibri" w:eastAsia="Calibri" w:cs="Calibri"/>
                <w:b w:val="0"/>
                <w:bCs w:val="0"/>
                <w:noProof w:val="0"/>
                <w:color w:val="000000" w:themeColor="text1" w:themeTint="FF" w:themeShade="FF"/>
                <w:sz w:val="28"/>
                <w:szCs w:val="28"/>
                <w:lang w:val="en-GB"/>
              </w:rPr>
              <w:t>centres</w:t>
            </w:r>
            <w:r w:rsidRPr="2F40E978" w:rsidR="2E1D5C57">
              <w:rPr>
                <w:rFonts w:ascii="Calibri" w:hAnsi="Calibri" w:eastAsia="Calibri" w:cs="Calibri"/>
                <w:b w:val="0"/>
                <w:bCs w:val="0"/>
                <w:noProof w:val="0"/>
                <w:color w:val="000000" w:themeColor="text1" w:themeTint="FF" w:themeShade="FF"/>
                <w:sz w:val="28"/>
                <w:szCs w:val="28"/>
                <w:lang w:val="en-GB"/>
              </w:rPr>
              <w:t>.</w:t>
            </w:r>
          </w:p>
          <w:p w:rsidR="61FDD1E4" w:rsidP="2F40E978" w:rsidRDefault="61FDD1E4" w14:paraId="2E5F8EF2" w14:textId="4B3CAAAE">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61FDD1E4" w:rsidP="2F40E978" w:rsidRDefault="61FDD1E4" w14:paraId="4072C405" w14:textId="3D9B6201">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Microsoft Azure:</w:t>
            </w:r>
          </w:p>
          <w:p w:rsidR="61FDD1E4" w:rsidP="2F40E978" w:rsidRDefault="61FDD1E4" w14:paraId="0F999919" w14:textId="081A5B6D">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Integrates well with Microsoft products like Windows and Office 365.</w:t>
            </w:r>
          </w:p>
          <w:p w:rsidR="61FDD1E4" w:rsidP="2F40E978" w:rsidRDefault="61FDD1E4" w14:paraId="26ABDB1E" w14:textId="6DA439F2">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61FDD1E4" w:rsidP="2F40E978" w:rsidRDefault="61FDD1E4" w14:paraId="73A8FAB3" w14:textId="6C82A597">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Provides strong tools for app development, AI, and hybrid cloud setups.</w:t>
            </w:r>
          </w:p>
          <w:p w:rsidR="61FDD1E4" w:rsidP="2F40E978" w:rsidRDefault="61FDD1E4" w14:paraId="4B211DE6" w14:textId="3DFCC595">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61FDD1E4" w:rsidP="2F40E978" w:rsidRDefault="61FDD1E4" w14:paraId="18123B29" w14:textId="70A9FA55">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Google Cloud Platform (GCP):</w:t>
            </w:r>
          </w:p>
          <w:p w:rsidR="61FDD1E4" w:rsidP="2F40E978" w:rsidRDefault="61FDD1E4" w14:paraId="5A73A64C" w14:textId="0F05D52C">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Focuses on data analytics, machine learning, and scalability.</w:t>
            </w:r>
          </w:p>
          <w:p w:rsidR="61FDD1E4" w:rsidP="2F40E978" w:rsidRDefault="61FDD1E4" w14:paraId="4CC1FCBF" w14:textId="1802D2E9">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61FDD1E4" w:rsidP="2F40E978" w:rsidRDefault="61FDD1E4" w14:paraId="2B00D06E" w14:textId="7D62F4E9">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Known for high performance and integration with Google services.</w:t>
            </w:r>
          </w:p>
          <w:p w:rsidR="61FDD1E4" w:rsidP="2F40E978" w:rsidRDefault="61FDD1E4" w14:paraId="18CE84B6" w14:textId="7697C3A3">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61FDD1E4" w:rsidP="2F40E978" w:rsidRDefault="61FDD1E4" w14:paraId="7C7CE25D" w14:textId="280631D2">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IBM Cloud:</w:t>
            </w:r>
          </w:p>
          <w:p w:rsidR="61FDD1E4" w:rsidP="2F40E978" w:rsidRDefault="61FDD1E4" w14:paraId="4954D825" w14:textId="48E19FA1">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Strong in AI (with Watson), hybrid cloud, and enterprise security.</w:t>
            </w:r>
          </w:p>
          <w:p w:rsidR="61FDD1E4" w:rsidP="2F40E978" w:rsidRDefault="61FDD1E4" w14:paraId="45F9989E" w14:textId="31B31E5D">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61FDD1E4" w:rsidP="2F40E978" w:rsidRDefault="61FDD1E4" w14:paraId="72AEA70A" w14:textId="23F45849">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Oracle Cloud:</w:t>
            </w:r>
          </w:p>
          <w:p w:rsidR="61FDD1E4" w:rsidP="2F40E978" w:rsidRDefault="61FDD1E4" w14:paraId="2496C039" w14:textId="6675EFDD">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Specializes in database management, enterprise apps, and business analytics.</w:t>
            </w:r>
          </w:p>
          <w:p w:rsidR="61FDD1E4" w:rsidP="61FDD1E4" w:rsidRDefault="61FDD1E4" w14:paraId="10D0FF4A" w14:textId="49070743">
            <w:pPr>
              <w:pStyle w:val="Normal"/>
              <w:spacing w:line="259" w:lineRule="auto"/>
              <w:rPr>
                <w:rStyle w:val="ANSWERS"/>
                <w:rFonts w:ascii="Calibri" w:hAnsi="Calibri" w:cs="Calibri" w:asciiTheme="minorAscii" w:hAnsiTheme="minorAscii" w:cstheme="minorAscii"/>
                <w:sz w:val="28"/>
                <w:szCs w:val="28"/>
              </w:rPr>
            </w:pPr>
          </w:p>
        </w:tc>
      </w:tr>
    </w:tbl>
    <w:p w:rsidR="61FDD1E4" w:rsidP="61FDD1E4" w:rsidRDefault="61FDD1E4" w14:paraId="1C61CE8A" w14:textId="2ECA2B85">
      <w:pPr>
        <w:pStyle w:val="paragraph"/>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50E13A65" w14:textId="66F9A4A6">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18BDD002" w14:textId="011173DC">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47C44792" w14:textId="0BF57F49">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0A6491E" w14:textId="6EAD7565">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202AB599" w14:textId="0E635E76">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01463A3" w14:textId="19ACA543">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36956766" w14:textId="0936E451">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7F1350F" w14:textId="4E829C6B">
      <w:pPr>
        <w:pStyle w:val="Heading1"/>
        <w:suppressLineNumbers w:val="0"/>
        <w:spacing w:before="0" w:beforeAutospacing="off" w:after="0" w:afterAutospacing="off"/>
        <w:rPr>
          <w:rFonts w:ascii="Calibri" w:hAnsi="Calibri" w:cs="Calibri" w:asciiTheme="minorAscii" w:hAnsiTheme="minorAscii" w:cstheme="minorAscii"/>
        </w:rPr>
      </w:pPr>
      <w:bookmarkStart w:name="_Toc2125927931" w:id="716421403"/>
      <w:r w:rsidRPr="5B22DC51" w:rsidR="2356DF41">
        <w:rPr>
          <w:rFonts w:ascii="Calibri" w:hAnsi="Calibri" w:cs="Calibri" w:asciiTheme="minorAscii" w:hAnsiTheme="minorAscii" w:cstheme="minorAscii"/>
        </w:rPr>
        <w:t>Day 1: Task 2</w:t>
      </w:r>
      <w:bookmarkEnd w:id="716421403"/>
    </w:p>
    <w:p w:rsidR="61FDD1E4" w:rsidP="5B22DC51" w:rsidRDefault="61FDD1E4" w14:paraId="25278B8D" w14:textId="45324549">
      <w:pPr>
        <w:pStyle w:val="Normal"/>
        <w:suppressLineNumbers w:val="0"/>
        <w:bidi w:val="0"/>
        <w:spacing w:before="0" w:beforeAutospacing="off" w:after="0" w:afterAutospacing="off" w:line="240" w:lineRule="auto"/>
        <w:ind w:left="0" w:right="0"/>
        <w:jc w:val="left"/>
      </w:pPr>
    </w:p>
    <w:p w:rsidR="61FDD1E4" w:rsidP="5B22DC51" w:rsidRDefault="61FDD1E4" w14:paraId="7FAE972C" w14:textId="15F54238">
      <w:pPr>
        <w:pStyle w:val="Normal"/>
        <w:suppressLineNumbers w:val="0"/>
        <w:bidi w:val="0"/>
        <w:spacing w:before="0" w:beforeAutospacing="off" w:after="0" w:afterAutospacing="off" w:line="240" w:lineRule="auto"/>
        <w:ind w:left="0" w:right="0"/>
        <w:jc w:val="left"/>
      </w:pPr>
      <w:r w:rsidR="19CFBC29">
        <w:rPr/>
        <w:t>Please research the below cloud offerings, explain what they are and examples of use cases.</w:t>
      </w:r>
    </w:p>
    <w:p w:rsidR="61FDD1E4" w:rsidP="5B22DC51" w:rsidRDefault="61FDD1E4" w14:paraId="6421E134" w14:textId="19E01C35">
      <w:pPr>
        <w:suppressLineNumbers w:val="0"/>
        <w:spacing w:before="0" w:beforeAutospacing="off" w:after="0" w:afterAutospacing="off"/>
      </w:pPr>
    </w:p>
    <w:tbl>
      <w:tblPr>
        <w:tblStyle w:val="GridTable4-Accent1"/>
        <w:tblW w:w="0" w:type="auto"/>
        <w:tblLook w:val="04A0" w:firstRow="1" w:lastRow="0" w:firstColumn="1" w:lastColumn="0" w:noHBand="0" w:noVBand="1"/>
      </w:tblPr>
      <w:tblGrid>
        <w:gridCol w:w="2397"/>
        <w:gridCol w:w="2418"/>
        <w:gridCol w:w="4950"/>
      </w:tblGrid>
      <w:tr w:rsidR="5B22DC51" w:rsidTr="2F40E978" w14:paraId="13DD1D9A">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66F0B54D" w14:textId="625ABB60">
            <w:pPr>
              <w:pStyle w:val="Normal"/>
              <w:spacing w:line="259" w:lineRule="auto"/>
              <w:jc w:val="center"/>
              <w:rPr>
                <w:rFonts w:ascii="Calibri" w:hAnsi="Calibri" w:cs="Calibri" w:asciiTheme="minorAscii" w:hAnsiTheme="minorAscii" w:cstheme="minorAscii"/>
                <w:sz w:val="28"/>
                <w:szCs w:val="28"/>
              </w:rPr>
            </w:pPr>
            <w:r w:rsidRPr="5B22DC51" w:rsidR="19CFBC29">
              <w:rPr>
                <w:rFonts w:ascii="Calibri" w:hAnsi="Calibri" w:cs="Calibri" w:asciiTheme="minorAscii" w:hAnsiTheme="minorAscii" w:cstheme="minorAscii"/>
                <w:sz w:val="28"/>
                <w:szCs w:val="28"/>
              </w:rPr>
              <w:t>Cloud Offerings</w:t>
            </w:r>
          </w:p>
        </w:tc>
        <w:tc>
          <w:tcPr>
            <w:cnfStyle w:val="000000000000" w:firstRow="0" w:lastRow="0" w:firstColumn="0" w:lastColumn="0" w:oddVBand="0" w:evenVBand="0" w:oddHBand="0" w:evenHBand="0" w:firstRowFirstColumn="0" w:firstRowLastColumn="0" w:lastRowFirstColumn="0" w:lastRowLastColumn="0"/>
            <w:tcW w:w="2418" w:type="dxa"/>
            <w:tcMar/>
          </w:tcPr>
          <w:p w:rsidR="7EC6E39F" w:rsidP="5B22DC51" w:rsidRDefault="7EC6E39F" w14:paraId="43866F49" w14:textId="1645E22E">
            <w:pPr>
              <w:pStyle w:val="Normal"/>
              <w:suppressLineNumbers w:val="0"/>
              <w:bidi w:val="0"/>
              <w:spacing w:before="0" w:beforeAutospacing="off" w:after="0" w:afterAutospacing="off" w:line="259" w:lineRule="auto"/>
              <w:ind w:left="0" w:right="0"/>
              <w:jc w:val="center"/>
            </w:pPr>
            <w:r w:rsidRPr="5B22DC51" w:rsidR="7EC6E39F">
              <w:rPr>
                <w:rStyle w:val="ANSWERS"/>
                <w:rFonts w:ascii="Calibri" w:hAnsi="Calibri" w:cs="Calibri" w:asciiTheme="minorAscii" w:hAnsiTheme="minorAscii" w:cstheme="minorAscii"/>
                <w:color w:val="FFFFFF" w:themeColor="background1" w:themeTint="FF" w:themeShade="FF"/>
                <w:sz w:val="28"/>
                <w:szCs w:val="28"/>
              </w:rPr>
              <w:t>Explain what it is</w:t>
            </w:r>
          </w:p>
        </w:tc>
        <w:tc>
          <w:tcPr>
            <w:cnfStyle w:val="000000000000" w:firstRow="0" w:lastRow="0" w:firstColumn="0" w:lastColumn="0" w:oddVBand="0" w:evenVBand="0" w:oddHBand="0" w:evenHBand="0" w:firstRowFirstColumn="0" w:firstRowLastColumn="0" w:lastRowFirstColumn="0" w:lastRowLastColumn="0"/>
            <w:tcW w:w="4950" w:type="dxa"/>
            <w:tcMar/>
          </w:tcPr>
          <w:p w:rsidR="19CFBC29" w:rsidP="5B22DC51" w:rsidRDefault="19CFBC29" w14:paraId="03223EF0" w14:textId="69DC2632">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19CFBC29">
              <w:rPr>
                <w:rStyle w:val="ANSWERS"/>
                <w:rFonts w:ascii="Calibri" w:hAnsi="Calibri" w:cs="Calibri" w:asciiTheme="minorAscii" w:hAnsiTheme="minorAscii" w:cstheme="minorAscii"/>
                <w:color w:val="FFFFFF" w:themeColor="background1" w:themeTint="FF" w:themeShade="FF"/>
                <w:sz w:val="28"/>
                <w:szCs w:val="28"/>
              </w:rPr>
              <w:t>When / how might you use this service in the real-world?</w:t>
            </w:r>
          </w:p>
        </w:tc>
      </w:tr>
      <w:tr w:rsidR="5B22DC51" w:rsidTr="2F40E978" w14:paraId="15863B8C">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60578F72" w14:textId="1FF7D4C4">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IaaS (</w:t>
            </w:r>
            <w:r w:rsidRPr="5B22DC51" w:rsidR="19CFBC29">
              <w:rPr>
                <w:rFonts w:ascii="Calibri" w:hAnsi="Calibri" w:cs="Calibri" w:asciiTheme="minorAscii" w:hAnsiTheme="minorAscii" w:cstheme="minorAscii"/>
                <w:sz w:val="28"/>
                <w:szCs w:val="28"/>
              </w:rPr>
              <w:t>Infrastructure</w:t>
            </w:r>
            <w:r w:rsidRPr="5B22DC51" w:rsidR="19CFBC29">
              <w:rPr>
                <w:rFonts w:ascii="Calibri" w:hAnsi="Calibri" w:cs="Calibri" w:asciiTheme="minorAscii" w:hAnsiTheme="minorAscii" w:cstheme="minorAscii"/>
                <w:sz w:val="28"/>
                <w:szCs w:val="28"/>
              </w:rPr>
              <w:t xml:space="preserve"> as a service)</w:t>
            </w: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2F40E978" w:rsidRDefault="5B22DC51" w14:paraId="5B2B2A6B" w14:textId="6929D9B9">
            <w:pPr>
              <w:pStyle w:val="Normal"/>
              <w:spacing w:after="160" w:line="259" w:lineRule="auto"/>
            </w:pPr>
            <w:r w:rsidRPr="2F40E978" w:rsidR="036052D1">
              <w:rPr>
                <w:rFonts w:ascii="Calibri" w:hAnsi="Calibri" w:eastAsia="Calibri" w:cs="Calibri"/>
                <w:noProof w:val="0"/>
                <w:color w:val="000000" w:themeColor="text1" w:themeTint="FF" w:themeShade="FF"/>
                <w:sz w:val="28"/>
                <w:szCs w:val="28"/>
                <w:lang w:val="en-GB"/>
              </w:rPr>
              <w:t xml:space="preserve">Instead of owning physical data </w:t>
            </w:r>
            <w:r w:rsidRPr="2F40E978" w:rsidR="036052D1">
              <w:rPr>
                <w:rFonts w:ascii="Calibri" w:hAnsi="Calibri" w:eastAsia="Calibri" w:cs="Calibri"/>
                <w:noProof w:val="0"/>
                <w:color w:val="000000" w:themeColor="text1" w:themeTint="FF" w:themeShade="FF"/>
                <w:sz w:val="28"/>
                <w:szCs w:val="28"/>
                <w:lang w:val="en-GB"/>
              </w:rPr>
              <w:t>centres</w:t>
            </w:r>
            <w:r w:rsidRPr="2F40E978" w:rsidR="036052D1">
              <w:rPr>
                <w:rFonts w:ascii="Calibri" w:hAnsi="Calibri" w:eastAsia="Calibri" w:cs="Calibri"/>
                <w:noProof w:val="0"/>
                <w:color w:val="000000" w:themeColor="text1" w:themeTint="FF" w:themeShade="FF"/>
                <w:sz w:val="28"/>
                <w:szCs w:val="28"/>
                <w:lang w:val="en-GB"/>
              </w:rPr>
              <w:t xml:space="preserve"> or servers, businesses rent computing power and storage from a cloud provider. </w:t>
            </w:r>
          </w:p>
          <w:p w:rsidR="5B22DC51" w:rsidP="2F40E978" w:rsidRDefault="5B22DC51" w14:paraId="4E5F85A2" w14:textId="7C1B0817">
            <w:pPr>
              <w:pStyle w:val="Normal"/>
              <w:spacing w:after="160" w:line="259" w:lineRule="auto"/>
            </w:pPr>
            <w:r w:rsidRPr="2F40E978" w:rsidR="036052D1">
              <w:rPr>
                <w:rFonts w:ascii="Calibri" w:hAnsi="Calibri" w:eastAsia="Calibri" w:cs="Calibri"/>
                <w:noProof w:val="0"/>
                <w:color w:val="000000" w:themeColor="text1" w:themeTint="FF" w:themeShade="FF"/>
                <w:sz w:val="28"/>
                <w:szCs w:val="28"/>
                <w:lang w:val="en-GB"/>
              </w:rPr>
              <w:t>Users can create and manage virtual machines, set up networks, and scale resources up or down as needed.</w:t>
            </w: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2F40E978" w:rsidRDefault="5B22DC51" w14:paraId="32CEB3CF" w14:textId="3FB8C9CB">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036052D1">
              <w:rPr>
                <w:rFonts w:ascii="Calibri" w:hAnsi="Calibri" w:eastAsia="Calibri" w:cs="Calibri"/>
                <w:b w:val="0"/>
                <w:bCs w:val="0"/>
                <w:noProof w:val="0"/>
                <w:color w:val="000000" w:themeColor="text1" w:themeTint="FF" w:themeShade="FF"/>
                <w:sz w:val="28"/>
                <w:szCs w:val="28"/>
                <w:lang w:val="en-GB"/>
              </w:rPr>
              <w:t>Hosting websites or applications</w:t>
            </w:r>
          </w:p>
          <w:p w:rsidR="5B22DC51" w:rsidP="2F40E978" w:rsidRDefault="5B22DC51" w14:paraId="2F7B7FE9" w14:textId="3B10AF75">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5B22DC51" w:rsidP="2F40E978" w:rsidRDefault="5B22DC51" w14:paraId="26360D98" w14:textId="05FF2E07">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036052D1">
              <w:rPr>
                <w:rFonts w:ascii="Calibri" w:hAnsi="Calibri" w:eastAsia="Calibri" w:cs="Calibri"/>
                <w:b w:val="0"/>
                <w:bCs w:val="0"/>
                <w:noProof w:val="0"/>
                <w:color w:val="000000" w:themeColor="text1" w:themeTint="FF" w:themeShade="FF"/>
                <w:sz w:val="28"/>
                <w:szCs w:val="28"/>
                <w:lang w:val="en-GB"/>
              </w:rPr>
              <w:t>Running development and testing environments.</w:t>
            </w:r>
          </w:p>
          <w:p w:rsidR="5B22DC51" w:rsidP="2F40E978" w:rsidRDefault="5B22DC51" w14:paraId="5586C1C2" w14:textId="4247D67E">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5B22DC51" w:rsidP="2F40E978" w:rsidRDefault="5B22DC51" w14:paraId="50646A78" w14:textId="0D1C6490">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036052D1">
              <w:rPr>
                <w:rFonts w:ascii="Calibri" w:hAnsi="Calibri" w:eastAsia="Calibri" w:cs="Calibri"/>
                <w:b w:val="0"/>
                <w:bCs w:val="0"/>
                <w:noProof w:val="0"/>
                <w:color w:val="000000" w:themeColor="text1" w:themeTint="FF" w:themeShade="FF"/>
                <w:sz w:val="28"/>
                <w:szCs w:val="28"/>
                <w:lang w:val="en-GB"/>
              </w:rPr>
              <w:t>Disaster recovery and backup</w:t>
            </w:r>
          </w:p>
          <w:p w:rsidR="5B22DC51" w:rsidP="2F40E978" w:rsidRDefault="5B22DC51" w14:paraId="7B3A0AB6" w14:textId="6F5EA68A">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5B22DC51" w:rsidP="2F40E978" w:rsidRDefault="5B22DC51" w14:paraId="13429966" w14:textId="085915DB">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036052D1">
              <w:rPr>
                <w:rFonts w:ascii="Calibri" w:hAnsi="Calibri" w:eastAsia="Calibri" w:cs="Calibri"/>
                <w:b w:val="0"/>
                <w:bCs w:val="0"/>
                <w:noProof w:val="0"/>
                <w:color w:val="000000" w:themeColor="text1" w:themeTint="FF" w:themeShade="FF"/>
                <w:sz w:val="28"/>
                <w:szCs w:val="28"/>
                <w:lang w:val="en-GB"/>
              </w:rPr>
              <w:t>Big data analysis or machine learning.</w:t>
            </w:r>
          </w:p>
          <w:p w:rsidR="5B22DC51" w:rsidP="5B22DC51" w:rsidRDefault="5B22DC51" w14:paraId="54DF9D64" w14:textId="63C0CE4D">
            <w:pPr>
              <w:pStyle w:val="Normal"/>
              <w:spacing w:line="259" w:lineRule="auto"/>
              <w:rPr>
                <w:rStyle w:val="ANSWERS"/>
                <w:rFonts w:ascii="Calibri" w:hAnsi="Calibri" w:cs="Calibri" w:asciiTheme="minorAscii" w:hAnsiTheme="minorAscii" w:cstheme="minorAscii"/>
                <w:sz w:val="28"/>
                <w:szCs w:val="28"/>
              </w:rPr>
            </w:pPr>
          </w:p>
        </w:tc>
      </w:tr>
      <w:tr w:rsidR="5B22DC51" w:rsidTr="2F40E978" w14:paraId="1A5FBF5D">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39548378" w14:textId="0BADC80E">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PaaS (Platform as a service)</w:t>
            </w:r>
          </w:p>
          <w:p w:rsidR="5B22DC51" w:rsidP="5B22DC51" w:rsidRDefault="5B22DC51" w14:paraId="429A3192" w14:textId="6C12F1D2">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2F40E978" w:rsidRDefault="5B22DC51" w14:paraId="74D408A7" w14:textId="564FA9D4">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55DCC584">
              <w:rPr>
                <w:rFonts w:ascii="Calibri" w:hAnsi="Calibri" w:eastAsia="Calibri" w:cs="Calibri"/>
                <w:b w:val="0"/>
                <w:bCs w:val="0"/>
                <w:noProof w:val="0"/>
                <w:color w:val="000000" w:themeColor="text1" w:themeTint="FF" w:themeShade="FF"/>
                <w:sz w:val="28"/>
                <w:szCs w:val="28"/>
                <w:lang w:val="en-GB"/>
              </w:rPr>
              <w:t xml:space="preserve">With PaaS, the cloud provider manages the </w:t>
            </w:r>
            <w:r w:rsidRPr="2F40E978" w:rsidR="55DCC584">
              <w:rPr>
                <w:rFonts w:ascii="Calibri" w:hAnsi="Calibri" w:eastAsia="Calibri" w:cs="Calibri"/>
                <w:b w:val="0"/>
                <w:bCs w:val="0"/>
                <w:noProof w:val="0"/>
                <w:color w:val="000000" w:themeColor="text1" w:themeTint="FF" w:themeShade="FF"/>
                <w:sz w:val="28"/>
                <w:szCs w:val="28"/>
                <w:lang w:val="en-GB"/>
              </w:rPr>
              <w:t>servers, storage, networking, and runtime environment</w:t>
            </w:r>
            <w:r w:rsidRPr="2F40E978" w:rsidR="55DCC584">
              <w:rPr>
                <w:rFonts w:ascii="Calibri" w:hAnsi="Calibri" w:eastAsia="Calibri" w:cs="Calibri"/>
                <w:b w:val="0"/>
                <w:bCs w:val="0"/>
                <w:noProof w:val="0"/>
                <w:color w:val="000000" w:themeColor="text1" w:themeTint="FF" w:themeShade="FF"/>
                <w:sz w:val="28"/>
                <w:szCs w:val="28"/>
                <w:lang w:val="en-GB"/>
              </w:rPr>
              <w:t xml:space="preserve">, while developers focus only on </w:t>
            </w:r>
            <w:r w:rsidRPr="2F40E978" w:rsidR="55DCC584">
              <w:rPr>
                <w:rFonts w:ascii="Calibri" w:hAnsi="Calibri" w:eastAsia="Calibri" w:cs="Calibri"/>
                <w:b w:val="0"/>
                <w:bCs w:val="0"/>
                <w:noProof w:val="0"/>
                <w:color w:val="000000" w:themeColor="text1" w:themeTint="FF" w:themeShade="FF"/>
                <w:sz w:val="28"/>
                <w:szCs w:val="28"/>
                <w:lang w:val="en-GB"/>
              </w:rPr>
              <w:t>writing and deploying code</w:t>
            </w:r>
            <w:r w:rsidRPr="2F40E978" w:rsidR="55DCC584">
              <w:rPr>
                <w:rFonts w:ascii="Calibri" w:hAnsi="Calibri" w:eastAsia="Calibri" w:cs="Calibri"/>
                <w:b w:val="0"/>
                <w:bCs w:val="0"/>
                <w:noProof w:val="0"/>
                <w:color w:val="000000" w:themeColor="text1" w:themeTint="FF" w:themeShade="FF"/>
                <w:sz w:val="28"/>
                <w:szCs w:val="28"/>
                <w:lang w:val="en-GB"/>
              </w:rPr>
              <w:t xml:space="preserve">. </w:t>
            </w:r>
          </w:p>
          <w:p w:rsidR="5B22DC51" w:rsidP="2F40E978" w:rsidRDefault="5B22DC51" w14:paraId="040BED2B" w14:textId="459AFE47">
            <w:pPr>
              <w:pStyle w:val="Normal"/>
              <w:spacing w:line="259" w:lineRule="auto"/>
              <w:rPr>
                <w:rFonts w:ascii="Calibri" w:hAnsi="Calibri" w:eastAsia="Calibri" w:cs="Calibri"/>
                <w:b w:val="0"/>
                <w:bCs w:val="0"/>
                <w:noProof w:val="0"/>
                <w:color w:val="000000" w:themeColor="text1" w:themeTint="FF" w:themeShade="FF"/>
                <w:sz w:val="28"/>
                <w:szCs w:val="28"/>
                <w:lang w:val="en-GB"/>
              </w:rPr>
            </w:pPr>
          </w:p>
          <w:p w:rsidR="5B22DC51" w:rsidP="2F40E978" w:rsidRDefault="5B22DC51" w14:paraId="2C867194" w14:textId="74DCE95D">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55DCC584">
              <w:rPr>
                <w:rFonts w:ascii="Calibri" w:hAnsi="Calibri" w:eastAsia="Calibri" w:cs="Calibri"/>
                <w:b w:val="0"/>
                <w:bCs w:val="0"/>
                <w:noProof w:val="0"/>
                <w:color w:val="000000" w:themeColor="text1" w:themeTint="FF" w:themeShade="FF"/>
                <w:sz w:val="28"/>
                <w:szCs w:val="28"/>
                <w:lang w:val="en-GB"/>
              </w:rPr>
              <w:t xml:space="preserve">It includes tools for building apps — such as </w:t>
            </w:r>
            <w:r w:rsidRPr="2F40E978" w:rsidR="55DCC584">
              <w:rPr>
                <w:rFonts w:ascii="Calibri" w:hAnsi="Calibri" w:eastAsia="Calibri" w:cs="Calibri"/>
                <w:b w:val="0"/>
                <w:bCs w:val="0"/>
                <w:noProof w:val="0"/>
                <w:color w:val="000000" w:themeColor="text1" w:themeTint="FF" w:themeShade="FF"/>
                <w:sz w:val="28"/>
                <w:szCs w:val="28"/>
                <w:lang w:val="en-GB"/>
              </w:rPr>
              <w:t>databases, frameworks, and development environments</w:t>
            </w:r>
            <w:r w:rsidRPr="2F40E978" w:rsidR="55DCC584">
              <w:rPr>
                <w:rFonts w:ascii="Calibri" w:hAnsi="Calibri" w:eastAsia="Calibri" w:cs="Calibri"/>
                <w:b w:val="0"/>
                <w:bCs w:val="0"/>
                <w:noProof w:val="0"/>
                <w:color w:val="000000" w:themeColor="text1" w:themeTint="FF" w:themeShade="FF"/>
                <w:sz w:val="28"/>
                <w:szCs w:val="28"/>
                <w:lang w:val="en-GB"/>
              </w:rPr>
              <w:t xml:space="preserve"> — all available through the internet.</w:t>
            </w:r>
          </w:p>
          <w:p w:rsidR="5B22DC51" w:rsidP="5B22DC51" w:rsidRDefault="5B22DC51" w14:paraId="60F5CF33" w14:textId="47DE4CC2">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FC3A691" w14:textId="22BFC06A">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8658AA6" w14:textId="63895AA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1C4E92B" w14:textId="51127F33">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2F40E978" w:rsidRDefault="5B22DC51" w14:paraId="7DE1567A" w14:textId="24FC2A30">
            <w:pPr>
              <w:pStyle w:val="ListParagraph"/>
              <w:numPr>
                <w:ilvl w:val="0"/>
                <w:numId w:val="47"/>
              </w:numPr>
              <w:spacing w:before="240" w:beforeAutospacing="off" w:after="240" w:afterAutospacing="off" w:line="259" w:lineRule="auto"/>
              <w:rPr>
                <w:rFonts w:ascii="Calibri" w:hAnsi="Calibri" w:eastAsia="Calibri" w:cs="Calibri"/>
                <w:noProof w:val="0"/>
                <w:color w:val="000000" w:themeColor="text1" w:themeTint="FF" w:themeShade="FF"/>
                <w:sz w:val="28"/>
                <w:szCs w:val="28"/>
                <w:lang w:val="en-GB"/>
              </w:rPr>
            </w:pPr>
            <w:r w:rsidRPr="2F40E978" w:rsidR="48CA3BD6">
              <w:rPr>
                <w:rFonts w:ascii="Calibri" w:hAnsi="Calibri" w:eastAsia="Calibri" w:cs="Calibri"/>
                <w:b w:val="1"/>
                <w:bCs w:val="1"/>
                <w:noProof w:val="0"/>
                <w:color w:val="000000" w:themeColor="text1" w:themeTint="FF" w:themeShade="FF"/>
                <w:sz w:val="28"/>
                <w:szCs w:val="28"/>
                <w:lang w:val="en-GB"/>
              </w:rPr>
              <w:t>Developing web or mobile applications.</w:t>
            </w:r>
          </w:p>
          <w:p w:rsidR="5B22DC51" w:rsidP="2F40E978" w:rsidRDefault="5B22DC51" w14:paraId="10AF0433" w14:textId="6E3A8695">
            <w:pPr>
              <w:pStyle w:val="ListParagraph"/>
              <w:spacing w:before="240" w:beforeAutospacing="off" w:after="240" w:afterAutospacing="off" w:line="259" w:lineRule="auto"/>
              <w:ind w:left="720"/>
              <w:rPr>
                <w:rFonts w:ascii="Calibri" w:hAnsi="Calibri" w:eastAsia="Calibri" w:cs="Calibri"/>
                <w:noProof w:val="0"/>
                <w:color w:val="000000" w:themeColor="text1" w:themeTint="FF" w:themeShade="FF"/>
                <w:sz w:val="28"/>
                <w:szCs w:val="28"/>
                <w:lang w:val="en-GB"/>
              </w:rPr>
            </w:pPr>
          </w:p>
          <w:p w:rsidR="5B22DC51" w:rsidP="2F40E978" w:rsidRDefault="5B22DC51" w14:paraId="3D8C03E5" w14:textId="53CA1193">
            <w:pPr>
              <w:pStyle w:val="ListParagraph"/>
              <w:numPr>
                <w:ilvl w:val="0"/>
                <w:numId w:val="47"/>
              </w:numPr>
              <w:spacing w:before="240" w:beforeAutospacing="off" w:after="240" w:afterAutospacing="off" w:line="259" w:lineRule="auto"/>
              <w:rPr>
                <w:rFonts w:ascii="Calibri" w:hAnsi="Calibri" w:eastAsia="Calibri" w:cs="Calibri"/>
                <w:noProof w:val="0"/>
                <w:color w:val="000000" w:themeColor="text1" w:themeTint="FF" w:themeShade="FF"/>
                <w:sz w:val="28"/>
                <w:szCs w:val="28"/>
                <w:lang w:val="en-GB"/>
              </w:rPr>
            </w:pPr>
            <w:r w:rsidRPr="2F40E978" w:rsidR="48CA3BD6">
              <w:rPr>
                <w:rFonts w:ascii="Calibri" w:hAnsi="Calibri" w:eastAsia="Calibri" w:cs="Calibri"/>
                <w:b w:val="1"/>
                <w:bCs w:val="1"/>
                <w:noProof w:val="0"/>
                <w:color w:val="000000" w:themeColor="text1" w:themeTint="FF" w:themeShade="FF"/>
                <w:sz w:val="28"/>
                <w:szCs w:val="28"/>
                <w:lang w:val="en-GB"/>
              </w:rPr>
              <w:t>Collaborating in software development teams.</w:t>
            </w:r>
          </w:p>
          <w:p w:rsidR="5B22DC51" w:rsidP="2F40E978" w:rsidRDefault="5B22DC51" w14:paraId="55BA6331" w14:textId="343B4BF7">
            <w:pPr>
              <w:pStyle w:val="ListParagraph"/>
              <w:spacing w:before="240" w:beforeAutospacing="off" w:after="240" w:afterAutospacing="off" w:line="259" w:lineRule="auto"/>
              <w:ind w:left="720"/>
              <w:rPr>
                <w:rFonts w:ascii="Calibri" w:hAnsi="Calibri" w:eastAsia="Calibri" w:cs="Calibri"/>
                <w:noProof w:val="0"/>
                <w:color w:val="000000" w:themeColor="text1" w:themeTint="FF" w:themeShade="FF"/>
                <w:sz w:val="28"/>
                <w:szCs w:val="28"/>
                <w:lang w:val="en-GB"/>
              </w:rPr>
            </w:pPr>
          </w:p>
          <w:p w:rsidR="5B22DC51" w:rsidP="2F40E978" w:rsidRDefault="5B22DC51" w14:paraId="6823D276" w14:textId="3F2B6BF1">
            <w:pPr>
              <w:pStyle w:val="ListParagraph"/>
              <w:numPr>
                <w:ilvl w:val="0"/>
                <w:numId w:val="47"/>
              </w:numPr>
              <w:spacing w:before="240" w:beforeAutospacing="off" w:after="240" w:afterAutospacing="off" w:line="259" w:lineRule="auto"/>
              <w:rPr>
                <w:rFonts w:ascii="Calibri" w:hAnsi="Calibri" w:eastAsia="Calibri" w:cs="Calibri"/>
                <w:noProof w:val="0"/>
                <w:color w:val="000000" w:themeColor="text1" w:themeTint="FF" w:themeShade="FF"/>
                <w:sz w:val="28"/>
                <w:szCs w:val="28"/>
                <w:lang w:val="en-GB"/>
              </w:rPr>
            </w:pPr>
            <w:r w:rsidRPr="2F40E978" w:rsidR="48CA3BD6">
              <w:rPr>
                <w:rFonts w:ascii="Calibri" w:hAnsi="Calibri" w:eastAsia="Calibri" w:cs="Calibri"/>
                <w:b w:val="1"/>
                <w:bCs w:val="1"/>
                <w:noProof w:val="0"/>
                <w:color w:val="000000" w:themeColor="text1" w:themeTint="FF" w:themeShade="FF"/>
                <w:sz w:val="28"/>
                <w:szCs w:val="28"/>
                <w:lang w:val="en-GB"/>
              </w:rPr>
              <w:t>Automating testing and deployment.</w:t>
            </w:r>
          </w:p>
          <w:p w:rsidR="5B22DC51" w:rsidP="2F40E978" w:rsidRDefault="5B22DC51" w14:paraId="0FE63FF7" w14:textId="55EF85F8">
            <w:pPr>
              <w:pStyle w:val="ListParagraph"/>
              <w:spacing w:before="240" w:beforeAutospacing="off" w:after="240" w:afterAutospacing="off" w:line="259" w:lineRule="auto"/>
              <w:ind w:left="720"/>
              <w:rPr>
                <w:rFonts w:ascii="Calibri" w:hAnsi="Calibri" w:eastAsia="Calibri" w:cs="Calibri"/>
                <w:noProof w:val="0"/>
                <w:color w:val="000000" w:themeColor="text1" w:themeTint="FF" w:themeShade="FF"/>
                <w:sz w:val="28"/>
                <w:szCs w:val="28"/>
                <w:lang w:val="en-GB"/>
              </w:rPr>
            </w:pPr>
          </w:p>
          <w:p w:rsidR="5B22DC51" w:rsidP="2F40E978" w:rsidRDefault="5B22DC51" w14:paraId="2239F927" w14:textId="6E40C85A">
            <w:pPr>
              <w:pStyle w:val="ListParagraph"/>
              <w:numPr>
                <w:ilvl w:val="0"/>
                <w:numId w:val="47"/>
              </w:numPr>
              <w:spacing w:before="240" w:beforeAutospacing="off" w:after="240" w:afterAutospacing="off" w:line="259" w:lineRule="auto"/>
              <w:rPr>
                <w:rFonts w:ascii="Calibri" w:hAnsi="Calibri" w:eastAsia="Calibri" w:cs="Calibri"/>
                <w:noProof w:val="0"/>
                <w:color w:val="000000" w:themeColor="text1" w:themeTint="FF" w:themeShade="FF"/>
                <w:sz w:val="28"/>
                <w:szCs w:val="28"/>
                <w:lang w:val="en-GB"/>
              </w:rPr>
            </w:pPr>
            <w:r w:rsidRPr="2F40E978" w:rsidR="48CA3BD6">
              <w:rPr>
                <w:rFonts w:ascii="Calibri" w:hAnsi="Calibri" w:eastAsia="Calibri" w:cs="Calibri"/>
                <w:b w:val="1"/>
                <w:bCs w:val="1"/>
                <w:noProof w:val="0"/>
                <w:color w:val="000000" w:themeColor="text1" w:themeTint="FF" w:themeShade="FF"/>
                <w:sz w:val="28"/>
                <w:szCs w:val="28"/>
                <w:lang w:val="en-GB"/>
              </w:rPr>
              <w:t>Integrating databases and APIs</w:t>
            </w:r>
            <w:r w:rsidRPr="2F40E978" w:rsidR="48CA3BD6">
              <w:rPr>
                <w:rFonts w:ascii="Calibri" w:hAnsi="Calibri" w:eastAsia="Calibri" w:cs="Calibri"/>
                <w:noProof w:val="0"/>
                <w:color w:val="000000" w:themeColor="text1" w:themeTint="FF" w:themeShade="FF"/>
                <w:sz w:val="28"/>
                <w:szCs w:val="28"/>
                <w:lang w:val="en-GB"/>
              </w:rPr>
              <w:t xml:space="preserve"> </w:t>
            </w:r>
          </w:p>
        </w:tc>
      </w:tr>
      <w:tr w:rsidR="5B22DC51" w:rsidTr="2F40E978" w14:paraId="336EC287">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1ABEDF08" w14:textId="3D7FFE78">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SaaS (Software as a service)</w:t>
            </w:r>
          </w:p>
          <w:p w:rsidR="5B22DC51" w:rsidP="5B22DC51" w:rsidRDefault="5B22DC51" w14:paraId="5C8CAE2F" w14:textId="5F03144A">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2F40E978" w:rsidRDefault="5B22DC51" w14:paraId="63F34DC4" w14:textId="3D0C729F">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542E1D86">
              <w:rPr>
                <w:rFonts w:ascii="Calibri" w:hAnsi="Calibri" w:eastAsia="Calibri" w:cs="Calibri"/>
                <w:b w:val="0"/>
                <w:bCs w:val="0"/>
                <w:noProof w:val="0"/>
                <w:color w:val="000000" w:themeColor="text1" w:themeTint="FF" w:themeShade="FF"/>
                <w:sz w:val="28"/>
                <w:szCs w:val="28"/>
                <w:lang w:val="en-GB"/>
              </w:rPr>
              <w:t xml:space="preserve">The </w:t>
            </w:r>
            <w:r w:rsidRPr="2F40E978" w:rsidR="542E1D86">
              <w:rPr>
                <w:rFonts w:ascii="Calibri" w:hAnsi="Calibri" w:eastAsia="Calibri" w:cs="Calibri"/>
                <w:b w:val="0"/>
                <w:bCs w:val="0"/>
                <w:noProof w:val="0"/>
                <w:color w:val="000000" w:themeColor="text1" w:themeTint="FF" w:themeShade="FF"/>
                <w:sz w:val="28"/>
                <w:szCs w:val="28"/>
                <w:lang w:val="en-GB"/>
              </w:rPr>
              <w:t>cloud provider hosts the application</w:t>
            </w:r>
            <w:r w:rsidRPr="2F40E978" w:rsidR="542E1D86">
              <w:rPr>
                <w:rFonts w:ascii="Calibri" w:hAnsi="Calibri" w:eastAsia="Calibri" w:cs="Calibri"/>
                <w:b w:val="0"/>
                <w:bCs w:val="0"/>
                <w:noProof w:val="0"/>
                <w:color w:val="000000" w:themeColor="text1" w:themeTint="FF" w:themeShade="FF"/>
                <w:sz w:val="28"/>
                <w:szCs w:val="28"/>
                <w:lang w:val="en-GB"/>
              </w:rPr>
              <w:t xml:space="preserve"> and makes it available to users online. The provider takes care of </w:t>
            </w:r>
            <w:r w:rsidRPr="2F40E978" w:rsidR="542E1D86">
              <w:rPr>
                <w:rFonts w:ascii="Calibri" w:hAnsi="Calibri" w:eastAsia="Calibri" w:cs="Calibri"/>
                <w:b w:val="0"/>
                <w:bCs w:val="0"/>
                <w:noProof w:val="0"/>
                <w:color w:val="000000" w:themeColor="text1" w:themeTint="FF" w:themeShade="FF"/>
                <w:sz w:val="28"/>
                <w:szCs w:val="28"/>
                <w:lang w:val="en-GB"/>
              </w:rPr>
              <w:t>servers, databases, and code maintenance</w:t>
            </w:r>
            <w:r w:rsidRPr="2F40E978" w:rsidR="542E1D86">
              <w:rPr>
                <w:rFonts w:ascii="Calibri" w:hAnsi="Calibri" w:eastAsia="Calibri" w:cs="Calibri"/>
                <w:b w:val="0"/>
                <w:bCs w:val="0"/>
                <w:noProof w:val="0"/>
                <w:color w:val="000000" w:themeColor="text1" w:themeTint="FF" w:themeShade="FF"/>
                <w:sz w:val="28"/>
                <w:szCs w:val="28"/>
                <w:lang w:val="en-GB"/>
              </w:rPr>
              <w:t>, while users simply log in and use the software from any device with internet access.</w:t>
            </w:r>
          </w:p>
          <w:p w:rsidR="5B22DC51" w:rsidP="5B22DC51" w:rsidRDefault="5B22DC51" w14:paraId="2F347729" w14:textId="43ED9CC6">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0F9AC35" w14:textId="6D4DDC5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4DB31F3" w14:textId="64E6C765">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4EB09DF" w14:textId="3AAB6336">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2F40E978" w:rsidRDefault="5B22DC51" w14:paraId="74D8BA1C" w14:textId="2026E917">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542E1D86">
              <w:rPr>
                <w:rFonts w:ascii="Calibri" w:hAnsi="Calibri" w:eastAsia="Calibri" w:cs="Calibri"/>
                <w:b w:val="0"/>
                <w:bCs w:val="0"/>
                <w:noProof w:val="0"/>
                <w:color w:val="000000" w:themeColor="text1" w:themeTint="FF" w:themeShade="FF"/>
                <w:sz w:val="28"/>
                <w:szCs w:val="28"/>
                <w:lang w:val="en-GB"/>
              </w:rPr>
              <w:t>Collaborating on documents or projects.</w:t>
            </w:r>
          </w:p>
          <w:p w:rsidR="5B22DC51" w:rsidP="2F40E978" w:rsidRDefault="5B22DC51" w14:paraId="26736815" w14:textId="0AB9316D">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5B22DC51" w:rsidP="2F40E978" w:rsidRDefault="5B22DC51" w14:paraId="1C309C91" w14:textId="2A08AE3D">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542E1D86">
              <w:rPr>
                <w:rFonts w:ascii="Calibri" w:hAnsi="Calibri" w:eastAsia="Calibri" w:cs="Calibri"/>
                <w:b w:val="0"/>
                <w:bCs w:val="0"/>
                <w:noProof w:val="0"/>
                <w:color w:val="000000" w:themeColor="text1" w:themeTint="FF" w:themeShade="FF"/>
                <w:sz w:val="28"/>
                <w:szCs w:val="28"/>
                <w:lang w:val="en-GB"/>
              </w:rPr>
              <w:t>Managing business processes</w:t>
            </w:r>
            <w:r w:rsidRPr="2F40E978" w:rsidR="542E1D86">
              <w:rPr>
                <w:rFonts w:ascii="Calibri" w:hAnsi="Calibri" w:eastAsia="Calibri" w:cs="Calibri"/>
                <w:b w:val="0"/>
                <w:bCs w:val="0"/>
                <w:noProof w:val="0"/>
                <w:color w:val="000000" w:themeColor="text1" w:themeTint="FF" w:themeShade="FF"/>
                <w:sz w:val="28"/>
                <w:szCs w:val="28"/>
                <w:lang w:val="en-GB"/>
              </w:rPr>
              <w:t xml:space="preserve"> like accounting.</w:t>
            </w:r>
          </w:p>
          <w:p w:rsidR="5B22DC51" w:rsidP="2F40E978" w:rsidRDefault="5B22DC51" w14:paraId="21FF7E02" w14:textId="00E01B1F">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5B22DC51" w:rsidP="2F40E978" w:rsidRDefault="5B22DC51" w14:paraId="3A4036F2" w14:textId="360D1B12">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542E1D86">
              <w:rPr>
                <w:rFonts w:ascii="Calibri" w:hAnsi="Calibri" w:eastAsia="Calibri" w:cs="Calibri"/>
                <w:b w:val="0"/>
                <w:bCs w:val="0"/>
                <w:noProof w:val="0"/>
                <w:color w:val="000000" w:themeColor="text1" w:themeTint="FF" w:themeShade="FF"/>
                <w:sz w:val="28"/>
                <w:szCs w:val="28"/>
                <w:lang w:val="en-GB"/>
              </w:rPr>
              <w:t xml:space="preserve">Communicating and video </w:t>
            </w:r>
            <w:r w:rsidRPr="2F40E978" w:rsidR="542E1D86">
              <w:rPr>
                <w:rFonts w:ascii="Calibri" w:hAnsi="Calibri" w:eastAsia="Calibri" w:cs="Calibri"/>
                <w:b w:val="0"/>
                <w:bCs w:val="0"/>
                <w:noProof w:val="0"/>
                <w:color w:val="000000" w:themeColor="text1" w:themeTint="FF" w:themeShade="FF"/>
                <w:sz w:val="28"/>
                <w:szCs w:val="28"/>
                <w:lang w:val="en-GB"/>
              </w:rPr>
              <w:t>conferencing.</w:t>
            </w:r>
          </w:p>
          <w:p w:rsidR="5B22DC51" w:rsidP="2F40E978" w:rsidRDefault="5B22DC51" w14:paraId="3947F193" w14:textId="09F30514">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5B22DC51" w:rsidP="2F40E978" w:rsidRDefault="5B22DC51" w14:paraId="40E7CECD" w14:textId="0778CBCA">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542E1D86">
              <w:rPr>
                <w:rFonts w:ascii="Calibri" w:hAnsi="Calibri" w:eastAsia="Calibri" w:cs="Calibri"/>
                <w:b w:val="0"/>
                <w:bCs w:val="0"/>
                <w:noProof w:val="0"/>
                <w:color w:val="000000" w:themeColor="text1" w:themeTint="FF" w:themeShade="FF"/>
                <w:sz w:val="28"/>
                <w:szCs w:val="28"/>
                <w:lang w:val="en-GB"/>
              </w:rPr>
              <w:t>Accessing email or file storage</w:t>
            </w:r>
          </w:p>
          <w:p w:rsidR="5B22DC51" w:rsidP="5B22DC51" w:rsidRDefault="5B22DC51" w14:paraId="027D36AD" w14:textId="0A1D27C8">
            <w:pPr>
              <w:pStyle w:val="Normal"/>
              <w:spacing w:line="259" w:lineRule="auto"/>
              <w:rPr>
                <w:rStyle w:val="ANSWERS"/>
                <w:rFonts w:ascii="Calibri" w:hAnsi="Calibri" w:cs="Calibri" w:asciiTheme="minorAscii" w:hAnsiTheme="minorAscii" w:cstheme="minorAscii"/>
                <w:sz w:val="28"/>
                <w:szCs w:val="28"/>
              </w:rPr>
            </w:pPr>
          </w:p>
        </w:tc>
      </w:tr>
    </w:tbl>
    <w:p w:rsidR="61FDD1E4" w:rsidP="5B22DC51" w:rsidRDefault="61FDD1E4" w14:paraId="7D22E1E9" w14:textId="2B24FE2C">
      <w:pPr>
        <w:suppressLineNumbers w:val="0"/>
        <w:spacing w:before="0" w:beforeAutospacing="off" w:after="0" w:afterAutospacing="off"/>
      </w:pPr>
    </w:p>
    <w:p w:rsidR="61FDD1E4" w:rsidP="61FDD1E4" w:rsidRDefault="61FDD1E4" w14:paraId="1E4F8E3C" w14:textId="7A6E26AE">
      <w:pPr>
        <w:pStyle w:val="paragraph"/>
        <w:suppressLineNumbers w:val="0"/>
        <w:bidi w:val="0"/>
        <w:spacing w:before="0" w:beforeAutospacing="off" w:after="0" w:afterAutospacing="off"/>
        <w:rPr>
          <w:rFonts w:ascii="Calibri" w:hAnsi="Calibri" w:eastAsia="Calibri" w:cs="Calibri"/>
          <w:sz w:val="28"/>
          <w:szCs w:val="28"/>
        </w:rPr>
      </w:pPr>
    </w:p>
    <w:p w:rsidR="61FDD1E4" w:rsidP="5B22DC51" w:rsidRDefault="61FDD1E4" w14:paraId="0D23F0BA" w14:textId="2684E01E">
      <w:pPr>
        <w:pStyle w:val="Heading1"/>
      </w:pPr>
      <w:r>
        <w:br w:type="page"/>
      </w:r>
    </w:p>
    <w:p w:rsidR="61FDD1E4" w:rsidP="5B22DC51" w:rsidRDefault="61FDD1E4" w14:paraId="693BAC3E" w14:textId="61C1559F">
      <w:pPr>
        <w:pStyle w:val="Heading1"/>
        <w:rPr>
          <w:rFonts w:ascii="Calibri" w:hAnsi="Calibri" w:cs="Calibri" w:asciiTheme="minorAscii" w:hAnsiTheme="minorAscii" w:cstheme="minorAscii"/>
        </w:rPr>
      </w:pPr>
      <w:bookmarkStart w:name="_Toc1965065538" w:id="308593052"/>
      <w:r w:rsidRPr="5B22DC51" w:rsidR="160D5638">
        <w:rPr>
          <w:rFonts w:ascii="Calibri" w:hAnsi="Calibri" w:cs="Calibri" w:asciiTheme="minorAscii" w:hAnsiTheme="minorAscii" w:cstheme="minorAscii"/>
        </w:rPr>
        <w:t xml:space="preserve">Day 1: Task </w:t>
      </w:r>
      <w:r w:rsidRPr="5B22DC51" w:rsidR="7DC76D3E">
        <w:rPr>
          <w:rFonts w:ascii="Calibri" w:hAnsi="Calibri" w:cs="Calibri" w:asciiTheme="minorAscii" w:hAnsiTheme="minorAscii" w:cstheme="minorAscii"/>
        </w:rPr>
        <w:t>3</w:t>
      </w:r>
      <w:bookmarkEnd w:id="308593052"/>
    </w:p>
    <w:p w:rsidR="61FDD1E4" w:rsidP="5B22DC51" w:rsidRDefault="61FDD1E4" w14:paraId="7DB4ACE8" w14:textId="469F8A85">
      <w:pPr>
        <w:pStyle w:val="Normal"/>
      </w:pPr>
    </w:p>
    <w:p w:rsidR="61FDD1E4" w:rsidP="5B22DC51" w:rsidRDefault="61FDD1E4" w14:paraId="19E4BBD3" w14:textId="49C5C93D">
      <w:pPr>
        <w:pStyle w:val="Normal"/>
        <w:suppressLineNumbers w:val="0"/>
        <w:bidi w:val="0"/>
        <w:spacing w:before="0" w:beforeAutospacing="off" w:after="0" w:afterAutospacing="off" w:line="240" w:lineRule="auto"/>
        <w:ind w:left="0" w:right="0"/>
        <w:jc w:val="left"/>
      </w:pPr>
      <w:r w:rsidR="3E4AC8D6">
        <w:rPr/>
        <w:t>Please research the below terms and explain what they are, when they would be appropriate and a real-world example of where it could be implemented (i.e. what type of organisation).</w:t>
      </w:r>
    </w:p>
    <w:p w:rsidR="61FDD1E4" w:rsidP="5B22DC51" w:rsidRDefault="61FDD1E4" w14:paraId="540BB3D8" w14:textId="638F23CB">
      <w:pPr>
        <w:pStyle w:val="Normal"/>
        <w:suppressLineNumbers w:val="0"/>
        <w:bidi w:val="0"/>
        <w:spacing w:before="0" w:beforeAutospacing="off" w:after="0" w:afterAutospacing="off" w:line="240" w:lineRule="auto"/>
        <w:ind w:left="0" w:right="0"/>
        <w:jc w:val="left"/>
      </w:pPr>
    </w:p>
    <w:p w:rsidR="61FDD1E4" w:rsidRDefault="61FDD1E4" w14:paraId="7007FACF" w14:textId="19E01C35"/>
    <w:tbl>
      <w:tblPr>
        <w:tblStyle w:val="Activity1"/>
        <w:tblW w:w="0" w:type="auto"/>
        <w:tblLook w:val="04A0" w:firstRow="1" w:lastRow="0" w:firstColumn="1" w:lastColumn="0" w:noHBand="0" w:noVBand="1"/>
      </w:tblPr>
      <w:tblGrid>
        <w:gridCol w:w="2955"/>
        <w:gridCol w:w="6673"/>
      </w:tblGrid>
      <w:tr w:rsidR="5B22DC51" w:rsidTr="2F40E978" w14:paraId="4FC8E72A">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308BDEA" w14:textId="2EE7A87A">
            <w:pPr>
              <w:pStyle w:val="Normal"/>
              <w:suppressLineNumbers w:val="0"/>
              <w:bidi w:val="0"/>
              <w:spacing w:before="0" w:beforeAutospacing="off" w:after="160" w:afterAutospacing="off" w:line="259" w:lineRule="auto"/>
              <w:ind w:left="0" w:right="0"/>
              <w:jc w:val="center"/>
            </w:pPr>
            <w:r w:rsidRPr="5B22DC51" w:rsidR="2C1B91D8">
              <w:rPr>
                <w:rFonts w:ascii="Calibri" w:hAnsi="Calibri" w:cs="Calibri" w:asciiTheme="minorAscii" w:hAnsiTheme="minorAscii" w:cstheme="minorAscii"/>
                <w:sz w:val="28"/>
                <w:szCs w:val="28"/>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2F40E978" w:rsidRDefault="5B22DC51" w14:paraId="301C6BB6" w14:textId="18A7AA3A">
            <w:pPr>
              <w:pStyle w:val="Normal"/>
              <w:spacing w:after="160" w:line="259" w:lineRule="auto"/>
              <w:rPr>
                <w:rFonts w:ascii="Calibri" w:hAnsi="Calibri" w:eastAsia="Calibri" w:cs="Calibri"/>
                <w:b w:val="0"/>
                <w:bCs w:val="0"/>
                <w:noProof w:val="0"/>
                <w:color w:val="000000" w:themeColor="text1" w:themeTint="FF" w:themeShade="FF"/>
                <w:sz w:val="28"/>
                <w:szCs w:val="28"/>
                <w:lang w:val="en-GB"/>
              </w:rPr>
            </w:pPr>
            <w:r w:rsidRPr="2F40E978" w:rsidR="6AA842CB">
              <w:rPr>
                <w:rFonts w:ascii="Calibri" w:hAnsi="Calibri" w:eastAsia="Calibri" w:cs="Calibri"/>
                <w:b w:val="0"/>
                <w:bCs w:val="0"/>
                <w:noProof w:val="0"/>
                <w:color w:val="000000" w:themeColor="text1" w:themeTint="FF" w:themeShade="FF"/>
                <w:sz w:val="28"/>
                <w:szCs w:val="28"/>
                <w:lang w:val="en-GB"/>
              </w:rPr>
              <w:t xml:space="preserve">A </w:t>
            </w:r>
            <w:r w:rsidRPr="2F40E978" w:rsidR="6AA842CB">
              <w:rPr>
                <w:rFonts w:ascii="Calibri" w:hAnsi="Calibri" w:eastAsia="Calibri" w:cs="Calibri"/>
                <w:b w:val="0"/>
                <w:bCs w:val="0"/>
                <w:noProof w:val="0"/>
                <w:color w:val="000000" w:themeColor="text1" w:themeTint="FF" w:themeShade="FF"/>
                <w:sz w:val="28"/>
                <w:szCs w:val="28"/>
                <w:lang w:val="en-GB"/>
              </w:rPr>
              <w:t>public cloud</w:t>
            </w:r>
            <w:r w:rsidRPr="2F40E978" w:rsidR="6AA842CB">
              <w:rPr>
                <w:rFonts w:ascii="Calibri" w:hAnsi="Calibri" w:eastAsia="Calibri" w:cs="Calibri"/>
                <w:b w:val="0"/>
                <w:bCs w:val="0"/>
                <w:noProof w:val="0"/>
                <w:color w:val="000000" w:themeColor="text1" w:themeTint="FF" w:themeShade="FF"/>
                <w:sz w:val="28"/>
                <w:szCs w:val="28"/>
                <w:lang w:val="en-GB"/>
              </w:rPr>
              <w:t xml:space="preserve"> is a cloud-computing deployment model in which computing resources — such as servers, storage, networking, </w:t>
            </w:r>
            <w:r w:rsidRPr="2F40E978" w:rsidR="6AA842CB">
              <w:rPr>
                <w:rFonts w:ascii="Calibri" w:hAnsi="Calibri" w:eastAsia="Calibri" w:cs="Calibri"/>
                <w:b w:val="0"/>
                <w:bCs w:val="0"/>
                <w:noProof w:val="0"/>
                <w:color w:val="000000" w:themeColor="text1" w:themeTint="FF" w:themeShade="FF"/>
                <w:sz w:val="28"/>
                <w:szCs w:val="28"/>
                <w:lang w:val="en-GB"/>
              </w:rPr>
              <w:t>applications</w:t>
            </w:r>
            <w:r w:rsidRPr="2F40E978" w:rsidR="6AA842CB">
              <w:rPr>
                <w:rFonts w:ascii="Calibri" w:hAnsi="Calibri" w:eastAsia="Calibri" w:cs="Calibri"/>
                <w:b w:val="0"/>
                <w:bCs w:val="0"/>
                <w:noProof w:val="0"/>
                <w:color w:val="000000" w:themeColor="text1" w:themeTint="FF" w:themeShade="FF"/>
                <w:sz w:val="28"/>
                <w:szCs w:val="28"/>
                <w:lang w:val="en-GB"/>
              </w:rPr>
              <w:t xml:space="preserve"> and services.</w:t>
            </w:r>
          </w:p>
          <w:p w:rsidR="5B22DC51" w:rsidP="2F40E978" w:rsidRDefault="5B22DC51" w14:paraId="24FBAFC6" w14:textId="444EE69F">
            <w:pPr>
              <w:pStyle w:val="Normal"/>
              <w:spacing w:after="160" w:line="259" w:lineRule="auto"/>
              <w:rPr>
                <w:rFonts w:ascii="Calibri" w:hAnsi="Calibri" w:eastAsia="Calibri" w:cs="Calibri"/>
                <w:b w:val="0"/>
                <w:bCs w:val="0"/>
                <w:noProof w:val="0"/>
                <w:color w:val="000000" w:themeColor="text1" w:themeTint="FF" w:themeShade="FF"/>
                <w:sz w:val="28"/>
                <w:szCs w:val="28"/>
                <w:lang w:val="en-GB"/>
              </w:rPr>
            </w:pPr>
            <w:r w:rsidRPr="2F40E978" w:rsidR="6AA842CB">
              <w:rPr>
                <w:rFonts w:ascii="Calibri" w:hAnsi="Calibri" w:eastAsia="Calibri" w:cs="Calibri"/>
                <w:b w:val="0"/>
                <w:bCs w:val="0"/>
                <w:noProof w:val="0"/>
                <w:color w:val="000000" w:themeColor="text1" w:themeTint="FF" w:themeShade="FF"/>
                <w:sz w:val="28"/>
                <w:szCs w:val="28"/>
                <w:lang w:val="en-GB"/>
              </w:rPr>
              <w:t xml:space="preserve">The organisation </w:t>
            </w:r>
            <w:r w:rsidRPr="2F40E978" w:rsidR="6AA842CB">
              <w:rPr>
                <w:rFonts w:ascii="Calibri" w:hAnsi="Calibri" w:eastAsia="Calibri" w:cs="Calibri"/>
                <w:b w:val="0"/>
                <w:bCs w:val="0"/>
                <w:noProof w:val="0"/>
                <w:color w:val="000000" w:themeColor="text1" w:themeTint="FF" w:themeShade="FF"/>
                <w:sz w:val="28"/>
                <w:szCs w:val="28"/>
                <w:lang w:val="en-GB"/>
              </w:rPr>
              <w:t>seeks</w:t>
            </w:r>
            <w:r w:rsidRPr="2F40E978" w:rsidR="6AA842CB">
              <w:rPr>
                <w:rFonts w:ascii="Calibri" w:hAnsi="Calibri" w:eastAsia="Calibri" w:cs="Calibri"/>
                <w:b w:val="0"/>
                <w:bCs w:val="0"/>
                <w:noProof w:val="0"/>
                <w:color w:val="000000" w:themeColor="text1" w:themeTint="FF" w:themeShade="FF"/>
                <w:sz w:val="28"/>
                <w:szCs w:val="28"/>
                <w:lang w:val="en-GB"/>
              </w:rPr>
              <w:t xml:space="preserve"> to accelerate time-to-market for apps or services, e.g., development/test environments, new business lines, or start-ups.</w:t>
            </w:r>
          </w:p>
          <w:p w:rsidR="5B22DC51" w:rsidP="2F40E978" w:rsidRDefault="5B22DC51" w14:paraId="751B7A0A" w14:textId="40BB4E50">
            <w:pPr>
              <w:pStyle w:val="Normal"/>
              <w:spacing w:after="160" w:line="259" w:lineRule="auto"/>
              <w:rPr>
                <w:rFonts w:ascii="Calibri" w:hAnsi="Calibri" w:eastAsia="Calibri" w:cs="Calibri"/>
                <w:b w:val="0"/>
                <w:bCs w:val="0"/>
                <w:noProof w:val="0"/>
                <w:color w:val="000000" w:themeColor="text1" w:themeTint="FF" w:themeShade="FF"/>
                <w:sz w:val="28"/>
                <w:szCs w:val="28"/>
                <w:lang w:val="en-GB"/>
              </w:rPr>
            </w:pPr>
            <w:r w:rsidRPr="2F40E978" w:rsidR="6AA842CB">
              <w:rPr>
                <w:rFonts w:ascii="Calibri" w:hAnsi="Calibri" w:eastAsia="Calibri" w:cs="Calibri"/>
                <w:b w:val="0"/>
                <w:bCs w:val="0"/>
                <w:noProof w:val="0"/>
                <w:color w:val="000000" w:themeColor="text1" w:themeTint="FF" w:themeShade="FF"/>
                <w:sz w:val="28"/>
                <w:szCs w:val="28"/>
                <w:lang w:val="en-GB"/>
              </w:rPr>
              <w:t>Example:</w:t>
            </w:r>
            <w:r w:rsidRPr="2F40E978" w:rsidR="6AA842CB">
              <w:rPr>
                <w:rFonts w:ascii="Calibri" w:hAnsi="Calibri" w:eastAsia="Calibri" w:cs="Calibri"/>
                <w:b w:val="0"/>
                <w:bCs w:val="0"/>
                <w:noProof w:val="0"/>
                <w:color w:val="000000" w:themeColor="text1" w:themeTint="FF" w:themeShade="FF"/>
                <w:sz w:val="28"/>
                <w:szCs w:val="28"/>
                <w:lang w:val="en-GB"/>
              </w:rPr>
              <w:t xml:space="preserve"> A mid-sized e-commerce company in the UK.</w:t>
            </w:r>
          </w:p>
        </w:tc>
      </w:tr>
      <w:tr w:rsidR="5B22DC51" w:rsidTr="2F40E978" w14:paraId="199062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7B78005E" w14:textId="22AA83EC">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2F40E978" w:rsidRDefault="5B22DC51" w14:paraId="2B90A33B" w14:textId="2F15B1A7">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0758E180">
              <w:rPr>
                <w:rFonts w:ascii="Calibri" w:hAnsi="Calibri" w:eastAsia="Calibri" w:cs="Calibri"/>
                <w:b w:val="0"/>
                <w:bCs w:val="0"/>
                <w:noProof w:val="0"/>
                <w:color w:val="000000" w:themeColor="text1" w:themeTint="FF" w:themeShade="FF"/>
                <w:sz w:val="28"/>
                <w:szCs w:val="28"/>
                <w:lang w:val="en-GB"/>
              </w:rPr>
              <w:t xml:space="preserve">A </w:t>
            </w:r>
            <w:r w:rsidRPr="2F40E978" w:rsidR="0758E180">
              <w:rPr>
                <w:rFonts w:ascii="Calibri" w:hAnsi="Calibri" w:eastAsia="Calibri" w:cs="Calibri" w:asciiTheme="minorAscii" w:hAnsiTheme="minorAscii" w:eastAsiaTheme="minorAscii" w:cstheme="minorAscii"/>
                <w:b w:val="0"/>
                <w:bCs w:val="0"/>
                <w:i w:val="1"/>
                <w:iCs w:val="1"/>
                <w:noProof w:val="0"/>
                <w:color w:val="000000" w:themeColor="text1" w:themeTint="FF" w:themeShade="FF"/>
                <w:sz w:val="28"/>
                <w:szCs w:val="28"/>
                <w:lang w:val="en-GB"/>
              </w:rPr>
              <w:t>private cloud</w:t>
            </w:r>
            <w:r w:rsidRPr="2F40E978" w:rsidR="0758E180">
              <w:rPr>
                <w:rFonts w:ascii="Calibri" w:hAnsi="Calibri" w:eastAsia="Calibri" w:cs="Calibri" w:asciiTheme="minorAscii" w:hAnsiTheme="minorAscii" w:eastAsiaTheme="minorAscii" w:cstheme="minorAscii"/>
                <w:b w:val="0"/>
                <w:bCs w:val="0"/>
                <w:noProof w:val="0"/>
                <w:color w:val="000000" w:themeColor="text1" w:themeTint="FF" w:themeShade="FF"/>
                <w:sz w:val="28"/>
                <w:szCs w:val="28"/>
                <w:lang w:val="en-GB"/>
              </w:rPr>
              <w:t xml:space="preserve"> </w:t>
            </w:r>
            <w:r w:rsidRPr="2F40E978" w:rsidR="0758E180">
              <w:rPr>
                <w:rFonts w:ascii="Calibri" w:hAnsi="Calibri" w:eastAsia="Calibri" w:cs="Calibri"/>
                <w:b w:val="0"/>
                <w:bCs w:val="0"/>
                <w:noProof w:val="0"/>
                <w:color w:val="000000" w:themeColor="text1" w:themeTint="FF" w:themeShade="FF"/>
                <w:sz w:val="28"/>
                <w:szCs w:val="28"/>
                <w:lang w:val="en-GB"/>
              </w:rPr>
              <w:t xml:space="preserve">is a cloud deployment model in which the cloud infrastructure (servers, storage, networking, virtualization, services) is dedicated </w:t>
            </w:r>
            <w:r w:rsidRPr="2F40E978" w:rsidR="0758E180">
              <w:rPr>
                <w:rFonts w:ascii="Calibri" w:hAnsi="Calibri" w:eastAsia="Calibri" w:cs="Calibri"/>
                <w:b w:val="0"/>
                <w:bCs w:val="0"/>
                <w:noProof w:val="0"/>
                <w:color w:val="000000" w:themeColor="text1" w:themeTint="FF" w:themeShade="FF"/>
                <w:sz w:val="28"/>
                <w:szCs w:val="28"/>
                <w:lang w:val="en-GB"/>
              </w:rPr>
              <w:t>exclusively</w:t>
            </w:r>
            <w:r w:rsidRPr="2F40E978" w:rsidR="0758E180">
              <w:rPr>
                <w:rFonts w:ascii="Calibri" w:hAnsi="Calibri" w:eastAsia="Calibri" w:cs="Calibri"/>
                <w:b w:val="0"/>
                <w:bCs w:val="0"/>
                <w:noProof w:val="0"/>
                <w:color w:val="000000" w:themeColor="text1" w:themeTint="FF" w:themeShade="FF"/>
                <w:sz w:val="28"/>
                <w:szCs w:val="28"/>
                <w:lang w:val="en-GB"/>
              </w:rPr>
              <w:t xml:space="preserve"> to one organisation.</w:t>
            </w:r>
          </w:p>
          <w:p w:rsidR="5B22DC51" w:rsidP="2F40E978" w:rsidRDefault="5B22DC51" w14:paraId="39860DE7" w14:textId="5AEC915A">
            <w:pPr>
              <w:pStyle w:val="Normal"/>
              <w:spacing w:line="259" w:lineRule="auto"/>
              <w:rPr>
                <w:rFonts w:ascii="Calibri" w:hAnsi="Calibri" w:eastAsia="Calibri" w:cs="Calibri"/>
                <w:b w:val="0"/>
                <w:bCs w:val="0"/>
                <w:noProof w:val="0"/>
                <w:color w:val="000000" w:themeColor="text1" w:themeTint="FF" w:themeShade="FF"/>
                <w:sz w:val="28"/>
                <w:szCs w:val="28"/>
                <w:lang w:val="en-GB"/>
              </w:rPr>
            </w:pPr>
          </w:p>
          <w:p w:rsidR="5B22DC51" w:rsidP="2F40E978" w:rsidRDefault="5B22DC51" w14:paraId="479C33A8" w14:textId="1D79C431">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0758E180">
              <w:rPr>
                <w:rFonts w:ascii="Calibri" w:hAnsi="Calibri" w:eastAsia="Calibri" w:cs="Calibri"/>
                <w:b w:val="0"/>
                <w:bCs w:val="0"/>
                <w:noProof w:val="0"/>
                <w:color w:val="000000" w:themeColor="text1" w:themeTint="FF" w:themeShade="FF"/>
                <w:sz w:val="28"/>
                <w:szCs w:val="28"/>
                <w:lang w:val="en-GB"/>
              </w:rPr>
              <w:t>insensitive data or regulatory requirements</w:t>
            </w:r>
            <w:r w:rsidRPr="2F40E978" w:rsidR="0758E180">
              <w:rPr>
                <w:rFonts w:ascii="Calibri" w:hAnsi="Calibri" w:eastAsia="Calibri" w:cs="Calibri"/>
                <w:b w:val="0"/>
                <w:bCs w:val="0"/>
                <w:noProof w:val="0"/>
                <w:color w:val="000000" w:themeColor="text1" w:themeTint="FF" w:themeShade="FF"/>
                <w:sz w:val="28"/>
                <w:szCs w:val="28"/>
                <w:lang w:val="en-GB"/>
              </w:rPr>
              <w:t>: If the organisation handles personally identifiable information (PII), financial data, health records, or other data subject to strict compliance.</w:t>
            </w:r>
          </w:p>
          <w:p w:rsidR="5B22DC51" w:rsidP="2F40E978" w:rsidRDefault="5B22DC51" w14:paraId="39074883" w14:textId="11DFABB1">
            <w:pPr>
              <w:pStyle w:val="Normal"/>
              <w:spacing w:line="259" w:lineRule="auto"/>
              <w:rPr>
                <w:rFonts w:ascii="Calibri" w:hAnsi="Calibri" w:eastAsia="Calibri" w:cs="Calibri"/>
                <w:noProof w:val="0"/>
                <w:color w:val="000000" w:themeColor="text1" w:themeTint="FF" w:themeShade="FF"/>
                <w:sz w:val="28"/>
                <w:szCs w:val="28"/>
                <w:lang w:val="en-GB"/>
              </w:rPr>
            </w:pPr>
          </w:p>
          <w:p w:rsidR="5B22DC51" w:rsidP="2F40E978" w:rsidRDefault="5B22DC51" w14:paraId="0A2B5831" w14:textId="1333D5F5">
            <w:pPr>
              <w:pStyle w:val="Normal"/>
              <w:spacing w:line="259" w:lineRule="auto"/>
              <w:rPr>
                <w:rFonts w:ascii="Calibri" w:hAnsi="Calibri" w:eastAsia="Calibri" w:cs="Calibri"/>
                <w:noProof w:val="0"/>
                <w:color w:val="000000" w:themeColor="text1" w:themeTint="FF" w:themeShade="FF"/>
                <w:sz w:val="28"/>
                <w:szCs w:val="28"/>
                <w:lang w:val="en-GB"/>
              </w:rPr>
            </w:pPr>
            <w:r w:rsidRPr="2F40E978" w:rsidR="0758E180">
              <w:rPr>
                <w:rFonts w:ascii="Calibri" w:hAnsi="Calibri" w:eastAsia="Calibri" w:cs="Calibri"/>
                <w:noProof w:val="0"/>
                <w:color w:val="000000" w:themeColor="text1" w:themeTint="FF" w:themeShade="FF"/>
                <w:sz w:val="28"/>
                <w:szCs w:val="28"/>
                <w:lang w:val="en-GB"/>
              </w:rPr>
              <w:t>Example: A large European bank with global operations.</w:t>
            </w:r>
          </w:p>
          <w:p w:rsidR="5B22DC51" w:rsidP="2F40E978" w:rsidRDefault="5B22DC51" w14:paraId="4C818D9D" w14:textId="3661677F">
            <w:pPr>
              <w:pStyle w:val="Normal"/>
              <w:spacing w:line="259" w:lineRule="auto"/>
              <w:rPr>
                <w:rFonts w:ascii="Calibri" w:hAnsi="Calibri" w:eastAsia="Calibri" w:cs="Calibri"/>
                <w:noProof w:val="0"/>
                <w:color w:val="000000" w:themeColor="text1" w:themeTint="FF" w:themeShade="FF"/>
                <w:sz w:val="28"/>
                <w:szCs w:val="28"/>
                <w:lang w:val="en-GB"/>
              </w:rPr>
            </w:pPr>
          </w:p>
        </w:tc>
      </w:tr>
      <w:tr w:rsidR="5B22DC51" w:rsidTr="2F40E978" w14:paraId="33F4B073">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4E6B142" w14:textId="01391BB2">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2F40E978" w:rsidRDefault="5B22DC51" w14:paraId="6D37A812" w14:textId="3AA08195">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3CA8E599">
              <w:rPr>
                <w:rFonts w:ascii="Calibri" w:hAnsi="Calibri" w:eastAsia="Calibri" w:cs="Calibri"/>
                <w:b w:val="0"/>
                <w:bCs w:val="0"/>
                <w:noProof w:val="0"/>
                <w:color w:val="000000" w:themeColor="text1" w:themeTint="FF" w:themeShade="FF"/>
                <w:sz w:val="28"/>
                <w:szCs w:val="28"/>
                <w:lang w:val="en-GB"/>
              </w:rPr>
              <w:t xml:space="preserve">A hybrid cloud is a cloud-computing deployment model that </w:t>
            </w:r>
            <w:r w:rsidRPr="2F40E978" w:rsidR="3CA8E599">
              <w:rPr>
                <w:rFonts w:ascii="Calibri" w:hAnsi="Calibri" w:eastAsia="Calibri" w:cs="Calibri"/>
                <w:b w:val="0"/>
                <w:bCs w:val="0"/>
                <w:noProof w:val="0"/>
                <w:color w:val="000000" w:themeColor="text1" w:themeTint="FF" w:themeShade="FF"/>
                <w:sz w:val="28"/>
                <w:szCs w:val="28"/>
                <w:lang w:val="en-GB"/>
              </w:rPr>
              <w:t>integrates</w:t>
            </w:r>
            <w:r w:rsidRPr="2F40E978" w:rsidR="3CA8E599">
              <w:rPr>
                <w:rFonts w:ascii="Calibri" w:hAnsi="Calibri" w:eastAsia="Calibri" w:cs="Calibri"/>
                <w:b w:val="0"/>
                <w:bCs w:val="0"/>
                <w:noProof w:val="0"/>
                <w:color w:val="000000" w:themeColor="text1" w:themeTint="FF" w:themeShade="FF"/>
                <w:sz w:val="28"/>
                <w:szCs w:val="28"/>
                <w:lang w:val="en-GB"/>
              </w:rPr>
              <w:t xml:space="preserve"> at least two of the following: a private cloud (on-premises or dedicated infrastructure) and one or more public cloud services.</w:t>
            </w:r>
          </w:p>
          <w:p w:rsidR="2F40E978" w:rsidP="2F40E978" w:rsidRDefault="2F40E978" w14:paraId="49FAFE79" w14:textId="30E6245E">
            <w:pPr>
              <w:pStyle w:val="Normal"/>
              <w:spacing w:line="259" w:lineRule="auto"/>
              <w:rPr>
                <w:rFonts w:ascii="Calibri" w:hAnsi="Calibri" w:eastAsia="Calibri" w:cs="Calibri"/>
                <w:b w:val="0"/>
                <w:bCs w:val="0"/>
                <w:noProof w:val="0"/>
                <w:color w:val="000000" w:themeColor="text1" w:themeTint="FF" w:themeShade="FF"/>
                <w:sz w:val="28"/>
                <w:szCs w:val="28"/>
                <w:lang w:val="en-GB"/>
              </w:rPr>
            </w:pPr>
          </w:p>
          <w:p w:rsidR="3CA8E599" w:rsidP="2F40E978" w:rsidRDefault="3CA8E599" w14:paraId="3F2E9F41" w14:textId="25A37C23">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3CA8E599">
              <w:rPr>
                <w:rFonts w:ascii="Calibri" w:hAnsi="Calibri" w:eastAsia="Calibri" w:cs="Calibri"/>
                <w:b w:val="0"/>
                <w:bCs w:val="0"/>
                <w:noProof w:val="0"/>
                <w:color w:val="000000" w:themeColor="text1" w:themeTint="FF" w:themeShade="FF"/>
                <w:sz w:val="28"/>
                <w:szCs w:val="28"/>
                <w:lang w:val="en-GB"/>
              </w:rPr>
              <w:t>Regulatory/data-sovereignty/compliance</w:t>
            </w:r>
            <w:r w:rsidRPr="2F40E978" w:rsidR="3CA8E599">
              <w:rPr>
                <w:rFonts w:ascii="Calibri" w:hAnsi="Calibri" w:eastAsia="Calibri" w:cs="Calibri"/>
                <w:b w:val="0"/>
                <w:bCs w:val="0"/>
                <w:noProof w:val="0"/>
                <w:color w:val="000000" w:themeColor="text1" w:themeTint="FF" w:themeShade="FF"/>
                <w:sz w:val="28"/>
                <w:szCs w:val="28"/>
                <w:lang w:val="en-GB"/>
              </w:rPr>
              <w:t>: If certain data must remain on-premises (or in a specific geography) due to regulation, but other parts of the business can use public cloud.</w:t>
            </w:r>
          </w:p>
          <w:p w:rsidR="2F40E978" w:rsidP="2F40E978" w:rsidRDefault="2F40E978" w14:paraId="22D527DA" w14:textId="63570546">
            <w:pPr>
              <w:pStyle w:val="Normal"/>
              <w:spacing w:line="259" w:lineRule="auto"/>
              <w:rPr>
                <w:rFonts w:ascii="Calibri" w:hAnsi="Calibri" w:eastAsia="Calibri" w:cs="Calibri"/>
                <w:b w:val="0"/>
                <w:bCs w:val="0"/>
                <w:noProof w:val="0"/>
                <w:color w:val="000000" w:themeColor="text1" w:themeTint="FF" w:themeShade="FF"/>
                <w:sz w:val="28"/>
                <w:szCs w:val="28"/>
                <w:lang w:val="en-GB"/>
              </w:rPr>
            </w:pPr>
          </w:p>
          <w:p w:rsidR="3CA8E599" w:rsidP="2F40E978" w:rsidRDefault="3CA8E599" w14:paraId="3A1FE5AF" w14:textId="1E771B7F">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3CA8E599">
              <w:rPr>
                <w:rFonts w:ascii="Calibri" w:hAnsi="Calibri" w:eastAsia="Calibri" w:cs="Calibri"/>
                <w:b w:val="0"/>
                <w:bCs w:val="0"/>
                <w:noProof w:val="0"/>
                <w:color w:val="000000" w:themeColor="text1" w:themeTint="FF" w:themeShade="FF"/>
                <w:sz w:val="28"/>
                <w:szCs w:val="28"/>
                <w:lang w:val="en-GB"/>
              </w:rPr>
              <w:t xml:space="preserve">Example: A large healthcare provider (hospital network) </w:t>
            </w:r>
            <w:r w:rsidRPr="2F40E978" w:rsidR="3CA8E599">
              <w:rPr>
                <w:rFonts w:ascii="Calibri" w:hAnsi="Calibri" w:eastAsia="Calibri" w:cs="Calibri"/>
                <w:b w:val="0"/>
                <w:bCs w:val="0"/>
                <w:noProof w:val="0"/>
                <w:color w:val="000000" w:themeColor="text1" w:themeTint="FF" w:themeShade="FF"/>
                <w:sz w:val="28"/>
                <w:szCs w:val="28"/>
                <w:lang w:val="en-GB"/>
              </w:rPr>
              <w:t>operating</w:t>
            </w:r>
            <w:r w:rsidRPr="2F40E978" w:rsidR="3CA8E599">
              <w:rPr>
                <w:rFonts w:ascii="Calibri" w:hAnsi="Calibri" w:eastAsia="Calibri" w:cs="Calibri"/>
                <w:b w:val="0"/>
                <w:bCs w:val="0"/>
                <w:noProof w:val="0"/>
                <w:color w:val="000000" w:themeColor="text1" w:themeTint="FF" w:themeShade="FF"/>
                <w:sz w:val="28"/>
                <w:szCs w:val="28"/>
                <w:lang w:val="en-GB"/>
              </w:rPr>
              <w:t xml:space="preserve"> in the UK and across Europe.</w:t>
            </w:r>
          </w:p>
          <w:p w:rsidR="5B22DC51" w:rsidP="5B22DC51" w:rsidRDefault="5B22DC51" w14:paraId="3C931A6B" w14:textId="43ED9CC6">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3B225DA" w14:textId="6D4DDC5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6CD6CE30" w14:textId="64E6C765">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730819C7" w14:textId="3AAB6336">
            <w:pPr>
              <w:pStyle w:val="Normal"/>
              <w:spacing w:line="259" w:lineRule="auto"/>
              <w:rPr>
                <w:rStyle w:val="ANSWERS"/>
                <w:rFonts w:ascii="Calibri" w:hAnsi="Calibri" w:cs="Calibri" w:asciiTheme="minorAscii" w:hAnsiTheme="minorAscii" w:cstheme="minorAscii"/>
                <w:sz w:val="28"/>
                <w:szCs w:val="28"/>
              </w:rPr>
            </w:pPr>
          </w:p>
        </w:tc>
      </w:tr>
      <w:tr w:rsidR="5B22DC51" w:rsidTr="2F40E978" w14:paraId="77EEE5B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C48FDFC" w14:textId="7A6A4EEB">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2F40E978" w:rsidRDefault="5B22DC51" w14:paraId="552CD77A" w14:textId="267492B6">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5D1163DB">
              <w:rPr>
                <w:rFonts w:ascii="Calibri" w:hAnsi="Calibri" w:eastAsia="Calibri" w:cs="Calibri"/>
                <w:b w:val="0"/>
                <w:bCs w:val="0"/>
                <w:noProof w:val="0"/>
                <w:color w:val="000000" w:themeColor="text1" w:themeTint="FF" w:themeShade="FF"/>
                <w:sz w:val="28"/>
                <w:szCs w:val="28"/>
                <w:lang w:val="en-GB"/>
              </w:rPr>
              <w:t>C</w:t>
            </w:r>
            <w:r w:rsidRPr="2F40E978" w:rsidR="466499BF">
              <w:rPr>
                <w:rFonts w:ascii="Calibri" w:hAnsi="Calibri" w:eastAsia="Calibri" w:cs="Calibri"/>
                <w:b w:val="0"/>
                <w:bCs w:val="0"/>
                <w:noProof w:val="0"/>
                <w:color w:val="000000" w:themeColor="text1" w:themeTint="FF" w:themeShade="FF"/>
                <w:sz w:val="28"/>
                <w:szCs w:val="28"/>
                <w:lang w:val="en-GB"/>
              </w:rPr>
              <w:t>ommunity cloud</w:t>
            </w:r>
            <w:r w:rsidRPr="2F40E978" w:rsidR="466499BF">
              <w:rPr>
                <w:rFonts w:ascii="Calibri" w:hAnsi="Calibri" w:eastAsia="Calibri" w:cs="Calibri"/>
                <w:b w:val="0"/>
                <w:bCs w:val="0"/>
                <w:noProof w:val="0"/>
                <w:color w:val="000000" w:themeColor="text1" w:themeTint="FF" w:themeShade="FF"/>
                <w:sz w:val="28"/>
                <w:szCs w:val="28"/>
                <w:lang w:val="en-GB"/>
              </w:rPr>
              <w:t xml:space="preserve"> is a cloud-infrastructure deployment model in which the infrastructure is </w:t>
            </w:r>
            <w:r w:rsidRPr="2F40E978" w:rsidR="466499BF">
              <w:rPr>
                <w:rFonts w:ascii="Calibri" w:hAnsi="Calibri" w:eastAsia="Calibri" w:cs="Calibri"/>
                <w:b w:val="0"/>
                <w:bCs w:val="0"/>
                <w:noProof w:val="0"/>
                <w:color w:val="000000" w:themeColor="text1" w:themeTint="FF" w:themeShade="FF"/>
                <w:sz w:val="28"/>
                <w:szCs w:val="28"/>
                <w:lang w:val="en-GB"/>
              </w:rPr>
              <w:t>shared</w:t>
            </w:r>
            <w:r w:rsidRPr="2F40E978" w:rsidR="466499BF">
              <w:rPr>
                <w:rFonts w:ascii="Calibri" w:hAnsi="Calibri" w:eastAsia="Calibri" w:cs="Calibri"/>
                <w:b w:val="0"/>
                <w:bCs w:val="0"/>
                <w:noProof w:val="0"/>
                <w:color w:val="000000" w:themeColor="text1" w:themeTint="FF" w:themeShade="FF"/>
                <w:sz w:val="28"/>
                <w:szCs w:val="28"/>
                <w:lang w:val="en-GB"/>
              </w:rPr>
              <w:t xml:space="preserve"> by a specific group (community) of organizations that have </w:t>
            </w:r>
            <w:r w:rsidRPr="2F40E978" w:rsidR="466499BF">
              <w:rPr>
                <w:rFonts w:ascii="Calibri" w:hAnsi="Calibri" w:eastAsia="Calibri" w:cs="Calibri"/>
                <w:b w:val="0"/>
                <w:bCs w:val="0"/>
                <w:noProof w:val="0"/>
                <w:color w:val="000000" w:themeColor="text1" w:themeTint="FF" w:themeShade="FF"/>
                <w:sz w:val="28"/>
                <w:szCs w:val="28"/>
                <w:lang w:val="en-GB"/>
              </w:rPr>
              <w:t>common concerns.</w:t>
            </w:r>
          </w:p>
          <w:p w:rsidR="2F40E978" w:rsidP="2F40E978" w:rsidRDefault="2F40E978" w14:paraId="441D39CD" w14:textId="157A084B">
            <w:pPr>
              <w:pStyle w:val="Normal"/>
              <w:spacing w:line="259" w:lineRule="auto"/>
              <w:rPr>
                <w:rFonts w:ascii="Calibri" w:hAnsi="Calibri" w:eastAsia="Calibri" w:cs="Calibri"/>
                <w:b w:val="0"/>
                <w:bCs w:val="0"/>
                <w:noProof w:val="0"/>
                <w:color w:val="000000" w:themeColor="text1" w:themeTint="FF" w:themeShade="FF"/>
                <w:sz w:val="28"/>
                <w:szCs w:val="28"/>
                <w:lang w:val="en-GB"/>
              </w:rPr>
            </w:pPr>
          </w:p>
          <w:p w:rsidR="466499BF" w:rsidP="2F40E978" w:rsidRDefault="466499BF" w14:paraId="5D7198EA" w14:textId="50367B2C">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466499BF">
              <w:rPr>
                <w:rFonts w:ascii="Calibri" w:hAnsi="Calibri" w:eastAsia="Calibri" w:cs="Calibri"/>
                <w:b w:val="0"/>
                <w:bCs w:val="0"/>
                <w:noProof w:val="0"/>
                <w:color w:val="000000" w:themeColor="text1" w:themeTint="FF" w:themeShade="FF"/>
                <w:sz w:val="28"/>
                <w:szCs w:val="28"/>
                <w:lang w:val="en-GB"/>
              </w:rPr>
              <w:t xml:space="preserve">The organisations want </w:t>
            </w:r>
            <w:r w:rsidRPr="2F40E978" w:rsidR="466499BF">
              <w:rPr>
                <w:rFonts w:ascii="Calibri" w:hAnsi="Calibri" w:eastAsia="Calibri" w:cs="Calibri"/>
                <w:b w:val="0"/>
                <w:bCs w:val="0"/>
                <w:noProof w:val="0"/>
                <w:color w:val="000000" w:themeColor="text1" w:themeTint="FF" w:themeShade="FF"/>
                <w:sz w:val="28"/>
                <w:szCs w:val="28"/>
                <w:lang w:val="en-GB"/>
              </w:rPr>
              <w:t xml:space="preserve">stronger control, </w:t>
            </w:r>
            <w:r w:rsidRPr="2F40E978" w:rsidR="466499BF">
              <w:rPr>
                <w:rFonts w:ascii="Calibri" w:hAnsi="Calibri" w:eastAsia="Calibri" w:cs="Calibri"/>
                <w:b w:val="0"/>
                <w:bCs w:val="0"/>
                <w:noProof w:val="0"/>
                <w:color w:val="000000" w:themeColor="text1" w:themeTint="FF" w:themeShade="FF"/>
                <w:sz w:val="28"/>
                <w:szCs w:val="28"/>
                <w:lang w:val="en-GB"/>
              </w:rPr>
              <w:t>governance</w:t>
            </w:r>
            <w:r w:rsidRPr="2F40E978" w:rsidR="466499BF">
              <w:rPr>
                <w:rFonts w:ascii="Calibri" w:hAnsi="Calibri" w:eastAsia="Calibri" w:cs="Calibri"/>
                <w:b w:val="0"/>
                <w:bCs w:val="0"/>
                <w:noProof w:val="0"/>
                <w:color w:val="000000" w:themeColor="text1" w:themeTint="FF" w:themeShade="FF"/>
                <w:sz w:val="28"/>
                <w:szCs w:val="28"/>
                <w:lang w:val="en-GB"/>
              </w:rPr>
              <w:t xml:space="preserve"> or isolation</w:t>
            </w:r>
            <w:r w:rsidRPr="2F40E978" w:rsidR="466499BF">
              <w:rPr>
                <w:rFonts w:ascii="Calibri" w:hAnsi="Calibri" w:eastAsia="Calibri" w:cs="Calibri"/>
                <w:b w:val="0"/>
                <w:bCs w:val="0"/>
                <w:noProof w:val="0"/>
                <w:color w:val="000000" w:themeColor="text1" w:themeTint="FF" w:themeShade="FF"/>
                <w:sz w:val="28"/>
                <w:szCs w:val="28"/>
                <w:lang w:val="en-GB"/>
              </w:rPr>
              <w:t xml:space="preserve"> than what might be acceptable in a public-cloud environment, but may not have the scale, </w:t>
            </w:r>
            <w:r w:rsidRPr="2F40E978" w:rsidR="466499BF">
              <w:rPr>
                <w:rFonts w:ascii="Calibri" w:hAnsi="Calibri" w:eastAsia="Calibri" w:cs="Calibri"/>
                <w:b w:val="0"/>
                <w:bCs w:val="0"/>
                <w:noProof w:val="0"/>
                <w:color w:val="000000" w:themeColor="text1" w:themeTint="FF" w:themeShade="FF"/>
                <w:sz w:val="28"/>
                <w:szCs w:val="28"/>
                <w:lang w:val="en-GB"/>
              </w:rPr>
              <w:t>budget</w:t>
            </w:r>
            <w:r w:rsidRPr="2F40E978" w:rsidR="466499BF">
              <w:rPr>
                <w:rFonts w:ascii="Calibri" w:hAnsi="Calibri" w:eastAsia="Calibri" w:cs="Calibri"/>
                <w:b w:val="0"/>
                <w:bCs w:val="0"/>
                <w:noProof w:val="0"/>
                <w:color w:val="000000" w:themeColor="text1" w:themeTint="FF" w:themeShade="FF"/>
                <w:sz w:val="28"/>
                <w:szCs w:val="28"/>
                <w:lang w:val="en-GB"/>
              </w:rPr>
              <w:t xml:space="preserve"> or desire to run completely independent private cloud infrastructures for each organisation.</w:t>
            </w:r>
          </w:p>
          <w:p w:rsidR="2F40E978" w:rsidP="2F40E978" w:rsidRDefault="2F40E978" w14:paraId="7B83B83E" w14:textId="5FBBE077">
            <w:pPr>
              <w:pStyle w:val="Normal"/>
              <w:spacing w:line="259" w:lineRule="auto"/>
              <w:rPr>
                <w:rFonts w:ascii="Calibri" w:hAnsi="Calibri" w:eastAsia="Calibri" w:cs="Calibri"/>
                <w:b w:val="0"/>
                <w:bCs w:val="0"/>
                <w:noProof w:val="0"/>
                <w:color w:val="000000" w:themeColor="text1" w:themeTint="FF" w:themeShade="FF"/>
                <w:sz w:val="28"/>
                <w:szCs w:val="28"/>
                <w:lang w:val="en-GB"/>
              </w:rPr>
            </w:pPr>
          </w:p>
          <w:p w:rsidR="466499BF" w:rsidP="2F40E978" w:rsidRDefault="466499BF" w14:paraId="68DD3B3B" w14:textId="78BC8C1E">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466499BF">
              <w:rPr>
                <w:rFonts w:ascii="Calibri" w:hAnsi="Calibri" w:eastAsia="Calibri" w:cs="Calibri"/>
                <w:b w:val="0"/>
                <w:bCs w:val="0"/>
                <w:noProof w:val="0"/>
                <w:color w:val="000000" w:themeColor="text1" w:themeTint="FF" w:themeShade="FF"/>
                <w:sz w:val="28"/>
                <w:szCs w:val="28"/>
                <w:lang w:val="en-GB"/>
              </w:rPr>
              <w:t>Example: A group of regional local-authorities and housing associations in the UK.</w:t>
            </w:r>
          </w:p>
          <w:p w:rsidR="5B22DC51" w:rsidP="5B22DC51" w:rsidRDefault="5B22DC51" w14:paraId="6C7BAC5F" w14:textId="0B68512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629B599" w14:textId="738BDA1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E029F2A"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E45BE72" w14:textId="0C8E51D7">
            <w:pPr>
              <w:pStyle w:val="Normal"/>
              <w:spacing w:line="259" w:lineRule="auto"/>
              <w:rPr>
                <w:rStyle w:val="ANSWERS"/>
                <w:rFonts w:ascii="Calibri" w:hAnsi="Calibri" w:cs="Calibri" w:asciiTheme="minorAscii" w:hAnsiTheme="minorAscii" w:cstheme="minorAscii"/>
                <w:sz w:val="28"/>
                <w:szCs w:val="28"/>
              </w:rPr>
            </w:pPr>
          </w:p>
        </w:tc>
      </w:tr>
    </w:tbl>
    <w:p w:rsidR="61FDD1E4" w:rsidRDefault="61FDD1E4" w14:paraId="7D34B96F" w14:textId="02DACB8B"/>
    <w:p w:rsidR="5B22DC51" w:rsidRDefault="5B22DC51" w14:paraId="482A629F" w14:textId="06CB324D"/>
    <w:p w:rsidR="5B22DC51" w:rsidRDefault="5B22DC51" w14:paraId="76684A90" w14:textId="2CFB4A58"/>
    <w:p w:rsidR="5B22DC51" w:rsidRDefault="5B22DC51" w14:paraId="3AC4F7BA" w14:textId="3B495AAE"/>
    <w:p w:rsidR="5B22DC51" w:rsidRDefault="5B22DC51" w14:paraId="523778BC" w14:textId="3F3CBD07"/>
    <w:p w:rsidR="5B22DC51" w:rsidRDefault="5B22DC51" w14:paraId="14A9481C" w14:textId="46A0718B"/>
    <w:p w:rsidR="5B22DC51" w:rsidRDefault="5B22DC51" w14:paraId="7057198E" w14:textId="747F3272"/>
    <w:p w:rsidR="5B22DC51" w:rsidRDefault="5B22DC51" w14:paraId="5F991ADF" w14:textId="7CF9DF46"/>
    <w:p w:rsidR="5B22DC51" w:rsidRDefault="5B22DC51" w14:paraId="316FC9BC" w14:textId="66D0D087"/>
    <w:p w:rsidR="5B22DC51" w:rsidRDefault="5B22DC51" w14:paraId="0D108F70" w14:textId="68325CDA"/>
    <w:p w:rsidR="01E8C6A1" w:rsidP="5B22DC51" w:rsidRDefault="01E8C6A1" w14:paraId="1061B028" w14:textId="229E0B01">
      <w:pPr>
        <w:pStyle w:val="Heading1"/>
        <w:rPr>
          <w:rFonts w:ascii="Calibri" w:hAnsi="Calibri" w:cs="Calibri" w:asciiTheme="minorAscii" w:hAnsiTheme="minorAscii" w:cstheme="minorAscii"/>
        </w:rPr>
      </w:pPr>
      <w:bookmarkStart w:name="_Toc2141651249" w:id="2131265317"/>
      <w:r w:rsidRPr="5B22DC51" w:rsidR="01E8C6A1">
        <w:rPr>
          <w:rFonts w:ascii="Calibri" w:hAnsi="Calibri" w:cs="Calibri" w:asciiTheme="minorAscii" w:hAnsiTheme="minorAscii" w:cstheme="minorAscii"/>
        </w:rPr>
        <w:t>Day 2: Task 1</w:t>
      </w:r>
      <w:bookmarkEnd w:id="2131265317"/>
    </w:p>
    <w:p w:rsidR="5B22DC51" w:rsidP="5B22DC51" w:rsidRDefault="5B22DC51" w14:paraId="771B3DE0" w14:textId="469F8A85">
      <w:pPr>
        <w:pStyle w:val="Normal"/>
      </w:pPr>
    </w:p>
    <w:p w:rsidR="314E7BFC" w:rsidP="5B22DC51" w:rsidRDefault="314E7BFC" w14:paraId="2D308093" w14:textId="3ED5073F">
      <w:pPr>
        <w:pStyle w:val="Normal"/>
        <w:suppressLineNumbers w:val="0"/>
        <w:bidi w:val="0"/>
        <w:spacing w:before="0" w:beforeAutospacing="off" w:after="0" w:afterAutospacing="off" w:line="240" w:lineRule="auto"/>
        <w:ind w:left="0" w:right="0"/>
        <w:jc w:val="center"/>
        <w:rPr>
          <w:sz w:val="40"/>
          <w:szCs w:val="40"/>
        </w:rPr>
      </w:pPr>
      <w:r w:rsidRPr="5B22DC51" w:rsidR="314E7BFC">
        <w:rPr>
          <w:sz w:val="40"/>
          <w:szCs w:val="40"/>
        </w:rPr>
        <w:t xml:space="preserve">Describe, with examples, the </w:t>
      </w:r>
      <w:r w:rsidRPr="5B22DC51" w:rsidR="314E7BFC">
        <w:rPr>
          <w:b w:val="1"/>
          <w:bCs w:val="1"/>
          <w:sz w:val="40"/>
          <w:szCs w:val="40"/>
        </w:rPr>
        <w:t xml:space="preserve">three </w:t>
      </w:r>
      <w:r w:rsidRPr="5B22DC51" w:rsidR="314E7BFC">
        <w:rPr>
          <w:sz w:val="40"/>
          <w:szCs w:val="40"/>
        </w:rPr>
        <w:t>major areas that the Computer Misuse Act deals with.</w:t>
      </w:r>
    </w:p>
    <w:p w:rsidR="5B22DC51" w:rsidRDefault="5B22DC51" w14:paraId="4E5839BB" w14:textId="09CEE677"/>
    <w:p w:rsidR="5B22DC51" w:rsidRDefault="5B22DC51" w14:paraId="6254E094" w14:textId="422B6F03"/>
    <w:tbl>
      <w:tblPr>
        <w:tblStyle w:val="GridTable4-Accent1"/>
        <w:tblW w:w="0" w:type="auto"/>
        <w:tblLook w:val="04A0" w:firstRow="1" w:lastRow="0" w:firstColumn="1" w:lastColumn="0" w:noHBand="0" w:noVBand="1"/>
      </w:tblPr>
      <w:tblGrid>
        <w:gridCol w:w="1746"/>
        <w:gridCol w:w="3942"/>
        <w:gridCol w:w="3942"/>
      </w:tblGrid>
      <w:tr w:rsidR="5B22DC51" w:rsidTr="2F40E978" w14:paraId="0E6AAD70">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3C41E7B8" w:rsidP="5B22DC51" w:rsidRDefault="3C41E7B8" w14:paraId="732CA4EF" w14:textId="22CBA8AC">
            <w:pPr>
              <w:pStyle w:val="Normal"/>
              <w:spacing w:line="259" w:lineRule="auto"/>
              <w:jc w:val="center"/>
              <w:rPr>
                <w:rFonts w:ascii="Calibri" w:hAnsi="Calibri" w:cs="Calibri" w:asciiTheme="minorAscii" w:hAnsiTheme="minorAscii" w:cstheme="minorAscii"/>
                <w:color w:val="FFFFFF" w:themeColor="background1" w:themeTint="FF" w:themeShade="FF"/>
                <w:sz w:val="28"/>
                <w:szCs w:val="28"/>
              </w:rPr>
            </w:pPr>
            <w:r w:rsidRPr="5B22DC51" w:rsidR="3C41E7B8">
              <w:rPr>
                <w:rFonts w:ascii="Calibri" w:hAnsi="Calibri" w:cs="Calibri" w:asciiTheme="minorAscii" w:hAnsiTheme="minorAscii" w:cstheme="minorAscii"/>
                <w:color w:val="FFFFFF" w:themeColor="background1" w:themeTint="FF" w:themeShade="FF"/>
                <w:sz w:val="28"/>
                <w:szCs w:val="28"/>
              </w:rPr>
              <w:t>Area</w:t>
            </w:r>
          </w:p>
        </w:tc>
        <w:tc>
          <w:tcPr>
            <w:cnfStyle w:val="000000000000" w:firstRow="0" w:lastRow="0" w:firstColumn="0" w:lastColumn="0" w:oddVBand="0" w:evenVBand="0" w:oddHBand="0" w:evenHBand="0" w:firstRowFirstColumn="0" w:firstRowLastColumn="0" w:lastRowFirstColumn="0" w:lastRowLastColumn="0"/>
            <w:tcW w:w="3942" w:type="dxa"/>
            <w:tcMar/>
          </w:tcPr>
          <w:p w:rsidR="3C41E7B8" w:rsidP="5B22DC51" w:rsidRDefault="3C41E7B8" w14:paraId="435F2889" w14:textId="570AD00B">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3C41E7B8">
              <w:rPr>
                <w:rStyle w:val="ANSWERS"/>
                <w:rFonts w:ascii="Calibri" w:hAnsi="Calibri" w:cs="Calibri" w:asciiTheme="minorAscii" w:hAnsiTheme="minorAscii" w:cstheme="minorAscii"/>
                <w:color w:val="FFFFFF" w:themeColor="background1" w:themeTint="FF" w:themeShade="FF"/>
                <w:sz w:val="28"/>
                <w:szCs w:val="28"/>
              </w:rPr>
              <w:t>Description</w:t>
            </w:r>
          </w:p>
        </w:tc>
        <w:tc>
          <w:tcPr>
            <w:cnfStyle w:val="000000000000" w:firstRow="0" w:lastRow="0" w:firstColumn="0" w:lastColumn="0" w:oddVBand="0" w:evenVBand="0" w:oddHBand="0" w:evenHBand="0" w:firstRowFirstColumn="0" w:firstRowLastColumn="0" w:lastRowFirstColumn="0" w:lastRowLastColumn="0"/>
            <w:tcW w:w="3942" w:type="dxa"/>
            <w:tcMar/>
          </w:tcPr>
          <w:p w:rsidR="3C41E7B8" w:rsidP="5B22DC51" w:rsidRDefault="3C41E7B8" w14:paraId="5E1DDD1F" w14:textId="187208E1">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3C41E7B8">
              <w:rPr>
                <w:rStyle w:val="ANSWERS"/>
                <w:rFonts w:ascii="Calibri" w:hAnsi="Calibri" w:cs="Calibri" w:asciiTheme="minorAscii" w:hAnsiTheme="minorAscii" w:cstheme="minorAscii"/>
                <w:color w:val="FFFFFF" w:themeColor="background1" w:themeTint="FF" w:themeShade="FF"/>
                <w:sz w:val="28"/>
                <w:szCs w:val="28"/>
              </w:rPr>
              <w:t>Example</w:t>
            </w:r>
          </w:p>
        </w:tc>
      </w:tr>
      <w:tr w:rsidR="5B22DC51" w:rsidTr="2F40E978" w14:paraId="358D38CF">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5B22DC51" w:rsidP="2F40E978" w:rsidRDefault="5B22DC51" w14:paraId="6F45CAA8" w14:textId="0F292186">
            <w:pPr>
              <w:pStyle w:val="Normal"/>
              <w:suppressLineNumbers w:val="0"/>
              <w:bidi w:val="0"/>
              <w:spacing w:before="0" w:beforeAutospacing="off" w:after="0" w:afterAutospacing="off" w:line="259" w:lineRule="auto"/>
              <w:ind w:left="0" w:right="0"/>
              <w:jc w:val="center"/>
              <w:rPr>
                <w:rFonts w:ascii="Calibri" w:hAnsi="Calibri" w:eastAsia="Calibri" w:cs="Calibri"/>
                <w:b w:val="0"/>
                <w:bCs w:val="0"/>
                <w:noProof w:val="0"/>
                <w:color w:val="000000" w:themeColor="text1" w:themeTint="FF" w:themeShade="FF"/>
                <w:sz w:val="28"/>
                <w:szCs w:val="28"/>
                <w:lang w:val="en-GB"/>
              </w:rPr>
            </w:pPr>
            <w:r w:rsidRPr="2F40E978" w:rsidR="20ECCAF5">
              <w:rPr>
                <w:rFonts w:ascii="Calibri" w:hAnsi="Calibri" w:eastAsia="Calibri" w:cs="Calibri"/>
                <w:b w:val="0"/>
                <w:bCs w:val="0"/>
                <w:noProof w:val="0"/>
                <w:color w:val="000000" w:themeColor="text1" w:themeTint="FF" w:themeShade="FF"/>
                <w:sz w:val="28"/>
                <w:szCs w:val="28"/>
                <w:lang w:val="en-GB"/>
              </w:rPr>
              <w:t>Unauthorised Access to Computer Material (Section 1)</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B22DC51" w:rsidRDefault="5B22DC51" w14:paraId="52CF74F1" w14:textId="43289E51">
            <w:pPr>
              <w:pStyle w:val="Normal"/>
              <w:spacing w:line="259" w:lineRule="auto"/>
            </w:pPr>
            <w:r w:rsidRPr="2F40E978" w:rsidR="20ECCAF5">
              <w:rPr>
                <w:rFonts w:ascii="Calibri" w:hAnsi="Calibri" w:eastAsia="Calibri" w:cs="Calibri"/>
                <w:noProof w:val="0"/>
                <w:color w:val="000000" w:themeColor="text1" w:themeTint="FF" w:themeShade="FF"/>
                <w:sz w:val="28"/>
                <w:szCs w:val="28"/>
                <w:lang w:val="en-GB"/>
              </w:rPr>
              <w:t>it is an offence to access any computer system or data without permission — even if no damage is done.</w:t>
            </w:r>
          </w:p>
          <w:p w:rsidR="5B22DC51" w:rsidP="5B22DC51" w:rsidRDefault="5B22DC51" w14:paraId="7FF16700" w14:textId="0B68512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12F0FD6" w14:textId="738BDA1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A9A7DEB"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45D4949" w14:textId="0C8E51D7">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B22DC51" w:rsidRDefault="5B22DC51" w14:paraId="761AD185" w14:textId="43A55893">
            <w:pPr>
              <w:pStyle w:val="Normal"/>
              <w:spacing w:line="259" w:lineRule="auto"/>
            </w:pPr>
            <w:r w:rsidRPr="2F40E978" w:rsidR="20ECCAF5">
              <w:rPr>
                <w:rFonts w:ascii="Calibri" w:hAnsi="Calibri" w:eastAsia="Calibri" w:cs="Calibri"/>
                <w:noProof w:val="0"/>
                <w:color w:val="000000" w:themeColor="text1" w:themeTint="FF" w:themeShade="FF"/>
                <w:sz w:val="28"/>
                <w:szCs w:val="28"/>
                <w:lang w:val="en-GB"/>
              </w:rPr>
              <w:t>Logging into someone else’s email or social media account without permission.</w:t>
            </w:r>
          </w:p>
        </w:tc>
      </w:tr>
      <w:tr w:rsidR="5B22DC51" w:rsidTr="2F40E978" w14:paraId="2C1EECDA">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5B22DC51" w:rsidP="2F40E978" w:rsidRDefault="5B22DC51" w14:paraId="6D36FD1C" w14:textId="55AF8DA7">
            <w:pPr>
              <w:pStyle w:val="Normal"/>
              <w:spacing w:line="259" w:lineRule="auto"/>
              <w:jc w:val="center"/>
              <w:rPr>
                <w:rFonts w:ascii="Calibri" w:hAnsi="Calibri" w:eastAsia="Calibri" w:cs="Calibri"/>
                <w:b w:val="0"/>
                <w:bCs w:val="0"/>
                <w:noProof w:val="0"/>
                <w:color w:val="000000" w:themeColor="text1" w:themeTint="FF" w:themeShade="FF"/>
                <w:sz w:val="28"/>
                <w:szCs w:val="28"/>
                <w:lang w:val="en-GB"/>
              </w:rPr>
            </w:pPr>
            <w:r w:rsidRPr="2F40E978" w:rsidR="20ECCAF5">
              <w:rPr>
                <w:rFonts w:ascii="Calibri" w:hAnsi="Calibri" w:eastAsia="Calibri" w:cs="Calibri"/>
                <w:b w:val="0"/>
                <w:bCs w:val="0"/>
                <w:noProof w:val="0"/>
                <w:color w:val="000000" w:themeColor="text1" w:themeTint="FF" w:themeShade="FF"/>
                <w:sz w:val="28"/>
                <w:szCs w:val="28"/>
                <w:lang w:val="en-GB"/>
              </w:rPr>
              <w:t>Unauthorised Access with Intent to Commit or Facilitate Further Offences (Section 2)</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B22DC51" w:rsidRDefault="5B22DC51" w14:paraId="11DFDDD4" w14:textId="0AE4CEFF">
            <w:pPr>
              <w:pStyle w:val="Normal"/>
              <w:spacing w:line="259" w:lineRule="auto"/>
            </w:pPr>
            <w:r w:rsidRPr="2F40E978" w:rsidR="20ECCAF5">
              <w:rPr>
                <w:rFonts w:ascii="Calibri" w:hAnsi="Calibri" w:eastAsia="Calibri" w:cs="Calibri"/>
                <w:noProof w:val="0"/>
                <w:color w:val="000000" w:themeColor="text1" w:themeTint="FF" w:themeShade="FF"/>
                <w:sz w:val="28"/>
                <w:szCs w:val="28"/>
                <w:lang w:val="en-GB"/>
              </w:rPr>
              <w:t>It is an offence to gain unauthorized access with the intention of committing another crime — such as fraud, theft, or data theft.</w:t>
            </w:r>
          </w:p>
          <w:p w:rsidR="5B22DC51" w:rsidP="5B22DC51" w:rsidRDefault="5B22DC51" w14:paraId="18C12C21" w14:textId="1F85CDC1">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8B5731A" w14:textId="67CC7B4E">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B22DC51" w:rsidRDefault="5B22DC51" w14:paraId="3BA2E195" w14:textId="3F9CAECF">
            <w:pPr>
              <w:pStyle w:val="Normal"/>
              <w:spacing w:line="259" w:lineRule="auto"/>
            </w:pPr>
            <w:r w:rsidRPr="2F40E978" w:rsidR="20ECCAF5">
              <w:rPr>
                <w:rFonts w:ascii="Calibri" w:hAnsi="Calibri" w:eastAsia="Calibri" w:cs="Calibri"/>
                <w:noProof w:val="0"/>
                <w:color w:val="000000" w:themeColor="text1" w:themeTint="FF" w:themeShade="FF"/>
                <w:sz w:val="28"/>
                <w:szCs w:val="28"/>
                <w:lang w:val="en-GB"/>
              </w:rPr>
              <w:t>Hacking into a bank’s computer system intending to steal money.</w:t>
            </w:r>
          </w:p>
        </w:tc>
      </w:tr>
      <w:tr w:rsidR="5B22DC51" w:rsidTr="2F40E978" w14:paraId="56FFCBBD">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5B22DC51" w:rsidP="2F40E978" w:rsidRDefault="5B22DC51" w14:paraId="2519ED7D" w14:textId="2FF564D9">
            <w:pPr>
              <w:pStyle w:val="Normal"/>
              <w:spacing w:line="259" w:lineRule="auto"/>
              <w:jc w:val="center"/>
              <w:rPr>
                <w:rFonts w:ascii="Calibri" w:hAnsi="Calibri" w:eastAsia="Calibri" w:cs="Calibri"/>
                <w:b w:val="0"/>
                <w:bCs w:val="0"/>
                <w:noProof w:val="0"/>
                <w:color w:val="000000" w:themeColor="text1" w:themeTint="FF" w:themeShade="FF"/>
                <w:sz w:val="28"/>
                <w:szCs w:val="28"/>
                <w:lang w:val="en-GB"/>
              </w:rPr>
            </w:pPr>
            <w:r w:rsidRPr="2F40E978" w:rsidR="20ECCAF5">
              <w:rPr>
                <w:rFonts w:ascii="Calibri" w:hAnsi="Calibri" w:eastAsia="Calibri" w:cs="Calibri"/>
                <w:b w:val="0"/>
                <w:bCs w:val="0"/>
                <w:noProof w:val="0"/>
                <w:color w:val="000000" w:themeColor="text1" w:themeTint="FF" w:themeShade="FF"/>
                <w:sz w:val="28"/>
                <w:szCs w:val="28"/>
                <w:lang w:val="en-GB"/>
              </w:rPr>
              <w:t>Unauthorised Acts with Intent to Impair Operation of a Computer (Section 3)</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B22DC51" w:rsidRDefault="5B22DC51" w14:paraId="13F51EC3" w14:textId="1C5B9B8B">
            <w:pPr>
              <w:pStyle w:val="Normal"/>
              <w:spacing w:line="259" w:lineRule="auto"/>
            </w:pPr>
            <w:r w:rsidRPr="2F40E978" w:rsidR="20ECCAF5">
              <w:rPr>
                <w:rFonts w:ascii="Calibri" w:hAnsi="Calibri" w:eastAsia="Calibri" w:cs="Calibri"/>
                <w:noProof w:val="0"/>
                <w:color w:val="000000" w:themeColor="text1" w:themeTint="FF" w:themeShade="FF"/>
                <w:sz w:val="28"/>
                <w:szCs w:val="28"/>
                <w:lang w:val="en-GB"/>
              </w:rPr>
              <w:t>It is an offence to perform unauthorized actions that damage, impair, or disrupt computer operations or data.</w:t>
            </w:r>
          </w:p>
          <w:p w:rsidR="5B22DC51" w:rsidP="5B22DC51" w:rsidRDefault="5B22DC51" w14:paraId="448310AC" w14:textId="4620B19D">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45C5B45" w14:textId="4C2BDCF1">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2F40E978" w:rsidRDefault="5B22DC51" w14:paraId="1D11749C" w14:textId="18C8F258">
            <w:pPr>
              <w:pStyle w:val="Normal"/>
              <w:spacing w:before="240" w:beforeAutospacing="off" w:after="240" w:afterAutospacing="off" w:line="259" w:lineRule="auto"/>
              <w:ind w:left="0"/>
              <w:rPr>
                <w:rFonts w:ascii="Calibri" w:hAnsi="Calibri" w:eastAsia="Calibri" w:cs="Calibri"/>
                <w:noProof w:val="0"/>
                <w:color w:val="000000" w:themeColor="text1" w:themeTint="FF" w:themeShade="FF"/>
                <w:sz w:val="28"/>
                <w:szCs w:val="28"/>
                <w:lang w:val="en-GB"/>
              </w:rPr>
            </w:pPr>
            <w:r w:rsidRPr="2F40E978" w:rsidR="20ECCAF5">
              <w:rPr>
                <w:rFonts w:ascii="Calibri" w:hAnsi="Calibri" w:eastAsia="Calibri" w:cs="Calibri"/>
                <w:noProof w:val="0"/>
                <w:color w:val="000000" w:themeColor="text1" w:themeTint="FF" w:themeShade="FF"/>
                <w:sz w:val="28"/>
                <w:szCs w:val="28"/>
                <w:lang w:val="en-GB"/>
              </w:rPr>
              <w:t xml:space="preserve">Releasing a computer virus or malware that </w:t>
            </w:r>
            <w:r w:rsidRPr="2F40E978" w:rsidR="20ECCAF5">
              <w:rPr>
                <w:rFonts w:ascii="Calibri" w:hAnsi="Calibri" w:eastAsia="Calibri" w:cs="Calibri"/>
                <w:noProof w:val="0"/>
                <w:color w:val="000000" w:themeColor="text1" w:themeTint="FF" w:themeShade="FF"/>
                <w:sz w:val="28"/>
                <w:szCs w:val="28"/>
                <w:lang w:val="en-GB"/>
              </w:rPr>
              <w:t>deletes</w:t>
            </w:r>
            <w:r w:rsidRPr="2F40E978" w:rsidR="20ECCAF5">
              <w:rPr>
                <w:rFonts w:ascii="Calibri" w:hAnsi="Calibri" w:eastAsia="Calibri" w:cs="Calibri"/>
                <w:noProof w:val="0"/>
                <w:color w:val="000000" w:themeColor="text1" w:themeTint="FF" w:themeShade="FF"/>
                <w:sz w:val="28"/>
                <w:szCs w:val="28"/>
                <w:lang w:val="en-GB"/>
              </w:rPr>
              <w:t xml:space="preserve"> or corrupts files.</w:t>
            </w:r>
          </w:p>
          <w:p w:rsidR="5B22DC51" w:rsidP="2F40E978" w:rsidRDefault="5B22DC51" w14:paraId="7BCD5084" w14:textId="317D92C0">
            <w:pPr>
              <w:pStyle w:val="ListParagraph"/>
              <w:spacing w:line="259" w:lineRule="auto"/>
              <w:ind w:left="720"/>
              <w:rPr>
                <w:sz w:val="24"/>
                <w:szCs w:val="24"/>
              </w:rPr>
            </w:pPr>
          </w:p>
          <w:p w:rsidR="5B22DC51" w:rsidP="2F40E978" w:rsidRDefault="5B22DC51" w14:paraId="5DF30C88" w14:textId="205F8A03">
            <w:pPr>
              <w:spacing w:line="259" w:lineRule="auto"/>
            </w:pPr>
          </w:p>
          <w:p w:rsidR="5B22DC51" w:rsidP="5B22DC51" w:rsidRDefault="5B22DC51" w14:paraId="2B1FB066" w14:textId="1A2A4F88">
            <w:pPr>
              <w:pStyle w:val="Normal"/>
              <w:spacing w:line="259" w:lineRule="auto"/>
              <w:rPr>
                <w:rStyle w:val="ANSWERS"/>
                <w:rFonts w:ascii="Calibri" w:hAnsi="Calibri" w:cs="Calibri" w:asciiTheme="minorAscii" w:hAnsiTheme="minorAscii" w:cstheme="minorAscii"/>
                <w:sz w:val="28"/>
                <w:szCs w:val="28"/>
              </w:rPr>
            </w:pPr>
          </w:p>
        </w:tc>
      </w:tr>
    </w:tbl>
    <w:p w:rsidR="5B22DC51" w:rsidRDefault="5B22DC51" w14:paraId="14246A1D" w14:textId="794CDD3D"/>
    <w:p w:rsidR="5B22DC51" w:rsidRDefault="5B22DC51" w14:paraId="7A3D0B07" w14:textId="0EF5B783"/>
    <w:p w:rsidR="3C41E7B8" w:rsidP="5B22DC51" w:rsidRDefault="3C41E7B8" w14:paraId="62D71713" w14:textId="4297B474">
      <w:pPr>
        <w:jc w:val="center"/>
        <w:rPr>
          <w:sz w:val="40"/>
          <w:szCs w:val="40"/>
        </w:rPr>
      </w:pPr>
      <w:r w:rsidRPr="5B22DC51" w:rsidR="3C41E7B8">
        <w:rPr>
          <w:sz w:val="40"/>
          <w:szCs w:val="40"/>
        </w:rPr>
        <w:t xml:space="preserve">The </w:t>
      </w:r>
      <w:r w:rsidRPr="5B22DC51" w:rsidR="5EBE04A5">
        <w:rPr>
          <w:sz w:val="40"/>
          <w:szCs w:val="40"/>
        </w:rPr>
        <w:t>computer</w:t>
      </w:r>
      <w:r w:rsidRPr="5B22DC51" w:rsidR="3C41E7B8">
        <w:rPr>
          <w:sz w:val="40"/>
          <w:szCs w:val="40"/>
        </w:rPr>
        <w:t xml:space="preserve"> misuse act 1990 is an act where an individual can be criminalised </w:t>
      </w:r>
      <w:r w:rsidRPr="5B22DC51" w:rsidR="3C52A9DB">
        <w:rPr>
          <w:sz w:val="40"/>
          <w:szCs w:val="40"/>
        </w:rPr>
        <w:t>because of</w:t>
      </w:r>
      <w:r w:rsidRPr="5B22DC51" w:rsidR="3C41E7B8">
        <w:rPr>
          <w:sz w:val="40"/>
          <w:szCs w:val="40"/>
        </w:rPr>
        <w:t xml:space="preserve"> computer related offense.</w:t>
      </w:r>
      <w:r w:rsidRPr="5B22DC51" w:rsidR="3C41E7B8">
        <w:rPr>
          <w:sz w:val="40"/>
          <w:szCs w:val="40"/>
        </w:rPr>
        <w:t xml:space="preserve"> Describe three extra powers that the Police and Justice Act 2006 (Computer Misuse) has added.</w:t>
      </w:r>
    </w:p>
    <w:p w:rsidR="5B22DC51" w:rsidRDefault="5B22DC51" w14:paraId="469755A9" w14:textId="73BDAA2E"/>
    <w:tbl>
      <w:tblPr>
        <w:tblStyle w:val="GridTable4-Accent1"/>
        <w:tblW w:w="0" w:type="auto"/>
        <w:tblLook w:val="04A0" w:firstRow="1" w:lastRow="0" w:firstColumn="1" w:lastColumn="0" w:noHBand="0" w:noVBand="1"/>
      </w:tblPr>
      <w:tblGrid>
        <w:gridCol w:w="9745"/>
      </w:tblGrid>
      <w:tr w:rsidR="5B22DC51" w:rsidTr="2F40E978" w14:paraId="03BF9D9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5E6AC2C" w14:textId="570AD00B">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5B22DC51">
              <w:rPr>
                <w:rStyle w:val="ANSWERS"/>
                <w:rFonts w:ascii="Calibri" w:hAnsi="Calibri" w:cs="Calibri" w:asciiTheme="minorAscii" w:hAnsiTheme="minorAscii" w:cstheme="minorAscii"/>
                <w:color w:val="FFFFFF" w:themeColor="background1" w:themeTint="FF" w:themeShade="FF"/>
                <w:sz w:val="28"/>
                <w:szCs w:val="28"/>
              </w:rPr>
              <w:t>Description</w:t>
            </w:r>
          </w:p>
        </w:tc>
      </w:tr>
      <w:tr w:rsidR="5B22DC51" w:rsidTr="2F40E978" w14:paraId="2686B05A">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2F40E978" w:rsidRDefault="5B22DC51" w14:paraId="71D79B22" w14:textId="1DCC3D9D">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2B57245E">
              <w:rPr>
                <w:rFonts w:ascii="Calibri" w:hAnsi="Calibri" w:eastAsia="Calibri" w:cs="Calibri"/>
                <w:b w:val="0"/>
                <w:bCs w:val="0"/>
                <w:noProof w:val="0"/>
                <w:color w:val="000000" w:themeColor="text1" w:themeTint="FF" w:themeShade="FF"/>
                <w:sz w:val="28"/>
                <w:szCs w:val="28"/>
                <w:lang w:val="en-GB"/>
              </w:rPr>
              <w:t>Making Denial-of-Service (DoS) Attacks a Specific Offence:</w:t>
            </w:r>
          </w:p>
          <w:p w:rsidR="5B22DC51" w:rsidP="2F40E978" w:rsidRDefault="5B22DC51" w14:paraId="4EE4DC94" w14:textId="386114BA">
            <w:pPr>
              <w:pStyle w:val="Normal"/>
              <w:spacing w:line="259" w:lineRule="auto"/>
              <w:rPr>
                <w:rFonts w:ascii="Calibri" w:hAnsi="Calibri" w:eastAsia="Calibri" w:cs="Calibri"/>
                <w:b w:val="0"/>
                <w:bCs w:val="0"/>
                <w:noProof w:val="0"/>
                <w:color w:val="000000" w:themeColor="text1" w:themeTint="FF" w:themeShade="FF"/>
                <w:sz w:val="28"/>
                <w:szCs w:val="28"/>
                <w:lang w:val="en-GB"/>
              </w:rPr>
            </w:pPr>
          </w:p>
          <w:p w:rsidR="5B22DC51" w:rsidP="2F40E978" w:rsidRDefault="5B22DC51" w14:paraId="013EF602" w14:textId="3C1581DF">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2B57245E">
              <w:rPr>
                <w:rFonts w:ascii="Calibri" w:hAnsi="Calibri" w:eastAsia="Calibri" w:cs="Calibri"/>
                <w:b w:val="0"/>
                <w:bCs w:val="0"/>
                <w:noProof w:val="0"/>
                <w:color w:val="000000" w:themeColor="text1" w:themeTint="FF" w:themeShade="FF"/>
                <w:sz w:val="28"/>
                <w:szCs w:val="28"/>
                <w:lang w:val="en-GB"/>
              </w:rPr>
              <w:t>Gives police power to prosecute anyone who intentionally or recklessly impairs the operation of a computer system.</w:t>
            </w:r>
          </w:p>
          <w:p w:rsidR="5B22DC51" w:rsidP="5B22DC51" w:rsidRDefault="5B22DC51" w14:paraId="07BE2A1C"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0087982" w14:textId="0C8E51D7">
            <w:pPr>
              <w:pStyle w:val="Normal"/>
              <w:spacing w:line="259" w:lineRule="auto"/>
              <w:rPr>
                <w:rStyle w:val="ANSWERS"/>
                <w:rFonts w:ascii="Calibri" w:hAnsi="Calibri" w:cs="Calibri" w:asciiTheme="minorAscii" w:hAnsiTheme="minorAscii" w:cstheme="minorAscii"/>
                <w:sz w:val="28"/>
                <w:szCs w:val="28"/>
              </w:rPr>
            </w:pPr>
          </w:p>
        </w:tc>
      </w:tr>
      <w:tr w:rsidR="5B22DC51" w:rsidTr="2F40E978" w14:paraId="16FAFF7C">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73B4C1EE" w14:textId="76BC2E35">
            <w:pPr>
              <w:pStyle w:val="Normal"/>
              <w:spacing w:line="259" w:lineRule="auto"/>
              <w:rPr>
                <w:rStyle w:val="ANSWERS"/>
                <w:rFonts w:ascii="Calibri" w:hAnsi="Calibri" w:cs="Calibri" w:asciiTheme="minorAscii" w:hAnsiTheme="minorAscii" w:cstheme="minorAscii"/>
                <w:sz w:val="28"/>
                <w:szCs w:val="28"/>
              </w:rPr>
            </w:pPr>
          </w:p>
          <w:p w:rsidR="5B22DC51" w:rsidP="2F40E978" w:rsidRDefault="5B22DC51" w14:paraId="539EFCEC" w14:textId="74736984">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2B57245E">
              <w:rPr>
                <w:rFonts w:ascii="Calibri" w:hAnsi="Calibri" w:eastAsia="Calibri" w:cs="Calibri"/>
                <w:b w:val="0"/>
                <w:bCs w:val="0"/>
                <w:noProof w:val="0"/>
                <w:color w:val="000000" w:themeColor="text1" w:themeTint="FF" w:themeShade="FF"/>
                <w:sz w:val="28"/>
                <w:szCs w:val="28"/>
                <w:lang w:val="en-GB"/>
              </w:rPr>
              <w:t>Criminalising the Making, Supplying, or Obtaining of Hacking Tools:</w:t>
            </w:r>
          </w:p>
          <w:p w:rsidR="2F40E978" w:rsidP="2F40E978" w:rsidRDefault="2F40E978" w14:paraId="32AA8B0E" w14:textId="34B2F8FE">
            <w:pPr>
              <w:pStyle w:val="Normal"/>
              <w:spacing w:line="259" w:lineRule="auto"/>
              <w:rPr>
                <w:rFonts w:ascii="Calibri" w:hAnsi="Calibri" w:eastAsia="Calibri" w:cs="Calibri"/>
                <w:b w:val="0"/>
                <w:bCs w:val="0"/>
                <w:noProof w:val="0"/>
                <w:color w:val="000000" w:themeColor="text1" w:themeTint="FF" w:themeShade="FF"/>
                <w:sz w:val="28"/>
                <w:szCs w:val="28"/>
                <w:lang w:val="en-GB"/>
              </w:rPr>
            </w:pPr>
          </w:p>
          <w:p w:rsidR="2B57245E" w:rsidP="2F40E978" w:rsidRDefault="2B57245E" w14:paraId="2B602AD5" w14:textId="116F0E43">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2B57245E">
              <w:rPr>
                <w:rFonts w:ascii="Calibri" w:hAnsi="Calibri" w:eastAsia="Calibri" w:cs="Calibri"/>
                <w:b w:val="0"/>
                <w:bCs w:val="0"/>
                <w:noProof w:val="0"/>
                <w:color w:val="000000" w:themeColor="text1" w:themeTint="FF" w:themeShade="FF"/>
                <w:sz w:val="28"/>
                <w:szCs w:val="28"/>
                <w:lang w:val="en-GB"/>
              </w:rPr>
              <w:t xml:space="preserve">Gives police the power to arrest and charge people who create or distribute cybercrime tools, even if they </w:t>
            </w:r>
            <w:r w:rsidRPr="2F40E978" w:rsidR="2B57245E">
              <w:rPr>
                <w:rFonts w:ascii="Calibri" w:hAnsi="Calibri" w:eastAsia="Calibri" w:cs="Calibri"/>
                <w:b w:val="0"/>
                <w:bCs w:val="0"/>
                <w:noProof w:val="0"/>
                <w:color w:val="000000" w:themeColor="text1" w:themeTint="FF" w:themeShade="FF"/>
                <w:sz w:val="28"/>
                <w:szCs w:val="28"/>
                <w:lang w:val="en-GB"/>
              </w:rPr>
              <w:t>haven’t</w:t>
            </w:r>
            <w:r w:rsidRPr="2F40E978" w:rsidR="2B57245E">
              <w:rPr>
                <w:rFonts w:ascii="Calibri" w:hAnsi="Calibri" w:eastAsia="Calibri" w:cs="Calibri"/>
                <w:b w:val="0"/>
                <w:bCs w:val="0"/>
                <w:noProof w:val="0"/>
                <w:color w:val="000000" w:themeColor="text1" w:themeTint="FF" w:themeShade="FF"/>
                <w:sz w:val="28"/>
                <w:szCs w:val="28"/>
                <w:lang w:val="en-GB"/>
              </w:rPr>
              <w:t xml:space="preserve"> used them yet.</w:t>
            </w:r>
          </w:p>
          <w:p w:rsidR="5B22DC51" w:rsidP="5B22DC51" w:rsidRDefault="5B22DC51" w14:paraId="0F7354F2" w14:textId="6480A747">
            <w:pPr>
              <w:pStyle w:val="Normal"/>
              <w:spacing w:line="259" w:lineRule="auto"/>
              <w:rPr>
                <w:rStyle w:val="ANSWERS"/>
                <w:rFonts w:ascii="Calibri" w:hAnsi="Calibri" w:cs="Calibri" w:asciiTheme="minorAscii" w:hAnsiTheme="minorAscii" w:cstheme="minorAscii"/>
                <w:sz w:val="28"/>
                <w:szCs w:val="28"/>
              </w:rPr>
            </w:pPr>
          </w:p>
        </w:tc>
      </w:tr>
      <w:tr w:rsidR="5B22DC51" w:rsidTr="2F40E978" w14:paraId="1F6089B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2F40E978" w:rsidRDefault="5B22DC51" w14:paraId="47CA82B7" w14:textId="753D9ADB">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2B57245E">
              <w:rPr>
                <w:rFonts w:ascii="Calibri" w:hAnsi="Calibri" w:eastAsia="Calibri" w:cs="Calibri"/>
                <w:b w:val="0"/>
                <w:bCs w:val="0"/>
                <w:noProof w:val="0"/>
                <w:color w:val="000000" w:themeColor="text1" w:themeTint="FF" w:themeShade="FF"/>
                <w:sz w:val="28"/>
                <w:szCs w:val="28"/>
                <w:lang w:val="en-GB"/>
              </w:rPr>
              <w:t>Increasing Sentences and Penalties:</w:t>
            </w:r>
          </w:p>
          <w:p w:rsidR="2F40E978" w:rsidP="2F40E978" w:rsidRDefault="2F40E978" w14:paraId="25379E63" w14:textId="4E37D13C">
            <w:pPr>
              <w:pStyle w:val="Normal"/>
              <w:spacing w:line="259" w:lineRule="auto"/>
              <w:rPr>
                <w:rFonts w:ascii="Calibri" w:hAnsi="Calibri" w:eastAsia="Calibri" w:cs="Calibri"/>
                <w:b w:val="0"/>
                <w:bCs w:val="0"/>
                <w:noProof w:val="0"/>
                <w:color w:val="000000" w:themeColor="text1" w:themeTint="FF" w:themeShade="FF"/>
                <w:sz w:val="28"/>
                <w:szCs w:val="28"/>
                <w:lang w:val="en-GB"/>
              </w:rPr>
            </w:pPr>
          </w:p>
          <w:p w:rsidR="2B57245E" w:rsidP="2F40E978" w:rsidRDefault="2B57245E" w14:paraId="62C8B1A7" w14:textId="5B37F0F1">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2B57245E">
              <w:rPr>
                <w:rFonts w:ascii="Calibri" w:hAnsi="Calibri" w:eastAsia="Calibri" w:cs="Calibri"/>
                <w:b w:val="0"/>
                <w:bCs w:val="0"/>
                <w:noProof w:val="0"/>
                <w:color w:val="000000" w:themeColor="text1" w:themeTint="FF" w:themeShade="FF"/>
                <w:sz w:val="28"/>
                <w:szCs w:val="28"/>
                <w:lang w:val="en-GB"/>
              </w:rPr>
              <w:t>Gave courts greater sentencing powers to reflect the increasing harm caused by cybercrime.</w:t>
            </w:r>
          </w:p>
          <w:p w:rsidR="5B22DC51" w:rsidP="5B22DC51" w:rsidRDefault="5B22DC51" w14:paraId="190A8FDC" w14:textId="7A5EB36B">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135EFF4" w14:textId="56964715">
            <w:pPr>
              <w:pStyle w:val="Normal"/>
              <w:spacing w:line="259" w:lineRule="auto"/>
              <w:rPr>
                <w:rStyle w:val="ANSWERS"/>
                <w:rFonts w:ascii="Calibri" w:hAnsi="Calibri" w:cs="Calibri" w:asciiTheme="minorAscii" w:hAnsiTheme="minorAscii" w:cstheme="minorAscii"/>
                <w:sz w:val="28"/>
                <w:szCs w:val="28"/>
              </w:rPr>
            </w:pPr>
          </w:p>
        </w:tc>
      </w:tr>
    </w:tbl>
    <w:p w:rsidR="5B22DC51" w:rsidRDefault="5B22DC51" w14:paraId="601AD4DE" w14:textId="68ACC985"/>
    <w:p w:rsidR="276F85FD" w:rsidP="5B22DC51" w:rsidRDefault="276F85FD" w14:paraId="17D4C22F" w14:textId="165DB46A">
      <w:pPr>
        <w:jc w:val="center"/>
        <w:rPr>
          <w:sz w:val="40"/>
          <w:szCs w:val="40"/>
        </w:rPr>
      </w:pPr>
      <w:r w:rsidRPr="5B22DC51" w:rsidR="276F85FD">
        <w:rPr>
          <w:sz w:val="40"/>
          <w:szCs w:val="40"/>
        </w:rPr>
        <w:t>Look at the below website to answer the questions:</w:t>
      </w:r>
    </w:p>
    <w:p w:rsidR="276F85FD" w:rsidP="5B22DC51" w:rsidRDefault="276F85FD" w14:paraId="51118DAB" w14:textId="2472D157">
      <w:pPr>
        <w:jc w:val="center"/>
        <w:rPr>
          <w:rStyle w:val="Hyperlink"/>
          <w:color w:val="000000" w:themeColor="text1" w:themeTint="FF" w:themeShade="FF"/>
          <w:sz w:val="40"/>
          <w:szCs w:val="40"/>
        </w:rPr>
      </w:pPr>
      <w:hyperlink r:id="Rcbe4938791c147f2">
        <w:r w:rsidRPr="5B22DC51" w:rsidR="276F85FD">
          <w:rPr>
            <w:rStyle w:val="Hyperlink"/>
            <w:color w:val="000000" w:themeColor="text1" w:themeTint="FF" w:themeShade="FF"/>
            <w:sz w:val="40"/>
            <w:szCs w:val="40"/>
          </w:rPr>
          <w:t>https://www.gov.uk/personal-data-my-employer-can-keep-about-me</w:t>
        </w:r>
      </w:hyperlink>
    </w:p>
    <w:p w:rsidR="5B22DC51" w:rsidRDefault="5B22DC51" w14:paraId="7AB53EDE" w14:textId="1E9A3001"/>
    <w:p w:rsidR="5B22DC51" w:rsidRDefault="5B22DC51" w14:paraId="479A9E2F" w14:textId="073AAC2D"/>
    <w:tbl>
      <w:tblPr>
        <w:tblStyle w:val="GridTable4-Accent1"/>
        <w:tblW w:w="0" w:type="auto"/>
        <w:tblLook w:val="04A0" w:firstRow="1" w:lastRow="0" w:firstColumn="1" w:lastColumn="0" w:noHBand="0" w:noVBand="1"/>
      </w:tblPr>
      <w:tblGrid>
        <w:gridCol w:w="9745"/>
      </w:tblGrid>
      <w:tr w:rsidR="5B22DC51" w:rsidTr="2F40E978" w14:paraId="4CA0F3D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4B44ADFC" w:rsidP="5B22DC51" w:rsidRDefault="4B44ADFC" w14:paraId="16DD6483" w14:textId="354B1CC6">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4B44ADFC">
              <w:rPr>
                <w:rStyle w:val="ANSWERS"/>
                <w:rFonts w:ascii="Calibri" w:hAnsi="Calibri" w:eastAsia="Times New Roman" w:cs="Calibri" w:asciiTheme="minorAscii" w:hAnsiTheme="minorAscii" w:eastAsiaTheme="minorAscii" w:cstheme="minorAscii"/>
                <w:color w:val="FFFFFF" w:themeColor="background1" w:themeTint="FF" w:themeShade="FF"/>
                <w:sz w:val="28"/>
                <w:szCs w:val="28"/>
                <w:lang w:eastAsia="en-GB" w:bidi="ar-SA"/>
              </w:rPr>
              <w:t>Write down three items of data which a company can store about an employee.</w:t>
            </w:r>
          </w:p>
        </w:tc>
      </w:tr>
      <w:tr w:rsidR="5B22DC51" w:rsidTr="2F40E978" w14:paraId="710CC361">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2F40E978" w:rsidRDefault="5B22DC51" w14:paraId="7CD7C116" w14:textId="4487BCFB">
            <w:pPr>
              <w:pStyle w:val="Heading3"/>
              <w:spacing w:before="281" w:beforeAutospacing="off" w:after="281"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0B45A104">
              <w:rPr>
                <w:rFonts w:ascii="Calibri" w:hAnsi="Calibri" w:eastAsia="Calibri" w:cs="Calibri"/>
                <w:b w:val="0"/>
                <w:bCs w:val="0"/>
                <w:noProof w:val="0"/>
                <w:color w:val="000000" w:themeColor="text1" w:themeTint="FF" w:themeShade="FF"/>
                <w:sz w:val="28"/>
                <w:szCs w:val="28"/>
                <w:lang w:val="en-GB"/>
              </w:rPr>
              <w:t>Personal Information:</w:t>
            </w:r>
          </w:p>
          <w:p w:rsidR="5B22DC51" w:rsidP="2F40E978" w:rsidRDefault="5B22DC51" w14:paraId="12661FFE" w14:textId="42DF232D">
            <w:p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0B45A104">
              <w:rPr>
                <w:rFonts w:ascii="Calibri" w:hAnsi="Calibri" w:eastAsia="Calibri" w:cs="Calibri"/>
                <w:b w:val="0"/>
                <w:bCs w:val="0"/>
                <w:noProof w:val="0"/>
                <w:color w:val="000000" w:themeColor="text1" w:themeTint="FF" w:themeShade="FF"/>
                <w:sz w:val="28"/>
                <w:szCs w:val="28"/>
                <w:lang w:val="en-GB"/>
              </w:rPr>
              <w:t>Example data: Name, address, date of birth, contact number, and national insurance number.</w:t>
            </w:r>
          </w:p>
        </w:tc>
      </w:tr>
      <w:tr w:rsidR="5B22DC51" w:rsidTr="2F40E978" w14:paraId="5981B32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2F40E978" w:rsidRDefault="5B22DC51" w14:paraId="75F50FDD" w14:textId="753CF557">
            <w:pPr>
              <w:pStyle w:val="Heading3"/>
              <w:spacing w:before="281" w:beforeAutospacing="off" w:after="281"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0B45A104">
              <w:rPr>
                <w:rFonts w:ascii="Calibri" w:hAnsi="Calibri" w:eastAsia="Calibri" w:cs="Calibri"/>
                <w:b w:val="0"/>
                <w:bCs w:val="0"/>
                <w:noProof w:val="0"/>
                <w:color w:val="000000" w:themeColor="text1" w:themeTint="FF" w:themeShade="FF"/>
                <w:sz w:val="28"/>
                <w:szCs w:val="28"/>
                <w:lang w:val="en-GB"/>
              </w:rPr>
              <w:t>Employment Details:</w:t>
            </w:r>
          </w:p>
          <w:p w:rsidR="5B22DC51" w:rsidP="2F40E978" w:rsidRDefault="5B22DC51" w14:paraId="310B7219" w14:textId="6DF252C4">
            <w:p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0B45A104">
              <w:rPr>
                <w:rFonts w:ascii="Calibri" w:hAnsi="Calibri" w:eastAsia="Calibri" w:cs="Calibri"/>
                <w:b w:val="0"/>
                <w:bCs w:val="0"/>
                <w:noProof w:val="0"/>
                <w:color w:val="000000" w:themeColor="text1" w:themeTint="FF" w:themeShade="FF"/>
                <w:sz w:val="28"/>
                <w:szCs w:val="28"/>
                <w:lang w:val="en-GB"/>
              </w:rPr>
              <w:t>Example data: Job title, department, start date, working hours, and contract type.</w:t>
            </w:r>
          </w:p>
        </w:tc>
      </w:tr>
      <w:tr w:rsidR="5B22DC51" w:rsidTr="2F40E978" w14:paraId="2A7A1D7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2F40E978" w:rsidRDefault="5B22DC51" w14:paraId="7D95E1BA" w14:textId="7E536050">
            <w:pPr>
              <w:pStyle w:val="Heading3"/>
              <w:spacing w:line="259" w:lineRule="auto"/>
              <w:rPr>
                <w:rFonts w:ascii="Calibri" w:hAnsi="Calibri" w:eastAsia="Calibri" w:cs="Calibri"/>
                <w:b w:val="0"/>
                <w:bCs w:val="0"/>
                <w:noProof w:val="0"/>
                <w:color w:val="000000" w:themeColor="text1" w:themeTint="FF" w:themeShade="FF"/>
                <w:sz w:val="28"/>
                <w:szCs w:val="28"/>
                <w:lang w:val="en-GB"/>
              </w:rPr>
            </w:pPr>
            <w:r w:rsidRPr="2F40E978" w:rsidR="0B45A104">
              <w:rPr>
                <w:rFonts w:ascii="Calibri" w:hAnsi="Calibri" w:eastAsia="Calibri" w:cs="Calibri"/>
                <w:b w:val="0"/>
                <w:bCs w:val="0"/>
                <w:noProof w:val="0"/>
                <w:color w:val="000000" w:themeColor="text1" w:themeTint="FF" w:themeShade="FF"/>
                <w:sz w:val="28"/>
                <w:szCs w:val="28"/>
                <w:lang w:val="en-GB"/>
              </w:rPr>
              <w:t>Payroll and Financial Information:</w:t>
            </w:r>
          </w:p>
          <w:p w:rsidR="5B22DC51" w:rsidP="2F40E978" w:rsidRDefault="5B22DC51" w14:paraId="404E5F18" w14:textId="28ADB472">
            <w:p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0B45A104">
              <w:rPr>
                <w:rFonts w:ascii="Calibri" w:hAnsi="Calibri" w:eastAsia="Calibri" w:cs="Calibri"/>
                <w:b w:val="0"/>
                <w:bCs w:val="0"/>
                <w:noProof w:val="0"/>
                <w:color w:val="000000" w:themeColor="text1" w:themeTint="FF" w:themeShade="FF"/>
                <w:sz w:val="28"/>
                <w:szCs w:val="28"/>
                <w:lang w:val="en-GB"/>
              </w:rPr>
              <w:t>Example data: Salary, bank account details, tax code, and pension contributions.</w:t>
            </w:r>
          </w:p>
        </w:tc>
      </w:tr>
    </w:tbl>
    <w:p w:rsidR="5B22DC51" w:rsidRDefault="5B22DC51" w14:paraId="1248A5C4" w14:textId="29CC400C"/>
    <w:tbl>
      <w:tblPr>
        <w:tblStyle w:val="GridTable4-Accent1"/>
        <w:tblW w:w="0" w:type="auto"/>
        <w:tblLook w:val="04A0" w:firstRow="1" w:lastRow="0" w:firstColumn="1" w:lastColumn="0" w:noHBand="0" w:noVBand="1"/>
      </w:tblPr>
      <w:tblGrid>
        <w:gridCol w:w="9745"/>
      </w:tblGrid>
      <w:tr w:rsidR="5B22DC51" w:rsidTr="2F40E978" w14:paraId="048C02FC">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4B44ADFC" w:rsidP="5B22DC51" w:rsidRDefault="4B44ADFC" w14:paraId="3C05F712" w14:textId="0D66453C">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4B44ADFC">
              <w:rPr>
                <w:rStyle w:val="ANSWERS"/>
                <w:rFonts w:ascii="Calibri" w:hAnsi="Calibri" w:cs="Calibri" w:asciiTheme="minorAscii" w:hAnsiTheme="minorAscii" w:cstheme="minorAscii"/>
                <w:color w:val="FFFFFF" w:themeColor="background1" w:themeTint="FF" w:themeShade="FF"/>
                <w:sz w:val="28"/>
                <w:szCs w:val="28"/>
              </w:rPr>
              <w:t>Give three more examples of data that an employer can only store if they first get the employee’s permission.</w:t>
            </w:r>
          </w:p>
        </w:tc>
      </w:tr>
      <w:tr w:rsidR="5B22DC51" w:rsidTr="2F40E978" w14:paraId="3232BB08">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2F40E978" w:rsidRDefault="5B22DC51" w14:paraId="734E0BD9" w14:textId="57C47C97">
            <w:pPr>
              <w:pStyle w:val="Heading3"/>
              <w:spacing w:before="281" w:beforeAutospacing="off" w:after="281"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635A97EB">
              <w:rPr>
                <w:rFonts w:ascii="Calibri" w:hAnsi="Calibri" w:eastAsia="Calibri" w:cs="Calibri"/>
                <w:b w:val="0"/>
                <w:bCs w:val="0"/>
                <w:noProof w:val="0"/>
                <w:color w:val="000000" w:themeColor="text1" w:themeTint="FF" w:themeShade="FF"/>
                <w:sz w:val="28"/>
                <w:szCs w:val="28"/>
                <w:lang w:val="en-GB"/>
              </w:rPr>
              <w:t>Medical or Health Information:</w:t>
            </w:r>
          </w:p>
          <w:p w:rsidR="5B22DC51" w:rsidP="2F40E978" w:rsidRDefault="5B22DC51" w14:paraId="28A276BD" w14:textId="33F768EF">
            <w:p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635A97EB">
              <w:rPr>
                <w:rFonts w:ascii="Calibri" w:hAnsi="Calibri" w:eastAsia="Calibri" w:cs="Calibri"/>
                <w:b w:val="0"/>
                <w:bCs w:val="0"/>
                <w:noProof w:val="0"/>
                <w:color w:val="000000" w:themeColor="text1" w:themeTint="FF" w:themeShade="FF"/>
                <w:sz w:val="28"/>
                <w:szCs w:val="28"/>
                <w:lang w:val="en-GB"/>
              </w:rPr>
              <w:t>Example data: Medical conditions, disabilities, or sick notes.</w:t>
            </w:r>
          </w:p>
        </w:tc>
      </w:tr>
      <w:tr w:rsidR="5B22DC51" w:rsidTr="2F40E978" w14:paraId="5AE908DB">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21FE364" w14:textId="76BC2E35">
            <w:pPr>
              <w:pStyle w:val="Normal"/>
              <w:spacing w:line="259" w:lineRule="auto"/>
              <w:rPr>
                <w:rStyle w:val="ANSWERS"/>
                <w:rFonts w:ascii="Calibri" w:hAnsi="Calibri" w:cs="Calibri" w:asciiTheme="minorAscii" w:hAnsiTheme="minorAscii" w:cstheme="minorAscii"/>
                <w:b w:val="0"/>
                <w:bCs w:val="0"/>
                <w:sz w:val="28"/>
                <w:szCs w:val="28"/>
              </w:rPr>
            </w:pPr>
          </w:p>
          <w:p w:rsidR="5B22DC51" w:rsidP="2F40E978" w:rsidRDefault="5B22DC51" w14:paraId="3D584699" w14:textId="64EFCE75">
            <w:pPr>
              <w:pStyle w:val="Heading3"/>
              <w:spacing w:before="281" w:beforeAutospacing="off" w:after="281"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635A97EB">
              <w:rPr>
                <w:rFonts w:ascii="Calibri" w:hAnsi="Calibri" w:eastAsia="Calibri" w:cs="Calibri"/>
                <w:b w:val="0"/>
                <w:bCs w:val="0"/>
                <w:noProof w:val="0"/>
                <w:color w:val="000000" w:themeColor="text1" w:themeTint="FF" w:themeShade="FF"/>
                <w:sz w:val="28"/>
                <w:szCs w:val="28"/>
                <w:lang w:val="en-GB"/>
              </w:rPr>
              <w:t>Biometric Data:</w:t>
            </w:r>
          </w:p>
          <w:p w:rsidR="5B22DC51" w:rsidP="2F40E978" w:rsidRDefault="5B22DC51" w14:paraId="79B5573B" w14:textId="2AC37EF4">
            <w:p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635A97EB">
              <w:rPr>
                <w:rFonts w:ascii="Calibri" w:hAnsi="Calibri" w:eastAsia="Calibri" w:cs="Calibri"/>
                <w:b w:val="0"/>
                <w:bCs w:val="0"/>
                <w:noProof w:val="0"/>
                <w:color w:val="000000" w:themeColor="text1" w:themeTint="FF" w:themeShade="FF"/>
                <w:sz w:val="28"/>
                <w:szCs w:val="28"/>
                <w:lang w:val="en-GB"/>
              </w:rPr>
              <w:t>Example data: Fingerprints, facial recognition scans, or voice patterns.</w:t>
            </w:r>
          </w:p>
        </w:tc>
      </w:tr>
      <w:tr w:rsidR="5B22DC51" w:rsidTr="2F40E978" w14:paraId="4A34E3D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2F40E978" w:rsidRDefault="5B22DC51" w14:paraId="3369A647" w14:textId="5F6AE244">
            <w:pPr>
              <w:pStyle w:val="Heading3"/>
              <w:spacing w:line="259" w:lineRule="auto"/>
              <w:rPr>
                <w:rFonts w:ascii="Calibri" w:hAnsi="Calibri" w:eastAsia="Calibri" w:cs="Calibri"/>
                <w:b w:val="0"/>
                <w:bCs w:val="0"/>
                <w:noProof w:val="0"/>
                <w:color w:val="000000" w:themeColor="text1" w:themeTint="FF" w:themeShade="FF"/>
                <w:sz w:val="28"/>
                <w:szCs w:val="28"/>
                <w:lang w:val="en-GB"/>
              </w:rPr>
            </w:pPr>
            <w:r w:rsidRPr="2F40E978" w:rsidR="635A97EB">
              <w:rPr>
                <w:rFonts w:ascii="Calibri" w:hAnsi="Calibri" w:eastAsia="Calibri" w:cs="Calibri"/>
                <w:b w:val="0"/>
                <w:bCs w:val="0"/>
                <w:noProof w:val="0"/>
                <w:color w:val="000000" w:themeColor="text1" w:themeTint="FF" w:themeShade="FF"/>
                <w:sz w:val="28"/>
                <w:szCs w:val="28"/>
                <w:lang w:val="en-GB"/>
              </w:rPr>
              <w:t>Criminal Record Information:</w:t>
            </w:r>
          </w:p>
          <w:p w:rsidR="5B22DC51" w:rsidP="2F40E978" w:rsidRDefault="5B22DC51" w14:paraId="4C19A97D" w14:textId="61D06814">
            <w:p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635A97EB">
              <w:rPr>
                <w:rFonts w:ascii="Calibri" w:hAnsi="Calibri" w:eastAsia="Calibri" w:cs="Calibri"/>
                <w:b w:val="0"/>
                <w:bCs w:val="0"/>
                <w:noProof w:val="0"/>
                <w:color w:val="000000" w:themeColor="text1" w:themeTint="FF" w:themeShade="FF"/>
                <w:sz w:val="28"/>
                <w:szCs w:val="28"/>
                <w:lang w:val="en-GB"/>
              </w:rPr>
              <w:t>Example data: Details from a DBS (Disclosure and Barring Service) check.</w:t>
            </w:r>
          </w:p>
        </w:tc>
      </w:tr>
    </w:tbl>
    <w:p w:rsidR="5B22DC51" w:rsidRDefault="5B22DC51" w14:paraId="497F39E6" w14:textId="3270C90B"/>
    <w:p w:rsidR="4B44ADFC" w:rsidP="5B22DC51" w:rsidRDefault="4B44ADFC" w14:paraId="28147E0F" w14:textId="784DE75B">
      <w:pPr>
        <w:jc w:val="center"/>
        <w:rPr>
          <w:sz w:val="40"/>
          <w:szCs w:val="40"/>
        </w:rPr>
      </w:pPr>
      <w:r w:rsidRPr="5B22DC51" w:rsidR="4B44ADFC">
        <w:rPr>
          <w:sz w:val="40"/>
          <w:szCs w:val="40"/>
        </w:rPr>
        <w:t>Conduct further research to answer the below questions.</w:t>
      </w:r>
    </w:p>
    <w:p w:rsidR="5B22DC51" w:rsidRDefault="5B22DC51" w14:paraId="56D756BB" w14:textId="166FE29C"/>
    <w:tbl>
      <w:tblPr>
        <w:tblStyle w:val="GridTable4-Accent1"/>
        <w:tblW w:w="0" w:type="auto"/>
        <w:tblLook w:val="04A0" w:firstRow="1" w:lastRow="0" w:firstColumn="1" w:lastColumn="0" w:noHBand="0" w:noVBand="1"/>
      </w:tblPr>
      <w:tblGrid>
        <w:gridCol w:w="3705"/>
        <w:gridCol w:w="6045"/>
      </w:tblGrid>
      <w:tr w:rsidR="5B22DC51" w:rsidTr="2F40E978" w14:paraId="37F1639D">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2271D52B" w14:textId="0350DAD4">
            <w:pPr>
              <w:pStyle w:val="Normal"/>
              <w:suppressLineNumbers w:val="0"/>
              <w:bidi w:val="0"/>
              <w:spacing w:before="0" w:beforeAutospacing="off" w:after="0" w:afterAutospacing="off" w:line="259" w:lineRule="auto"/>
              <w:ind w:left="0" w:right="0"/>
              <w:jc w:val="center"/>
            </w:pPr>
            <w:r w:rsidRPr="5B22DC51" w:rsidR="0DC6B982">
              <w:rPr>
                <w:rFonts w:ascii="Calibri" w:hAnsi="Calibri" w:cs="Calibri" w:asciiTheme="minorAscii" w:hAnsiTheme="minorAscii" w:cstheme="minorAscii"/>
                <w:color w:val="FFFFFF" w:themeColor="background1" w:themeTint="FF" w:themeShade="FF"/>
                <w:sz w:val="28"/>
                <w:szCs w:val="28"/>
              </w:rPr>
              <w:t>Question</w:t>
            </w:r>
          </w:p>
        </w:tc>
        <w:tc>
          <w:tcPr>
            <w:cnfStyle w:val="000000000000" w:firstRow="0" w:lastRow="0" w:firstColumn="0" w:lastColumn="0" w:oddVBand="0" w:evenVBand="0" w:oddHBand="0" w:evenHBand="0" w:firstRowFirstColumn="0" w:firstRowLastColumn="0" w:lastRowFirstColumn="0" w:lastRowLastColumn="0"/>
            <w:tcW w:w="6045" w:type="dxa"/>
            <w:tcMar/>
          </w:tcPr>
          <w:p w:rsidR="0DC6B982" w:rsidP="5B22DC51" w:rsidRDefault="0DC6B982" w14:paraId="3D531AA8" w14:textId="211E3A37">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0DC6B982">
              <w:rPr>
                <w:rStyle w:val="ANSWERS"/>
                <w:rFonts w:ascii="Calibri" w:hAnsi="Calibri" w:cs="Calibri" w:asciiTheme="minorAscii" w:hAnsiTheme="minorAscii" w:cstheme="minorAscii"/>
                <w:color w:val="FFFFFF" w:themeColor="background1" w:themeTint="FF" w:themeShade="FF"/>
                <w:sz w:val="28"/>
                <w:szCs w:val="28"/>
              </w:rPr>
              <w:t>Answer</w:t>
            </w:r>
          </w:p>
        </w:tc>
      </w:tr>
      <w:tr w:rsidR="5B22DC51" w:rsidTr="2F40E978" w14:paraId="09214C54">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0684477D" w14:textId="1CD6EF6D">
            <w:pPr>
              <w:pStyle w:val="Normal"/>
              <w:suppressLineNumbers w:val="0"/>
              <w:bidi w:val="0"/>
              <w:spacing w:before="0" w:beforeAutospacing="off" w:after="0" w:afterAutospacing="off" w:line="259" w:lineRule="auto"/>
              <w:ind w:left="0" w:right="0"/>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Provide</w:t>
            </w:r>
            <w:r w:rsidRPr="5B22DC51" w:rsidR="0DC6B982">
              <w:rPr>
                <w:rFonts w:ascii="Calibri" w:hAnsi="Calibri" w:cs="Calibri" w:asciiTheme="minorAscii" w:hAnsiTheme="minorAscii" w:cstheme="minorAscii"/>
                <w:sz w:val="28"/>
                <w:szCs w:val="28"/>
              </w:rPr>
              <w:t xml:space="preserv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B22DC51" w:rsidRDefault="5B22DC51" w14:paraId="103803D1" w14:textId="46CC7D4A">
            <w:pPr>
              <w:pStyle w:val="Normal"/>
              <w:spacing w:line="259" w:lineRule="auto"/>
            </w:pPr>
            <w:r w:rsidRPr="2F40E978" w:rsidR="3CAC11C5">
              <w:rPr>
                <w:rFonts w:ascii="Calibri" w:hAnsi="Calibri" w:eastAsia="Calibri" w:cs="Calibri"/>
                <w:noProof w:val="0"/>
                <w:color w:val="000000" w:themeColor="text1" w:themeTint="FF" w:themeShade="FF"/>
                <w:sz w:val="28"/>
                <w:szCs w:val="28"/>
                <w:lang w:val="en-GB"/>
              </w:rPr>
              <w:t>Copying and sharing a movie or music file online without the permission of the copyright owner.</w:t>
            </w:r>
          </w:p>
          <w:p w:rsidR="5B22DC51" w:rsidP="2F40E978" w:rsidRDefault="5B22DC51" w14:paraId="12B5D15F" w14:textId="5B08555D">
            <w:pPr>
              <w:pStyle w:val="Normal"/>
              <w:spacing w:line="259" w:lineRule="auto"/>
              <w:rPr>
                <w:rFonts w:ascii="Calibri" w:hAnsi="Calibri" w:eastAsia="Calibri" w:cs="Calibri"/>
                <w:noProof w:val="0"/>
                <w:color w:val="000000" w:themeColor="text1" w:themeTint="FF" w:themeShade="FF"/>
                <w:sz w:val="28"/>
                <w:szCs w:val="28"/>
                <w:lang w:val="en-GB"/>
              </w:rPr>
            </w:pPr>
          </w:p>
        </w:tc>
      </w:tr>
      <w:tr w:rsidR="5B22DC51" w:rsidTr="2F40E978" w14:paraId="4F6E0351">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A95FF74" w14:textId="31BC95EA">
            <w:pPr>
              <w:pStyle w:val="Normal"/>
              <w:suppressLineNumbers w:val="0"/>
              <w:bidi w:val="0"/>
              <w:spacing w:before="0" w:beforeAutospacing="off" w:after="0" w:afterAutospacing="off" w:line="259" w:lineRule="auto"/>
              <w:ind w:left="0" w:right="0"/>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Provide</w:t>
            </w:r>
            <w:r w:rsidRPr="5B22DC51" w:rsidR="0DC6B982">
              <w:rPr>
                <w:rFonts w:ascii="Calibri" w:hAnsi="Calibri" w:cs="Calibri" w:asciiTheme="minorAscii" w:hAnsiTheme="minorAscii" w:cstheme="minorAscii"/>
                <w:sz w:val="28"/>
                <w:szCs w:val="28"/>
              </w:rPr>
              <w:t xml:space="preserve"> one example of: </w:t>
            </w:r>
            <w:r w:rsidRPr="5B22DC51" w:rsidR="0DC6B982">
              <w:rPr>
                <w:rFonts w:ascii="Calibri" w:hAnsi="Calibri" w:cs="Calibri" w:asciiTheme="minorAscii" w:hAnsiTheme="minorAscii" w:cstheme="minorAscii"/>
                <w:sz w:val="28"/>
                <w:szCs w:val="28"/>
              </w:rPr>
              <w:t>Plagiarism</w:t>
            </w:r>
          </w:p>
          <w:p w:rsidR="5B22DC51" w:rsidP="5B22DC51" w:rsidRDefault="5B22DC51" w14:paraId="0BC1E66D" w14:textId="2926ABCB">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B22DC51" w:rsidRDefault="5B22DC51" w14:paraId="1AE6929E" w14:textId="5598CABE">
            <w:pPr>
              <w:pStyle w:val="Normal"/>
              <w:spacing w:line="259" w:lineRule="auto"/>
              <w:rPr>
                <w:rStyle w:val="ANSWERS"/>
                <w:rFonts w:ascii="Calibri" w:hAnsi="Calibri" w:cs="Calibri" w:asciiTheme="minorAscii" w:hAnsiTheme="minorAscii" w:cstheme="minorAscii"/>
                <w:sz w:val="28"/>
                <w:szCs w:val="28"/>
              </w:rPr>
            </w:pPr>
            <w:r w:rsidRPr="2F40E978" w:rsidR="7E33EC35">
              <w:rPr>
                <w:rFonts w:ascii="Calibri" w:hAnsi="Calibri" w:eastAsia="Calibri" w:cs="Calibri"/>
                <w:noProof w:val="0"/>
                <w:color w:val="000000" w:themeColor="text1" w:themeTint="FF" w:themeShade="FF"/>
                <w:sz w:val="28"/>
                <w:szCs w:val="28"/>
                <w:lang w:val="en-GB"/>
              </w:rPr>
              <w:t xml:space="preserve">Copying text or ideas from a website or another student’s work and </w:t>
            </w:r>
            <w:r w:rsidRPr="2F40E978" w:rsidR="7E33EC35">
              <w:rPr>
                <w:rFonts w:ascii="Calibri" w:hAnsi="Calibri" w:eastAsia="Calibri" w:cs="Calibri"/>
                <w:noProof w:val="0"/>
                <w:color w:val="000000" w:themeColor="text1" w:themeTint="FF" w:themeShade="FF"/>
                <w:sz w:val="28"/>
                <w:szCs w:val="28"/>
                <w:lang w:val="en-GB"/>
              </w:rPr>
              <w:t>submitting</w:t>
            </w:r>
            <w:r w:rsidRPr="2F40E978" w:rsidR="7E33EC35">
              <w:rPr>
                <w:rFonts w:ascii="Calibri" w:hAnsi="Calibri" w:eastAsia="Calibri" w:cs="Calibri"/>
                <w:noProof w:val="0"/>
                <w:color w:val="000000" w:themeColor="text1" w:themeTint="FF" w:themeShade="FF"/>
                <w:sz w:val="28"/>
                <w:szCs w:val="28"/>
                <w:lang w:val="en-GB"/>
              </w:rPr>
              <w:t xml:space="preserve"> it as your own without giving credit.</w:t>
            </w:r>
          </w:p>
          <w:p w:rsidR="5B22DC51" w:rsidP="5B22DC51" w:rsidRDefault="5B22DC51" w14:paraId="663FD8D9" w14:textId="67CC7B4E">
            <w:pPr>
              <w:pStyle w:val="Normal"/>
              <w:spacing w:line="259" w:lineRule="auto"/>
              <w:rPr>
                <w:rStyle w:val="ANSWERS"/>
                <w:rFonts w:ascii="Calibri" w:hAnsi="Calibri" w:cs="Calibri" w:asciiTheme="minorAscii" w:hAnsiTheme="minorAscii" w:cstheme="minorAscii"/>
                <w:sz w:val="28"/>
                <w:szCs w:val="28"/>
              </w:rPr>
            </w:pPr>
          </w:p>
        </w:tc>
      </w:tr>
      <w:tr w:rsidR="5B22DC51" w:rsidTr="2F40E978" w14:paraId="559A5A22">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62B3BC99" w14:textId="4FB34008">
            <w:pPr>
              <w:pStyle w:val="Normal"/>
              <w:spacing w:line="259" w:lineRule="auto"/>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2F40E978" w:rsidRDefault="5B22DC51" w14:paraId="386696C5" w14:textId="3B044AFE">
            <w:pPr>
              <w:pStyle w:val="ListParagraph"/>
              <w:numPr>
                <w:ilvl w:val="0"/>
                <w:numId w:val="48"/>
              </w:numPr>
              <w:spacing w:line="259" w:lineRule="auto"/>
              <w:rPr>
                <w:rFonts w:ascii="Calibri" w:hAnsi="Calibri" w:eastAsia="Calibri" w:cs="Calibri"/>
                <w:b w:val="0"/>
                <w:bCs w:val="0"/>
                <w:noProof w:val="0"/>
                <w:color w:val="000000" w:themeColor="text1" w:themeTint="FF" w:themeShade="FF"/>
                <w:sz w:val="24"/>
                <w:szCs w:val="24"/>
                <w:lang w:val="en-GB"/>
              </w:rPr>
            </w:pPr>
            <w:r w:rsidRPr="2F40E978" w:rsidR="6AC3A2EF">
              <w:rPr>
                <w:rFonts w:ascii="Calibri" w:hAnsi="Calibri" w:eastAsia="Calibri" w:cs="Calibri"/>
                <w:b w:val="0"/>
                <w:bCs w:val="0"/>
                <w:noProof w:val="0"/>
                <w:color w:val="000000" w:themeColor="text1" w:themeTint="FF" w:themeShade="FF"/>
                <w:sz w:val="28"/>
                <w:szCs w:val="28"/>
                <w:lang w:val="en-GB"/>
              </w:rPr>
              <w:t>Legal action or fines</w:t>
            </w:r>
            <w:r w:rsidRPr="2F40E978" w:rsidR="6AC3A2EF">
              <w:rPr>
                <w:rFonts w:ascii="Calibri" w:hAnsi="Calibri" w:eastAsia="Calibri" w:cs="Calibri"/>
                <w:b w:val="0"/>
                <w:bCs w:val="0"/>
                <w:noProof w:val="0"/>
                <w:color w:val="000000" w:themeColor="text1" w:themeTint="FF" w:themeShade="FF"/>
                <w:sz w:val="28"/>
                <w:szCs w:val="28"/>
                <w:lang w:val="en-GB"/>
              </w:rPr>
              <w:t xml:space="preserve"> </w:t>
            </w:r>
          </w:p>
          <w:p w:rsidR="5B22DC51" w:rsidP="2F40E978" w:rsidRDefault="5B22DC51" w14:paraId="7B38B18F" w14:textId="4E0DBBF3">
            <w:pPr>
              <w:pStyle w:val="ListParagraph"/>
              <w:numPr>
                <w:ilvl w:val="0"/>
                <w:numId w:val="48"/>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6AC3A2EF">
              <w:rPr>
                <w:rFonts w:ascii="Calibri" w:hAnsi="Calibri" w:eastAsia="Calibri" w:cs="Calibri"/>
                <w:b w:val="0"/>
                <w:bCs w:val="0"/>
                <w:noProof w:val="0"/>
                <w:color w:val="000000" w:themeColor="text1" w:themeTint="FF" w:themeShade="FF"/>
                <w:sz w:val="28"/>
                <w:szCs w:val="28"/>
                <w:lang w:val="en-GB"/>
              </w:rPr>
              <w:t>Loss of reputation</w:t>
            </w:r>
            <w:r w:rsidRPr="2F40E978" w:rsidR="6AC3A2EF">
              <w:rPr>
                <w:rFonts w:ascii="Calibri" w:hAnsi="Calibri" w:eastAsia="Calibri" w:cs="Calibri"/>
                <w:b w:val="0"/>
                <w:bCs w:val="0"/>
                <w:noProof w:val="0"/>
                <w:color w:val="000000" w:themeColor="text1" w:themeTint="FF" w:themeShade="FF"/>
                <w:sz w:val="28"/>
                <w:szCs w:val="28"/>
                <w:lang w:val="en-GB"/>
              </w:rPr>
              <w:t xml:space="preserve"> </w:t>
            </w:r>
          </w:p>
        </w:tc>
      </w:tr>
      <w:tr w:rsidR="5B22DC51" w:rsidTr="2F40E978" w14:paraId="539FFB39">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36C8BE8" w14:textId="4242D65E">
            <w:pPr>
              <w:pStyle w:val="Normal"/>
              <w:spacing w:line="259" w:lineRule="auto"/>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2F40E978" w:rsidRDefault="5B22DC51" w14:paraId="0C71C726" w14:textId="6BBB7E8A">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6F016A43">
              <w:rPr>
                <w:rFonts w:ascii="Calibri" w:hAnsi="Calibri" w:eastAsia="Calibri" w:cs="Calibri"/>
                <w:b w:val="0"/>
                <w:bCs w:val="0"/>
                <w:noProof w:val="0"/>
                <w:color w:val="000000" w:themeColor="text1" w:themeTint="FF" w:themeShade="FF"/>
                <w:sz w:val="28"/>
                <w:szCs w:val="28"/>
                <w:lang w:val="en-GB"/>
              </w:rPr>
              <w:t>Malware and viruses</w:t>
            </w:r>
            <w:r w:rsidRPr="2F40E978" w:rsidR="6F016A43">
              <w:rPr>
                <w:rFonts w:ascii="Calibri" w:hAnsi="Calibri" w:eastAsia="Calibri" w:cs="Calibri"/>
                <w:b w:val="0"/>
                <w:bCs w:val="0"/>
                <w:noProof w:val="0"/>
                <w:color w:val="000000" w:themeColor="text1" w:themeTint="FF" w:themeShade="FF"/>
                <w:sz w:val="28"/>
                <w:szCs w:val="28"/>
                <w:lang w:val="en-GB"/>
              </w:rPr>
              <w:t xml:space="preserve"> </w:t>
            </w:r>
          </w:p>
          <w:p w:rsidR="5B22DC51" w:rsidP="2F40E978" w:rsidRDefault="5B22DC51" w14:paraId="206D4AC5" w14:textId="092D314C">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6F016A43">
              <w:rPr>
                <w:rFonts w:ascii="Calibri" w:hAnsi="Calibri" w:eastAsia="Calibri" w:cs="Calibri"/>
                <w:b w:val="0"/>
                <w:bCs w:val="0"/>
                <w:noProof w:val="0"/>
                <w:color w:val="000000" w:themeColor="text1" w:themeTint="FF" w:themeShade="FF"/>
                <w:sz w:val="28"/>
                <w:szCs w:val="28"/>
                <w:lang w:val="en-GB"/>
              </w:rPr>
              <w:t>No technical support or updates</w:t>
            </w:r>
            <w:r w:rsidRPr="2F40E978" w:rsidR="6F016A43">
              <w:rPr>
                <w:rFonts w:ascii="Calibri" w:hAnsi="Calibri" w:eastAsia="Calibri" w:cs="Calibri"/>
                <w:b w:val="0"/>
                <w:bCs w:val="0"/>
                <w:noProof w:val="0"/>
                <w:color w:val="000000" w:themeColor="text1" w:themeTint="FF" w:themeShade="FF"/>
                <w:sz w:val="28"/>
                <w:szCs w:val="28"/>
                <w:lang w:val="en-GB"/>
              </w:rPr>
              <w:t xml:space="preserve"> </w:t>
            </w:r>
          </w:p>
          <w:p w:rsidR="5B22DC51" w:rsidP="2F40E978" w:rsidRDefault="5B22DC51" w14:paraId="593B34D1" w14:textId="1F5465FA">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6F016A43">
              <w:rPr>
                <w:rFonts w:ascii="Calibri" w:hAnsi="Calibri" w:eastAsia="Calibri" w:cs="Calibri"/>
                <w:b w:val="0"/>
                <w:bCs w:val="0"/>
                <w:noProof w:val="0"/>
                <w:color w:val="000000" w:themeColor="text1" w:themeTint="FF" w:themeShade="FF"/>
                <w:sz w:val="28"/>
                <w:szCs w:val="28"/>
                <w:lang w:val="en-GB"/>
              </w:rPr>
              <w:t>Legal penalties</w:t>
            </w:r>
          </w:p>
          <w:p w:rsidR="5B22DC51" w:rsidP="5B22DC51" w:rsidRDefault="5B22DC51" w14:paraId="373EB3A8" w14:textId="723E9EFF">
            <w:pPr>
              <w:pStyle w:val="Normal"/>
              <w:spacing w:line="259" w:lineRule="auto"/>
              <w:rPr>
                <w:rStyle w:val="ANSWERS"/>
                <w:rFonts w:ascii="Calibri" w:hAnsi="Calibri" w:cs="Calibri" w:asciiTheme="minorAscii" w:hAnsiTheme="minorAscii" w:cstheme="minorAscii"/>
                <w:sz w:val="28"/>
                <w:szCs w:val="28"/>
              </w:rPr>
            </w:pPr>
          </w:p>
        </w:tc>
      </w:tr>
    </w:tbl>
    <w:p w:rsidR="5B22DC51" w:rsidRDefault="5B22DC51" w14:paraId="7A339047" w14:textId="64208370"/>
    <w:p w:rsidR="5B22DC51" w:rsidRDefault="5B22DC51" w14:paraId="013C4F4C" w14:textId="6F66D2E0"/>
    <w:p w:rsidR="0DC6B982" w:rsidP="5B22DC51" w:rsidRDefault="0DC6B982" w14:paraId="29DA565C" w14:textId="2DA7622C">
      <w:pPr>
        <w:jc w:val="left"/>
        <w:rPr>
          <w:sz w:val="40"/>
          <w:szCs w:val="40"/>
        </w:rPr>
      </w:pPr>
      <w:r w:rsidRPr="5B22DC51" w:rsidR="0DC6B982">
        <w:rPr>
          <w:sz w:val="40"/>
          <w:szCs w:val="40"/>
        </w:rPr>
        <w:t>Listed below are some laws which we have covered today:</w:t>
      </w:r>
    </w:p>
    <w:p w:rsidR="5B22DC51" w:rsidP="5B22DC51" w:rsidRDefault="5B22DC51" w14:paraId="79AC9493" w14:textId="78B70752">
      <w:pPr>
        <w:jc w:val="left"/>
        <w:rPr>
          <w:sz w:val="40"/>
          <w:szCs w:val="40"/>
        </w:rPr>
      </w:pPr>
    </w:p>
    <w:p w:rsidR="0DC6B982" w:rsidP="5B22DC51" w:rsidRDefault="0DC6B982" w14:paraId="5E516F26" w14:textId="4B2E1A15">
      <w:pPr>
        <w:pStyle w:val="Normal"/>
        <w:rPr>
          <w:sz w:val="40"/>
          <w:szCs w:val="40"/>
        </w:rPr>
      </w:pPr>
      <w:r w:rsidRPr="5B22DC51" w:rsidR="0DC6B982">
        <w:rPr>
          <w:sz w:val="40"/>
          <w:szCs w:val="40"/>
        </w:rPr>
        <w:t>1. Computer Misuse Act 1990</w:t>
      </w:r>
    </w:p>
    <w:p w:rsidR="0DC6B982" w:rsidP="5B22DC51" w:rsidRDefault="0DC6B982" w14:paraId="128E10C2" w14:textId="27DCD076">
      <w:pPr>
        <w:pStyle w:val="Normal"/>
        <w:rPr>
          <w:sz w:val="40"/>
          <w:szCs w:val="40"/>
        </w:rPr>
      </w:pPr>
      <w:r w:rsidRPr="5B22DC51" w:rsidR="0DC6B982">
        <w:rPr>
          <w:sz w:val="40"/>
          <w:szCs w:val="40"/>
        </w:rPr>
        <w:t>2. Police and Justice Act 2006 (Computer Misuse)</w:t>
      </w:r>
    </w:p>
    <w:p w:rsidR="0DC6B982" w:rsidP="5B22DC51" w:rsidRDefault="0DC6B982" w14:paraId="42094F5D" w14:textId="2BF69BDF">
      <w:pPr>
        <w:pStyle w:val="Normal"/>
        <w:rPr>
          <w:sz w:val="40"/>
          <w:szCs w:val="40"/>
        </w:rPr>
      </w:pPr>
      <w:r w:rsidRPr="5B22DC51" w:rsidR="0DC6B982">
        <w:rPr>
          <w:sz w:val="40"/>
          <w:szCs w:val="40"/>
        </w:rPr>
        <w:t>3. Copyright, Designs and Patents Act 1988</w:t>
      </w:r>
    </w:p>
    <w:p w:rsidR="0DC6B982" w:rsidP="5B22DC51" w:rsidRDefault="0DC6B982" w14:paraId="0F5726C1" w14:textId="0E5C982B">
      <w:pPr>
        <w:pStyle w:val="Normal"/>
        <w:rPr>
          <w:sz w:val="40"/>
          <w:szCs w:val="40"/>
        </w:rPr>
      </w:pPr>
      <w:r w:rsidRPr="5B22DC51" w:rsidR="0DC6B982">
        <w:rPr>
          <w:sz w:val="40"/>
          <w:szCs w:val="40"/>
        </w:rPr>
        <w:t>4. Copyright (Computer Programs) Regulations 1992</w:t>
      </w:r>
    </w:p>
    <w:p w:rsidR="0DC6B982" w:rsidP="5B22DC51" w:rsidRDefault="0DC6B982" w14:paraId="6CE82FAF" w14:textId="1576B3DA">
      <w:pPr>
        <w:pStyle w:val="Normal"/>
        <w:rPr>
          <w:sz w:val="40"/>
          <w:szCs w:val="40"/>
        </w:rPr>
      </w:pPr>
      <w:r w:rsidRPr="5B22DC51" w:rsidR="0DC6B982">
        <w:rPr>
          <w:sz w:val="40"/>
          <w:szCs w:val="40"/>
        </w:rPr>
        <w:t>5. The Health and Safety (Display Screen Equipment) Regulations 1992</w:t>
      </w:r>
    </w:p>
    <w:p w:rsidR="0DC6B982" w:rsidP="5B22DC51" w:rsidRDefault="0DC6B982" w14:paraId="7EC56D60" w14:textId="45749421">
      <w:pPr>
        <w:pStyle w:val="Normal"/>
        <w:rPr>
          <w:sz w:val="40"/>
          <w:szCs w:val="40"/>
        </w:rPr>
      </w:pPr>
      <w:r w:rsidRPr="5B22DC51" w:rsidR="0DC6B982">
        <w:rPr>
          <w:sz w:val="40"/>
          <w:szCs w:val="40"/>
        </w:rPr>
        <w:t>6. Data Protection Act 2018</w:t>
      </w:r>
    </w:p>
    <w:p w:rsidR="0DC6B982" w:rsidP="5B22DC51" w:rsidRDefault="0DC6B982" w14:paraId="3F2243E1" w14:textId="5FFABD89">
      <w:pPr>
        <w:pStyle w:val="Normal"/>
        <w:rPr>
          <w:sz w:val="40"/>
          <w:szCs w:val="40"/>
        </w:rPr>
      </w:pPr>
      <w:r w:rsidRPr="5B22DC51" w:rsidR="0DC6B982">
        <w:rPr>
          <w:sz w:val="40"/>
          <w:szCs w:val="40"/>
        </w:rPr>
        <w:t>7. Consumer Rights Act 2015</w:t>
      </w:r>
    </w:p>
    <w:p w:rsidR="5B22DC51" w:rsidP="5B22DC51" w:rsidRDefault="5B22DC51" w14:paraId="7081427C" w14:textId="4617C334">
      <w:pPr>
        <w:pStyle w:val="Normal"/>
        <w:rPr>
          <w:sz w:val="40"/>
          <w:szCs w:val="40"/>
        </w:rPr>
      </w:pPr>
    </w:p>
    <w:p w:rsidR="5B22DC51" w:rsidP="5B22DC51" w:rsidRDefault="5B22DC51" w14:paraId="67A09EEF" w14:textId="2D46AA2A">
      <w:pPr>
        <w:pStyle w:val="Normal"/>
        <w:rPr>
          <w:sz w:val="40"/>
          <w:szCs w:val="40"/>
        </w:rPr>
      </w:pPr>
    </w:p>
    <w:p w:rsidR="0DC6B982" w:rsidP="5B22DC51" w:rsidRDefault="0DC6B982" w14:paraId="6B6C3DAD" w14:textId="46CDBA50">
      <w:pPr>
        <w:pStyle w:val="ListParagraph"/>
        <w:numPr>
          <w:ilvl w:val="0"/>
          <w:numId w:val="40"/>
        </w:numPr>
        <w:rPr>
          <w:sz w:val="40"/>
          <w:szCs w:val="40"/>
        </w:rPr>
      </w:pPr>
      <w:r w:rsidRPr="5B22DC51" w:rsidR="0DC6B982">
        <w:rPr>
          <w:sz w:val="40"/>
          <w:szCs w:val="40"/>
        </w:rPr>
        <w:t>Insert a number in the first column of each row to match each of the statements with one of the above Acts.</w:t>
      </w:r>
    </w:p>
    <w:p w:rsidR="5B22DC51" w:rsidP="5B22DC51" w:rsidRDefault="5B22DC51" w14:paraId="4A1F6D12" w14:textId="6D47EB9F">
      <w:pPr>
        <w:pStyle w:val="Normal"/>
        <w:rPr>
          <w:sz w:val="40"/>
          <w:szCs w:val="40"/>
        </w:rPr>
      </w:pPr>
    </w:p>
    <w:p w:rsidR="0DC6B982" w:rsidP="5B22DC51" w:rsidRDefault="0DC6B982" w14:paraId="7C0D598B" w14:textId="2C618AD9">
      <w:pPr>
        <w:pStyle w:val="ListParagraph"/>
        <w:numPr>
          <w:ilvl w:val="0"/>
          <w:numId w:val="40"/>
        </w:numPr>
        <w:rPr>
          <w:sz w:val="40"/>
          <w:szCs w:val="40"/>
        </w:rPr>
      </w:pPr>
      <w:r w:rsidRPr="5B22DC51" w:rsidR="0DC6B982">
        <w:rPr>
          <w:sz w:val="40"/>
          <w:szCs w:val="40"/>
        </w:rPr>
        <w:t>One of statements is incorrect and not illegal. For this statement, write ‘Not illegal</w:t>
      </w:r>
      <w:r w:rsidRPr="5B22DC51" w:rsidR="0DC6B982">
        <w:rPr>
          <w:sz w:val="40"/>
          <w:szCs w:val="40"/>
        </w:rPr>
        <w:t>’.</w:t>
      </w:r>
    </w:p>
    <w:p w:rsidR="5B22DC51" w:rsidRDefault="5B22DC51" w14:paraId="427C39DD" w14:textId="7B192E5D"/>
    <w:p w:rsidR="5B22DC51" w:rsidRDefault="5B22DC51" w14:paraId="0A5484E1" w14:textId="61DC3139"/>
    <w:p w:rsidR="5B22DC51" w:rsidRDefault="5B22DC51" w14:paraId="7971FB8F" w14:textId="7E88D05D"/>
    <w:tbl>
      <w:tblPr>
        <w:tblStyle w:val="TableGrid"/>
        <w:tblW w:w="0" w:type="auto"/>
        <w:tblLayout w:type="fixed"/>
        <w:tblLook w:val="04A0" w:firstRow="1" w:lastRow="0" w:firstColumn="1" w:lastColumn="0" w:noHBand="0" w:noVBand="1"/>
      </w:tblPr>
      <w:tblGrid>
        <w:gridCol w:w="1810"/>
        <w:gridCol w:w="7800"/>
      </w:tblGrid>
      <w:tr w:rsidR="5B22DC51" w:rsidTr="2F40E978" w14:paraId="42E6C7E7">
        <w:trPr>
          <w:trHeight w:val="390"/>
        </w:trPr>
        <w:tc>
          <w:tcPr>
            <w:tcW w:w="1810" w:type="dxa"/>
            <w:tcBorders>
              <w:top w:val="single" w:sz="8"/>
              <w:left w:val="single" w:sz="8"/>
              <w:bottom w:val="single" w:sz="8"/>
              <w:right w:val="single" w:sz="8"/>
            </w:tcBorders>
            <w:shd w:val="clear" w:color="auto" w:fill="1E8BCD"/>
            <w:tcMar>
              <w:left w:w="108" w:type="dxa"/>
              <w:right w:w="108" w:type="dxa"/>
            </w:tcMar>
            <w:vAlign w:val="center"/>
          </w:tcPr>
          <w:p w:rsidR="5B22DC51" w:rsidP="5B22DC51" w:rsidRDefault="5B22DC51" w14:paraId="541F869C" w14:textId="0C40F0EA">
            <w:pPr>
              <w:tabs>
                <w:tab w:val="left" w:leader="none" w:pos="851"/>
                <w:tab w:val="right" w:leader="none" w:pos="9214"/>
              </w:tabs>
              <w:spacing w:before="0" w:beforeAutospacing="off" w:after="0" w:afterAutospacing="off"/>
              <w:rPr>
                <w:rFonts w:ascii="Arial" w:hAnsi="Arial" w:eastAsia="Arial" w:cs="Arial"/>
                <w:b w:val="1"/>
                <w:bCs w:val="1"/>
                <w:color w:val="FFFFFF" w:themeColor="background1" w:themeTint="FF" w:themeShade="FF"/>
                <w:sz w:val="30"/>
                <w:szCs w:val="30"/>
              </w:rPr>
            </w:pPr>
            <w:r w:rsidRPr="5B22DC51" w:rsidR="5B22DC51">
              <w:rPr>
                <w:rFonts w:ascii="Arial" w:hAnsi="Arial" w:eastAsia="Arial" w:cs="Arial"/>
                <w:b w:val="1"/>
                <w:bCs w:val="1"/>
                <w:color w:val="FFFFFF" w:themeColor="background1" w:themeTint="FF" w:themeShade="FF"/>
                <w:sz w:val="30"/>
                <w:szCs w:val="30"/>
              </w:rPr>
              <w:t xml:space="preserve">Act number </w:t>
            </w:r>
          </w:p>
        </w:tc>
        <w:tc>
          <w:tcPr>
            <w:tcW w:w="7800" w:type="dxa"/>
            <w:tcBorders>
              <w:top w:val="single" w:sz="8"/>
              <w:left w:val="single" w:sz="8"/>
              <w:bottom w:val="single" w:sz="8"/>
              <w:right w:val="single" w:sz="8"/>
            </w:tcBorders>
            <w:shd w:val="clear" w:color="auto" w:fill="1E8BCD"/>
            <w:tcMar>
              <w:left w:w="108" w:type="dxa"/>
              <w:right w:w="108" w:type="dxa"/>
            </w:tcMar>
            <w:vAlign w:val="center"/>
          </w:tcPr>
          <w:p w:rsidR="5B22DC51" w:rsidP="5B22DC51" w:rsidRDefault="5B22DC51" w14:paraId="19123323" w14:textId="63A4840F">
            <w:pPr>
              <w:tabs>
                <w:tab w:val="left" w:leader="none" w:pos="851"/>
                <w:tab w:val="right" w:leader="none" w:pos="9214"/>
              </w:tabs>
              <w:spacing w:before="0" w:beforeAutospacing="off" w:after="0" w:afterAutospacing="off"/>
              <w:rPr>
                <w:rFonts w:ascii="Arial" w:hAnsi="Arial" w:eastAsia="Arial" w:cs="Arial"/>
                <w:b w:val="1"/>
                <w:bCs w:val="1"/>
                <w:color w:val="FFFFFF" w:themeColor="background1" w:themeTint="FF" w:themeShade="FF"/>
                <w:sz w:val="30"/>
                <w:szCs w:val="30"/>
              </w:rPr>
            </w:pPr>
            <w:r w:rsidRPr="5B22DC51" w:rsidR="5B22DC51">
              <w:rPr>
                <w:rFonts w:ascii="Arial" w:hAnsi="Arial" w:eastAsia="Arial" w:cs="Arial"/>
                <w:b w:val="1"/>
                <w:bCs w:val="1"/>
                <w:color w:val="FFFFFF" w:themeColor="background1" w:themeTint="FF" w:themeShade="FF"/>
                <w:sz w:val="30"/>
                <w:szCs w:val="30"/>
              </w:rPr>
              <w:t>Clause</w:t>
            </w:r>
          </w:p>
        </w:tc>
      </w:tr>
      <w:tr w:rsidR="5B22DC51" w:rsidTr="2F40E978" w14:paraId="2482FA3C">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0BAD35B7" w14:textId="71E25755">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0513F305">
              <w:rPr>
                <w:rFonts w:ascii="Arial" w:hAnsi="Arial" w:eastAsia="Arial" w:cs="Arial"/>
                <w:color w:val="FF0000"/>
                <w:sz w:val="30"/>
                <w:szCs w:val="30"/>
              </w:rPr>
              <w:t>4</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53C293A7" w14:textId="68C0200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With some exceptions, it is illegal to use unlicensed software</w:t>
            </w:r>
          </w:p>
        </w:tc>
      </w:tr>
      <w:tr w:rsidR="5B22DC51" w:rsidTr="2F40E978" w14:paraId="68449F1C">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369814F" w14:textId="5EAF109F">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0EF71414">
              <w:rPr>
                <w:rFonts w:ascii="Arial" w:hAnsi="Arial" w:eastAsia="Arial" w:cs="Arial"/>
                <w:color w:val="FF0000"/>
                <w:sz w:val="30"/>
                <w:szCs w:val="30"/>
              </w:rPr>
              <w:t>7</w:t>
            </w:r>
            <w:r w:rsidRPr="2F40E978"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1335A122" w14:textId="4446EF2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Any product, digital or otherwise, must be fit for the purpose it is supplied for</w:t>
            </w:r>
          </w:p>
        </w:tc>
      </w:tr>
      <w:tr w:rsidR="5B22DC51" w:rsidTr="2F40E978" w14:paraId="67E8B456">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B3E2710" w14:textId="1AD1F008">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3B4BA472">
              <w:rPr>
                <w:rFonts w:ascii="Arial" w:hAnsi="Arial" w:eastAsia="Arial" w:cs="Arial"/>
                <w:color w:val="FF0000"/>
                <w:sz w:val="30"/>
                <w:szCs w:val="30"/>
              </w:rPr>
              <w:t>1</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2C468924" w14:textId="4EB9D83B">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Unauthorised modification of computer material is illegal</w:t>
            </w:r>
          </w:p>
        </w:tc>
      </w:tr>
      <w:tr w:rsidR="5B22DC51" w:rsidTr="2F40E978" w14:paraId="4F887D80">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3F344E72" w14:textId="73FBBE50">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7DE1E009">
              <w:rPr>
                <w:rFonts w:ascii="Arial" w:hAnsi="Arial" w:eastAsia="Arial" w:cs="Arial"/>
                <w:color w:val="FF0000"/>
                <w:sz w:val="30"/>
                <w:szCs w:val="30"/>
              </w:rPr>
              <w:t>Not illegal</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252FE5EE" w14:textId="56B7FF2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It is illegal to create or use a hacking tool for penetration testing</w:t>
            </w:r>
          </w:p>
        </w:tc>
      </w:tr>
      <w:tr w:rsidR="5B22DC51" w:rsidTr="2F40E978" w14:paraId="3CDD092A">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093BB06" w14:textId="1480748D">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543CDECD">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660D45EB" w14:textId="07A9A91A">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Personal data may only be used for specified, explicit purposes</w:t>
            </w:r>
          </w:p>
        </w:tc>
      </w:tr>
      <w:tr w:rsidR="5B22DC51" w:rsidTr="2F40E978" w14:paraId="1F676AD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F8741C0" w14:textId="5A478A2E">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4154DA0A">
              <w:rPr>
                <w:rFonts w:ascii="Arial" w:hAnsi="Arial" w:eastAsia="Arial" w:cs="Arial"/>
                <w:color w:val="FF0000"/>
                <w:sz w:val="30"/>
                <w:szCs w:val="30"/>
              </w:rPr>
              <w:t>5</w:t>
            </w:r>
            <w:r w:rsidRPr="2F40E978"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392EC5FA" w14:textId="5E6DDBA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lang w:val="en-US"/>
              </w:rPr>
            </w:pPr>
            <w:r w:rsidRPr="5B22DC51" w:rsidR="5B22DC51">
              <w:rPr>
                <w:rFonts w:ascii="Arial" w:hAnsi="Arial" w:eastAsia="Arial" w:cs="Arial"/>
                <w:color w:val="000000" w:themeColor="text1" w:themeTint="FF" w:themeShade="FF"/>
                <w:sz w:val="30"/>
                <w:szCs w:val="30"/>
                <w:lang w:val="en-US"/>
              </w:rPr>
              <w:t>Employers must provide their computer users with adequate health and safety training for any workstation they work at</w:t>
            </w:r>
          </w:p>
        </w:tc>
      </w:tr>
      <w:tr w:rsidR="5B22DC51" w:rsidTr="2F40E978" w14:paraId="6034C687">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EBD13A2" w14:textId="12F99C70">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1C8E042B">
              <w:rPr>
                <w:rFonts w:ascii="Arial" w:hAnsi="Arial" w:eastAsia="Arial" w:cs="Arial"/>
                <w:color w:val="FF0000"/>
                <w:sz w:val="30"/>
                <w:szCs w:val="30"/>
              </w:rPr>
              <w:t>2</w:t>
            </w:r>
            <w:r w:rsidRPr="2F40E978"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74942865" w14:textId="308F0D7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It is illegal to distribute hacking tools for criminal purposes</w:t>
            </w:r>
          </w:p>
        </w:tc>
      </w:tr>
      <w:tr w:rsidR="5B22DC51" w:rsidTr="2F40E978" w14:paraId="0BD2C3E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05442C59" w14:textId="7C7E2B6D">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6FF0AB6B">
              <w:rPr>
                <w:rFonts w:ascii="Arial" w:hAnsi="Arial" w:eastAsia="Arial" w:cs="Arial"/>
                <w:color w:val="FF0000"/>
                <w:sz w:val="30"/>
                <w:szCs w:val="30"/>
              </w:rPr>
              <w:t>3</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3900B274" w14:textId="340813BC">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It is illegal to distribute an illicit recording</w:t>
            </w:r>
          </w:p>
        </w:tc>
      </w:tr>
      <w:tr w:rsidR="5B22DC51" w:rsidTr="2F40E978" w14:paraId="3147CBB5">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76F5E372" w14:textId="514A8227">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3889F0EA">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6BAE45AC" w14:textId="024C1E3D">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Personal data may not be kept longer than necessary</w:t>
            </w:r>
          </w:p>
        </w:tc>
      </w:tr>
      <w:tr w:rsidR="5B22DC51" w:rsidTr="2F40E978" w14:paraId="494EC1E8">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B00E3A0" w14:textId="730CF6E4">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1E6C0E5B">
              <w:rPr>
                <w:rFonts w:ascii="Arial" w:hAnsi="Arial" w:eastAsia="Arial" w:cs="Arial"/>
                <w:color w:val="FF0000"/>
                <w:sz w:val="30"/>
                <w:szCs w:val="30"/>
              </w:rPr>
              <w:t>1</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377D846F" w14:textId="451F9F2F">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Gaining unauthorised access to a computer system is illegal</w:t>
            </w:r>
          </w:p>
        </w:tc>
      </w:tr>
      <w:tr w:rsidR="5B22DC51" w:rsidTr="2F40E978" w14:paraId="283B30A1">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793554A" w14:textId="5FF883A1">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1484B87E">
              <w:rPr>
                <w:rFonts w:ascii="Arial" w:hAnsi="Arial" w:eastAsia="Arial" w:cs="Arial"/>
                <w:color w:val="FF0000"/>
                <w:sz w:val="30"/>
                <w:szCs w:val="30"/>
              </w:rPr>
              <w:t>5</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5B0D6D02" w14:textId="4744F6F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Employers must ensure that employees take regular and adequate breaks from looking at their screens</w:t>
            </w:r>
          </w:p>
        </w:tc>
      </w:tr>
      <w:tr w:rsidR="5B22DC51" w:rsidTr="2F40E978" w14:paraId="7BE58835">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55C1148A" w14:textId="0BA74D02">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1484B87E">
              <w:rPr>
                <w:rFonts w:ascii="Arial" w:hAnsi="Arial" w:eastAsia="Arial" w:cs="Arial"/>
                <w:color w:val="FF0000"/>
                <w:sz w:val="30"/>
                <w:szCs w:val="30"/>
              </w:rPr>
              <w:t>2</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073AD962" w14:textId="5CB744AC">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 xml:space="preserve">It is illegal to prevent or hinder access (e.g. by a </w:t>
            </w:r>
            <w:r w:rsidRPr="5B22DC51" w:rsidR="3D64B44D">
              <w:rPr>
                <w:rFonts w:ascii="Arial" w:hAnsi="Arial" w:eastAsia="Arial" w:cs="Arial"/>
                <w:color w:val="000000" w:themeColor="text1" w:themeTint="FF" w:themeShade="FF"/>
                <w:sz w:val="30"/>
                <w:szCs w:val="30"/>
              </w:rPr>
              <w:t>denial-of-service</w:t>
            </w:r>
            <w:r w:rsidRPr="5B22DC51" w:rsidR="5B22DC51">
              <w:rPr>
                <w:rFonts w:ascii="Arial" w:hAnsi="Arial" w:eastAsia="Arial" w:cs="Arial"/>
                <w:color w:val="000000" w:themeColor="text1" w:themeTint="FF" w:themeShade="FF"/>
                <w:sz w:val="30"/>
                <w:szCs w:val="30"/>
              </w:rPr>
              <w:t xml:space="preserve"> attack) to any program or data held in any computer</w:t>
            </w:r>
          </w:p>
        </w:tc>
      </w:tr>
      <w:tr w:rsidR="5B22DC51" w:rsidTr="2F40E978" w14:paraId="6F7D167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21DD43B5" w14:textId="750D9349">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2B1B262A">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15A07666" w14:textId="3440434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 xml:space="preserve">Personal data must be </w:t>
            </w:r>
            <w:r w:rsidRPr="5B22DC51" w:rsidR="5B22DC51">
              <w:rPr>
                <w:rFonts w:ascii="Arial" w:hAnsi="Arial" w:eastAsia="Arial" w:cs="Arial"/>
                <w:color w:val="000000" w:themeColor="text1" w:themeTint="FF" w:themeShade="FF"/>
                <w:sz w:val="30"/>
                <w:szCs w:val="30"/>
              </w:rPr>
              <w:t>accurate</w:t>
            </w:r>
            <w:r w:rsidRPr="5B22DC51" w:rsidR="5B22DC51">
              <w:rPr>
                <w:rFonts w:ascii="Arial" w:hAnsi="Arial" w:eastAsia="Arial" w:cs="Arial"/>
                <w:color w:val="000000" w:themeColor="text1" w:themeTint="FF" w:themeShade="FF"/>
                <w:sz w:val="30"/>
                <w:szCs w:val="30"/>
              </w:rPr>
              <w:t xml:space="preserve"> and where necessary kept up to date</w:t>
            </w:r>
          </w:p>
        </w:tc>
      </w:tr>
    </w:tbl>
    <w:p w:rsidR="0529404C" w:rsidP="5B22DC51" w:rsidRDefault="0529404C" w14:paraId="6D1A63D9" w14:textId="0F1A1819">
      <w:pPr>
        <w:pStyle w:val="Heading1"/>
        <w:rPr>
          <w:rFonts w:ascii="Calibri" w:hAnsi="Calibri" w:cs="Calibri" w:asciiTheme="minorAscii" w:hAnsiTheme="minorAscii" w:cstheme="minorAscii"/>
        </w:rPr>
      </w:pPr>
      <w:bookmarkStart w:name="_Toc1229522580" w:id="1520143065"/>
      <w:r w:rsidRPr="5B22DC51" w:rsidR="0529404C">
        <w:rPr>
          <w:rFonts w:ascii="Calibri" w:hAnsi="Calibri" w:cs="Calibri" w:asciiTheme="minorAscii" w:hAnsiTheme="minorAscii" w:cstheme="minorAscii"/>
        </w:rPr>
        <w:t>Day 3: Task 1</w:t>
      </w:r>
      <w:bookmarkEnd w:id="1520143065"/>
    </w:p>
    <w:p w:rsidR="5B22DC51" w:rsidP="5B22DC51" w:rsidRDefault="5B22DC51" w14:paraId="1D5AB3EA" w14:textId="469F8A85">
      <w:pPr>
        <w:pStyle w:val="Normal"/>
      </w:pPr>
    </w:p>
    <w:p w:rsidR="0529404C" w:rsidP="5B22DC51" w:rsidRDefault="0529404C" w14:paraId="5DA85A36" w14:textId="2FEE23A3">
      <w:pPr>
        <w:pStyle w:val="Normal"/>
        <w:suppressLineNumbers w:val="0"/>
        <w:bidi w:val="0"/>
        <w:spacing w:before="0" w:beforeAutospacing="off" w:after="0" w:afterAutospacing="off" w:line="240" w:lineRule="auto"/>
        <w:ind w:left="0" w:right="0"/>
        <w:jc w:val="left"/>
      </w:pPr>
      <w:r w:rsidR="0529404C">
        <w:rPr/>
        <w:t xml:space="preserve">Please complete the below lab (3) </w:t>
      </w:r>
      <w:r w:rsidRPr="5B22DC51" w:rsidR="0529404C">
        <w:rPr>
          <w:i w:val="1"/>
          <w:iCs w:val="1"/>
        </w:rPr>
        <w:t xml:space="preserve">‘Explore relational data in </w:t>
      </w:r>
      <w:r w:rsidRPr="5B22DC51" w:rsidR="5877FC4D">
        <w:rPr>
          <w:i w:val="1"/>
          <w:iCs w:val="1"/>
        </w:rPr>
        <w:t>Azure</w:t>
      </w:r>
      <w:r w:rsidRPr="5B22DC51" w:rsidR="68EB5166">
        <w:rPr>
          <w:i w:val="1"/>
          <w:iCs w:val="1"/>
        </w:rPr>
        <w:t>’</w:t>
      </w:r>
      <w:r w:rsidRPr="5B22DC51" w:rsidR="5877FC4D">
        <w:rPr>
          <w:i w:val="1"/>
          <w:iCs w:val="1"/>
        </w:rPr>
        <w:t xml:space="preserve"> </w:t>
      </w:r>
      <w:r w:rsidR="5877FC4D">
        <w:rPr/>
        <w:t>and</w:t>
      </w:r>
      <w:r w:rsidR="0529404C">
        <w:rPr/>
        <w:t xml:space="preserve"> paste evidence of the completed lab in the box provided. </w:t>
      </w:r>
    </w:p>
    <w:p w:rsidR="5B22DC51" w:rsidP="5B22DC51" w:rsidRDefault="5B22DC51" w14:paraId="4526EF3F" w14:textId="7DD9997D">
      <w:pPr>
        <w:pStyle w:val="Normal"/>
      </w:pPr>
    </w:p>
    <w:p w:rsidR="6ACBD4AD" w:rsidP="5B22DC51" w:rsidRDefault="6ACBD4AD" w14:paraId="40CB136A" w14:textId="1FDE64DA">
      <w:pPr>
        <w:pStyle w:val="Normal"/>
      </w:pPr>
      <w:r w:rsidR="6ACBD4AD">
        <w:drawing>
          <wp:inline wp14:editId="5F7F8FF9" wp14:anchorId="1BA67822">
            <wp:extent cx="4620272" cy="3115110"/>
            <wp:effectExtent l="0" t="0" r="0" b="0"/>
            <wp:docPr id="1696429054" name="" title=""/>
            <wp:cNvGraphicFramePr>
              <a:graphicFrameLocks noChangeAspect="1"/>
            </wp:cNvGraphicFramePr>
            <a:graphic>
              <a:graphicData uri="http://schemas.openxmlformats.org/drawingml/2006/picture">
                <pic:pic>
                  <pic:nvPicPr>
                    <pic:cNvPr id="0" name=""/>
                    <pic:cNvPicPr/>
                  </pic:nvPicPr>
                  <pic:blipFill>
                    <a:blip r:embed="R88d2703a7ab94e2b">
                      <a:extLst>
                        <a:ext xmlns:a="http://schemas.openxmlformats.org/drawingml/2006/main" uri="{28A0092B-C50C-407E-A947-70E740481C1C}">
                          <a14:useLocalDpi val="0"/>
                        </a:ext>
                      </a:extLst>
                    </a:blip>
                    <a:stretch>
                      <a:fillRect/>
                    </a:stretch>
                  </pic:blipFill>
                  <pic:spPr>
                    <a:xfrm>
                      <a:off x="0" y="0"/>
                      <a:ext cx="4620272" cy="3115110"/>
                    </a:xfrm>
                    <a:prstGeom prst="rect">
                      <a:avLst/>
                    </a:prstGeom>
                  </pic:spPr>
                </pic:pic>
              </a:graphicData>
            </a:graphic>
          </wp:inline>
        </w:drawing>
      </w:r>
    </w:p>
    <w:p w:rsidR="5B22DC51" w:rsidP="5B22DC51" w:rsidRDefault="5B22DC51" w14:paraId="06A07424" w14:textId="4783AA98">
      <w:pPr>
        <w:pStyle w:val="Normal"/>
      </w:pPr>
    </w:p>
    <w:tbl>
      <w:tblPr>
        <w:tblStyle w:val="Activity1"/>
        <w:tblW w:w="0" w:type="auto"/>
        <w:tblLook w:val="04A0" w:firstRow="1" w:lastRow="0" w:firstColumn="1" w:lastColumn="0" w:noHBand="0" w:noVBand="1"/>
      </w:tblPr>
      <w:tblGrid>
        <w:gridCol w:w="1639"/>
        <w:gridCol w:w="7989"/>
      </w:tblGrid>
      <w:tr w:rsidR="5B22DC51" w:rsidTr="2F40E978" w14:paraId="61CE6BFA">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52158E8D" w14:textId="104C73CA">
            <w:pPr>
              <w:pStyle w:val="Normal"/>
              <w:suppressLineNumbers w:val="0"/>
              <w:bidi w:val="0"/>
              <w:spacing w:before="0" w:beforeAutospacing="off" w:after="160" w:afterAutospacing="off" w:line="259" w:lineRule="auto"/>
              <w:ind w:left="0" w:right="0"/>
              <w:jc w:val="center"/>
            </w:pPr>
            <w:r w:rsidRPr="5B22DC51" w:rsidR="5B22DC51">
              <w:rPr>
                <w:rFonts w:ascii="Calibri" w:hAnsi="Calibri" w:cs="Calibri" w:asciiTheme="minorAscii" w:hAnsiTheme="minorAscii" w:cstheme="minorAscii"/>
                <w:sz w:val="28"/>
                <w:szCs w:val="28"/>
              </w:rPr>
              <w:t>Complete</w:t>
            </w:r>
            <w:r w:rsidRPr="5B22DC51" w:rsidR="5B22DC51">
              <w:rPr>
                <w:rFonts w:ascii="Calibri" w:hAnsi="Calibri" w:cs="Calibri" w:asciiTheme="minorAscii" w:hAnsiTheme="minorAscii" w:cstheme="minorAscii"/>
                <w:sz w:val="28"/>
                <w:szCs w:val="28"/>
              </w:rPr>
              <w:t>d</w:t>
            </w:r>
            <w:r w:rsidRPr="5B22DC51" w:rsidR="5B22DC51">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493E617C"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4A4FD78D" w14:textId="11FEA665">
            <w:pPr>
              <w:spacing w:after="160" w:line="259" w:lineRule="auto"/>
              <w:rPr>
                <w:rStyle w:val="ANSWERS"/>
                <w:rFonts w:ascii="Calibri" w:hAnsi="Calibri" w:cs="Calibri" w:asciiTheme="minorAscii" w:hAnsiTheme="minorAscii" w:cstheme="minorAscii"/>
                <w:sz w:val="28"/>
                <w:szCs w:val="28"/>
              </w:rPr>
            </w:pPr>
            <w:r w:rsidR="2701A32C">
              <w:drawing>
                <wp:inline wp14:editId="756A06A5" wp14:anchorId="7ED967A4">
                  <wp:extent cx="4924425" cy="3829050"/>
                  <wp:effectExtent l="0" t="0" r="0" b="0"/>
                  <wp:docPr id="735056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5056089" name=""/>
                          <pic:cNvPicPr/>
                        </pic:nvPicPr>
                        <pic:blipFill>
                          <a:blip xmlns:r="http://schemas.openxmlformats.org/officeDocument/2006/relationships" r:embed="rId748838421">
                            <a:extLst>
                              <a:ext xmlns:a="http://schemas.openxmlformats.org/drawingml/2006/main" uri="{28A0092B-C50C-407E-A947-70E740481C1C}">
                                <a14:useLocalDpi xmlns:a14="http://schemas.microsoft.com/office/drawing/2010/main" val="0"/>
                              </a:ext>
                            </a:extLst>
                          </a:blip>
                          <a:stretch>
                            <a:fillRect/>
                          </a:stretch>
                        </pic:blipFill>
                        <pic:spPr>
                          <a:xfrm>
                            <a:off x="0" y="0"/>
                            <a:ext cx="4924425" cy="3829050"/>
                          </a:xfrm>
                          <a:prstGeom prst="rect">
                            <a:avLst/>
                          </a:prstGeom>
                        </pic:spPr>
                      </pic:pic>
                    </a:graphicData>
                  </a:graphic>
                </wp:inline>
              </w:drawing>
            </w:r>
            <w:r w:rsidR="2701A32C">
              <w:drawing>
                <wp:inline wp14:editId="39324A8F" wp14:anchorId="477D3113">
                  <wp:extent cx="4924425" cy="3790950"/>
                  <wp:effectExtent l="0" t="0" r="0" b="0"/>
                  <wp:docPr id="1693244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3244313" name=""/>
                          <pic:cNvPicPr/>
                        </pic:nvPicPr>
                        <pic:blipFill>
                          <a:blip xmlns:r="http://schemas.openxmlformats.org/officeDocument/2006/relationships" r:embed="rId1489332651">
                            <a:extLst>
                              <a:ext xmlns:a="http://schemas.openxmlformats.org/drawingml/2006/main" uri="{28A0092B-C50C-407E-A947-70E740481C1C}">
                                <a14:useLocalDpi xmlns:a14="http://schemas.microsoft.com/office/drawing/2010/main" val="0"/>
                              </a:ext>
                            </a:extLst>
                          </a:blip>
                          <a:stretch>
                            <a:fillRect/>
                          </a:stretch>
                        </pic:blipFill>
                        <pic:spPr>
                          <a:xfrm>
                            <a:off x="0" y="0"/>
                            <a:ext cx="4924425" cy="3790950"/>
                          </a:xfrm>
                          <a:prstGeom prst="rect">
                            <a:avLst/>
                          </a:prstGeom>
                        </pic:spPr>
                      </pic:pic>
                    </a:graphicData>
                  </a:graphic>
                </wp:inline>
              </w:drawing>
            </w:r>
          </w:p>
          <w:p w:rsidR="5B22DC51" w:rsidP="5B22DC51" w:rsidRDefault="5B22DC51" w14:paraId="6B4C277A"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8863732" w14:textId="6FF795C8">
            <w:pPr>
              <w:spacing w:after="160" w:line="259" w:lineRule="auto"/>
              <w:rPr>
                <w:rStyle w:val="ANSWERS"/>
                <w:rFonts w:ascii="Calibri" w:hAnsi="Calibri" w:cs="Calibri" w:asciiTheme="minorAscii" w:hAnsiTheme="minorAscii" w:cstheme="minorAscii"/>
                <w:sz w:val="28"/>
                <w:szCs w:val="28"/>
              </w:rPr>
            </w:pPr>
            <w:r w:rsidR="2701A32C">
              <w:drawing>
                <wp:inline wp14:editId="66594501" wp14:anchorId="556D09AF">
                  <wp:extent cx="4924425" cy="3924300"/>
                  <wp:effectExtent l="0" t="0" r="0" b="0"/>
                  <wp:docPr id="15461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61525" name=""/>
                          <pic:cNvPicPr/>
                        </pic:nvPicPr>
                        <pic:blipFill>
                          <a:blip xmlns:r="http://schemas.openxmlformats.org/officeDocument/2006/relationships" r:embed="rId221117670">
                            <a:extLst>
                              <a:ext xmlns:a="http://schemas.openxmlformats.org/drawingml/2006/main" uri="{28A0092B-C50C-407E-A947-70E740481C1C}">
                                <a14:useLocalDpi xmlns:a14="http://schemas.microsoft.com/office/drawing/2010/main" val="0"/>
                              </a:ext>
                            </a:extLst>
                          </a:blip>
                          <a:stretch>
                            <a:fillRect/>
                          </a:stretch>
                        </pic:blipFill>
                        <pic:spPr>
                          <a:xfrm>
                            <a:off x="0" y="0"/>
                            <a:ext cx="4924425" cy="3924300"/>
                          </a:xfrm>
                          <a:prstGeom prst="rect">
                            <a:avLst/>
                          </a:prstGeom>
                        </pic:spPr>
                      </pic:pic>
                    </a:graphicData>
                  </a:graphic>
                </wp:inline>
              </w:drawing>
            </w:r>
          </w:p>
          <w:p w:rsidR="5B22DC51" w:rsidP="5B22DC51" w:rsidRDefault="5B22DC51" w14:paraId="25D439C1" w14:textId="3682CDB4">
            <w:pPr>
              <w:spacing w:after="160" w:line="259" w:lineRule="auto"/>
              <w:rPr>
                <w:rStyle w:val="ANSWERS"/>
                <w:rFonts w:ascii="Calibri" w:hAnsi="Calibri" w:cs="Calibri" w:asciiTheme="minorAscii" w:hAnsiTheme="minorAscii" w:cstheme="minorAscii"/>
                <w:sz w:val="28"/>
                <w:szCs w:val="28"/>
              </w:rPr>
            </w:pPr>
          </w:p>
        </w:tc>
      </w:tr>
    </w:tbl>
    <w:p w:rsidR="5B22DC51" w:rsidP="5B22DC51" w:rsidRDefault="5B22DC51" w14:paraId="02417C58" w14:textId="4859DD38">
      <w:pPr>
        <w:pStyle w:val="Normal"/>
      </w:pPr>
    </w:p>
    <w:p w:rsidR="5B22DC51" w:rsidP="5B22DC51" w:rsidRDefault="5B22DC51" w14:paraId="7713444E" w14:textId="371F2BDD">
      <w:pPr>
        <w:pStyle w:val="Normal"/>
      </w:pPr>
    </w:p>
    <w:p w:rsidR="5B22DC51" w:rsidP="5B22DC51" w:rsidRDefault="5B22DC51" w14:paraId="3804B413" w14:textId="2D86A270">
      <w:pPr>
        <w:pStyle w:val="Normal"/>
      </w:pPr>
    </w:p>
    <w:p w:rsidR="5B22DC51" w:rsidP="5B22DC51" w:rsidRDefault="5B22DC51" w14:paraId="4B473A9C" w14:textId="6DD6EA18">
      <w:pPr>
        <w:pStyle w:val="Normal"/>
      </w:pPr>
    </w:p>
    <w:p w:rsidR="5B22DC51" w:rsidP="5B22DC51" w:rsidRDefault="5B22DC51" w14:paraId="1496735B" w14:textId="7691B0AE">
      <w:pPr>
        <w:pStyle w:val="Normal"/>
      </w:pPr>
    </w:p>
    <w:p w:rsidR="5B22DC51" w:rsidP="5B22DC51" w:rsidRDefault="5B22DC51" w14:paraId="37F2D524" w14:textId="0C3077CD">
      <w:pPr>
        <w:pStyle w:val="Normal"/>
      </w:pPr>
    </w:p>
    <w:p w:rsidR="5B22DC51" w:rsidP="5B22DC51" w:rsidRDefault="5B22DC51" w14:paraId="134EAE7E" w14:textId="2653176A">
      <w:pPr>
        <w:pStyle w:val="Normal"/>
      </w:pPr>
    </w:p>
    <w:p w:rsidR="5B22DC51" w:rsidP="5B22DC51" w:rsidRDefault="5B22DC51" w14:paraId="3D0B7C89" w14:textId="289C8F40">
      <w:pPr>
        <w:pStyle w:val="Normal"/>
      </w:pPr>
    </w:p>
    <w:p w:rsidR="5B22DC51" w:rsidP="5B22DC51" w:rsidRDefault="5B22DC51" w14:paraId="34C8DAAF" w14:textId="67DA8DF8">
      <w:pPr>
        <w:pStyle w:val="Normal"/>
      </w:pPr>
    </w:p>
    <w:p w:rsidR="5B22DC51" w:rsidP="5B22DC51" w:rsidRDefault="5B22DC51" w14:paraId="10C7843C" w14:textId="6C217617">
      <w:pPr>
        <w:pStyle w:val="Normal"/>
      </w:pPr>
    </w:p>
    <w:p w:rsidR="5B22DC51" w:rsidP="5B22DC51" w:rsidRDefault="5B22DC51" w14:paraId="3B3889DF" w14:textId="7FE55404">
      <w:pPr>
        <w:pStyle w:val="Normal"/>
      </w:pPr>
    </w:p>
    <w:p w:rsidR="5B22DC51" w:rsidP="5B22DC51" w:rsidRDefault="5B22DC51" w14:paraId="1CE862EB" w14:textId="5014B260">
      <w:pPr>
        <w:pStyle w:val="Normal"/>
      </w:pPr>
    </w:p>
    <w:p w:rsidR="6ACBD4AD" w:rsidP="5B22DC51" w:rsidRDefault="6ACBD4AD" w14:paraId="3418282D" w14:textId="1230E897">
      <w:pPr>
        <w:pStyle w:val="Heading1"/>
        <w:rPr>
          <w:rFonts w:ascii="Calibri" w:hAnsi="Calibri" w:cs="Calibri" w:asciiTheme="minorAscii" w:hAnsiTheme="minorAscii" w:cstheme="minorAscii"/>
        </w:rPr>
      </w:pPr>
      <w:bookmarkStart w:name="_Toc508692763" w:id="1113199629"/>
      <w:r w:rsidRPr="5B22DC51" w:rsidR="6ACBD4AD">
        <w:rPr>
          <w:rFonts w:ascii="Calibri" w:hAnsi="Calibri" w:cs="Calibri" w:asciiTheme="minorAscii" w:hAnsiTheme="minorAscii" w:cstheme="minorAscii"/>
        </w:rPr>
        <w:t>Day 3: Task 2</w:t>
      </w:r>
      <w:bookmarkEnd w:id="1113199629"/>
    </w:p>
    <w:p w:rsidR="5B22DC51" w:rsidP="5B22DC51" w:rsidRDefault="5B22DC51" w14:paraId="6FD038EE" w14:textId="469F8A85">
      <w:pPr>
        <w:pStyle w:val="Normal"/>
      </w:pPr>
    </w:p>
    <w:p w:rsidR="6ACBD4AD" w:rsidP="5B22DC51" w:rsidRDefault="6ACBD4AD" w14:paraId="2C473B1C" w14:textId="3DA7BF9E">
      <w:pPr>
        <w:pStyle w:val="Normal"/>
        <w:suppressLineNumbers w:val="0"/>
        <w:bidi w:val="0"/>
        <w:spacing w:before="0" w:beforeAutospacing="off" w:after="0" w:afterAutospacing="off" w:line="240" w:lineRule="auto"/>
        <w:ind w:left="0" w:right="0"/>
        <w:jc w:val="left"/>
      </w:pPr>
      <w:r w:rsidR="6ACBD4AD">
        <w:rPr/>
        <w:t xml:space="preserve">Please complete the below lab (4) </w:t>
      </w:r>
      <w:r w:rsidRPr="5B22DC51" w:rsidR="6ACBD4AD">
        <w:rPr>
          <w:i w:val="1"/>
          <w:iCs w:val="1"/>
        </w:rPr>
        <w:t>‘Explore non-relational data in Azure</w:t>
      </w:r>
      <w:r w:rsidRPr="5B22DC51" w:rsidR="2BB49A9A">
        <w:rPr>
          <w:i w:val="1"/>
          <w:iCs w:val="1"/>
        </w:rPr>
        <w:t>’</w:t>
      </w:r>
      <w:r w:rsidR="6ACBD4AD">
        <w:rPr/>
        <w:t xml:space="preserve"> and paste evidence of the completed lab in the box provided.</w:t>
      </w:r>
    </w:p>
    <w:p w:rsidR="5B22DC51" w:rsidP="5B22DC51" w:rsidRDefault="5B22DC51" w14:paraId="7654DFC0" w14:textId="7D485C73">
      <w:pPr>
        <w:pStyle w:val="Normal"/>
      </w:pPr>
    </w:p>
    <w:p w:rsidR="6ACBD4AD" w:rsidP="5B22DC51" w:rsidRDefault="6ACBD4AD" w14:paraId="66D02027" w14:textId="778FA85E">
      <w:pPr>
        <w:pStyle w:val="Normal"/>
      </w:pPr>
      <w:r w:rsidR="6ACBD4AD">
        <w:drawing>
          <wp:inline wp14:editId="02AE12AC" wp14:anchorId="108EEBA7">
            <wp:extent cx="5477640" cy="3172268"/>
            <wp:effectExtent l="0" t="0" r="0" b="0"/>
            <wp:docPr id="1418037984" name="" title=""/>
            <wp:cNvGraphicFramePr>
              <a:graphicFrameLocks noChangeAspect="1"/>
            </wp:cNvGraphicFramePr>
            <a:graphic>
              <a:graphicData uri="http://schemas.openxmlformats.org/drawingml/2006/picture">
                <pic:pic>
                  <pic:nvPicPr>
                    <pic:cNvPr id="0" name=""/>
                    <pic:cNvPicPr/>
                  </pic:nvPicPr>
                  <pic:blipFill>
                    <a:blip r:embed="R2950a808ea1c4147">
                      <a:extLst>
                        <a:ext xmlns:a="http://schemas.openxmlformats.org/drawingml/2006/main" uri="{28A0092B-C50C-407E-A947-70E740481C1C}">
                          <a14:useLocalDpi val="0"/>
                        </a:ext>
                      </a:extLst>
                    </a:blip>
                    <a:stretch>
                      <a:fillRect/>
                    </a:stretch>
                  </pic:blipFill>
                  <pic:spPr>
                    <a:xfrm>
                      <a:off x="0" y="0"/>
                      <a:ext cx="5477640" cy="3172268"/>
                    </a:xfrm>
                    <a:prstGeom prst="rect">
                      <a:avLst/>
                    </a:prstGeom>
                  </pic:spPr>
                </pic:pic>
              </a:graphicData>
            </a:graphic>
          </wp:inline>
        </w:drawing>
      </w:r>
    </w:p>
    <w:p w:rsidR="5B22DC51" w:rsidRDefault="5B22DC51" w14:paraId="431D3FF3" w14:textId="119BE9FA"/>
    <w:tbl>
      <w:tblPr>
        <w:tblStyle w:val="Activity1"/>
        <w:tblW w:w="0" w:type="auto"/>
        <w:tblLook w:val="04A0" w:firstRow="1" w:lastRow="0" w:firstColumn="1" w:lastColumn="0" w:noHBand="0" w:noVBand="1"/>
      </w:tblPr>
      <w:tblGrid>
        <w:gridCol w:w="1639"/>
        <w:gridCol w:w="7989"/>
      </w:tblGrid>
      <w:tr w:rsidR="5B22DC51" w:rsidTr="2F40E978" w14:paraId="2CDE4084">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87A2A40" w:rsidP="5B22DC51" w:rsidRDefault="687A2A40" w14:paraId="658B5396" w14:textId="104C73CA">
            <w:pPr>
              <w:pStyle w:val="Normal"/>
              <w:suppressLineNumbers w:val="0"/>
              <w:bidi w:val="0"/>
              <w:spacing w:before="0" w:beforeAutospacing="off" w:after="160" w:afterAutospacing="off" w:line="259" w:lineRule="auto"/>
              <w:ind w:left="0" w:right="0"/>
              <w:jc w:val="center"/>
            </w:pPr>
            <w:r w:rsidRPr="5B22DC51" w:rsidR="687A2A40">
              <w:rPr>
                <w:rFonts w:ascii="Calibri" w:hAnsi="Calibri" w:cs="Calibri" w:asciiTheme="minorAscii" w:hAnsiTheme="minorAscii" w:cstheme="minorAscii"/>
                <w:sz w:val="28"/>
                <w:szCs w:val="28"/>
              </w:rPr>
              <w:t>Complete</w:t>
            </w:r>
            <w:r w:rsidRPr="5B22DC51" w:rsidR="4FDA97DA">
              <w:rPr>
                <w:rFonts w:ascii="Calibri" w:hAnsi="Calibri" w:cs="Calibri" w:asciiTheme="minorAscii" w:hAnsiTheme="minorAscii" w:cstheme="minorAscii"/>
                <w:sz w:val="28"/>
                <w:szCs w:val="28"/>
              </w:rPr>
              <w:t>d</w:t>
            </w:r>
            <w:r w:rsidRPr="5B22DC51" w:rsidR="687A2A40">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15862575"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EEEF298"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9DEB0B6" w14:textId="6860032E">
            <w:pPr>
              <w:spacing w:after="160" w:line="259" w:lineRule="auto"/>
              <w:rPr>
                <w:rStyle w:val="ANSWERS"/>
                <w:rFonts w:ascii="Calibri" w:hAnsi="Calibri" w:cs="Calibri" w:asciiTheme="minorAscii" w:hAnsiTheme="minorAscii" w:cstheme="minorAscii"/>
                <w:sz w:val="28"/>
                <w:szCs w:val="28"/>
              </w:rPr>
            </w:pPr>
            <w:r w:rsidR="321F93AA">
              <w:drawing>
                <wp:inline wp14:editId="752BFB43" wp14:anchorId="0957F693">
                  <wp:extent cx="4924425" cy="3314700"/>
                  <wp:effectExtent l="0" t="0" r="0" b="0"/>
                  <wp:docPr id="137595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595177" name=""/>
                          <pic:cNvPicPr/>
                        </pic:nvPicPr>
                        <pic:blipFill>
                          <a:blip xmlns:r="http://schemas.openxmlformats.org/officeDocument/2006/relationships" r:embed="rId1099396508">
                            <a:extLst>
                              <a:ext xmlns:a="http://schemas.openxmlformats.org/drawingml/2006/main" uri="{28A0092B-C50C-407E-A947-70E740481C1C}">
                                <a14:useLocalDpi xmlns:a14="http://schemas.microsoft.com/office/drawing/2010/main" val="0"/>
                              </a:ext>
                            </a:extLst>
                          </a:blip>
                          <a:stretch>
                            <a:fillRect/>
                          </a:stretch>
                        </pic:blipFill>
                        <pic:spPr>
                          <a:xfrm>
                            <a:off x="0" y="0"/>
                            <a:ext cx="4924425" cy="3314700"/>
                          </a:xfrm>
                          <a:prstGeom prst="rect">
                            <a:avLst/>
                          </a:prstGeom>
                        </pic:spPr>
                      </pic:pic>
                    </a:graphicData>
                  </a:graphic>
                </wp:inline>
              </w:drawing>
            </w:r>
          </w:p>
          <w:p w:rsidR="5B22DC51" w:rsidP="5B22DC51" w:rsidRDefault="5B22DC51" w14:paraId="411E5AD5"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7E6B3940"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6E1536A7" w14:textId="1D113C45"/>
    <w:p w:rsidR="5B22DC51" w:rsidRDefault="5B22DC51" w14:paraId="116A2DBA" w14:textId="6144F4AF"/>
    <w:p w:rsidR="5B22DC51" w:rsidRDefault="5B22DC51" w14:paraId="35F28B4D" w14:textId="4F865558"/>
    <w:p w:rsidR="5B22DC51" w:rsidRDefault="5B22DC51" w14:paraId="675F7840" w14:textId="3CED8549"/>
    <w:p w:rsidR="5B22DC51" w:rsidRDefault="5B22DC51" w14:paraId="4E600926" w14:textId="19CD0A55"/>
    <w:p w:rsidR="5B22DC51" w:rsidRDefault="5B22DC51" w14:paraId="7FE03166" w14:textId="7D386A9E"/>
    <w:p w:rsidR="5B22DC51" w:rsidRDefault="5B22DC51" w14:paraId="5656602E" w14:textId="286F9973"/>
    <w:p w:rsidR="5B22DC51" w:rsidRDefault="5B22DC51" w14:paraId="1FD47E08" w14:textId="07425DBB"/>
    <w:p w:rsidR="5B22DC51" w:rsidRDefault="5B22DC51" w14:paraId="69AE91D2" w14:textId="33B1F602"/>
    <w:p w:rsidR="5B22DC51" w:rsidRDefault="5B22DC51" w14:paraId="746F9647" w14:textId="4260258F"/>
    <w:p w:rsidR="5B22DC51" w:rsidRDefault="5B22DC51" w14:paraId="5846731B" w14:textId="2580AAB0"/>
    <w:p w:rsidR="329FE2C7" w:rsidP="5B22DC51" w:rsidRDefault="329FE2C7" w14:paraId="6CC8229D" w14:textId="4FF1ED28">
      <w:pPr>
        <w:pStyle w:val="Heading1"/>
        <w:rPr>
          <w:rFonts w:ascii="Calibri" w:hAnsi="Calibri" w:cs="Calibri" w:asciiTheme="minorAscii" w:hAnsiTheme="minorAscii" w:cstheme="minorAscii"/>
        </w:rPr>
      </w:pPr>
      <w:bookmarkStart w:name="_Toc1233463339" w:id="1579353260"/>
      <w:r w:rsidRPr="5B22DC51" w:rsidR="329FE2C7">
        <w:rPr>
          <w:rFonts w:ascii="Calibri" w:hAnsi="Calibri" w:cs="Calibri" w:asciiTheme="minorAscii" w:hAnsiTheme="minorAscii" w:cstheme="minorAscii"/>
        </w:rPr>
        <w:t>Day 3: Task 3</w:t>
      </w:r>
      <w:bookmarkEnd w:id="1579353260"/>
    </w:p>
    <w:p w:rsidR="5B22DC51" w:rsidP="5B22DC51" w:rsidRDefault="5B22DC51" w14:paraId="241DC9E2" w14:textId="469F8A85">
      <w:pPr>
        <w:pStyle w:val="Normal"/>
      </w:pPr>
    </w:p>
    <w:p w:rsidR="329FE2C7" w:rsidP="5B22DC51" w:rsidRDefault="329FE2C7" w14:paraId="3B6CCB99" w14:textId="2F1CC384">
      <w:pPr>
        <w:pStyle w:val="Normal"/>
        <w:suppressLineNumbers w:val="0"/>
        <w:bidi w:val="0"/>
        <w:spacing w:before="0" w:beforeAutospacing="off" w:after="0" w:afterAutospacing="off" w:line="240" w:lineRule="auto"/>
        <w:ind w:left="0" w:right="0"/>
        <w:jc w:val="left"/>
      </w:pPr>
      <w:r w:rsidR="329FE2C7">
        <w:rPr/>
        <w:t xml:space="preserve">Please complete the below lab (5) ‘Explore </w:t>
      </w:r>
      <w:r w:rsidR="5D608C3F">
        <w:rPr/>
        <w:t>data analytics</w:t>
      </w:r>
      <w:r w:rsidR="329FE2C7">
        <w:rPr/>
        <w:t xml:space="preserve"> in Azure</w:t>
      </w:r>
      <w:r w:rsidR="55AA5FA2">
        <w:rPr/>
        <w:t>’</w:t>
      </w:r>
      <w:r w:rsidR="329FE2C7">
        <w:rPr/>
        <w:t xml:space="preserve"> and paste evidence of the completed lab in the box provided.</w:t>
      </w:r>
    </w:p>
    <w:p w:rsidR="5B22DC51" w:rsidP="5B22DC51" w:rsidRDefault="5B22DC51" w14:paraId="3F85E82A" w14:textId="7D485C73">
      <w:pPr>
        <w:pStyle w:val="Normal"/>
      </w:pPr>
    </w:p>
    <w:p w:rsidR="3F5CFC10" w:rsidP="5B22DC51" w:rsidRDefault="3F5CFC10" w14:paraId="7D8B1769" w14:textId="1535B8AB">
      <w:pPr>
        <w:pStyle w:val="Normal"/>
      </w:pPr>
      <w:r w:rsidR="3F5CFC10">
        <w:drawing>
          <wp:inline wp14:editId="633A052D" wp14:anchorId="5ECCDD3A">
            <wp:extent cx="6124574" cy="2228850"/>
            <wp:effectExtent l="0" t="0" r="0" b="0"/>
            <wp:docPr id="594747533" name="" title=""/>
            <wp:cNvGraphicFramePr>
              <a:graphicFrameLocks noChangeAspect="1"/>
            </wp:cNvGraphicFramePr>
            <a:graphic>
              <a:graphicData uri="http://schemas.openxmlformats.org/drawingml/2006/picture">
                <pic:pic>
                  <pic:nvPicPr>
                    <pic:cNvPr id="0" name=""/>
                    <pic:cNvPicPr/>
                  </pic:nvPicPr>
                  <pic:blipFill>
                    <a:blip r:embed="Rc9780916af844cea">
                      <a:extLst>
                        <a:ext xmlns:a="http://schemas.openxmlformats.org/drawingml/2006/main" uri="{28A0092B-C50C-407E-A947-70E740481C1C}">
                          <a14:useLocalDpi val="0"/>
                        </a:ext>
                      </a:extLst>
                    </a:blip>
                    <a:stretch>
                      <a:fillRect/>
                    </a:stretch>
                  </pic:blipFill>
                  <pic:spPr>
                    <a:xfrm>
                      <a:off x="0" y="0"/>
                      <a:ext cx="6124574" cy="2228850"/>
                    </a:xfrm>
                    <a:prstGeom prst="rect">
                      <a:avLst/>
                    </a:prstGeom>
                  </pic:spPr>
                </pic:pic>
              </a:graphicData>
            </a:graphic>
          </wp:inline>
        </w:drawing>
      </w:r>
    </w:p>
    <w:p w:rsidR="5B22DC51" w:rsidRDefault="5B22DC51" w14:paraId="24F91D8C" w14:textId="119BE9FA"/>
    <w:tbl>
      <w:tblPr>
        <w:tblStyle w:val="Activity1"/>
        <w:tblW w:w="0" w:type="auto"/>
        <w:tblLook w:val="04A0" w:firstRow="1" w:lastRow="0" w:firstColumn="1" w:lastColumn="0" w:noHBand="0" w:noVBand="1"/>
      </w:tblPr>
      <w:tblGrid>
        <w:gridCol w:w="1639"/>
        <w:gridCol w:w="7989"/>
      </w:tblGrid>
      <w:tr w:rsidR="5B22DC51" w:rsidTr="5B22DC51" w14:paraId="5332530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3FFE40B6" w14:textId="104C73CA">
            <w:pPr>
              <w:pStyle w:val="Normal"/>
              <w:suppressLineNumbers w:val="0"/>
              <w:bidi w:val="0"/>
              <w:spacing w:before="0" w:beforeAutospacing="off" w:after="160" w:afterAutospacing="off" w:line="259" w:lineRule="auto"/>
              <w:ind w:left="0" w:right="0"/>
              <w:jc w:val="center"/>
            </w:pPr>
            <w:r w:rsidRPr="5B22DC51" w:rsidR="5B22DC51">
              <w:rPr>
                <w:rFonts w:ascii="Calibri" w:hAnsi="Calibri" w:cs="Calibri" w:asciiTheme="minorAscii" w:hAnsiTheme="minorAscii" w:cstheme="minorAscii"/>
                <w:sz w:val="28"/>
                <w:szCs w:val="28"/>
              </w:rPr>
              <w:t>Complete</w:t>
            </w:r>
            <w:r w:rsidRPr="5B22DC51" w:rsidR="5B22DC51">
              <w:rPr>
                <w:rFonts w:ascii="Calibri" w:hAnsi="Calibri" w:cs="Calibri" w:asciiTheme="minorAscii" w:hAnsiTheme="minorAscii" w:cstheme="minorAscii"/>
                <w:sz w:val="28"/>
                <w:szCs w:val="28"/>
              </w:rPr>
              <w:t>d</w:t>
            </w:r>
            <w:r w:rsidRPr="5B22DC51" w:rsidR="5B22DC51">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47E4709D"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BDB8B4A"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DFE8D96"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F199A0C"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50B7A8D6"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0C9A53AA" w14:textId="0E419B2E"/>
    <w:p w:rsidR="5B22DC51" w:rsidRDefault="5B22DC51" w14:paraId="15156313" w14:textId="7ACE76F3"/>
    <w:p w:rsidR="5B22DC51" w:rsidRDefault="5B22DC51" w14:paraId="5258A818" w14:textId="1AFA0FC2"/>
    <w:p w:rsidR="5B22DC51" w:rsidRDefault="5B22DC51" w14:paraId="3A7AA734" w14:textId="3880A8D6"/>
    <w:p w:rsidR="5B22DC51" w:rsidRDefault="5B22DC51" w14:paraId="3C07FB36" w14:textId="5FFD91AD"/>
    <w:p w:rsidR="5B22DC51" w:rsidRDefault="5B22DC51" w14:paraId="39944009" w14:textId="5AD748DD"/>
    <w:p w:rsidR="5B22DC51" w:rsidRDefault="5B22DC51" w14:paraId="086EC8A0" w14:textId="0D7A4601"/>
    <w:p w:rsidR="5B22DC51" w:rsidRDefault="5B22DC51" w14:paraId="3906E9F2" w14:textId="73BC258D"/>
    <w:p w:rsidR="5B22DC51" w:rsidRDefault="5B22DC51" w14:paraId="252FDF73" w14:textId="45667771"/>
    <w:p w:rsidR="5B22DC51" w:rsidRDefault="5B22DC51" w14:paraId="37A22153" w14:textId="5E39D468"/>
    <w:p w:rsidR="5B22DC51" w:rsidRDefault="5B22DC51" w14:paraId="77371655" w14:textId="2721CC86"/>
    <w:p w:rsidR="5B22DC51" w:rsidRDefault="5B22DC51" w14:paraId="2CC908E5" w14:textId="4F941540"/>
    <w:p w:rsidR="5B22DC51" w:rsidRDefault="5B22DC51" w14:paraId="6595A6FB" w14:textId="175B74D1"/>
    <w:p w:rsidR="5B22DC51" w:rsidRDefault="5B22DC51" w14:paraId="1ED7748D" w14:textId="1F5EBF23"/>
    <w:p w:rsidR="5B22DC51" w:rsidRDefault="5B22DC51" w14:paraId="7213FAE6" w14:textId="1B6F1D3C"/>
    <w:p w:rsidR="5B22DC51" w:rsidRDefault="5B22DC51" w14:paraId="6A962D59" w14:textId="74405FD9"/>
    <w:p w:rsidR="5B22DC51" w:rsidRDefault="5B22DC51" w14:paraId="143FBCFD" w14:textId="2A83079A"/>
    <w:p w:rsidR="5B22DC51" w:rsidRDefault="5B22DC51" w14:paraId="3ECB8441" w14:textId="4F7EFB67"/>
    <w:p w:rsidR="6DB4F6ED" w:rsidP="5B22DC51" w:rsidRDefault="6DB4F6ED" w14:paraId="16A648A7" w14:textId="04218B7D">
      <w:pPr>
        <w:pStyle w:val="Heading1"/>
        <w:rPr>
          <w:rFonts w:ascii="Calibri" w:hAnsi="Calibri" w:cs="Calibri" w:asciiTheme="minorAscii" w:hAnsiTheme="minorAscii" w:cstheme="minorAscii"/>
        </w:rPr>
      </w:pPr>
      <w:bookmarkStart w:name="_Toc1556426903" w:id="1425403820"/>
      <w:r w:rsidRPr="5B22DC51" w:rsidR="6DB4F6ED">
        <w:rPr>
          <w:rFonts w:ascii="Calibri" w:hAnsi="Calibri" w:cs="Calibri" w:asciiTheme="minorAscii" w:hAnsiTheme="minorAscii" w:cstheme="minorAscii"/>
        </w:rPr>
        <w:t>Day 4: Task 1</w:t>
      </w:r>
      <w:bookmarkEnd w:id="1425403820"/>
    </w:p>
    <w:p w:rsidR="5B22DC51" w:rsidP="5B22DC51" w:rsidRDefault="5B22DC51" w14:paraId="1373AD31" w14:textId="469F8A85">
      <w:pPr>
        <w:pStyle w:val="Normal"/>
      </w:pPr>
    </w:p>
    <w:p w:rsidR="6DB4F6ED" w:rsidP="5B22DC51" w:rsidRDefault="6DB4F6ED" w14:paraId="174D6261" w14:textId="24B713CA">
      <w:pPr>
        <w:pStyle w:val="Normal"/>
        <w:suppressLineNumbers w:val="0"/>
        <w:bidi w:val="0"/>
        <w:spacing w:before="0" w:beforeAutospacing="off" w:after="0" w:afterAutospacing="off" w:line="240" w:lineRule="auto"/>
        <w:ind w:left="0" w:right="0"/>
        <w:jc w:val="left"/>
      </w:pPr>
      <w:r w:rsidR="6DB4F6ED">
        <w:rPr/>
        <w:t>In your teams, complete the Azure DP-900 practice exam and paste your result below – this is open book and please research and discuss your answers as a team.</w:t>
      </w:r>
    </w:p>
    <w:p w:rsidR="5B22DC51" w:rsidP="5B22DC51" w:rsidRDefault="5B22DC51" w14:paraId="57306D47" w14:textId="49DBE9E0">
      <w:pPr>
        <w:pStyle w:val="Normal"/>
        <w:suppressLineNumbers w:val="0"/>
        <w:bidi w:val="0"/>
        <w:spacing w:before="0" w:beforeAutospacing="off" w:after="0" w:afterAutospacing="off" w:line="240" w:lineRule="auto"/>
        <w:ind w:left="0" w:right="0"/>
        <w:jc w:val="left"/>
      </w:pPr>
    </w:p>
    <w:p w:rsidR="6DB4F6ED" w:rsidP="5B22DC51" w:rsidRDefault="6DB4F6ED" w14:paraId="3B867663" w14:textId="6A7D999E">
      <w:pPr>
        <w:pStyle w:val="Normal"/>
        <w:bidi w:val="0"/>
        <w:spacing w:before="0" w:beforeAutospacing="off" w:after="0" w:afterAutospacing="off" w:line="240" w:lineRule="auto"/>
        <w:ind w:left="0" w:right="0"/>
        <w:jc w:val="left"/>
      </w:pPr>
      <w:r w:rsidR="6DB4F6ED">
        <w:drawing>
          <wp:inline wp14:editId="590293AF" wp14:anchorId="71033275">
            <wp:extent cx="6696074" cy="781035"/>
            <wp:effectExtent l="0" t="0" r="0" b="0"/>
            <wp:docPr id="790779272" name="" title=""/>
            <wp:cNvGraphicFramePr>
              <a:graphicFrameLocks noChangeAspect="1"/>
            </wp:cNvGraphicFramePr>
            <a:graphic>
              <a:graphicData uri="http://schemas.openxmlformats.org/drawingml/2006/picture">
                <pic:pic>
                  <pic:nvPicPr>
                    <pic:cNvPr id="0" name=""/>
                    <pic:cNvPicPr/>
                  </pic:nvPicPr>
                  <pic:blipFill>
                    <a:blip r:embed="R4dd92e4dadfd47ab">
                      <a:extLst>
                        <a:ext xmlns:a="http://schemas.openxmlformats.org/drawingml/2006/main" uri="{28A0092B-C50C-407E-A947-70E740481C1C}">
                          <a14:useLocalDpi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rsidTr="5B22DC51" w14:paraId="13781664">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DB4F6ED" w:rsidP="5B22DC51" w:rsidRDefault="6DB4F6ED" w14:paraId="16B377A3" w14:textId="1DC1CD31">
            <w:pPr>
              <w:pStyle w:val="Normal"/>
              <w:suppressLineNumbers w:val="0"/>
              <w:bidi w:val="0"/>
              <w:spacing w:before="0" w:beforeAutospacing="off" w:after="160" w:afterAutospacing="off" w:line="259" w:lineRule="auto"/>
              <w:ind w:left="0" w:right="0"/>
              <w:jc w:val="center"/>
              <w:rPr>
                <w:rFonts w:ascii="Calibri" w:hAnsi="Calibri" w:cs="Calibri" w:asciiTheme="minorAscii" w:hAnsiTheme="minorAscii" w:cstheme="minorAscii"/>
                <w:sz w:val="28"/>
                <w:szCs w:val="28"/>
              </w:rPr>
            </w:pPr>
            <w:r w:rsidRPr="5B22DC51" w:rsidR="6DB4F6ED">
              <w:rPr>
                <w:rFonts w:ascii="Calibri" w:hAnsi="Calibri" w:cs="Calibri" w:asciiTheme="minorAscii" w:hAnsiTheme="minorAscii" w:cstheme="minorAscii"/>
                <w:sz w:val="28"/>
                <w:szCs w:val="28"/>
              </w:rPr>
              <w:t>Result</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7011027B"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2C82FC4"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85D3649"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1922EE64"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35F18787"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4352D8E5" w14:textId="41A7540D"/>
    <w:p w:rsidR="5B22DC51" w:rsidRDefault="5B22DC51" w14:paraId="4E1AD91F" w14:textId="6B2C0764"/>
    <w:p w:rsidR="5B22DC51" w:rsidRDefault="5B22DC51" w14:paraId="349073F1" w14:textId="6BEB941E"/>
    <w:p w:rsidR="5B22DC51" w:rsidRDefault="5B22DC51" w14:paraId="6EBE9E15" w14:textId="50BABB5B"/>
    <w:p w:rsidR="5B22DC51" w:rsidRDefault="5B22DC51" w14:paraId="4AA63F54" w14:textId="19AC8971"/>
    <w:p w:rsidR="5B22DC51" w:rsidRDefault="5B22DC51" w14:paraId="58D84A53" w14:textId="0F0F05D0"/>
    <w:p w:rsidR="5B22DC51" w:rsidRDefault="5B22DC51" w14:paraId="61593634" w14:textId="13A359C5"/>
    <w:p w:rsidR="5B22DC51" w:rsidRDefault="5B22DC51" w14:paraId="2DFA5FDF" w14:textId="405D9482"/>
    <w:p w:rsidR="5B22DC51" w:rsidRDefault="5B22DC51" w14:paraId="783588F1" w14:textId="07A289F5"/>
    <w:p w:rsidR="5B22DC51" w:rsidRDefault="5B22DC51" w14:paraId="2C7E0657" w14:textId="4A98E5D5"/>
    <w:p w:rsidR="5B22DC51" w:rsidRDefault="5B22DC51" w14:paraId="7AA422EF" w14:textId="339BE783"/>
    <w:p w:rsidR="5B22DC51" w:rsidRDefault="5B22DC51" w14:paraId="3D08A3E4" w14:textId="0B0CA852"/>
    <w:p w:rsidR="5B22DC51" w:rsidRDefault="5B22DC51" w14:paraId="4DD9B05D" w14:textId="78D932A4"/>
    <w:p w:rsidR="5B22DC51" w:rsidRDefault="5B22DC51" w14:paraId="06A175F5" w14:textId="67C575A8"/>
    <w:p w:rsidR="5B22DC51" w:rsidRDefault="5B22DC51" w14:paraId="727C62A8" w14:textId="5E0298D4"/>
    <w:p w:rsidR="5B22DC51" w:rsidRDefault="5B22DC51" w14:paraId="533E2223" w14:textId="73B152C5"/>
    <w:p w:rsidR="5B22DC51" w:rsidRDefault="5B22DC51" w14:paraId="37AE1538" w14:textId="1ADC610C"/>
    <w:p w:rsidR="5B22DC51" w:rsidRDefault="5B22DC51" w14:paraId="5036D4BF" w14:textId="2DF42794"/>
    <w:p w:rsidR="5B22DC51" w:rsidRDefault="5B22DC51" w14:paraId="259EB0A0" w14:textId="0CBA22C0"/>
    <w:p w:rsidR="5B22DC51" w:rsidRDefault="5B22DC51" w14:paraId="3E5C7323" w14:textId="5B135A9A"/>
    <w:p w:rsidR="5B22DC51" w:rsidRDefault="5B22DC51" w14:paraId="2C4A387B" w14:textId="00AB9F56"/>
    <w:p w:rsidR="5B22DC51" w:rsidRDefault="5B22DC51" w14:paraId="609725AD" w14:textId="620B8B3C"/>
    <w:p w:rsidR="5B22DC51" w:rsidRDefault="5B22DC51" w14:paraId="3FB164BC" w14:textId="56ADDD7B"/>
    <w:p w:rsidR="5B22DC51" w:rsidRDefault="5B22DC51" w14:paraId="28C2CD57" w14:textId="40C54BE4"/>
    <w:p w:rsidR="5B22DC51" w:rsidRDefault="5B22DC51" w14:paraId="65FA58A4" w14:textId="0E8A01B8"/>
    <w:p w:rsidR="6DB4F6ED" w:rsidP="5B22DC51" w:rsidRDefault="6DB4F6ED" w14:paraId="4C6C6C2D" w14:textId="08843C78">
      <w:pPr>
        <w:pStyle w:val="Heading1"/>
        <w:rPr>
          <w:rFonts w:ascii="Calibri" w:hAnsi="Calibri" w:cs="Calibri" w:asciiTheme="minorAscii" w:hAnsiTheme="minorAscii" w:cstheme="minorAscii"/>
        </w:rPr>
      </w:pPr>
      <w:bookmarkStart w:name="_Toc214156810" w:id="1033311691"/>
      <w:r w:rsidRPr="5B22DC51" w:rsidR="6DB4F6ED">
        <w:rPr>
          <w:rFonts w:ascii="Calibri" w:hAnsi="Calibri" w:cs="Calibri" w:asciiTheme="minorAscii" w:hAnsiTheme="minorAscii" w:cstheme="minorAscii"/>
        </w:rPr>
        <w:t>Day 4: Task 2</w:t>
      </w:r>
      <w:bookmarkEnd w:id="1033311691"/>
    </w:p>
    <w:p w:rsidR="1EDE28EB" w:rsidP="5B22DC51" w:rsidRDefault="1EDE28EB" w14:paraId="1A05E4EA" w14:textId="146F9C0D">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248266112" w:id="362796622"/>
      <w:r w:rsidRPr="5B22DC51" w:rsidR="1EDE28EB">
        <w:rPr>
          <w:rFonts w:ascii="Segoe UI" w:hAnsi="Segoe UI" w:eastAsia="Segoe UI" w:cs="Segoe UI"/>
          <w:b w:val="1"/>
          <w:bCs w:val="1"/>
          <w:noProof w:val="0"/>
          <w:sz w:val="24"/>
          <w:szCs w:val="24"/>
          <w:lang w:val="en-GB"/>
        </w:rPr>
        <w:t>1. Scenario Background</w:t>
      </w:r>
      <w:bookmarkEnd w:id="362796622"/>
    </w:p>
    <w:p w:rsidR="1EDE28EB" w:rsidP="5B22DC51" w:rsidRDefault="1EDE28EB" w14:paraId="3AB2985E" w14:textId="4B180438">
      <w:p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noProof w:val="0"/>
          <w:sz w:val="24"/>
          <w:szCs w:val="24"/>
          <w:lang w:val="en-GB"/>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1EDE28EB" w:rsidP="5B22DC51" w:rsidRDefault="1EDE28EB" w14:paraId="356ECD2D" w14:textId="73E935F1">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387014804" w:id="214607256"/>
      <w:r w:rsidRPr="5B22DC51" w:rsidR="1EDE28EB">
        <w:rPr>
          <w:rFonts w:ascii="Segoe UI" w:hAnsi="Segoe UI" w:eastAsia="Segoe UI" w:cs="Segoe UI"/>
          <w:b w:val="1"/>
          <w:bCs w:val="1"/>
          <w:noProof w:val="0"/>
          <w:sz w:val="24"/>
          <w:szCs w:val="24"/>
          <w:lang w:val="en-GB"/>
        </w:rPr>
        <w:t>2. Data Laws and Regulations</w:t>
      </w:r>
      <w:bookmarkEnd w:id="214607256"/>
    </w:p>
    <w:p w:rsidR="1EDE28EB" w:rsidP="5B22DC51" w:rsidRDefault="1EDE28EB" w14:paraId="27A30A71" w14:textId="5EC80D6C">
      <w:pPr>
        <w:spacing w:before="240" w:beforeAutospacing="off" w:after="240" w:afterAutospacing="off"/>
      </w:pPr>
      <w:r w:rsidRPr="5B22DC51" w:rsidR="1EDE28EB">
        <w:rPr>
          <w:rFonts w:ascii="Segoe UI" w:hAnsi="Segoe UI" w:eastAsia="Segoe UI" w:cs="Segoe UI"/>
          <w:noProof w:val="0"/>
          <w:sz w:val="24"/>
          <w:szCs w:val="24"/>
          <w:lang w:val="en-GB"/>
        </w:rPr>
        <w:t>Identify and explain the data laws and regulations relevant to handling customer data within the proposal. Ensure you cover the following points:</w:t>
      </w:r>
    </w:p>
    <w:p w:rsidR="1EDE28EB" w:rsidP="5B22DC51" w:rsidRDefault="1EDE28EB" w14:paraId="2E90ED24" w14:textId="44B02569">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GDPR Compliance</w:t>
      </w:r>
      <w:r w:rsidRPr="5B22DC51" w:rsidR="1EDE28EB">
        <w:rPr>
          <w:rFonts w:ascii="Segoe UI" w:hAnsi="Segoe UI" w:eastAsia="Segoe UI" w:cs="Segoe UI"/>
          <w:noProof w:val="0"/>
          <w:sz w:val="24"/>
          <w:szCs w:val="24"/>
          <w:lang w:val="en-GB"/>
        </w:rPr>
        <w:t>: Highlight the importance of adhering to the General Data Protection Regulation (GDPR), particularly as it relates to storing and processing customer information.</w:t>
      </w:r>
    </w:p>
    <w:p w:rsidR="1EDE28EB" w:rsidP="5B22DC51" w:rsidRDefault="1EDE28EB" w14:paraId="5E7DC161" w14:textId="6784B86B">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Protection Act (DPA) 2018</w:t>
      </w:r>
      <w:r w:rsidRPr="5B22DC51" w:rsidR="1EDE28EB">
        <w:rPr>
          <w:rFonts w:ascii="Segoe UI" w:hAnsi="Segoe UI" w:eastAsia="Segoe UI" w:cs="Segoe UI"/>
          <w:noProof w:val="0"/>
          <w:sz w:val="24"/>
          <w:szCs w:val="24"/>
          <w:lang w:val="en-GB"/>
        </w:rPr>
        <w:t>: Outline how the DPA 2018 may affect the way "Paws &amp; Whiskers" collects and stores data, ensuring compliance with UK laws on data privacy.</w:t>
      </w:r>
    </w:p>
    <w:p w:rsidR="1EDE28EB" w:rsidP="5B22DC51" w:rsidRDefault="1EDE28EB" w14:paraId="203C2DB1" w14:textId="2527BF47">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Other Industry Standards</w:t>
      </w:r>
      <w:r w:rsidRPr="5B22DC51" w:rsidR="1EDE28EB">
        <w:rPr>
          <w:rFonts w:ascii="Segoe UI" w:hAnsi="Segoe UI" w:eastAsia="Segoe UI" w:cs="Segoe UI"/>
          <w:noProof w:val="0"/>
          <w:sz w:val="24"/>
          <w:szCs w:val="24"/>
          <w:lang w:val="en-GB"/>
        </w:rPr>
        <w:t>: Research any additional data protection standards or regulations that may apply to pet shop data, particularly if they involve sensitive or payment information.</w:t>
      </w:r>
    </w:p>
    <w:p w:rsidR="1EDE28EB" w:rsidP="5B22DC51" w:rsidRDefault="1EDE28EB" w14:paraId="1740CA4B" w14:textId="690D7A2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952198484" w:id="741082026"/>
      <w:r w:rsidRPr="5B22DC51" w:rsidR="1EDE28EB">
        <w:rPr>
          <w:rFonts w:ascii="Segoe UI" w:hAnsi="Segoe UI" w:eastAsia="Segoe UI" w:cs="Segoe UI"/>
          <w:b w:val="1"/>
          <w:bCs w:val="1"/>
          <w:noProof w:val="0"/>
          <w:sz w:val="24"/>
          <w:szCs w:val="24"/>
          <w:lang w:val="en-GB"/>
        </w:rPr>
        <w:t>3. Azure Service Recommendations</w:t>
      </w:r>
      <w:bookmarkEnd w:id="741082026"/>
    </w:p>
    <w:p w:rsidR="1EDE28EB" w:rsidP="5B22DC51" w:rsidRDefault="1EDE28EB" w14:paraId="6CED472B" w14:textId="5568C2F7">
      <w:pPr>
        <w:spacing w:before="240" w:beforeAutospacing="off" w:after="240" w:afterAutospacing="off"/>
      </w:pPr>
      <w:r w:rsidRPr="5B22DC51" w:rsidR="1EDE28EB">
        <w:rPr>
          <w:rFonts w:ascii="Segoe UI" w:hAnsi="Segoe UI" w:eastAsia="Segoe UI" w:cs="Segoe UI"/>
          <w:noProof w:val="0"/>
          <w:sz w:val="24"/>
          <w:szCs w:val="24"/>
          <w:lang w:val="en-GB"/>
        </w:rPr>
        <w:t xml:space="preserve">Recommend Microsoft Azure services that would suit the company’s data analysis </w:t>
      </w:r>
      <w:r w:rsidRPr="5B22DC51" w:rsidR="188F3397">
        <w:rPr>
          <w:rFonts w:ascii="Segoe UI" w:hAnsi="Segoe UI" w:eastAsia="Segoe UI" w:cs="Segoe UI"/>
          <w:noProof w:val="0"/>
          <w:sz w:val="24"/>
          <w:szCs w:val="24"/>
          <w:lang w:val="en-GB"/>
        </w:rPr>
        <w:t>needs and</w:t>
      </w:r>
      <w:r w:rsidRPr="5B22DC51" w:rsidR="1EDE28EB">
        <w:rPr>
          <w:rFonts w:ascii="Segoe UI" w:hAnsi="Segoe UI" w:eastAsia="Segoe UI" w:cs="Segoe UI"/>
          <w:noProof w:val="0"/>
          <w:sz w:val="24"/>
          <w:szCs w:val="24"/>
          <w:lang w:val="en-GB"/>
        </w:rPr>
        <w:t xml:space="preserve"> explain why these services are suitable. Your recommendations should include:</w:t>
      </w:r>
    </w:p>
    <w:p w:rsidR="1EDE28EB" w:rsidP="5B22DC51" w:rsidRDefault="1EDE28EB" w14:paraId="7C21641D" w14:textId="03D8C268">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Storage</w:t>
      </w:r>
      <w:r w:rsidRPr="5B22DC51" w:rsidR="1EDE28EB">
        <w:rPr>
          <w:rFonts w:ascii="Segoe UI" w:hAnsi="Segoe UI" w:eastAsia="Segoe UI" w:cs="Segoe UI"/>
          <w:noProof w:val="0"/>
          <w:sz w:val="24"/>
          <w:szCs w:val="24"/>
          <w:lang w:val="en-GB"/>
        </w:rPr>
        <w:t xml:space="preserve">: Identify suitable storage options, such as </w:t>
      </w:r>
      <w:r w:rsidRPr="5B22DC51" w:rsidR="1EDE28EB">
        <w:rPr>
          <w:rFonts w:ascii="Segoe UI" w:hAnsi="Segoe UI" w:eastAsia="Segoe UI" w:cs="Segoe UI"/>
          <w:b w:val="1"/>
          <w:bCs w:val="1"/>
          <w:noProof w:val="0"/>
          <w:sz w:val="24"/>
          <w:szCs w:val="24"/>
          <w:lang w:val="en-GB"/>
        </w:rPr>
        <w:t>Azure Blob Storage</w:t>
      </w:r>
      <w:r w:rsidRPr="5B22DC51" w:rsidR="1EDE28EB">
        <w:rPr>
          <w:rFonts w:ascii="Segoe UI" w:hAnsi="Segoe UI" w:eastAsia="Segoe UI" w:cs="Segoe UI"/>
          <w:noProof w:val="0"/>
          <w:sz w:val="24"/>
          <w:szCs w:val="24"/>
          <w:lang w:val="en-GB"/>
        </w:rPr>
        <w:t xml:space="preserve"> or </w:t>
      </w:r>
      <w:r w:rsidRPr="5B22DC51" w:rsidR="1EDE28EB">
        <w:rPr>
          <w:rFonts w:ascii="Segoe UI" w:hAnsi="Segoe UI" w:eastAsia="Segoe UI" w:cs="Segoe UI"/>
          <w:b w:val="1"/>
          <w:bCs w:val="1"/>
          <w:noProof w:val="0"/>
          <w:sz w:val="24"/>
          <w:szCs w:val="24"/>
          <w:lang w:val="en-GB"/>
        </w:rPr>
        <w:t>Azure SQL Database</w:t>
      </w:r>
      <w:r w:rsidRPr="5B22DC51" w:rsidR="1EDE28EB">
        <w:rPr>
          <w:rFonts w:ascii="Segoe UI" w:hAnsi="Segoe UI" w:eastAsia="Segoe UI" w:cs="Segoe UI"/>
          <w:noProof w:val="0"/>
          <w:sz w:val="24"/>
          <w:szCs w:val="24"/>
          <w:lang w:val="en-GB"/>
        </w:rPr>
        <w:t>, and discuss the benefits of each for storing large datasets, including inventory, sales transactions, and customer details.</w:t>
      </w:r>
    </w:p>
    <w:p w:rsidR="1EDE28EB" w:rsidP="5B22DC51" w:rsidRDefault="1EDE28EB" w14:paraId="59EF816F" w14:textId="6B9C8A52">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Analysis Tools</w:t>
      </w:r>
      <w:r w:rsidRPr="5B22DC51" w:rsidR="1EDE28EB">
        <w:rPr>
          <w:rFonts w:ascii="Segoe UI" w:hAnsi="Segoe UI" w:eastAsia="Segoe UI" w:cs="Segoe UI"/>
          <w:noProof w:val="0"/>
          <w:sz w:val="24"/>
          <w:szCs w:val="24"/>
          <w:lang w:val="en-GB"/>
        </w:rPr>
        <w:t xml:space="preserve">: Recommend tools such as </w:t>
      </w:r>
      <w:r w:rsidRPr="5B22DC51" w:rsidR="1EDE28EB">
        <w:rPr>
          <w:rFonts w:ascii="Segoe UI" w:hAnsi="Segoe UI" w:eastAsia="Segoe UI" w:cs="Segoe UI"/>
          <w:b w:val="1"/>
          <w:bCs w:val="1"/>
          <w:noProof w:val="0"/>
          <w:sz w:val="24"/>
          <w:szCs w:val="24"/>
          <w:lang w:val="en-GB"/>
        </w:rPr>
        <w:t>Azure Machine Learning</w:t>
      </w:r>
      <w:r w:rsidRPr="5B22DC51" w:rsidR="1EDE28EB">
        <w:rPr>
          <w:rFonts w:ascii="Segoe UI" w:hAnsi="Segoe UI" w:eastAsia="Segoe UI" w:cs="Segoe UI"/>
          <w:noProof w:val="0"/>
          <w:sz w:val="24"/>
          <w:szCs w:val="24"/>
          <w:lang w:val="en-GB"/>
        </w:rPr>
        <w:t xml:space="preserve"> for customer behaviour analysis or </w:t>
      </w:r>
      <w:r w:rsidRPr="5B22DC51" w:rsidR="1EDE28EB">
        <w:rPr>
          <w:rFonts w:ascii="Segoe UI" w:hAnsi="Segoe UI" w:eastAsia="Segoe UI" w:cs="Segoe UI"/>
          <w:b w:val="1"/>
          <w:bCs w:val="1"/>
          <w:noProof w:val="0"/>
          <w:sz w:val="24"/>
          <w:szCs w:val="24"/>
          <w:lang w:val="en-GB"/>
        </w:rPr>
        <w:t>Azure Synapse Analytics</w:t>
      </w:r>
      <w:r w:rsidRPr="5B22DC51" w:rsidR="1EDE28EB">
        <w:rPr>
          <w:rFonts w:ascii="Segoe UI" w:hAnsi="Segoe UI" w:eastAsia="Segoe UI" w:cs="Segoe UI"/>
          <w:noProof w:val="0"/>
          <w:sz w:val="24"/>
          <w:szCs w:val="24"/>
          <w:lang w:val="en-GB"/>
        </w:rPr>
        <w:t xml:space="preserve"> for analysing sales trends.</w:t>
      </w:r>
    </w:p>
    <w:p w:rsidR="1EDE28EB" w:rsidP="5B22DC51" w:rsidRDefault="1EDE28EB" w14:paraId="4B8DCF84" w14:textId="35809E78">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Integration and Automation</w:t>
      </w:r>
      <w:r w:rsidRPr="5B22DC51" w:rsidR="1EDE28EB">
        <w:rPr>
          <w:rFonts w:ascii="Segoe UI" w:hAnsi="Segoe UI" w:eastAsia="Segoe UI" w:cs="Segoe UI"/>
          <w:noProof w:val="0"/>
          <w:sz w:val="24"/>
          <w:szCs w:val="24"/>
          <w:lang w:val="en-GB"/>
        </w:rPr>
        <w:t xml:space="preserve">: Explain how services like </w:t>
      </w:r>
      <w:r w:rsidRPr="5B22DC51" w:rsidR="1EDE28EB">
        <w:rPr>
          <w:rFonts w:ascii="Segoe UI" w:hAnsi="Segoe UI" w:eastAsia="Segoe UI" w:cs="Segoe UI"/>
          <w:b w:val="1"/>
          <w:bCs w:val="1"/>
          <w:noProof w:val="0"/>
          <w:sz w:val="24"/>
          <w:szCs w:val="24"/>
          <w:lang w:val="en-GB"/>
        </w:rPr>
        <w:t>Azure Data Factory</w:t>
      </w:r>
      <w:r w:rsidRPr="5B22DC51" w:rsidR="1EDE28EB">
        <w:rPr>
          <w:rFonts w:ascii="Segoe UI" w:hAnsi="Segoe UI" w:eastAsia="Segoe UI" w:cs="Segoe UI"/>
          <w:noProof w:val="0"/>
          <w:sz w:val="24"/>
          <w:szCs w:val="24"/>
          <w:lang w:val="en-GB"/>
        </w:rPr>
        <w:t xml:space="preserve"> could automate data collection and integration processes, improving efficiency.</w:t>
      </w:r>
    </w:p>
    <w:p w:rsidR="1EDE28EB" w:rsidP="5B22DC51" w:rsidRDefault="1EDE28EB" w14:paraId="28B08245" w14:textId="77CBB5D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792190821" w:id="2008697442"/>
      <w:r w:rsidRPr="5B22DC51" w:rsidR="1EDE28EB">
        <w:rPr>
          <w:rFonts w:ascii="Segoe UI" w:hAnsi="Segoe UI" w:eastAsia="Segoe UI" w:cs="Segoe UI"/>
          <w:b w:val="1"/>
          <w:bCs w:val="1"/>
          <w:noProof w:val="0"/>
          <w:sz w:val="24"/>
          <w:szCs w:val="24"/>
          <w:lang w:val="en-GB"/>
        </w:rPr>
        <w:t>4. Data Types and Data Modelling</w:t>
      </w:r>
      <w:bookmarkEnd w:id="2008697442"/>
    </w:p>
    <w:p w:rsidR="1EDE28EB" w:rsidP="5B22DC51" w:rsidRDefault="1EDE28EB" w14:paraId="07FF5B93" w14:textId="64EC7F67">
      <w:pPr>
        <w:spacing w:before="240" w:beforeAutospacing="off" w:after="240" w:afterAutospacing="off"/>
      </w:pPr>
      <w:r w:rsidRPr="5B22DC51" w:rsidR="1EDE28EB">
        <w:rPr>
          <w:rFonts w:ascii="Segoe UI" w:hAnsi="Segoe UI" w:eastAsia="Segoe UI" w:cs="Segoe UI"/>
          <w:noProof w:val="0"/>
          <w:sz w:val="24"/>
          <w:szCs w:val="24"/>
          <w:lang w:val="en-GB"/>
        </w:rPr>
        <w:t>Define the types of data "Paws &amp; Whiskers" will need to work with and describe your approach to data modelling:</w:t>
      </w:r>
    </w:p>
    <w:p w:rsidR="1EDE28EB" w:rsidP="5B22DC51" w:rsidRDefault="1EDE28EB" w14:paraId="62587562" w14:textId="70A244F9">
      <w:pPr>
        <w:pStyle w:val="ListParagraph"/>
        <w:numPr>
          <w:ilvl w:val="0"/>
          <w:numId w:val="43"/>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Categories</w:t>
      </w:r>
      <w:r w:rsidRPr="5B22DC51" w:rsidR="1EDE28EB">
        <w:rPr>
          <w:rFonts w:ascii="Segoe UI" w:hAnsi="Segoe UI" w:eastAsia="Segoe UI" w:cs="Segoe UI"/>
          <w:noProof w:val="0"/>
          <w:sz w:val="24"/>
          <w:szCs w:val="24"/>
          <w:lang w:val="en-GB"/>
        </w:rPr>
        <w:t>: Identify key data types, such as customer demographics, transaction history, pet inventory, and product categories.</w:t>
      </w:r>
    </w:p>
    <w:p w:rsidR="1EDE28EB" w:rsidP="5B22DC51" w:rsidRDefault="1EDE28EB" w14:paraId="0BAD0566" w14:textId="707FD3C6">
      <w:pPr>
        <w:pStyle w:val="ListParagraph"/>
        <w:numPr>
          <w:ilvl w:val="0"/>
          <w:numId w:val="43"/>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Modelling Approach</w:t>
      </w:r>
      <w:r w:rsidRPr="5B22DC51" w:rsidR="1EDE28EB">
        <w:rPr>
          <w:rFonts w:ascii="Segoe UI" w:hAnsi="Segoe UI" w:eastAsia="Segoe UI" w:cs="Segoe UI"/>
          <w:noProof w:val="0"/>
          <w:sz w:val="24"/>
          <w:szCs w:val="24"/>
          <w:lang w:val="en-GB"/>
        </w:rPr>
        <w:t>: Outline how you would structure this data using a relational model or a data warehouse approach, considering factors like tables, entities, relationships, and primary keys.</w:t>
      </w:r>
    </w:p>
    <w:p w:rsidR="1EDE28EB" w:rsidP="5B22DC51" w:rsidRDefault="1EDE28EB" w14:paraId="09A5243D" w14:textId="7661BB27">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385598743" w:id="2022758451"/>
      <w:r w:rsidRPr="5B22DC51" w:rsidR="1EDE28EB">
        <w:rPr>
          <w:rFonts w:ascii="Segoe UI" w:hAnsi="Segoe UI" w:eastAsia="Segoe UI" w:cs="Segoe UI"/>
          <w:b w:val="1"/>
          <w:bCs w:val="1"/>
          <w:noProof w:val="0"/>
          <w:sz w:val="24"/>
          <w:szCs w:val="24"/>
          <w:lang w:val="en-GB"/>
        </w:rPr>
        <w:t>5. Data Storage Formats and Structures in Azure</w:t>
      </w:r>
      <w:bookmarkEnd w:id="2022758451"/>
    </w:p>
    <w:p w:rsidR="1EDE28EB" w:rsidP="5B22DC51" w:rsidRDefault="1EDE28EB" w14:paraId="3535AA49" w14:textId="6C14BACE">
      <w:pPr>
        <w:spacing w:before="240" w:beforeAutospacing="off" w:after="240" w:afterAutospacing="off"/>
      </w:pPr>
      <w:r w:rsidRPr="5B22DC51" w:rsidR="1EDE28EB">
        <w:rPr>
          <w:rFonts w:ascii="Segoe UI" w:hAnsi="Segoe UI" w:eastAsia="Segoe UI" w:cs="Segoe UI"/>
          <w:noProof w:val="0"/>
          <w:sz w:val="24"/>
          <w:szCs w:val="24"/>
          <w:lang w:val="en-GB"/>
        </w:rPr>
        <w:t>Discuss how you would store data within Azure and the formats you would recommend:</w:t>
      </w:r>
    </w:p>
    <w:p w:rsidR="1EDE28EB" w:rsidP="5B22DC51" w:rsidRDefault="1EDE28EB" w14:paraId="15020F08" w14:textId="2F284D4A">
      <w:pPr>
        <w:pStyle w:val="ListParagraph"/>
        <w:numPr>
          <w:ilvl w:val="0"/>
          <w:numId w:val="44"/>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Formats</w:t>
      </w:r>
      <w:r w:rsidRPr="5B22DC51" w:rsidR="1EDE28EB">
        <w:rPr>
          <w:rFonts w:ascii="Segoe UI" w:hAnsi="Segoe UI" w:eastAsia="Segoe UI" w:cs="Segoe UI"/>
          <w:noProof w:val="0"/>
          <w:sz w:val="24"/>
          <w:szCs w:val="24"/>
          <w:lang w:val="en-GB"/>
        </w:rPr>
        <w:t>: Specify recommended formats (e.g., CSV for raw data imports, JSON for structured data, Parquet for analytics) and explain why these formats are suitable for specific data types.</w:t>
      </w:r>
    </w:p>
    <w:p w:rsidR="1EDE28EB" w:rsidP="5B22DC51" w:rsidRDefault="1EDE28EB" w14:paraId="32FC47C8" w14:textId="35CBD241">
      <w:pPr>
        <w:pStyle w:val="ListParagraph"/>
        <w:numPr>
          <w:ilvl w:val="0"/>
          <w:numId w:val="44"/>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Security and Encryption</w:t>
      </w:r>
      <w:r w:rsidRPr="5B22DC51" w:rsidR="1EDE28EB">
        <w:rPr>
          <w:rFonts w:ascii="Segoe UI" w:hAnsi="Segoe UI" w:eastAsia="Segoe UI" w:cs="Segoe UI"/>
          <w:noProof w:val="0"/>
          <w:sz w:val="24"/>
          <w:szCs w:val="24"/>
          <w:lang w:val="en-GB"/>
        </w:rPr>
        <w:t>: Include recommendations for securing data using Azure’s built-in encryption features and access controls to ensure compliance with data privacy regulations.</w:t>
      </w:r>
    </w:p>
    <w:p w:rsidR="1EDE28EB" w:rsidP="5B22DC51" w:rsidRDefault="1EDE28EB" w14:paraId="051A5636" w14:textId="469D399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561077662" w:id="811632595"/>
      <w:r w:rsidRPr="5B22DC51" w:rsidR="1EDE28EB">
        <w:rPr>
          <w:rFonts w:ascii="Segoe UI" w:hAnsi="Segoe UI" w:eastAsia="Segoe UI" w:cs="Segoe UI"/>
          <w:b w:val="1"/>
          <w:bCs w:val="1"/>
          <w:noProof w:val="0"/>
          <w:sz w:val="24"/>
          <w:szCs w:val="24"/>
          <w:lang w:val="en-GB"/>
        </w:rPr>
        <w:t>6. Additional Considerations</w:t>
      </w:r>
      <w:bookmarkEnd w:id="811632595"/>
    </w:p>
    <w:p w:rsidR="1EDE28EB" w:rsidP="5B22DC51" w:rsidRDefault="1EDE28EB" w14:paraId="3D13F972" w14:textId="53965319">
      <w:pPr>
        <w:spacing w:before="240" w:beforeAutospacing="off" w:after="240" w:afterAutospacing="off"/>
      </w:pPr>
      <w:r w:rsidRPr="5B22DC51" w:rsidR="1EDE28EB">
        <w:rPr>
          <w:rFonts w:ascii="Segoe UI" w:hAnsi="Segoe UI" w:eastAsia="Segoe UI" w:cs="Segoe UI"/>
          <w:noProof w:val="0"/>
          <w:sz w:val="24"/>
          <w:szCs w:val="24"/>
          <w:lang w:val="en-GB"/>
        </w:rPr>
        <w:t>Provide any other considerations that might enhance data handling and efficiency in Azure, such as:</w:t>
      </w:r>
    </w:p>
    <w:p w:rsidR="1EDE28EB" w:rsidP="5B22DC51" w:rsidRDefault="1EDE28EB" w14:paraId="046B48A2" w14:textId="2EA57E5B">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Backup and Disaster Recovery</w:t>
      </w:r>
      <w:r w:rsidRPr="5B22DC51" w:rsidR="1EDE28EB">
        <w:rPr>
          <w:rFonts w:ascii="Segoe UI" w:hAnsi="Segoe UI" w:eastAsia="Segoe UI" w:cs="Segoe UI"/>
          <w:noProof w:val="0"/>
          <w:sz w:val="24"/>
          <w:szCs w:val="24"/>
          <w:lang w:val="en-GB"/>
        </w:rPr>
        <w:t xml:space="preserve">: Outline a backup plan using </w:t>
      </w:r>
      <w:r w:rsidRPr="5B22DC51" w:rsidR="1EDE28EB">
        <w:rPr>
          <w:rFonts w:ascii="Segoe UI" w:hAnsi="Segoe UI" w:eastAsia="Segoe UI" w:cs="Segoe UI"/>
          <w:b w:val="1"/>
          <w:bCs w:val="1"/>
          <w:noProof w:val="0"/>
          <w:sz w:val="24"/>
          <w:szCs w:val="24"/>
          <w:lang w:val="en-GB"/>
        </w:rPr>
        <w:t>Azure Backup</w:t>
      </w:r>
      <w:r w:rsidRPr="5B22DC51" w:rsidR="1EDE28EB">
        <w:rPr>
          <w:rFonts w:ascii="Segoe UI" w:hAnsi="Segoe UI" w:eastAsia="Segoe UI" w:cs="Segoe UI"/>
          <w:noProof w:val="0"/>
          <w:sz w:val="24"/>
          <w:szCs w:val="24"/>
          <w:lang w:val="en-GB"/>
        </w:rPr>
        <w:t xml:space="preserve"> or </w:t>
      </w:r>
      <w:r w:rsidRPr="5B22DC51" w:rsidR="1EDE28EB">
        <w:rPr>
          <w:rFonts w:ascii="Segoe UI" w:hAnsi="Segoe UI" w:eastAsia="Segoe UI" w:cs="Segoe UI"/>
          <w:b w:val="1"/>
          <w:bCs w:val="1"/>
          <w:noProof w:val="0"/>
          <w:sz w:val="24"/>
          <w:szCs w:val="24"/>
          <w:lang w:val="en-GB"/>
        </w:rPr>
        <w:t>Azure Site Recovery</w:t>
      </w:r>
      <w:r w:rsidRPr="5B22DC51" w:rsidR="1EDE28EB">
        <w:rPr>
          <w:rFonts w:ascii="Segoe UI" w:hAnsi="Segoe UI" w:eastAsia="Segoe UI" w:cs="Segoe UI"/>
          <w:noProof w:val="0"/>
          <w:sz w:val="24"/>
          <w:szCs w:val="24"/>
          <w:lang w:val="en-GB"/>
        </w:rPr>
        <w:t xml:space="preserve"> to safeguard against data loss.</w:t>
      </w:r>
    </w:p>
    <w:p w:rsidR="1EDE28EB" w:rsidP="5B22DC51" w:rsidRDefault="1EDE28EB" w14:paraId="25FD89ED" w14:textId="2C4F0178">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Visualisation</w:t>
      </w:r>
      <w:r w:rsidRPr="5B22DC51" w:rsidR="1EDE28EB">
        <w:rPr>
          <w:rFonts w:ascii="Segoe UI" w:hAnsi="Segoe UI" w:eastAsia="Segoe UI" w:cs="Segoe UI"/>
          <w:noProof w:val="0"/>
          <w:sz w:val="24"/>
          <w:szCs w:val="24"/>
          <w:lang w:val="en-GB"/>
        </w:rPr>
        <w:t xml:space="preserve">: Discuss potential use of </w:t>
      </w:r>
      <w:r w:rsidRPr="5B22DC51" w:rsidR="1EDE28EB">
        <w:rPr>
          <w:rFonts w:ascii="Segoe UI" w:hAnsi="Segoe UI" w:eastAsia="Segoe UI" w:cs="Segoe UI"/>
          <w:b w:val="1"/>
          <w:bCs w:val="1"/>
          <w:noProof w:val="0"/>
          <w:sz w:val="24"/>
          <w:szCs w:val="24"/>
          <w:lang w:val="en-GB"/>
        </w:rPr>
        <w:t>Power BI</w:t>
      </w:r>
      <w:r w:rsidRPr="5B22DC51" w:rsidR="1EDE28EB">
        <w:rPr>
          <w:rFonts w:ascii="Segoe UI" w:hAnsi="Segoe UI" w:eastAsia="Segoe UI" w:cs="Segoe UI"/>
          <w:noProof w:val="0"/>
          <w:sz w:val="24"/>
          <w:szCs w:val="24"/>
          <w:lang w:val="en-GB"/>
        </w:rPr>
        <w:t xml:space="preserve"> within Azure for creating dashboards that provide management with real-time insights into sales and customer trends.</w:t>
      </w:r>
    </w:p>
    <w:p w:rsidR="1EDE28EB" w:rsidP="5B22DC51" w:rsidRDefault="1EDE28EB" w14:paraId="4CE8E6CE" w14:textId="39628F65">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Future Scalability</w:t>
      </w:r>
      <w:r w:rsidRPr="5B22DC51" w:rsidR="1EDE28EB">
        <w:rPr>
          <w:rFonts w:ascii="Segoe UI" w:hAnsi="Segoe UI" w:eastAsia="Segoe UI" w:cs="Segoe UI"/>
          <w:noProof w:val="0"/>
          <w:sz w:val="24"/>
          <w:szCs w:val="24"/>
          <w:lang w:val="en-GB"/>
        </w:rPr>
        <w:t>: Comment on how Azure services can scale as the business grows, accommodating larger datasets and more complex analyses.</w:t>
      </w:r>
    </w:p>
    <w:p w:rsidR="5B22DC51" w:rsidRDefault="5B22DC51" w14:paraId="630C15EE" w14:textId="76C10959"/>
    <w:p w:rsidR="1EDE28EB" w:rsidP="5B22DC51" w:rsidRDefault="1EDE28EB" w14:paraId="4B4398E9" w14:textId="30E774B6">
      <w:pPr>
        <w:pStyle w:val="Heading3"/>
        <w:spacing w:before="281" w:beforeAutospacing="off" w:after="281" w:afterAutospacing="off"/>
        <w:rPr>
          <w:rFonts w:ascii="Segoe UI" w:hAnsi="Segoe UI" w:eastAsia="Segoe UI" w:cs="Segoe UI"/>
          <w:b w:val="1"/>
          <w:bCs w:val="1"/>
          <w:noProof w:val="0"/>
          <w:sz w:val="28"/>
          <w:szCs w:val="28"/>
          <w:lang w:val="en-GB"/>
        </w:rPr>
      </w:pPr>
      <w:bookmarkStart w:name="_Toc1001523541" w:id="514189099"/>
      <w:r w:rsidRPr="5B22DC51" w:rsidR="1EDE28EB">
        <w:rPr>
          <w:rFonts w:ascii="Segoe UI" w:hAnsi="Segoe UI" w:eastAsia="Segoe UI" w:cs="Segoe UI"/>
          <w:b w:val="1"/>
          <w:bCs w:val="1"/>
          <w:noProof w:val="0"/>
          <w:sz w:val="28"/>
          <w:szCs w:val="28"/>
          <w:lang w:val="en-GB"/>
        </w:rPr>
        <w:t>Submission Guidelines:</w:t>
      </w:r>
      <w:bookmarkEnd w:id="514189099"/>
    </w:p>
    <w:p w:rsidR="1EDE28EB" w:rsidP="5B22DC51" w:rsidRDefault="1EDE28EB" w14:paraId="492D8935" w14:textId="347D0BE8">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Structure</w:t>
      </w:r>
      <w:r w:rsidRPr="5B22DC51" w:rsidR="1EDE28EB">
        <w:rPr>
          <w:rFonts w:ascii="Segoe UI" w:hAnsi="Segoe UI" w:eastAsia="Segoe UI" w:cs="Segoe UI"/>
          <w:noProof w:val="0"/>
          <w:sz w:val="24"/>
          <w:szCs w:val="24"/>
          <w:lang w:val="en-GB"/>
        </w:rPr>
        <w:t>: Ensure your report is well-organised, with sections for each task (e.g., Data Laws, Azure Services, Data Types, etc.).</w:t>
      </w:r>
    </w:p>
    <w:p w:rsidR="1EDE28EB" w:rsidP="5B22DC51" w:rsidRDefault="1EDE28EB" w14:paraId="4A0B2D68" w14:textId="57968AED">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Formatting</w:t>
      </w:r>
      <w:r w:rsidRPr="5B22DC51" w:rsidR="1EDE28EB">
        <w:rPr>
          <w:rFonts w:ascii="Segoe UI" w:hAnsi="Segoe UI" w:eastAsia="Segoe UI" w:cs="Segoe UI"/>
          <w:noProof w:val="0"/>
          <w:sz w:val="24"/>
          <w:szCs w:val="24"/>
          <w:lang w:val="en-GB"/>
        </w:rPr>
        <w:t>: Include headings, bullet points where appropriate, and any visuals or diagrams that support your explanations.</w:t>
      </w:r>
    </w:p>
    <w:p w:rsidR="1EDE28EB" w:rsidP="5B22DC51" w:rsidRDefault="1EDE28EB" w14:paraId="0DF3C2DC" w14:textId="09670FA6">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References</w:t>
      </w:r>
      <w:r w:rsidRPr="5B22DC51" w:rsidR="1EDE28EB">
        <w:rPr>
          <w:rFonts w:ascii="Segoe UI" w:hAnsi="Segoe UI" w:eastAsia="Segoe UI" w:cs="Segoe UI"/>
          <w:noProof w:val="0"/>
          <w:sz w:val="24"/>
          <w:szCs w:val="24"/>
          <w:lang w:val="en-GB"/>
        </w:rPr>
        <w:t>: Cite any resources or regulations referenced in the report.</w:t>
      </w:r>
    </w:p>
    <w:p w:rsidR="1EDE28EB" w:rsidP="5B22DC51" w:rsidRDefault="1EDE28EB" w14:paraId="3CB84D58" w14:textId="6513BB4C">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Length</w:t>
      </w:r>
      <w:r w:rsidRPr="5B22DC51" w:rsidR="1EDE28EB">
        <w:rPr>
          <w:rFonts w:ascii="Segoe UI" w:hAnsi="Segoe UI" w:eastAsia="Segoe UI" w:cs="Segoe UI"/>
          <w:noProof w:val="0"/>
          <w:sz w:val="24"/>
          <w:szCs w:val="24"/>
          <w:lang w:val="en-GB"/>
        </w:rPr>
        <w:t>: Aim for 1500-2000 words.</w:t>
      </w:r>
    </w:p>
    <w:p w:rsidR="5B22DC51" w:rsidP="5B22DC51" w:rsidRDefault="5B22DC51" w14:paraId="24061B6A" w14:textId="0D436FB0">
      <w:pPr>
        <w:pStyle w:val="Normal"/>
      </w:pPr>
    </w:p>
    <w:tbl>
      <w:tblPr>
        <w:tblStyle w:val="TableGrid"/>
        <w:tblW w:w="0" w:type="auto"/>
        <w:tblLayout w:type="fixed"/>
        <w:tblLook w:val="06A0" w:firstRow="1" w:lastRow="0" w:firstColumn="1" w:lastColumn="0" w:noHBand="1" w:noVBand="1"/>
      </w:tblPr>
      <w:tblGrid>
        <w:gridCol w:w="9630"/>
      </w:tblGrid>
      <w:tr w:rsidR="5B22DC51" w:rsidTr="5B22DC51" w14:paraId="0E97686D">
        <w:trPr>
          <w:trHeight w:val="300"/>
        </w:trPr>
        <w:tc>
          <w:tcPr>
            <w:tcW w:w="9630" w:type="dxa"/>
            <w:tcMar/>
          </w:tcPr>
          <w:p w:rsidR="5B22DC51" w:rsidP="5B22DC51" w:rsidRDefault="5B22DC51" w14:paraId="2B88A818" w14:textId="7C26093B">
            <w:pPr>
              <w:pStyle w:val="Normal"/>
            </w:pPr>
          </w:p>
          <w:p w:rsidR="5B22DC51" w:rsidP="5B22DC51" w:rsidRDefault="5B22DC51" w14:paraId="59370081" w14:textId="6BBEBD38">
            <w:pPr>
              <w:pStyle w:val="Normal"/>
            </w:pPr>
          </w:p>
          <w:p w:rsidR="5B22DC51" w:rsidP="5B22DC51" w:rsidRDefault="5B22DC51" w14:paraId="5AB34088" w14:textId="774E3585">
            <w:pPr>
              <w:pStyle w:val="Normal"/>
            </w:pPr>
          </w:p>
          <w:p w:rsidR="5B22DC51" w:rsidP="5B22DC51" w:rsidRDefault="5B22DC51" w14:paraId="29A74B53" w14:textId="27F09741">
            <w:pPr>
              <w:pStyle w:val="Normal"/>
            </w:pPr>
          </w:p>
          <w:p w:rsidR="5B22DC51" w:rsidP="5B22DC51" w:rsidRDefault="5B22DC51" w14:paraId="120ECB88" w14:textId="0D391454">
            <w:pPr>
              <w:pStyle w:val="Normal"/>
            </w:pPr>
          </w:p>
          <w:p w:rsidR="5B22DC51" w:rsidP="5B22DC51" w:rsidRDefault="5B22DC51" w14:paraId="64A0A5A4" w14:textId="61F7C7FB">
            <w:pPr>
              <w:pStyle w:val="Normal"/>
            </w:pPr>
          </w:p>
          <w:p w:rsidR="5B22DC51" w:rsidP="5B22DC51" w:rsidRDefault="5B22DC51" w14:paraId="3E78124E" w14:textId="754D8D0F">
            <w:pPr>
              <w:pStyle w:val="Normal"/>
            </w:pPr>
          </w:p>
          <w:p w:rsidR="5B22DC51" w:rsidP="5B22DC51" w:rsidRDefault="5B22DC51" w14:paraId="2F8F3DBC" w14:textId="3D21FD89">
            <w:pPr>
              <w:pStyle w:val="Normal"/>
            </w:pPr>
          </w:p>
          <w:p w:rsidR="5B22DC51" w:rsidP="5B22DC51" w:rsidRDefault="5B22DC51" w14:paraId="6364A81C" w14:textId="5AC361A3">
            <w:pPr>
              <w:pStyle w:val="Normal"/>
            </w:pPr>
          </w:p>
          <w:p w:rsidR="5B22DC51" w:rsidP="5B22DC51" w:rsidRDefault="5B22DC51" w14:paraId="03F65966" w14:textId="3E954A81">
            <w:pPr>
              <w:pStyle w:val="Normal"/>
            </w:pPr>
          </w:p>
          <w:p w:rsidR="5B22DC51" w:rsidP="5B22DC51" w:rsidRDefault="5B22DC51" w14:paraId="74607735" w14:textId="2CC529D8">
            <w:pPr>
              <w:pStyle w:val="Normal"/>
            </w:pPr>
          </w:p>
          <w:p w:rsidR="5B22DC51" w:rsidP="5B22DC51" w:rsidRDefault="5B22DC51" w14:paraId="05175B54" w14:textId="5F8C6BC9">
            <w:pPr>
              <w:pStyle w:val="Normal"/>
            </w:pPr>
          </w:p>
          <w:p w:rsidR="5B22DC51" w:rsidP="5B22DC51" w:rsidRDefault="5B22DC51" w14:paraId="4E8DCAD1" w14:textId="10F9479B">
            <w:pPr>
              <w:pStyle w:val="Normal"/>
            </w:pPr>
          </w:p>
          <w:p w:rsidR="5B22DC51" w:rsidP="5B22DC51" w:rsidRDefault="5B22DC51" w14:paraId="1AC09AD9" w14:textId="539F2FE1">
            <w:pPr>
              <w:pStyle w:val="Normal"/>
            </w:pPr>
          </w:p>
          <w:p w:rsidR="5B22DC51" w:rsidP="5B22DC51" w:rsidRDefault="5B22DC51" w14:paraId="44B50D16" w14:textId="36A12CCE">
            <w:pPr>
              <w:pStyle w:val="Normal"/>
            </w:pPr>
          </w:p>
          <w:p w:rsidR="5B22DC51" w:rsidP="5B22DC51" w:rsidRDefault="5B22DC51" w14:paraId="4AE59109" w14:textId="4D1F0D87">
            <w:pPr>
              <w:pStyle w:val="Normal"/>
            </w:pPr>
          </w:p>
          <w:p w:rsidR="5B22DC51" w:rsidP="5B22DC51" w:rsidRDefault="5B22DC51" w14:paraId="7763D3B3" w14:textId="26F32184">
            <w:pPr>
              <w:pStyle w:val="Normal"/>
            </w:pPr>
          </w:p>
          <w:p w:rsidR="5B22DC51" w:rsidP="5B22DC51" w:rsidRDefault="5B22DC51" w14:paraId="127ECE9A" w14:textId="15FBD4E7">
            <w:pPr>
              <w:pStyle w:val="Normal"/>
            </w:pPr>
          </w:p>
          <w:p w:rsidR="5B22DC51" w:rsidP="5B22DC51" w:rsidRDefault="5B22DC51" w14:paraId="28013224" w14:textId="55E956D1">
            <w:pPr>
              <w:pStyle w:val="Normal"/>
            </w:pPr>
          </w:p>
          <w:p w:rsidR="5B22DC51" w:rsidP="5B22DC51" w:rsidRDefault="5B22DC51" w14:paraId="44DF154E" w14:textId="77CFE1B6">
            <w:pPr>
              <w:pStyle w:val="Normal"/>
            </w:pPr>
          </w:p>
          <w:p w:rsidR="5B22DC51" w:rsidP="5B22DC51" w:rsidRDefault="5B22DC51" w14:paraId="16EF57C2" w14:textId="2F5AA79E">
            <w:pPr>
              <w:pStyle w:val="Normal"/>
            </w:pPr>
          </w:p>
          <w:p w:rsidR="5B22DC51" w:rsidP="5B22DC51" w:rsidRDefault="5B22DC51" w14:paraId="17BC4FDE" w14:textId="46957062">
            <w:pPr>
              <w:pStyle w:val="Normal"/>
            </w:pPr>
          </w:p>
          <w:p w:rsidR="5B22DC51" w:rsidP="5B22DC51" w:rsidRDefault="5B22DC51" w14:paraId="758F1F4D" w14:textId="3C0E2E3B">
            <w:pPr>
              <w:pStyle w:val="Normal"/>
            </w:pPr>
          </w:p>
          <w:p w:rsidR="5B22DC51" w:rsidP="5B22DC51" w:rsidRDefault="5B22DC51" w14:paraId="38C344DE" w14:textId="58182C58">
            <w:pPr>
              <w:pStyle w:val="Normal"/>
            </w:pPr>
          </w:p>
          <w:p w:rsidR="5B22DC51" w:rsidP="5B22DC51" w:rsidRDefault="5B22DC51" w14:paraId="3CB0A4E8" w14:textId="02136859">
            <w:pPr>
              <w:pStyle w:val="Normal"/>
            </w:pPr>
          </w:p>
          <w:p w:rsidR="5B22DC51" w:rsidP="5B22DC51" w:rsidRDefault="5B22DC51" w14:paraId="0D181956" w14:textId="70218887">
            <w:pPr>
              <w:pStyle w:val="Normal"/>
            </w:pPr>
          </w:p>
          <w:p w:rsidR="5B22DC51" w:rsidP="5B22DC51" w:rsidRDefault="5B22DC51" w14:paraId="4EA36F26" w14:textId="0468E539">
            <w:pPr>
              <w:pStyle w:val="Normal"/>
            </w:pPr>
          </w:p>
          <w:p w:rsidR="5B22DC51" w:rsidP="5B22DC51" w:rsidRDefault="5B22DC51" w14:paraId="38B3CED0" w14:textId="7446A22C">
            <w:pPr>
              <w:pStyle w:val="Normal"/>
            </w:pPr>
          </w:p>
          <w:p w:rsidR="5B22DC51" w:rsidP="5B22DC51" w:rsidRDefault="5B22DC51" w14:paraId="5949030E" w14:textId="460D2AF0">
            <w:pPr>
              <w:pStyle w:val="Normal"/>
            </w:pPr>
          </w:p>
          <w:p w:rsidR="5B22DC51" w:rsidP="5B22DC51" w:rsidRDefault="5B22DC51" w14:paraId="64E512C1" w14:textId="409239F9">
            <w:pPr>
              <w:pStyle w:val="Normal"/>
            </w:pPr>
          </w:p>
          <w:p w:rsidR="5B22DC51" w:rsidP="5B22DC51" w:rsidRDefault="5B22DC51" w14:paraId="594FC03D" w14:textId="6036A1F9">
            <w:pPr>
              <w:pStyle w:val="Normal"/>
            </w:pPr>
          </w:p>
          <w:p w:rsidR="5B22DC51" w:rsidP="5B22DC51" w:rsidRDefault="5B22DC51" w14:paraId="32175492" w14:textId="10E7509A">
            <w:pPr>
              <w:pStyle w:val="Normal"/>
            </w:pPr>
          </w:p>
          <w:p w:rsidR="5B22DC51" w:rsidP="5B22DC51" w:rsidRDefault="5B22DC51" w14:paraId="515092EC" w14:textId="7B7FEF7F">
            <w:pPr>
              <w:pStyle w:val="Normal"/>
            </w:pPr>
          </w:p>
          <w:p w:rsidR="5B22DC51" w:rsidP="5B22DC51" w:rsidRDefault="5B22DC51" w14:paraId="05E6D306" w14:textId="7C4FA6BA">
            <w:pPr>
              <w:pStyle w:val="Normal"/>
            </w:pPr>
          </w:p>
          <w:p w:rsidR="5B22DC51" w:rsidP="5B22DC51" w:rsidRDefault="5B22DC51" w14:paraId="61E37FF4" w14:textId="18DA4B26">
            <w:pPr>
              <w:pStyle w:val="Normal"/>
            </w:pPr>
          </w:p>
          <w:p w:rsidR="5B22DC51" w:rsidP="5B22DC51" w:rsidRDefault="5B22DC51" w14:paraId="188A6B98" w14:textId="3FE1FCE4">
            <w:pPr>
              <w:pStyle w:val="Normal"/>
            </w:pPr>
          </w:p>
          <w:p w:rsidR="5B22DC51" w:rsidP="5B22DC51" w:rsidRDefault="5B22DC51" w14:paraId="2502A697" w14:textId="14726200">
            <w:pPr>
              <w:pStyle w:val="Normal"/>
            </w:pPr>
          </w:p>
          <w:p w:rsidR="5B22DC51" w:rsidP="5B22DC51" w:rsidRDefault="5B22DC51" w14:paraId="4AB5C435" w14:textId="010DAFF9">
            <w:pPr>
              <w:pStyle w:val="Normal"/>
            </w:pPr>
          </w:p>
          <w:p w:rsidR="5B22DC51" w:rsidP="5B22DC51" w:rsidRDefault="5B22DC51" w14:paraId="0754CD35" w14:textId="203BD0AA">
            <w:pPr>
              <w:pStyle w:val="Normal"/>
            </w:pPr>
          </w:p>
          <w:p w:rsidR="5B22DC51" w:rsidP="5B22DC51" w:rsidRDefault="5B22DC51" w14:paraId="4B9D280C" w14:textId="0203B576">
            <w:pPr>
              <w:pStyle w:val="Normal"/>
            </w:pPr>
          </w:p>
          <w:p w:rsidR="5B22DC51" w:rsidP="5B22DC51" w:rsidRDefault="5B22DC51" w14:paraId="2E1E35D0" w14:textId="18984AA5">
            <w:pPr>
              <w:pStyle w:val="Normal"/>
            </w:pPr>
          </w:p>
          <w:p w:rsidR="5B22DC51" w:rsidP="5B22DC51" w:rsidRDefault="5B22DC51" w14:paraId="33A1B6C9" w14:textId="4A325F43">
            <w:pPr>
              <w:pStyle w:val="Normal"/>
            </w:pPr>
          </w:p>
          <w:p w:rsidR="5B22DC51" w:rsidP="5B22DC51" w:rsidRDefault="5B22DC51" w14:paraId="42765BC7" w14:textId="6021A332">
            <w:pPr>
              <w:pStyle w:val="Normal"/>
            </w:pPr>
          </w:p>
          <w:p w:rsidR="5B22DC51" w:rsidP="5B22DC51" w:rsidRDefault="5B22DC51" w14:paraId="2E695ABA" w14:textId="77C4303E">
            <w:pPr>
              <w:pStyle w:val="Normal"/>
            </w:pPr>
          </w:p>
          <w:p w:rsidR="5B22DC51" w:rsidP="5B22DC51" w:rsidRDefault="5B22DC51" w14:paraId="30361F27" w14:textId="59E5ECBA">
            <w:pPr>
              <w:pStyle w:val="Normal"/>
            </w:pPr>
          </w:p>
          <w:p w:rsidR="5B22DC51" w:rsidP="5B22DC51" w:rsidRDefault="5B22DC51" w14:paraId="2428F891" w14:textId="18DAF096">
            <w:pPr>
              <w:pStyle w:val="Normal"/>
            </w:pPr>
          </w:p>
          <w:p w:rsidR="5B22DC51" w:rsidP="5B22DC51" w:rsidRDefault="5B22DC51" w14:paraId="75418EA8" w14:textId="49138A7E">
            <w:pPr>
              <w:pStyle w:val="Normal"/>
            </w:pPr>
          </w:p>
          <w:p w:rsidR="5B22DC51" w:rsidP="5B22DC51" w:rsidRDefault="5B22DC51" w14:paraId="10A8ABFC" w14:textId="37D3046E">
            <w:pPr>
              <w:pStyle w:val="Normal"/>
            </w:pPr>
          </w:p>
          <w:p w:rsidR="5B22DC51" w:rsidP="5B22DC51" w:rsidRDefault="5B22DC51" w14:paraId="22171B22" w14:textId="2417C462">
            <w:pPr>
              <w:pStyle w:val="Normal"/>
            </w:pPr>
          </w:p>
          <w:p w:rsidR="5B22DC51" w:rsidP="5B22DC51" w:rsidRDefault="5B22DC51" w14:paraId="5AB29EC2" w14:textId="72CAC0C8">
            <w:pPr>
              <w:pStyle w:val="Normal"/>
            </w:pPr>
          </w:p>
          <w:p w:rsidR="5B22DC51" w:rsidP="5B22DC51" w:rsidRDefault="5B22DC51" w14:paraId="04EFC26F" w14:textId="7C300B81">
            <w:pPr>
              <w:pStyle w:val="Normal"/>
            </w:pPr>
          </w:p>
          <w:p w:rsidR="5B22DC51" w:rsidP="5B22DC51" w:rsidRDefault="5B22DC51" w14:paraId="1F019CF7" w14:textId="2B885E05">
            <w:pPr>
              <w:pStyle w:val="Normal"/>
            </w:pPr>
          </w:p>
          <w:p w:rsidR="5B22DC51" w:rsidP="5B22DC51" w:rsidRDefault="5B22DC51" w14:paraId="1A879008" w14:textId="272103E4">
            <w:pPr>
              <w:pStyle w:val="Normal"/>
            </w:pPr>
          </w:p>
          <w:p w:rsidR="5B22DC51" w:rsidP="5B22DC51" w:rsidRDefault="5B22DC51" w14:paraId="203D74E2" w14:textId="640AE95F">
            <w:pPr>
              <w:pStyle w:val="Normal"/>
            </w:pPr>
          </w:p>
          <w:p w:rsidR="5B22DC51" w:rsidP="5B22DC51" w:rsidRDefault="5B22DC51" w14:paraId="7EB5F02B" w14:textId="4054CB16">
            <w:pPr>
              <w:pStyle w:val="Normal"/>
            </w:pPr>
          </w:p>
          <w:p w:rsidR="5B22DC51" w:rsidP="5B22DC51" w:rsidRDefault="5B22DC51" w14:paraId="0742619F" w14:textId="70B87CCF">
            <w:pPr>
              <w:pStyle w:val="Normal"/>
            </w:pPr>
          </w:p>
          <w:p w:rsidR="5B22DC51" w:rsidP="5B22DC51" w:rsidRDefault="5B22DC51" w14:paraId="5862AFD8" w14:textId="1DA9A375">
            <w:pPr>
              <w:pStyle w:val="Normal"/>
            </w:pPr>
          </w:p>
          <w:p w:rsidR="5B22DC51" w:rsidP="5B22DC51" w:rsidRDefault="5B22DC51" w14:paraId="6D4C1472" w14:textId="7F85F96F">
            <w:pPr>
              <w:pStyle w:val="Normal"/>
            </w:pPr>
          </w:p>
          <w:p w:rsidR="5B22DC51" w:rsidP="5B22DC51" w:rsidRDefault="5B22DC51" w14:paraId="5A3DE929" w14:textId="05C81056">
            <w:pPr>
              <w:pStyle w:val="Normal"/>
            </w:pPr>
          </w:p>
          <w:p w:rsidR="5B22DC51" w:rsidP="5B22DC51" w:rsidRDefault="5B22DC51" w14:paraId="1EAAB73F" w14:textId="79C8B0DC">
            <w:pPr>
              <w:pStyle w:val="Normal"/>
            </w:pPr>
          </w:p>
          <w:p w:rsidR="5B22DC51" w:rsidP="5B22DC51" w:rsidRDefault="5B22DC51" w14:paraId="665EA728" w14:textId="6A8CDEB8">
            <w:pPr>
              <w:pStyle w:val="Normal"/>
            </w:pPr>
          </w:p>
          <w:p w:rsidR="5B22DC51" w:rsidP="5B22DC51" w:rsidRDefault="5B22DC51" w14:paraId="4FB8D658" w14:textId="43907C12">
            <w:pPr>
              <w:pStyle w:val="Normal"/>
            </w:pPr>
          </w:p>
          <w:p w:rsidR="5B22DC51" w:rsidP="5B22DC51" w:rsidRDefault="5B22DC51" w14:paraId="387AE182" w14:textId="365944C7">
            <w:pPr>
              <w:pStyle w:val="Normal"/>
            </w:pPr>
          </w:p>
          <w:p w:rsidR="5B22DC51" w:rsidP="5B22DC51" w:rsidRDefault="5B22DC51" w14:paraId="349C1105" w14:textId="06111766">
            <w:pPr>
              <w:pStyle w:val="Normal"/>
            </w:pPr>
          </w:p>
          <w:p w:rsidR="5B22DC51" w:rsidP="5B22DC51" w:rsidRDefault="5B22DC51" w14:paraId="76E99F3D" w14:textId="55A37CB8">
            <w:pPr>
              <w:pStyle w:val="Normal"/>
            </w:pPr>
          </w:p>
          <w:p w:rsidR="5B22DC51" w:rsidP="5B22DC51" w:rsidRDefault="5B22DC51" w14:paraId="0452EB26" w14:textId="3EB4A373">
            <w:pPr>
              <w:pStyle w:val="Normal"/>
            </w:pPr>
          </w:p>
          <w:p w:rsidR="5B22DC51" w:rsidP="5B22DC51" w:rsidRDefault="5B22DC51" w14:paraId="383A5C1B" w14:textId="480D19AB">
            <w:pPr>
              <w:pStyle w:val="Normal"/>
            </w:pPr>
          </w:p>
          <w:p w:rsidR="5B22DC51" w:rsidP="5B22DC51" w:rsidRDefault="5B22DC51" w14:paraId="0C133BF9" w14:textId="621F358F">
            <w:pPr>
              <w:pStyle w:val="Normal"/>
            </w:pPr>
          </w:p>
          <w:p w:rsidR="5B22DC51" w:rsidP="5B22DC51" w:rsidRDefault="5B22DC51" w14:paraId="789767B9" w14:textId="664C2689">
            <w:pPr>
              <w:pStyle w:val="Normal"/>
            </w:pPr>
          </w:p>
          <w:p w:rsidR="5B22DC51" w:rsidP="5B22DC51" w:rsidRDefault="5B22DC51" w14:paraId="0D02520C" w14:textId="1BF56FDB">
            <w:pPr>
              <w:pStyle w:val="Normal"/>
            </w:pPr>
          </w:p>
          <w:p w:rsidR="5B22DC51" w:rsidP="5B22DC51" w:rsidRDefault="5B22DC51" w14:paraId="5F0574B7" w14:textId="42142D02">
            <w:pPr>
              <w:pStyle w:val="Normal"/>
            </w:pPr>
          </w:p>
          <w:p w:rsidR="5B22DC51" w:rsidP="5B22DC51" w:rsidRDefault="5B22DC51" w14:paraId="1778F0B2" w14:textId="19A9AD53">
            <w:pPr>
              <w:pStyle w:val="Normal"/>
            </w:pPr>
          </w:p>
          <w:p w:rsidR="5B22DC51" w:rsidP="5B22DC51" w:rsidRDefault="5B22DC51" w14:paraId="4CDAE265" w14:textId="27EB45BB">
            <w:pPr>
              <w:pStyle w:val="Normal"/>
            </w:pPr>
          </w:p>
        </w:tc>
      </w:tr>
    </w:tbl>
    <w:p w:rsidR="5B22DC51" w:rsidRDefault="5B22DC51" w14:paraId="7E1A5C75" w14:textId="3DBD6ED4"/>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5B22DC51" w:rsidRDefault="5B22DC51" w14:paraId="6ADA9344" w14:textId="78317D51"/>
    <w:p w:rsidR="5B22DC51" w:rsidRDefault="5B22DC51" w14:paraId="6050F9CB" w14:textId="591B8988"/>
    <w:p w:rsidR="5B22DC51" w:rsidRDefault="5B22DC51" w14:paraId="6C362F4D" w14:textId="39AE582F"/>
    <w:p w:rsidR="404954BD" w:rsidP="404954BD" w:rsidRDefault="404954BD" w14:paraId="7F576925" w14:textId="6F4B3ED4">
      <w:pPr>
        <w:pStyle w:val="paragraph"/>
        <w:spacing w:before="0" w:beforeAutospacing="off" w:after="0" w:afterAutospacing="off"/>
        <w:rPr>
          <w:rStyle w:val="eop"/>
          <w:rFonts w:ascii="Calibri" w:hAnsi="Calibri" w:cs="Calibri" w:asciiTheme="minorAscii" w:hAnsiTheme="minorAscii" w:cstheme="minorAsci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67238B8E" w14:textId="77777777">
        <w:trPr/>
        <w:tc>
          <w:tcPr>
            <w:tcW w:w="9628" w:type="dxa"/>
            <w:shd w:val="clear" w:color="auto" w:fill="00B0F0"/>
            <w:tcMar/>
          </w:tcPr>
          <w:p w:rsidRPr="00312DC5" w:rsidR="00A859C7" w:rsidP="1E064045" w:rsidRDefault="006E07ED" w14:paraId="644FDECF" w14:textId="453FB6F2" w14:noSpellErr="1">
            <w:pPr>
              <w:pStyle w:val="Heading1"/>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8" w:id="2"/>
            <w:bookmarkStart w:name="_Toc977988415" w:id="1269580766"/>
            <w:r w:rsidRPr="5B22DC51" w:rsidR="086073CB">
              <w:rPr>
                <w:rFonts w:ascii="Calibri" w:hAnsi="Calibri" w:cs="Calibri" w:asciiTheme="minorAscii" w:hAnsiTheme="minorAscii" w:cstheme="minorAscii"/>
                <w:b w:val="1"/>
                <w:bCs w:val="1"/>
                <w:color w:val="FFFFFF" w:themeColor="background1" w:themeTint="FF" w:themeShade="FF"/>
                <w:sz w:val="44"/>
                <w:szCs w:val="44"/>
              </w:rPr>
              <w:t>C</w:t>
            </w:r>
            <w:r w:rsidRPr="5B22DC51" w:rsidR="7D384326">
              <w:rPr>
                <w:rFonts w:ascii="Calibri" w:hAnsi="Calibri" w:cs="Calibri" w:asciiTheme="minorAscii" w:hAnsiTheme="minorAscii" w:cstheme="minorAscii"/>
                <w:b w:val="1"/>
                <w:bCs w:val="1"/>
                <w:color w:val="FFFFFF" w:themeColor="background1" w:themeTint="FF" w:themeShade="FF"/>
                <w:sz w:val="44"/>
                <w:szCs w:val="44"/>
              </w:rPr>
              <w:t>ourse Notes</w:t>
            </w:r>
            <w:bookmarkEnd w:id="2"/>
            <w:bookmarkEnd w:id="1269580766"/>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Calibri" w:hAnsi="Calibri" w:cs="Calibri" w:asciiTheme="minorAscii" w:hAnsiTheme="minorAscii" w:cstheme="minorAscii"/>
          <w:sz w:val="28"/>
          <w:szCs w:val="28"/>
        </w:rPr>
      </w:pPr>
      <w:r w:rsidRPr="404954BD" w:rsidR="00A859C7">
        <w:rPr>
          <w:rFonts w:ascii="Calibri" w:hAnsi="Calibri" w:cs="Calibri" w:asciiTheme="minorAscii" w:hAnsiTheme="minorAscii" w:cstheme="minorAscii"/>
          <w:sz w:val="28"/>
          <w:szCs w:val="28"/>
        </w:rPr>
        <w:t>It is recommended to take notes from the course</w:t>
      </w:r>
      <w:r w:rsidRPr="404954BD" w:rsidR="0094795E">
        <w:rPr>
          <w:rFonts w:ascii="Calibri" w:hAnsi="Calibri" w:cs="Calibri" w:asciiTheme="minorAscii" w:hAnsiTheme="minorAscii" w:cstheme="minorAscii"/>
          <w:sz w:val="28"/>
          <w:szCs w:val="28"/>
        </w:rPr>
        <w:t>, use the space below to do so</w:t>
      </w:r>
      <w:r w:rsidRPr="404954BD" w:rsidR="25E4884A">
        <w:rPr>
          <w:rFonts w:ascii="Calibri" w:hAnsi="Calibri" w:cs="Calibri" w:asciiTheme="minorAscii" w:hAnsiTheme="minorAscii" w:cstheme="minorAscii"/>
          <w:sz w:val="28"/>
          <w:szCs w:val="28"/>
        </w:rPr>
        <w:t>, or use the revision guide shared with the class</w:t>
      </w:r>
      <w:r w:rsidRPr="404954BD" w:rsidR="0094795E">
        <w:rPr>
          <w:rFonts w:ascii="Calibri" w:hAnsi="Calibri" w:cs="Calibri" w:asciiTheme="minorAscii" w:hAnsiTheme="minorAscii" w:cstheme="minorAsci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pStyle w:val="Normal"/>
        <w:spacing w:after="200" w:line="276" w:lineRule="auto"/>
        <w:rPr>
          <w:rFonts w:ascii="Calibri" w:hAnsi="Calibri" w:cs="Calibri" w:asciiTheme="minorAscii" w:hAnsiTheme="minorAscii" w:cstheme="minorAscii"/>
          <w:b w:val="1"/>
          <w:bCs w:val="1"/>
          <w:noProof/>
          <w:color w:val="00539F"/>
          <w:sz w:val="28"/>
          <w:szCs w:val="28"/>
        </w:rPr>
      </w:pPr>
      <w:r w:rsidRPr="404954BD">
        <w:rPr>
          <w:rFonts w:ascii="Calibri" w:hAnsi="Calibri" w:cs="Calibri" w:asciiTheme="minorAscii" w:hAnsiTheme="minorAscii" w:cstheme="minorAscii"/>
          <w:b w:val="1"/>
          <w:bCs w:val="1"/>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7CA0DDDC" w14:textId="77777777">
        <w:trPr>
          <w:jc w:val="right"/>
        </w:trPr>
        <w:tc>
          <w:tcPr>
            <w:tcW w:w="9628" w:type="dxa"/>
            <w:shd w:val="clear" w:color="auto" w:fill="auto"/>
            <w:tcMar/>
          </w:tcPr>
          <w:p w:rsidRPr="00312DC5" w:rsidR="00A859C7" w:rsidP="1E064045" w:rsidRDefault="00A859C7" w14:paraId="606E257C" w14:textId="77777777" w14:noSpellErr="1">
            <w:pPr>
              <w:pStyle w:val="Heading1"/>
              <w:suppressLineNumbers w:val="0"/>
              <w:bidi w:val="0"/>
              <w:spacing w:before="240" w:beforeAutospacing="off" w:after="0" w:afterAutospacing="off" w:line="240" w:lineRule="auto"/>
              <w:ind w:left="0" w:right="0"/>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9" w:id="3"/>
            <w:bookmarkStart w:name="_Toc1081373283" w:id="1359672758"/>
            <w:r w:rsidRPr="5B22DC51" w:rsidR="7D384326">
              <w:rPr>
                <w:rFonts w:ascii="Calibri" w:hAnsi="Calibri" w:cs="Calibri" w:asciiTheme="minorAscii" w:hAnsiTheme="minorAscii" w:cstheme="minorAscii"/>
                <w:b w:val="1"/>
                <w:bCs w:val="1"/>
                <w:color w:val="FFFFFF" w:themeColor="background1" w:themeTint="FF" w:themeShade="FF"/>
                <w:sz w:val="44"/>
                <w:szCs w:val="44"/>
              </w:rPr>
              <w:t>Additional Information</w:t>
            </w:r>
            <w:bookmarkEnd w:id="3"/>
            <w:bookmarkEnd w:id="1359672758"/>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Calibri" w:hAnsi="Calibri" w:cs="Calibri" w:asciiTheme="minorAscii" w:hAnsiTheme="minorAscii" w:cstheme="minorAscii"/>
          <w:sz w:val="28"/>
          <w:szCs w:val="28"/>
        </w:rPr>
      </w:pPr>
      <w:r w:rsidRPr="1E064045" w:rsidR="00A859C7">
        <w:rPr>
          <w:rFonts w:ascii="Calibri" w:hAnsi="Calibri" w:cs="Calibri" w:asciiTheme="minorAscii" w:hAnsiTheme="minorAscii" w:cstheme="minorAscii"/>
          <w:sz w:val="28"/>
          <w:szCs w:val="28"/>
        </w:rPr>
        <w:t xml:space="preserve">We have included a range of </w:t>
      </w:r>
      <w:r w:rsidRPr="1E064045" w:rsidR="00A859C7">
        <w:rPr>
          <w:rFonts w:ascii="Calibri" w:hAnsi="Calibri" w:cs="Calibri" w:asciiTheme="minorAscii" w:hAnsiTheme="minorAscii" w:cstheme="minorAscii"/>
          <w:sz w:val="28"/>
          <w:szCs w:val="28"/>
        </w:rPr>
        <w:t>additional</w:t>
      </w:r>
      <w:r w:rsidRPr="1E064045" w:rsidR="00A859C7">
        <w:rPr>
          <w:rFonts w:ascii="Calibri" w:hAnsi="Calibri" w:cs="Calibri" w:asciiTheme="minorAscii" w:hAnsiTheme="minorAscii" w:cstheme="minorAscii"/>
          <w:sz w:val="28"/>
          <w:szCs w:val="28"/>
        </w:rPr>
        <w:t xml:space="preserve"> links to further resources and information that you may find useful</w:t>
      </w:r>
      <w:r w:rsidRPr="1E064045" w:rsidR="0E219B40">
        <w:rPr>
          <w:rFonts w:ascii="Calibri" w:hAnsi="Calibri" w:cs="Calibri" w:asciiTheme="minorAscii" w:hAnsiTheme="minorAscii" w:cstheme="minorAsci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Calibri" w:hAnsi="Calibri" w:cs="Calibri" w:asciiTheme="minorAscii" w:hAnsiTheme="minorAscii" w:cstheme="minorAscii"/>
          <w:b w:val="1"/>
          <w:bCs w:val="1"/>
          <w:sz w:val="28"/>
          <w:szCs w:val="28"/>
        </w:rPr>
      </w:pPr>
      <w:r w:rsidRPr="1E064045" w:rsidR="00A859C7">
        <w:rPr>
          <w:rFonts w:ascii="Calibri" w:hAnsi="Calibri" w:cs="Calibri" w:asciiTheme="minorAscii" w:hAnsiTheme="minorAscii" w:cstheme="minorAscii"/>
          <w:b w:val="1"/>
          <w:bCs w:val="1"/>
          <w:sz w:val="28"/>
          <w:szCs w:val="28"/>
        </w:rPr>
        <w:t xml:space="preserve">Please check through your work thoroughly before </w:t>
      </w:r>
      <w:r w:rsidRPr="1E064045" w:rsidR="00A859C7">
        <w:rPr>
          <w:rFonts w:ascii="Calibri" w:hAnsi="Calibri" w:cs="Calibri" w:asciiTheme="minorAscii" w:hAnsiTheme="minorAscii" w:cstheme="minorAscii"/>
          <w:b w:val="1"/>
          <w:bCs w:val="1"/>
          <w:sz w:val="28"/>
          <w:szCs w:val="28"/>
        </w:rPr>
        <w:t>submitting</w:t>
      </w:r>
      <w:r w:rsidRPr="1E064045" w:rsidR="00A859C7">
        <w:rPr>
          <w:rFonts w:ascii="Calibri" w:hAnsi="Calibri" w:cs="Calibri" w:asciiTheme="minorAscii" w:hAnsiTheme="minorAscii" w:cstheme="minorAscii"/>
          <w:b w:val="1"/>
          <w:bCs w:val="1"/>
          <w:sz w:val="28"/>
          <w:szCs w:val="28"/>
        </w:rPr>
        <w:t xml:space="preserve"> and update the table of contents</w:t>
      </w:r>
      <w:r w:rsidRPr="1E064045" w:rsidR="2D8402BA">
        <w:rPr>
          <w:rFonts w:ascii="Calibri" w:hAnsi="Calibri" w:cs="Calibri" w:asciiTheme="minorAscii" w:hAnsiTheme="minorAscii" w:cstheme="minorAscii"/>
          <w:b w:val="1"/>
          <w:bCs w:val="1"/>
          <w:sz w:val="28"/>
          <w:szCs w:val="28"/>
        </w:rPr>
        <w:t xml:space="preserve"> if required. </w:t>
      </w:r>
    </w:p>
    <w:p w:rsidR="1E064045" w:rsidP="1E064045" w:rsidRDefault="1E064045" w14:paraId="0C9A4DDD" w14:textId="69412811">
      <w:pPr>
        <w:jc w:val="center"/>
        <w:rPr>
          <w:rFonts w:ascii="Calibri" w:hAnsi="Calibri" w:cs="Calibri" w:asciiTheme="minorAscii" w:hAnsiTheme="minorAscii" w:cstheme="minorAscii"/>
          <w:b w:val="1"/>
          <w:bCs w:val="1"/>
          <w:sz w:val="28"/>
          <w:szCs w:val="28"/>
        </w:rPr>
      </w:pPr>
    </w:p>
    <w:p w:rsidR="2D8402BA" w:rsidP="1E064045" w:rsidRDefault="2D8402BA" w14:paraId="27AFCB44" w14:textId="77244878">
      <w:pPr>
        <w:jc w:val="center"/>
        <w:rPr>
          <w:rFonts w:ascii="Calibri" w:hAnsi="Calibri" w:cs="Calibri" w:asciiTheme="minorAscii" w:hAnsiTheme="minorAscii" w:cstheme="minorAscii"/>
          <w:b w:val="1"/>
          <w:bCs w:val="1"/>
          <w:sz w:val="28"/>
          <w:szCs w:val="28"/>
        </w:rPr>
      </w:pPr>
      <w:r w:rsidRPr="1E064045" w:rsidR="2D8402BA">
        <w:rPr>
          <w:rFonts w:ascii="Calibri" w:hAnsi="Calibri" w:cs="Calibri" w:asciiTheme="minorAscii" w:hAnsiTheme="minorAscii" w:cstheme="minorAscii"/>
          <w:b w:val="1"/>
          <w:bCs w:val="1"/>
          <w:sz w:val="28"/>
          <w:szCs w:val="28"/>
        </w:rPr>
        <w:t xml:space="preserve">Please send your completed </w:t>
      </w:r>
      <w:r w:rsidRPr="1E064045" w:rsidR="2D8402BA">
        <w:rPr>
          <w:rFonts w:ascii="Calibri" w:hAnsi="Calibri" w:cs="Calibri" w:asciiTheme="minorAscii" w:hAnsiTheme="minorAscii" w:cstheme="minorAscii"/>
          <w:b w:val="1"/>
          <w:bCs w:val="1"/>
          <w:sz w:val="28"/>
          <w:szCs w:val="28"/>
        </w:rPr>
        <w:t>work booklet</w:t>
      </w:r>
      <w:r w:rsidRPr="1E064045" w:rsidR="2D8402BA">
        <w:rPr>
          <w:rFonts w:ascii="Calibri" w:hAnsi="Calibri" w:cs="Calibri" w:asciiTheme="minorAscii" w:hAnsiTheme="minorAscii" w:cstheme="minorAscii"/>
          <w:b w:val="1"/>
          <w:bCs w:val="1"/>
          <w:sz w:val="28"/>
          <w:szCs w:val="28"/>
        </w:rPr>
        <w:t xml:space="preserve">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8"/>
      <w:footerReference w:type="even" r:id="rId9"/>
      <w:footerReference w:type="default" r:id="rId1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21BF1" w:rsidP="009F30C8" w:rsidRDefault="00021BF1" w14:paraId="0402C7BE" w14:textId="77777777">
      <w:r>
        <w:separator/>
      </w:r>
    </w:p>
  </w:endnote>
  <w:endnote w:type="continuationSeparator" w:id="0">
    <w:p w:rsidR="00021BF1" w:rsidP="009F30C8" w:rsidRDefault="00021BF1" w14:paraId="436B278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21BF1" w:rsidP="009F30C8" w:rsidRDefault="00021BF1" w14:paraId="21957314" w14:textId="77777777">
      <w:r>
        <w:separator/>
      </w:r>
    </w:p>
  </w:footnote>
  <w:footnote w:type="continuationSeparator" w:id="0">
    <w:p w:rsidR="00021BF1" w:rsidP="009F30C8" w:rsidRDefault="00021BF1" w14:paraId="462B185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int2:observations>
    <int2:textHash int2:hashCode="fgJXef1Pb/kvRe" int2:id="TjOjjxoZ">
      <int2:state int2:type="AugLoop_Text_Critique" int2:value="Rejected"/>
    </int2:textHash>
    <int2:bookmark int2:bookmarkName="_Int_mWsyEPD1" int2:invalidationBookmarkName="" int2:hashCode="fUgjgnVrIzg7/Q" int2:id="mngH7QZh">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7">
    <w:nsid w:val="7f6508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70456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dfc38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fc68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5f8c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5e83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fe83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a8cb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6a26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7926d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ae29514"/>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0a79996"/>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b35f962"/>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c997e3d"/>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cdb619a"/>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a14b736"/>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a4b4283"/>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10030e8"/>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811bf02"/>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c3d9ebd"/>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4497a3b"/>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bc25d87"/>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ce5ae4a"/>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8ff258d"/>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71ff51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23284a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fd0344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64c904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93c19e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f64e5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9d2cd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88227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a2928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6193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3e07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597b1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7c941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2dc836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39600556">
    <w:abstractNumId w:val="8"/>
  </w:num>
  <w:num w:numId="2" w16cid:durableId="1736969365">
    <w:abstractNumId w:val="2"/>
  </w:num>
  <w:num w:numId="3" w16cid:durableId="808132955">
    <w:abstractNumId w:val="4"/>
  </w:num>
  <w:num w:numId="4" w16cid:durableId="573320686">
    <w:abstractNumId w:val="9"/>
  </w:num>
  <w:num w:numId="5" w16cid:durableId="704211098">
    <w:abstractNumId w:val="3"/>
  </w:num>
  <w:num w:numId="6" w16cid:durableId="1441947909">
    <w:abstractNumId w:val="5"/>
  </w:num>
  <w:num w:numId="7" w16cid:durableId="1602031957">
    <w:abstractNumId w:val="0"/>
  </w:num>
  <w:num w:numId="8" w16cid:durableId="700471344">
    <w:abstractNumId w:val="7"/>
  </w:num>
  <w:num w:numId="9" w16cid:durableId="669260327">
    <w:abstractNumId w:val="6"/>
  </w:num>
  <w:num w:numId="10" w16cid:durableId="118381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8AB8B"/>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E8C6A1"/>
    <w:rsid w:val="023F697A"/>
    <w:rsid w:val="02B6E50A"/>
    <w:rsid w:val="02D494BD"/>
    <w:rsid w:val="02D8546A"/>
    <w:rsid w:val="035A33C8"/>
    <w:rsid w:val="035AE59D"/>
    <w:rsid w:val="035AE59D"/>
    <w:rsid w:val="036052D1"/>
    <w:rsid w:val="0513F305"/>
    <w:rsid w:val="0529404C"/>
    <w:rsid w:val="05B4EE46"/>
    <w:rsid w:val="06D29A2A"/>
    <w:rsid w:val="06DED1B4"/>
    <w:rsid w:val="075280A4"/>
    <w:rsid w:val="0758E180"/>
    <w:rsid w:val="07F655B5"/>
    <w:rsid w:val="08299852"/>
    <w:rsid w:val="086073CB"/>
    <w:rsid w:val="08B396C0"/>
    <w:rsid w:val="08E2C610"/>
    <w:rsid w:val="08ED2673"/>
    <w:rsid w:val="09A4FF20"/>
    <w:rsid w:val="09D7CCE0"/>
    <w:rsid w:val="0A39A651"/>
    <w:rsid w:val="0A8392A1"/>
    <w:rsid w:val="0AD2A109"/>
    <w:rsid w:val="0B41DC84"/>
    <w:rsid w:val="0B45A104"/>
    <w:rsid w:val="0C0D1AE2"/>
    <w:rsid w:val="0C35D51A"/>
    <w:rsid w:val="0D2394A1"/>
    <w:rsid w:val="0D5FB917"/>
    <w:rsid w:val="0D8A90E2"/>
    <w:rsid w:val="0D8A90E2"/>
    <w:rsid w:val="0DC6B982"/>
    <w:rsid w:val="0E07C342"/>
    <w:rsid w:val="0E219B40"/>
    <w:rsid w:val="0E49FF51"/>
    <w:rsid w:val="0EBA0392"/>
    <w:rsid w:val="0EF5E0DA"/>
    <w:rsid w:val="0EF71414"/>
    <w:rsid w:val="0F177085"/>
    <w:rsid w:val="0F41AFC6"/>
    <w:rsid w:val="0F5CCB77"/>
    <w:rsid w:val="0FF411AD"/>
    <w:rsid w:val="106B7298"/>
    <w:rsid w:val="11098BB2"/>
    <w:rsid w:val="11A63719"/>
    <w:rsid w:val="11DC30AE"/>
    <w:rsid w:val="11F2B76F"/>
    <w:rsid w:val="11F9409A"/>
    <w:rsid w:val="12B78F26"/>
    <w:rsid w:val="13365A69"/>
    <w:rsid w:val="134E583B"/>
    <w:rsid w:val="1394F313"/>
    <w:rsid w:val="13D43C63"/>
    <w:rsid w:val="1484B87E"/>
    <w:rsid w:val="15047090"/>
    <w:rsid w:val="1521E5B3"/>
    <w:rsid w:val="1521E5B3"/>
    <w:rsid w:val="153C8774"/>
    <w:rsid w:val="15A8858C"/>
    <w:rsid w:val="15C805AE"/>
    <w:rsid w:val="15CC893C"/>
    <w:rsid w:val="160D5638"/>
    <w:rsid w:val="1618C4C5"/>
    <w:rsid w:val="16371FB7"/>
    <w:rsid w:val="17410F3F"/>
    <w:rsid w:val="176A8678"/>
    <w:rsid w:val="17F8278C"/>
    <w:rsid w:val="188F3397"/>
    <w:rsid w:val="18AA4E5E"/>
    <w:rsid w:val="18F1FAD6"/>
    <w:rsid w:val="1912D988"/>
    <w:rsid w:val="19CFBC29"/>
    <w:rsid w:val="1A5A408B"/>
    <w:rsid w:val="1A99E396"/>
    <w:rsid w:val="1B2C0D3B"/>
    <w:rsid w:val="1B64D3F4"/>
    <w:rsid w:val="1C1A0034"/>
    <w:rsid w:val="1C8DFA79"/>
    <w:rsid w:val="1C8E042B"/>
    <w:rsid w:val="1CB3107A"/>
    <w:rsid w:val="1D3EC38A"/>
    <w:rsid w:val="1D3EC38A"/>
    <w:rsid w:val="1D638CDA"/>
    <w:rsid w:val="1D823303"/>
    <w:rsid w:val="1D884D85"/>
    <w:rsid w:val="1D92BCDD"/>
    <w:rsid w:val="1DD0A8E9"/>
    <w:rsid w:val="1DF0360D"/>
    <w:rsid w:val="1E064045"/>
    <w:rsid w:val="1E6C0E5B"/>
    <w:rsid w:val="1E8FB7CD"/>
    <w:rsid w:val="1EDE28EB"/>
    <w:rsid w:val="1F23FD07"/>
    <w:rsid w:val="1F2B6E6B"/>
    <w:rsid w:val="1FA0F867"/>
    <w:rsid w:val="201CDEF6"/>
    <w:rsid w:val="206DDD14"/>
    <w:rsid w:val="20992D50"/>
    <w:rsid w:val="20CD6839"/>
    <w:rsid w:val="20ECCAF5"/>
    <w:rsid w:val="217C08B8"/>
    <w:rsid w:val="21B6DDE4"/>
    <w:rsid w:val="2218B025"/>
    <w:rsid w:val="224DDB45"/>
    <w:rsid w:val="224DDB45"/>
    <w:rsid w:val="2346F35E"/>
    <w:rsid w:val="2350E7C8"/>
    <w:rsid w:val="2354EE57"/>
    <w:rsid w:val="2356DF41"/>
    <w:rsid w:val="23C4CEED"/>
    <w:rsid w:val="23D0B216"/>
    <w:rsid w:val="2449F23C"/>
    <w:rsid w:val="246E6402"/>
    <w:rsid w:val="25183A7D"/>
    <w:rsid w:val="2588A835"/>
    <w:rsid w:val="258E4170"/>
    <w:rsid w:val="25A4369D"/>
    <w:rsid w:val="25E4884A"/>
    <w:rsid w:val="2663DCEE"/>
    <w:rsid w:val="26D858D9"/>
    <w:rsid w:val="2701A32C"/>
    <w:rsid w:val="276F85FD"/>
    <w:rsid w:val="27B41DB8"/>
    <w:rsid w:val="28010C3F"/>
    <w:rsid w:val="28011DF2"/>
    <w:rsid w:val="2850D41B"/>
    <w:rsid w:val="28B87E62"/>
    <w:rsid w:val="298EE197"/>
    <w:rsid w:val="29D64148"/>
    <w:rsid w:val="2B1B262A"/>
    <w:rsid w:val="2B1FAA7F"/>
    <w:rsid w:val="2B57245E"/>
    <w:rsid w:val="2BAFE046"/>
    <w:rsid w:val="2BB49A9A"/>
    <w:rsid w:val="2BEB3E1C"/>
    <w:rsid w:val="2C1B91D8"/>
    <w:rsid w:val="2C4C8252"/>
    <w:rsid w:val="2C84AC98"/>
    <w:rsid w:val="2CA3C15D"/>
    <w:rsid w:val="2CA3C15D"/>
    <w:rsid w:val="2D0B03CE"/>
    <w:rsid w:val="2D1CD3F8"/>
    <w:rsid w:val="2D8402BA"/>
    <w:rsid w:val="2DB10080"/>
    <w:rsid w:val="2E1D5C57"/>
    <w:rsid w:val="2E6BCCCD"/>
    <w:rsid w:val="2E7C1D66"/>
    <w:rsid w:val="2F086D4C"/>
    <w:rsid w:val="2F116DA0"/>
    <w:rsid w:val="2F169952"/>
    <w:rsid w:val="2F40E978"/>
    <w:rsid w:val="2FD7B5D3"/>
    <w:rsid w:val="30DC003A"/>
    <w:rsid w:val="30E1534E"/>
    <w:rsid w:val="31347AF9"/>
    <w:rsid w:val="314E7BFC"/>
    <w:rsid w:val="3196AE55"/>
    <w:rsid w:val="31EC9408"/>
    <w:rsid w:val="321F93AA"/>
    <w:rsid w:val="329FE2C7"/>
    <w:rsid w:val="32AFF53B"/>
    <w:rsid w:val="32B99BAD"/>
    <w:rsid w:val="32BE7CFF"/>
    <w:rsid w:val="32C4F282"/>
    <w:rsid w:val="32C86453"/>
    <w:rsid w:val="332180EC"/>
    <w:rsid w:val="3399512A"/>
    <w:rsid w:val="33BDBE70"/>
    <w:rsid w:val="3444A09F"/>
    <w:rsid w:val="348E05B4"/>
    <w:rsid w:val="34C375A3"/>
    <w:rsid w:val="34C375A3"/>
    <w:rsid w:val="3513FD6F"/>
    <w:rsid w:val="352F54C5"/>
    <w:rsid w:val="354A0FE7"/>
    <w:rsid w:val="354A0FE7"/>
    <w:rsid w:val="35A5D832"/>
    <w:rsid w:val="36293375"/>
    <w:rsid w:val="36876CB4"/>
    <w:rsid w:val="37274CBC"/>
    <w:rsid w:val="3756D811"/>
    <w:rsid w:val="375E5152"/>
    <w:rsid w:val="377DD3BC"/>
    <w:rsid w:val="37E7224D"/>
    <w:rsid w:val="38685CB9"/>
    <w:rsid w:val="3889F0EA"/>
    <w:rsid w:val="38FBB60A"/>
    <w:rsid w:val="391A9BA6"/>
    <w:rsid w:val="3950C279"/>
    <w:rsid w:val="39D7C2D6"/>
    <w:rsid w:val="3A14F518"/>
    <w:rsid w:val="3AC794EB"/>
    <w:rsid w:val="3B4BA472"/>
    <w:rsid w:val="3C41E7B8"/>
    <w:rsid w:val="3C52A9DB"/>
    <w:rsid w:val="3C64CAFF"/>
    <w:rsid w:val="3C92489C"/>
    <w:rsid w:val="3CA8E599"/>
    <w:rsid w:val="3CAC11C5"/>
    <w:rsid w:val="3CCC357C"/>
    <w:rsid w:val="3CFDE79B"/>
    <w:rsid w:val="3D12671B"/>
    <w:rsid w:val="3D3CE073"/>
    <w:rsid w:val="3D5AA6B2"/>
    <w:rsid w:val="3D64B44D"/>
    <w:rsid w:val="3D6831E8"/>
    <w:rsid w:val="3DD39E04"/>
    <w:rsid w:val="3E4AC8D6"/>
    <w:rsid w:val="3E8B0E3C"/>
    <w:rsid w:val="3EC8D911"/>
    <w:rsid w:val="3F0771D4"/>
    <w:rsid w:val="3F1C2E95"/>
    <w:rsid w:val="3F5CFC10"/>
    <w:rsid w:val="3FF7E0DF"/>
    <w:rsid w:val="403EED4A"/>
    <w:rsid w:val="404954BD"/>
    <w:rsid w:val="40C5B71F"/>
    <w:rsid w:val="40CE5524"/>
    <w:rsid w:val="40CF5BCC"/>
    <w:rsid w:val="40CF5BCC"/>
    <w:rsid w:val="40DE9E24"/>
    <w:rsid w:val="414E5338"/>
    <w:rsid w:val="4154DA0A"/>
    <w:rsid w:val="4170EDB5"/>
    <w:rsid w:val="42871EC1"/>
    <w:rsid w:val="4347B0B9"/>
    <w:rsid w:val="43DD764B"/>
    <w:rsid w:val="44953DF3"/>
    <w:rsid w:val="44CFFA66"/>
    <w:rsid w:val="44E12745"/>
    <w:rsid w:val="44F44594"/>
    <w:rsid w:val="453CAD77"/>
    <w:rsid w:val="453ED8B2"/>
    <w:rsid w:val="4557AF99"/>
    <w:rsid w:val="466499BF"/>
    <w:rsid w:val="46BDFFB7"/>
    <w:rsid w:val="470C0972"/>
    <w:rsid w:val="47962B32"/>
    <w:rsid w:val="4796FAB2"/>
    <w:rsid w:val="47A9A597"/>
    <w:rsid w:val="47F9B53A"/>
    <w:rsid w:val="485B99C0"/>
    <w:rsid w:val="48A673B4"/>
    <w:rsid w:val="48CA3BD6"/>
    <w:rsid w:val="49571A78"/>
    <w:rsid w:val="49D7C72A"/>
    <w:rsid w:val="49FF2DCD"/>
    <w:rsid w:val="4A58780A"/>
    <w:rsid w:val="4A91EEFE"/>
    <w:rsid w:val="4A9A7909"/>
    <w:rsid w:val="4AE6706A"/>
    <w:rsid w:val="4B222712"/>
    <w:rsid w:val="4B44ADFC"/>
    <w:rsid w:val="4B72D9F3"/>
    <w:rsid w:val="4B8BBB83"/>
    <w:rsid w:val="4BDEB2E2"/>
    <w:rsid w:val="4D071E96"/>
    <w:rsid w:val="4D1568D9"/>
    <w:rsid w:val="4D70C375"/>
    <w:rsid w:val="4DA9058D"/>
    <w:rsid w:val="4DD6D04B"/>
    <w:rsid w:val="4DF1FE46"/>
    <w:rsid w:val="4E168B9F"/>
    <w:rsid w:val="4E56177D"/>
    <w:rsid w:val="4E701E5C"/>
    <w:rsid w:val="4E7D36D7"/>
    <w:rsid w:val="4F202230"/>
    <w:rsid w:val="4F31072F"/>
    <w:rsid w:val="4FA007CF"/>
    <w:rsid w:val="4FA84B30"/>
    <w:rsid w:val="4FDA97DA"/>
    <w:rsid w:val="5057C3BE"/>
    <w:rsid w:val="5087663C"/>
    <w:rsid w:val="50D4026E"/>
    <w:rsid w:val="5114AED7"/>
    <w:rsid w:val="515FB1A9"/>
    <w:rsid w:val="51851AD0"/>
    <w:rsid w:val="51D576FA"/>
    <w:rsid w:val="52819800"/>
    <w:rsid w:val="52B8F93F"/>
    <w:rsid w:val="52D800C3"/>
    <w:rsid w:val="52F7673F"/>
    <w:rsid w:val="52F8E40A"/>
    <w:rsid w:val="52FFA7EA"/>
    <w:rsid w:val="533A1308"/>
    <w:rsid w:val="53858C5B"/>
    <w:rsid w:val="53DEDA58"/>
    <w:rsid w:val="542E1D86"/>
    <w:rsid w:val="543CDECD"/>
    <w:rsid w:val="543EC3D6"/>
    <w:rsid w:val="54963FCB"/>
    <w:rsid w:val="5499A9B0"/>
    <w:rsid w:val="54B4A5C9"/>
    <w:rsid w:val="54CB08CD"/>
    <w:rsid w:val="555AFA8F"/>
    <w:rsid w:val="55996B3C"/>
    <w:rsid w:val="55AA5FA2"/>
    <w:rsid w:val="55DCC584"/>
    <w:rsid w:val="55E29622"/>
    <w:rsid w:val="560E336E"/>
    <w:rsid w:val="562DC089"/>
    <w:rsid w:val="56CFF751"/>
    <w:rsid w:val="57BF207D"/>
    <w:rsid w:val="57FDABD3"/>
    <w:rsid w:val="580E4B6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1163DB"/>
    <w:rsid w:val="5D608C3F"/>
    <w:rsid w:val="5D783B4B"/>
    <w:rsid w:val="5D946781"/>
    <w:rsid w:val="5DA54A05"/>
    <w:rsid w:val="5DB27106"/>
    <w:rsid w:val="5DD01FA2"/>
    <w:rsid w:val="5E85BE97"/>
    <w:rsid w:val="5EBE04A5"/>
    <w:rsid w:val="5F2FECAB"/>
    <w:rsid w:val="5FB4DA14"/>
    <w:rsid w:val="5FB87E4C"/>
    <w:rsid w:val="5FB87E4C"/>
    <w:rsid w:val="6036B51C"/>
    <w:rsid w:val="60BA95FA"/>
    <w:rsid w:val="618F15E2"/>
    <w:rsid w:val="618F15E2"/>
    <w:rsid w:val="61EB72B4"/>
    <w:rsid w:val="61FDD1E4"/>
    <w:rsid w:val="620FAEA2"/>
    <w:rsid w:val="6225FD6D"/>
    <w:rsid w:val="622B4873"/>
    <w:rsid w:val="624B3D50"/>
    <w:rsid w:val="6338120A"/>
    <w:rsid w:val="635A97EB"/>
    <w:rsid w:val="6396EAD9"/>
    <w:rsid w:val="63AF7E10"/>
    <w:rsid w:val="63AF7E10"/>
    <w:rsid w:val="63EAD7C9"/>
    <w:rsid w:val="63FF2D77"/>
    <w:rsid w:val="644562ED"/>
    <w:rsid w:val="64BC0BAD"/>
    <w:rsid w:val="6517B09A"/>
    <w:rsid w:val="6572B157"/>
    <w:rsid w:val="6577CBA4"/>
    <w:rsid w:val="657859DD"/>
    <w:rsid w:val="65E32902"/>
    <w:rsid w:val="669BC7CA"/>
    <w:rsid w:val="66AB29A9"/>
    <w:rsid w:val="66B08C6C"/>
    <w:rsid w:val="66D3CCC0"/>
    <w:rsid w:val="679A9E68"/>
    <w:rsid w:val="67BFE948"/>
    <w:rsid w:val="6804C85D"/>
    <w:rsid w:val="687A2A40"/>
    <w:rsid w:val="688D5337"/>
    <w:rsid w:val="68CFBECC"/>
    <w:rsid w:val="68EB5166"/>
    <w:rsid w:val="690841B8"/>
    <w:rsid w:val="693DDC64"/>
    <w:rsid w:val="69FB9E1E"/>
    <w:rsid w:val="6A0D423E"/>
    <w:rsid w:val="6A3B475B"/>
    <w:rsid w:val="6AA1E396"/>
    <w:rsid w:val="6AA842CB"/>
    <w:rsid w:val="6AC3A2EF"/>
    <w:rsid w:val="6ACBD4AD"/>
    <w:rsid w:val="6AE296AD"/>
    <w:rsid w:val="6B7F8821"/>
    <w:rsid w:val="6B9E626A"/>
    <w:rsid w:val="6C0D235C"/>
    <w:rsid w:val="6C104479"/>
    <w:rsid w:val="6C30D4DC"/>
    <w:rsid w:val="6C8324A7"/>
    <w:rsid w:val="6D9C971F"/>
    <w:rsid w:val="6DA2D887"/>
    <w:rsid w:val="6DA7926B"/>
    <w:rsid w:val="6DB4F6ED"/>
    <w:rsid w:val="6DF63680"/>
    <w:rsid w:val="6E20475D"/>
    <w:rsid w:val="6E20475D"/>
    <w:rsid w:val="6E6FF140"/>
    <w:rsid w:val="6E7C2948"/>
    <w:rsid w:val="6EBB7FC9"/>
    <w:rsid w:val="6EC5ECEF"/>
    <w:rsid w:val="6F016A43"/>
    <w:rsid w:val="6F80CB90"/>
    <w:rsid w:val="6F90C342"/>
    <w:rsid w:val="6F90C342"/>
    <w:rsid w:val="6F99C2D0"/>
    <w:rsid w:val="6FAB7906"/>
    <w:rsid w:val="6FDBD3DC"/>
    <w:rsid w:val="6FE3039B"/>
    <w:rsid w:val="6FF0AB6B"/>
    <w:rsid w:val="6FFDEE63"/>
    <w:rsid w:val="7055C1C3"/>
    <w:rsid w:val="70CE5525"/>
    <w:rsid w:val="7175616C"/>
    <w:rsid w:val="7198A97E"/>
    <w:rsid w:val="736392F0"/>
    <w:rsid w:val="73A6DB15"/>
    <w:rsid w:val="73A8AA05"/>
    <w:rsid w:val="73F770CD"/>
    <w:rsid w:val="741A73C9"/>
    <w:rsid w:val="7468EAB0"/>
    <w:rsid w:val="74C9AC49"/>
    <w:rsid w:val="74DAB738"/>
    <w:rsid w:val="754F9B26"/>
    <w:rsid w:val="75706D85"/>
    <w:rsid w:val="758240E8"/>
    <w:rsid w:val="75E9D087"/>
    <w:rsid w:val="766C4BD1"/>
    <w:rsid w:val="767BD1B4"/>
    <w:rsid w:val="76933D6E"/>
    <w:rsid w:val="769C6E50"/>
    <w:rsid w:val="775798FF"/>
    <w:rsid w:val="783ECBB9"/>
    <w:rsid w:val="784C33D5"/>
    <w:rsid w:val="786DF608"/>
    <w:rsid w:val="788E6757"/>
    <w:rsid w:val="791885F1"/>
    <w:rsid w:val="79556700"/>
    <w:rsid w:val="79F641F3"/>
    <w:rsid w:val="7A88623B"/>
    <w:rsid w:val="7A88623B"/>
    <w:rsid w:val="7AD1F948"/>
    <w:rsid w:val="7AF05E38"/>
    <w:rsid w:val="7B2835AF"/>
    <w:rsid w:val="7B4894E0"/>
    <w:rsid w:val="7B4DD77D"/>
    <w:rsid w:val="7BE445B6"/>
    <w:rsid w:val="7C6E8159"/>
    <w:rsid w:val="7CD8D49D"/>
    <w:rsid w:val="7CF96ED2"/>
    <w:rsid w:val="7CFE1DCB"/>
    <w:rsid w:val="7D384326"/>
    <w:rsid w:val="7D74DF9A"/>
    <w:rsid w:val="7DB5D347"/>
    <w:rsid w:val="7DC76D3E"/>
    <w:rsid w:val="7DE1E009"/>
    <w:rsid w:val="7DF00628"/>
    <w:rsid w:val="7DF2DF9A"/>
    <w:rsid w:val="7E33EC35"/>
    <w:rsid w:val="7E5ECA9A"/>
    <w:rsid w:val="7EC6E39F"/>
    <w:rsid w:val="7F12ACAE"/>
    <w:rsid w:val="7FBFAE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Heading4">
    <w:uiPriority w:val="9"/>
    <w:name w:val="heading 4"/>
    <w:basedOn w:val="Normal"/>
    <w:next w:val="Normal"/>
    <w:unhideWhenUsed/>
    <w:qFormat/>
    <w:rsid w:val="1E064045"/>
    <w:rPr>
      <w:rFonts w:eastAsia="Calibri Light" w:cs="" w:eastAsiaTheme="minorAscii" w:cstheme="majorEastAsia"/>
      <w:i w:val="1"/>
      <w:iCs w:val="1"/>
      <w:color w:val="2F5496" w:themeColor="accent1" w:themeTint="FF" w:themeShade="BF"/>
    </w:rPr>
    <w:pPr>
      <w:keepNext w:val="1"/>
      <w:keepLines w:val="1"/>
      <w:spacing w:before="80" w:after="40"/>
      <w:outlineLvl w:val="3"/>
    </w:pPr>
  </w:style>
  <w:style w:type="paragraph" w:styleId="TOC4">
    <w:uiPriority w:val="39"/>
    <w:name w:val="toc 4"/>
    <w:basedOn w:val="Normal"/>
    <w:next w:val="Normal"/>
    <w:unhideWhenUsed/>
    <w:rsid w:val="1E064045"/>
    <w:pPr>
      <w:spacing w:after="100"/>
      <w:ind w:left="660"/>
    </w:p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5B22DC51"/>
    <w:rPr>
      <w:rFonts w:eastAsia="Calibri Light" w:cs="" w:eastAsiaTheme="minorAscii" w:cstheme="majorEastAsia"/>
      <w:color w:val="2F5496" w:themeColor="accent1" w:themeTint="FF" w:themeShade="BF"/>
      <w:sz w:val="28"/>
      <w:szCs w:val="28"/>
    </w:rPr>
    <w:pPr>
      <w:keepNext w:val="1"/>
      <w:keepLines w:val="1"/>
      <w:spacing w:before="160" w:after="80"/>
      <w:outlineLvl w:val="2"/>
    </w:pPr>
  </w:style>
  <w:style w:type="paragraph" w:styleId="TOC3">
    <w:uiPriority w:val="39"/>
    <w:name w:val="toc 3"/>
    <w:basedOn w:val="Normal"/>
    <w:next w:val="Normal"/>
    <w:unhideWhenUsed/>
    <w:rsid w:val="5B22DC51"/>
    <w:pPr>
      <w:spacing w:after="100"/>
      <w:ind w:left="440"/>
    </w:p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5.png" Id="R4dd92e4dadfd47ab" /><Relationship Type="http://schemas.openxmlformats.org/officeDocument/2006/relationships/customXml" Target="../customXml/item1.xml" Id="rId13" /><Relationship Type="http://schemas.openxmlformats.org/officeDocument/2006/relationships/settings" Target="settings.xml" Id="rId3" /><Relationship Type="http://schemas.microsoft.com/office/2020/10/relationships/intelligence" Target="intelligence2.xml" Id="R03f491914d024eb2" /><Relationship Type="http://schemas.openxmlformats.org/officeDocument/2006/relationships/image" Target="/media/image3.png" Id="R2950a808ea1c4147"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hyperlink" Target="https://www.gov.uk/personal-data-my-employer-can-keep-about-me" TargetMode="External" Id="Rcbe4938791c147f2" /><Relationship Type="http://schemas.openxmlformats.org/officeDocument/2006/relationships/image" Target="/media/image2.png" Id="R88d2703a7ab94e2b"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3.xml" Id="rId15" /><Relationship Type="http://schemas.openxmlformats.org/officeDocument/2006/relationships/footer" Target="footer2.xml" Id="rId10" /><Relationship Type="http://schemas.openxmlformats.org/officeDocument/2006/relationships/image" Target="/media/image4.png" Id="Rc9780916af844cea"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customXml" Target="../customXml/item2.xml" Id="rId14" /><Relationship Type="http://schemas.openxmlformats.org/officeDocument/2006/relationships/image" Target="/media/image6.png" Id="rId748838421" /><Relationship Type="http://schemas.openxmlformats.org/officeDocument/2006/relationships/image" Target="/media/image7.png" Id="rId1489332651" /><Relationship Type="http://schemas.openxmlformats.org/officeDocument/2006/relationships/image" Target="/media/image8.png" Id="rId221117670" /><Relationship Type="http://schemas.openxmlformats.org/officeDocument/2006/relationships/image" Target="/media/image9.png" Id="rId1099396508"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c191a271e461f40dabebe0e9b0235991">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ce32146c16596d25c1136d91b37ba6e2"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Props1.xml><?xml version="1.0" encoding="utf-8"?>
<ds:datastoreItem xmlns:ds="http://schemas.openxmlformats.org/officeDocument/2006/customXml" ds:itemID="{6E42D422-6ECF-48E0-826A-2C55EDB7AA49}"/>
</file>

<file path=customXml/itemProps2.xml><?xml version="1.0" encoding="utf-8"?>
<ds:datastoreItem xmlns:ds="http://schemas.openxmlformats.org/officeDocument/2006/customXml" ds:itemID="{66A4418A-AC25-46E1-9AF4-9385D2EE962D}"/>
</file>

<file path=customXml/itemProps3.xml><?xml version="1.0" encoding="utf-8"?>
<ds:datastoreItem xmlns:ds="http://schemas.openxmlformats.org/officeDocument/2006/customXml" ds:itemID="{F24344ED-1AE4-4237-A979-49C41F0ACC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Mohammed Ahmed</lastModifiedBy>
  <revision>177</revision>
  <dcterms:created xsi:type="dcterms:W3CDTF">2023-10-30T08:54:00.0000000Z</dcterms:created>
  <dcterms:modified xsi:type="dcterms:W3CDTF">2025-10-22T11:06:47.4529627Z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59700</vt:r8>
  </property>
  <property fmtid="{D5CDD505-2E9C-101B-9397-08002B2CF9AE}" pid="4" name="MediaServiceImageTags">
    <vt:lpwstr/>
  </property>
</Properties>
</file>