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"Patient Name: "Rem Morel</w:t>
      </w:r>
    </w:p>
    <w:p>
      <w:pPr/>
      <w:r>
        <w:rPr/>
        <w:t xml:space="preserve">"Gender: "female</w:t>
      </w:r>
    </w:p>
    <w:p>
      <w:pPr/>
      <w:r>
        <w:rPr/>
        <w:t xml:space="preserve">"Age: "24</w:t>
      </w:r>
    </w:p>
    <w:p>
      <w:pPr/>
      <w:r>
        <w:rPr/>
        <w:t xml:space="preserve">"Prescription: "Get the following medications from the pharmacy.</w:t>
      </w:r>
    </w:p>
    <w:p>
      <w:pPr/>
      <w:r>
        <w:rPr/>
        <w:t xml:space="preserve">"Symptoms: "Dizzy, Pain in leg.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2022-11-19T19:03:21+00:00</dcterms:created>
  <dcterms:modified xsi:type="dcterms:W3CDTF">2022-11-19T19:03:21+00:00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