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numPr>
          <w:ilvl w:val="0"/>
          <w:numId w:val="0"/>
        </w:numPr>
        <w:ind w:left="0" w:hanging="0"/>
        <w:outlineLvl w:val="0"/>
        <w:rPr/>
      </w:pPr>
      <w:r>
        <w:rPr/>
        <w:t>This is a test document (</w:t>
      </w:r>
      <w:r>
        <w:rPr/>
        <w:t>v1</w:t>
      </w:r>
      <w:r>
        <w:rPr/>
        <w:t>)</w:t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  <w:t>This is a paragraph</w:t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  <w:t>Another paragraph</w:t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  <w:t>This will be deleted</w:t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  <w:t>And a third paragraph.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Ubuntu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ahoma">
    <w:charset w:val="01"/>
    <w:family w:val="roman"/>
    <w:pitch w:val="variable"/>
    <w:embedRegular r:id="rId9" w:fontKey="{09014A78-CABC-4EF0-12AC-5CD89AEFDE09}"/>
  </w:font>
  <w:font w:name="Liberation Sans">
    <w:altName w:val="Arial"/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suppressAutoHyphens w:val="true"/>
      <w:bidi w:val="0"/>
      <w:spacing w:lineRule="auto" w:line="276" w:before="0" w:after="0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rsid w:val="00297abf"/>
    <w:pPr>
      <w:spacing w:lineRule="auto" w:line="240"/>
      <w:ind w:hanging="0"/>
    </w:pPr>
    <w:rPr>
      <w:rFonts w:ascii="Ubuntu" w:hAnsi="Ubuntu" w:eastAsia="" w:asciiTheme="minorHAnsi" w:eastAsiaTheme="minorEastAsia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8a3920"/>
    <w:pPr>
      <w:widowControl/>
      <w:suppressAutoHyphens w:val="true"/>
      <w:bidi w:val="0"/>
      <w:spacing w:lineRule="auto" w:line="240" w:before="0" w:after="0"/>
      <w:jc w:val="left"/>
    </w:pPr>
    <w:rPr>
      <w:rFonts w:ascii="Ubuntu" w:hAnsi="Ubuntu" w:eastAsia="" w:cs="" w:eastAsiaTheme="minorEastAsia"/>
      <w:color w:val="auto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  <w:outlineLvl w:val="9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customXml" Target="../customXml/item1.xml"/><Relationship Id="rId6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8542</TotalTime>
  <Application>LibreOffice/7.3.7.2$Linux_X86_64 LibreOffice_project/30$Build-2</Application>
  <AppVersion>15.0000</AppVersion>
  <Pages>1</Pages>
  <Words>16</Words>
  <Characters>75</Characters>
  <CharactersWithSpaces>87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2023-03-27T21:50:30Z</dcterms:modified>
  <cp:revision>83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