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59445D" w:rsidP="006D74AA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59445D">
        <w:rPr>
          <w:rFonts w:ascii="Georgia" w:hAnsi="Georgia" w:cs="Sakkal Majalla"/>
          <w:bCs/>
          <w:color w:val="000000"/>
          <w:sz w:val="52"/>
          <w:szCs w:val="52"/>
        </w:rPr>
        <w:t>Policies and Procedures Updating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7A093F" w:rsidRPr="00487286" w:rsidRDefault="007A093F" w:rsidP="005125F8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7861EB" w:rsidRPr="00487286" w:rsidRDefault="00282547" w:rsidP="002D66C4">
      <w:pPr>
        <w:pStyle w:val="REGA2"/>
        <w:rPr>
          <w:rFonts w:cs="Sakkal Majalla"/>
          <w:b/>
          <w:color w:val="000000"/>
          <w:sz w:val="26"/>
          <w:szCs w:val="26"/>
        </w:rPr>
      </w:pPr>
      <w:bookmarkStart w:id="0" w:name="_Toc415937558"/>
      <w:r w:rsidRPr="00282547">
        <w:t xml:space="preserve">The </w:t>
      </w:r>
      <w:r w:rsidR="00774818">
        <w:t>objective</w:t>
      </w:r>
      <w:r w:rsidRPr="00282547">
        <w:t xml:space="preserve"> of this process </w:t>
      </w:r>
      <w:bookmarkEnd w:id="0"/>
      <w:r w:rsidR="000B5A28">
        <w:t>is t</w:t>
      </w:r>
      <w:r w:rsidR="007835FD">
        <w:t>o</w:t>
      </w:r>
      <w:r w:rsidR="00A1496A">
        <w:t xml:space="preserve"> illustrate the </w:t>
      </w:r>
      <w:r w:rsidR="00A245F8">
        <w:t xml:space="preserve">steps to update the </w:t>
      </w:r>
      <w:r w:rsidR="002D66C4">
        <w:t>IT</w:t>
      </w:r>
      <w:r w:rsidR="00A245F8">
        <w:t xml:space="preserve"> Department’s policy or procedure manuals</w:t>
      </w:r>
      <w:r w:rsidR="0059445D">
        <w:t xml:space="preserve"> when deemed necessary.</w:t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F55DD" w:rsidRPr="00E42577" w:rsidRDefault="00E42577" w:rsidP="0059445D">
      <w:pPr>
        <w:pStyle w:val="REGA2"/>
      </w:pPr>
      <w:r>
        <w:t>The procedure starts</w:t>
      </w:r>
      <w:r w:rsidR="000B5A28">
        <w:t xml:space="preserve"> with the</w:t>
      </w:r>
      <w:r>
        <w:t xml:space="preserve"> </w:t>
      </w:r>
      <w:r w:rsidR="0059445D" w:rsidRPr="0059445D">
        <w:t>Policies and Procedure Update request</w:t>
      </w:r>
      <w:r w:rsidR="0059445D">
        <w:t xml:space="preserve"> </w:t>
      </w:r>
      <w:r w:rsidR="007731F4">
        <w:t>and ends with the</w:t>
      </w:r>
      <w:r w:rsidR="0059445D">
        <w:t xml:space="preserve"> updated Policy or Procedure and m</w:t>
      </w:r>
      <w:r w:rsidR="0059445D" w:rsidRPr="0059445D">
        <w:t>anuals</w:t>
      </w:r>
      <w:r w:rsidR="0059445D">
        <w:t>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7860E4" w:rsidRPr="007860E4" w:rsidRDefault="00A24D7C" w:rsidP="007860E4">
      <w:pPr>
        <w:pStyle w:val="REGA"/>
      </w:pPr>
      <w:r w:rsidRPr="00230152">
        <w:lastRenderedPageBreak/>
        <w:t>Narrative</w:t>
      </w:r>
    </w:p>
    <w:p w:rsidR="007860E4" w:rsidRPr="00467EC8" w:rsidRDefault="007860E4" w:rsidP="00017B4C">
      <w:pPr>
        <w:pStyle w:val="REGA3"/>
      </w:pPr>
      <w:r>
        <w:t xml:space="preserve">The </w:t>
      </w:r>
      <w:r w:rsidR="00467EC8">
        <w:t xml:space="preserve">relevant </w:t>
      </w:r>
      <w:r w:rsidR="00017B4C">
        <w:t>Section Manager</w:t>
      </w:r>
      <w:r w:rsidR="00355BA9" w:rsidRPr="00467EC8">
        <w:t xml:space="preserve"> </w:t>
      </w:r>
      <w:r w:rsidR="0059445D" w:rsidRPr="00467EC8">
        <w:t>prepares the Policies and Pro</w:t>
      </w:r>
      <w:r w:rsidR="00AC0687" w:rsidRPr="00467EC8">
        <w:t>cedures u</w:t>
      </w:r>
      <w:r w:rsidR="0059445D" w:rsidRPr="00467EC8">
        <w:t xml:space="preserve">pdate </w:t>
      </w:r>
      <w:r w:rsidR="00AC0687" w:rsidRPr="00467EC8">
        <w:t>f</w:t>
      </w:r>
      <w:r w:rsidR="0059445D" w:rsidRPr="00467EC8">
        <w:t>orm and forwards it for review.</w:t>
      </w:r>
    </w:p>
    <w:p w:rsidR="00355BA9" w:rsidRPr="00467EC8" w:rsidRDefault="00D857EF" w:rsidP="00467EC8">
      <w:pPr>
        <w:pStyle w:val="REGA3"/>
      </w:pPr>
      <w:r>
        <w:t>The IT General Manager</w:t>
      </w:r>
      <w:r w:rsidR="00467EC8" w:rsidRPr="00467EC8">
        <w:t xml:space="preserve"> </w:t>
      </w:r>
      <w:r w:rsidR="00AC0687" w:rsidRPr="00467EC8">
        <w:t>reviews the submitted updated form.</w:t>
      </w:r>
    </w:p>
    <w:p w:rsidR="00383C69" w:rsidRPr="00467EC8" w:rsidRDefault="00AC0687" w:rsidP="00AC0687">
      <w:pPr>
        <w:pStyle w:val="REGA3"/>
      </w:pPr>
      <w:r w:rsidRPr="00467EC8">
        <w:t>Is it a policies or procedures update</w:t>
      </w:r>
      <w:r w:rsidR="00383C69" w:rsidRPr="00467EC8">
        <w:t>?</w:t>
      </w:r>
    </w:p>
    <w:p w:rsidR="00383C69" w:rsidRPr="00467EC8" w:rsidRDefault="00355BA9" w:rsidP="00AC0687">
      <w:pPr>
        <w:pStyle w:val="REGA4"/>
      </w:pPr>
      <w:r w:rsidRPr="00467EC8">
        <w:rPr>
          <w:b/>
          <w:bCs/>
        </w:rPr>
        <w:t xml:space="preserve">Case </w:t>
      </w:r>
      <w:proofErr w:type="gramStart"/>
      <w:r w:rsidRPr="00467EC8">
        <w:rPr>
          <w:b/>
          <w:bCs/>
        </w:rPr>
        <w:t>A</w:t>
      </w:r>
      <w:proofErr w:type="gramEnd"/>
      <w:r w:rsidRPr="00467EC8">
        <w:rPr>
          <w:b/>
          <w:bCs/>
        </w:rPr>
        <w:t xml:space="preserve"> –</w:t>
      </w:r>
      <w:r w:rsidR="00AC0687" w:rsidRPr="00467EC8">
        <w:rPr>
          <w:b/>
          <w:bCs/>
        </w:rPr>
        <w:t xml:space="preserve"> Procedures</w:t>
      </w:r>
      <w:r w:rsidR="00383C69" w:rsidRPr="00467EC8">
        <w:rPr>
          <w:b/>
          <w:bCs/>
        </w:rPr>
        <w:t xml:space="preserve">: </w:t>
      </w:r>
      <w:r w:rsidR="00383C69" w:rsidRPr="00467EC8">
        <w:t>I</w:t>
      </w:r>
      <w:r w:rsidR="00AC0687" w:rsidRPr="00467EC8">
        <w:t>n this case, proceed to step 3.4</w:t>
      </w:r>
      <w:r w:rsidR="00383C69" w:rsidRPr="00467EC8">
        <w:t>.</w:t>
      </w:r>
    </w:p>
    <w:p w:rsidR="00383C69" w:rsidRPr="00467EC8" w:rsidRDefault="00355BA9" w:rsidP="00AC0687">
      <w:pPr>
        <w:pStyle w:val="REGA4"/>
      </w:pPr>
      <w:r w:rsidRPr="00467EC8">
        <w:rPr>
          <w:b/>
          <w:bCs/>
        </w:rPr>
        <w:t xml:space="preserve">Case B – </w:t>
      </w:r>
      <w:r w:rsidR="00AC0687" w:rsidRPr="00467EC8">
        <w:rPr>
          <w:b/>
          <w:bCs/>
        </w:rPr>
        <w:t>Policies</w:t>
      </w:r>
      <w:r w:rsidR="00383C69" w:rsidRPr="00467EC8">
        <w:rPr>
          <w:b/>
          <w:bCs/>
        </w:rPr>
        <w:t xml:space="preserve">: </w:t>
      </w:r>
      <w:r w:rsidR="00383C69" w:rsidRPr="00467EC8">
        <w:t>I</w:t>
      </w:r>
      <w:r w:rsidR="00D56EEC" w:rsidRPr="00467EC8">
        <w:t>n this case, proceed to step 3.1</w:t>
      </w:r>
      <w:r w:rsidR="002D66C4">
        <w:t>2</w:t>
      </w:r>
      <w:r w:rsidR="00383C69" w:rsidRPr="00467EC8">
        <w:t xml:space="preserve">. </w:t>
      </w:r>
    </w:p>
    <w:p w:rsidR="0012113A" w:rsidRPr="00467EC8" w:rsidRDefault="0012113A" w:rsidP="0012113A">
      <w:pPr>
        <w:pStyle w:val="REGA3"/>
      </w:pPr>
      <w:r w:rsidRPr="00467EC8">
        <w:t>Is the procedures update request approved?</w:t>
      </w:r>
    </w:p>
    <w:p w:rsidR="0012113A" w:rsidRPr="00467EC8" w:rsidRDefault="00D857EF" w:rsidP="0012113A">
      <w:pPr>
        <w:pStyle w:val="REGA3"/>
        <w:numPr>
          <w:ilvl w:val="0"/>
          <w:numId w:val="0"/>
        </w:numPr>
        <w:ind w:left="900"/>
      </w:pPr>
      <w:r>
        <w:t>IT General Manager</w:t>
      </w:r>
      <w:r w:rsidRPr="00467EC8">
        <w:t xml:space="preserve"> </w:t>
      </w:r>
      <w:r w:rsidR="0012113A" w:rsidRPr="00467EC8">
        <w:t>reviews the procedures update request.</w:t>
      </w:r>
    </w:p>
    <w:p w:rsidR="0012113A" w:rsidRPr="00467EC8" w:rsidRDefault="0012113A" w:rsidP="0012113A">
      <w:pPr>
        <w:pStyle w:val="REGA4"/>
        <w:numPr>
          <w:ilvl w:val="0"/>
          <w:numId w:val="14"/>
        </w:numPr>
      </w:pPr>
      <w:r w:rsidRPr="00467EC8">
        <w:rPr>
          <w:b/>
          <w:bCs/>
        </w:rPr>
        <w:t xml:space="preserve">Case A – The request is approved: </w:t>
      </w:r>
      <w:r w:rsidRPr="00467EC8">
        <w:t>In this case, proceed to step 3.5.</w:t>
      </w:r>
    </w:p>
    <w:p w:rsidR="00B61F02" w:rsidRPr="00B61F02" w:rsidRDefault="0012113A" w:rsidP="00467EC8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Pr="00467EC8">
        <w:t>In this case</w:t>
      </w:r>
      <w:r w:rsidR="00B61F02">
        <w:t>,</w:t>
      </w:r>
      <w:r w:rsidRPr="00467EC8">
        <w:t xml:space="preserve"> </w:t>
      </w:r>
      <w:r w:rsidR="00D857EF">
        <w:rPr>
          <w:b/>
          <w:bCs/>
        </w:rPr>
        <w:t>p</w:t>
      </w:r>
      <w:r w:rsidR="00B61F02">
        <w:rPr>
          <w:b/>
          <w:bCs/>
        </w:rPr>
        <w:t>rocess e</w:t>
      </w:r>
      <w:r w:rsidR="00467EC8" w:rsidRPr="00467EC8">
        <w:rPr>
          <w:b/>
          <w:bCs/>
        </w:rPr>
        <w:t>nds</w:t>
      </w:r>
      <w:r w:rsidRPr="00467EC8">
        <w:rPr>
          <w:b/>
          <w:bCs/>
        </w:rPr>
        <w:t>.</w:t>
      </w:r>
    </w:p>
    <w:p w:rsidR="0012113A" w:rsidRPr="00467EC8" w:rsidRDefault="00B61F02" w:rsidP="00B61F02">
      <w:pPr>
        <w:pStyle w:val="REGA4"/>
      </w:pPr>
      <w:r>
        <w:rPr>
          <w:b/>
          <w:bCs/>
        </w:rPr>
        <w:t>Case C – Amendments/Clarifications:</w:t>
      </w:r>
      <w:r>
        <w:t xml:space="preserve"> In this case, return to step 3.1.</w:t>
      </w:r>
      <w:r>
        <w:rPr>
          <w:b/>
          <w:bCs/>
        </w:rPr>
        <w:t xml:space="preserve"> </w:t>
      </w:r>
    </w:p>
    <w:p w:rsidR="00104653" w:rsidRPr="00467EC8" w:rsidRDefault="00D857EF" w:rsidP="00B61F02">
      <w:pPr>
        <w:pStyle w:val="REGA3"/>
      </w:pPr>
      <w:r>
        <w:t>The IT General Manager</w:t>
      </w:r>
      <w:r w:rsidRPr="00467EC8">
        <w:t xml:space="preserve"> </w:t>
      </w:r>
      <w:r w:rsidR="0012113A" w:rsidRPr="00467EC8">
        <w:t xml:space="preserve">forwards the approved request to the </w:t>
      </w:r>
      <w:r w:rsidR="00B61F02">
        <w:t>Corporate</w:t>
      </w:r>
      <w:r w:rsidR="0017717A" w:rsidRPr="0017717A">
        <w:t xml:space="preserve"> Excellence </w:t>
      </w:r>
      <w:r w:rsidR="00B61F02">
        <w:t>Department</w:t>
      </w:r>
      <w:r w:rsidR="0017717A" w:rsidRPr="00467EC8">
        <w:t xml:space="preserve"> </w:t>
      </w:r>
      <w:r w:rsidR="006D6E0F" w:rsidRPr="00467EC8">
        <w:t>for review.</w:t>
      </w:r>
    </w:p>
    <w:p w:rsidR="0012113A" w:rsidRPr="00467EC8" w:rsidRDefault="009A1685" w:rsidP="00D857EF">
      <w:pPr>
        <w:pStyle w:val="REGA3"/>
      </w:pPr>
      <w:r w:rsidRPr="00467EC8">
        <w:t xml:space="preserve">The </w:t>
      </w:r>
      <w:r w:rsidR="00B61F02">
        <w:t>Corporate</w:t>
      </w:r>
      <w:r w:rsidR="00B61F02" w:rsidRPr="0017717A">
        <w:t xml:space="preserve"> Excellence </w:t>
      </w:r>
      <w:r w:rsidR="00B61F02">
        <w:t>Department</w:t>
      </w:r>
      <w:r w:rsidR="00B61F02" w:rsidRPr="00467EC8">
        <w:t xml:space="preserve"> </w:t>
      </w:r>
      <w:r w:rsidR="006D6E0F" w:rsidRPr="00467EC8">
        <w:t xml:space="preserve">reviews the procedures update request that is submitted and approved by the </w:t>
      </w:r>
      <w:r w:rsidR="00D857EF">
        <w:t>IT</w:t>
      </w:r>
      <w:r w:rsidR="006D6E0F" w:rsidRPr="00467EC8">
        <w:t xml:space="preserve"> Department. </w:t>
      </w:r>
    </w:p>
    <w:p w:rsidR="006D6E0F" w:rsidRPr="00467EC8" w:rsidRDefault="006D6E0F" w:rsidP="006D6E0F">
      <w:pPr>
        <w:pStyle w:val="REGA3"/>
      </w:pPr>
      <w:r w:rsidRPr="00467EC8">
        <w:t>Is the procedures update request approved?</w:t>
      </w:r>
    </w:p>
    <w:p w:rsidR="006D6E0F" w:rsidRPr="00467EC8" w:rsidRDefault="006D6E0F" w:rsidP="00D857EF">
      <w:pPr>
        <w:pStyle w:val="REGA3"/>
        <w:numPr>
          <w:ilvl w:val="0"/>
          <w:numId w:val="0"/>
        </w:numPr>
        <w:ind w:left="900"/>
      </w:pPr>
      <w:r w:rsidRPr="00467EC8">
        <w:t xml:space="preserve">The </w:t>
      </w:r>
      <w:r w:rsidR="00D857EF">
        <w:t>Corporate</w:t>
      </w:r>
      <w:r w:rsidR="00D857EF" w:rsidRPr="0017717A">
        <w:t xml:space="preserve"> Excellence </w:t>
      </w:r>
      <w:r w:rsidR="00D857EF">
        <w:t>Department</w:t>
      </w:r>
      <w:r w:rsidR="00D857EF" w:rsidRPr="00467EC8">
        <w:t xml:space="preserve"> </w:t>
      </w:r>
      <w:r w:rsidRPr="00467EC8">
        <w:t>reviews the procedures update request for approval.</w:t>
      </w:r>
    </w:p>
    <w:p w:rsidR="006D6E0F" w:rsidRPr="00467EC8" w:rsidRDefault="006D6E0F" w:rsidP="00D857EF">
      <w:pPr>
        <w:pStyle w:val="REGA4"/>
        <w:numPr>
          <w:ilvl w:val="0"/>
          <w:numId w:val="15"/>
        </w:numPr>
      </w:pPr>
      <w:r w:rsidRPr="0017717A">
        <w:rPr>
          <w:b/>
          <w:bCs/>
        </w:rPr>
        <w:t xml:space="preserve">Case A – The request is approved: </w:t>
      </w:r>
      <w:r w:rsidRPr="00467EC8">
        <w:t xml:space="preserve">In this case, </w:t>
      </w:r>
      <w:r w:rsidR="00F50013" w:rsidRPr="00467EC8">
        <w:t xml:space="preserve">forward the request to the </w:t>
      </w:r>
      <w:r w:rsidR="00D857EF">
        <w:t>Corporate Resources Deputy Governor</w:t>
      </w:r>
      <w:r w:rsidR="00F50013" w:rsidRPr="00467EC8">
        <w:t xml:space="preserve">, and </w:t>
      </w:r>
      <w:r w:rsidRPr="00467EC8">
        <w:t>proceed to step 3.8.</w:t>
      </w:r>
    </w:p>
    <w:p w:rsidR="006D6E0F" w:rsidRPr="00B61F02" w:rsidRDefault="006D6E0F" w:rsidP="00B61F02">
      <w:pPr>
        <w:pStyle w:val="REGA4"/>
      </w:pPr>
      <w:r w:rsidRPr="00467EC8">
        <w:rPr>
          <w:b/>
          <w:bCs/>
        </w:rPr>
        <w:lastRenderedPageBreak/>
        <w:t xml:space="preserve">Case B – The request is not approved: </w:t>
      </w:r>
      <w:r w:rsidRPr="00467EC8">
        <w:t xml:space="preserve">In this case, </w:t>
      </w:r>
      <w:r w:rsidR="00D857EF">
        <w:rPr>
          <w:b/>
          <w:bCs/>
        </w:rPr>
        <w:t>p</w:t>
      </w:r>
      <w:r w:rsidRPr="00467EC8">
        <w:rPr>
          <w:b/>
          <w:bCs/>
        </w:rPr>
        <w:t>rocess ends</w:t>
      </w:r>
      <w:r w:rsidR="00B61F02">
        <w:rPr>
          <w:b/>
          <w:bCs/>
        </w:rPr>
        <w:t>.</w:t>
      </w:r>
    </w:p>
    <w:p w:rsidR="00B61F02" w:rsidRPr="00D857EF" w:rsidRDefault="00B61F02" w:rsidP="00B61F02">
      <w:pPr>
        <w:pStyle w:val="REGA4"/>
      </w:pPr>
      <w:r>
        <w:rPr>
          <w:b/>
          <w:bCs/>
        </w:rPr>
        <w:t>Case C – Amendments/Clarifications:</w:t>
      </w:r>
      <w:r>
        <w:t xml:space="preserve"> In this case, return to step 3.5.</w:t>
      </w:r>
      <w:r>
        <w:rPr>
          <w:b/>
          <w:bCs/>
        </w:rPr>
        <w:t xml:space="preserve"> </w:t>
      </w:r>
    </w:p>
    <w:p w:rsidR="00D857EF" w:rsidRPr="00467EC8" w:rsidRDefault="00D857EF" w:rsidP="00D857EF">
      <w:pPr>
        <w:pStyle w:val="REGA3"/>
      </w:pPr>
      <w:r w:rsidRPr="00467EC8">
        <w:t xml:space="preserve">The </w:t>
      </w:r>
      <w:r>
        <w:t>Corporate Resources Deputy Governor</w:t>
      </w:r>
      <w:r w:rsidRPr="00467EC8">
        <w:t xml:space="preserve"> reviews the procedures update request that is submitted and approved by the </w:t>
      </w:r>
      <w:r>
        <w:t>Corporate Excellence</w:t>
      </w:r>
      <w:r w:rsidRPr="00467EC8">
        <w:t xml:space="preserve"> Department. </w:t>
      </w:r>
    </w:p>
    <w:p w:rsidR="00D857EF" w:rsidRPr="00467EC8" w:rsidRDefault="00D857EF" w:rsidP="00D857EF">
      <w:pPr>
        <w:pStyle w:val="REGA3"/>
      </w:pPr>
      <w:r w:rsidRPr="00467EC8">
        <w:t>Is the procedures update request approved?</w:t>
      </w:r>
    </w:p>
    <w:p w:rsidR="00D857EF" w:rsidRPr="00467EC8" w:rsidRDefault="00D857EF" w:rsidP="00D857EF">
      <w:pPr>
        <w:pStyle w:val="REGA3"/>
        <w:numPr>
          <w:ilvl w:val="0"/>
          <w:numId w:val="0"/>
        </w:numPr>
        <w:ind w:left="900"/>
      </w:pPr>
      <w:r w:rsidRPr="00467EC8">
        <w:t xml:space="preserve">The </w:t>
      </w:r>
      <w:r>
        <w:t>Corporate Resources Deputy Governor</w:t>
      </w:r>
      <w:r w:rsidRPr="00467EC8">
        <w:t xml:space="preserve"> reviews the procedures update request for approval.</w:t>
      </w:r>
    </w:p>
    <w:p w:rsidR="00D857EF" w:rsidRPr="00467EC8" w:rsidRDefault="00D857EF" w:rsidP="00D857EF">
      <w:pPr>
        <w:pStyle w:val="REGA4"/>
        <w:numPr>
          <w:ilvl w:val="0"/>
          <w:numId w:val="10"/>
        </w:numPr>
      </w:pPr>
      <w:r w:rsidRPr="0017717A">
        <w:rPr>
          <w:b/>
          <w:bCs/>
        </w:rPr>
        <w:t xml:space="preserve">Case A – The request is approved: </w:t>
      </w:r>
      <w:r w:rsidRPr="00467EC8">
        <w:t xml:space="preserve">In this case, forward the request to the </w:t>
      </w:r>
      <w:r>
        <w:t>Governor</w:t>
      </w:r>
      <w:r w:rsidRPr="00467EC8">
        <w:t xml:space="preserve">, and </w:t>
      </w:r>
      <w:r>
        <w:t>proceed to step 3.10</w:t>
      </w:r>
      <w:r w:rsidRPr="00467EC8">
        <w:t>.</w:t>
      </w:r>
    </w:p>
    <w:p w:rsidR="00D857EF" w:rsidRPr="00B61F02" w:rsidRDefault="00D857EF" w:rsidP="00D857EF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Pr="00467EC8">
        <w:t xml:space="preserve">In this case, </w:t>
      </w:r>
      <w:r>
        <w:rPr>
          <w:b/>
          <w:bCs/>
        </w:rPr>
        <w:t>p</w:t>
      </w:r>
      <w:r w:rsidRPr="00467EC8">
        <w:rPr>
          <w:b/>
          <w:bCs/>
        </w:rPr>
        <w:t>rocess ends</w:t>
      </w:r>
      <w:r>
        <w:rPr>
          <w:b/>
          <w:bCs/>
        </w:rPr>
        <w:t>.</w:t>
      </w:r>
    </w:p>
    <w:p w:rsidR="00D857EF" w:rsidRPr="00467EC8" w:rsidRDefault="00D857EF" w:rsidP="00D857EF">
      <w:pPr>
        <w:pStyle w:val="REGA4"/>
      </w:pPr>
      <w:r>
        <w:rPr>
          <w:b/>
          <w:bCs/>
        </w:rPr>
        <w:t>Case C – Amendments/Clarifications:</w:t>
      </w:r>
      <w:r>
        <w:t xml:space="preserve"> In this case, return to step 3.5.</w:t>
      </w:r>
      <w:r>
        <w:rPr>
          <w:b/>
          <w:bCs/>
        </w:rPr>
        <w:t xml:space="preserve"> </w:t>
      </w:r>
    </w:p>
    <w:p w:rsidR="006D6E0F" w:rsidRPr="00467EC8" w:rsidRDefault="009A1685" w:rsidP="00B61F02">
      <w:pPr>
        <w:pStyle w:val="REGA3"/>
      </w:pPr>
      <w:r w:rsidRPr="00467EC8">
        <w:t xml:space="preserve">The </w:t>
      </w:r>
      <w:r w:rsidR="00B61F02">
        <w:t>Governor</w:t>
      </w:r>
      <w:r w:rsidR="00B61F02" w:rsidRPr="00467EC8">
        <w:t xml:space="preserve"> </w:t>
      </w:r>
      <w:r w:rsidR="006D6E0F" w:rsidRPr="00467EC8">
        <w:t>reviews the procedures update request.</w:t>
      </w:r>
    </w:p>
    <w:p w:rsidR="006D6E0F" w:rsidRPr="00467EC8" w:rsidRDefault="006D6E0F" w:rsidP="006D6E0F">
      <w:pPr>
        <w:pStyle w:val="REGA3"/>
      </w:pPr>
      <w:r w:rsidRPr="00467EC8">
        <w:t>Is the procedures update request approved?</w:t>
      </w:r>
    </w:p>
    <w:p w:rsidR="006D6E0F" w:rsidRPr="00467EC8" w:rsidRDefault="006D6E0F" w:rsidP="006D6E0F">
      <w:pPr>
        <w:pStyle w:val="REGA4"/>
        <w:numPr>
          <w:ilvl w:val="0"/>
          <w:numId w:val="16"/>
        </w:numPr>
      </w:pPr>
      <w:r w:rsidRPr="00467EC8">
        <w:rPr>
          <w:b/>
          <w:bCs/>
        </w:rPr>
        <w:t xml:space="preserve">Case A – The request is approved: </w:t>
      </w:r>
      <w:r w:rsidRPr="00467EC8">
        <w:t xml:space="preserve">In this case, </w:t>
      </w:r>
      <w:r w:rsidR="00F50013" w:rsidRPr="00467EC8">
        <w:t xml:space="preserve">forward the request to the Governor, and </w:t>
      </w:r>
      <w:r w:rsidR="00D857EF">
        <w:t>proceed to step 3.22</w:t>
      </w:r>
      <w:r w:rsidRPr="00467EC8">
        <w:t>.</w:t>
      </w:r>
    </w:p>
    <w:p w:rsidR="006D6E0F" w:rsidRPr="00467EC8" w:rsidRDefault="006D6E0F" w:rsidP="00D857EF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="00D857EF">
        <w:t xml:space="preserve">In this case, </w:t>
      </w:r>
      <w:r w:rsidR="00D857EF" w:rsidRPr="00D857EF">
        <w:rPr>
          <w:b/>
          <w:bCs/>
        </w:rPr>
        <w:t>p</w:t>
      </w:r>
      <w:r w:rsidR="00467EC8" w:rsidRPr="00467EC8">
        <w:rPr>
          <w:b/>
          <w:bCs/>
        </w:rPr>
        <w:t>rocess ends</w:t>
      </w:r>
      <w:r w:rsidRPr="00467EC8">
        <w:rPr>
          <w:b/>
          <w:bCs/>
        </w:rPr>
        <w:t xml:space="preserve">. </w:t>
      </w:r>
    </w:p>
    <w:p w:rsidR="002A217A" w:rsidRPr="00467EC8" w:rsidRDefault="002A217A" w:rsidP="002A217A">
      <w:pPr>
        <w:pStyle w:val="REGA3"/>
      </w:pPr>
      <w:r w:rsidRPr="00467EC8">
        <w:t>Is the policies update request approved?</w:t>
      </w:r>
    </w:p>
    <w:p w:rsidR="002A217A" w:rsidRPr="00467EC8" w:rsidRDefault="002A217A" w:rsidP="002A217A">
      <w:pPr>
        <w:pStyle w:val="REGA4"/>
        <w:numPr>
          <w:ilvl w:val="0"/>
          <w:numId w:val="18"/>
        </w:numPr>
      </w:pPr>
      <w:r w:rsidRPr="00467EC8">
        <w:rPr>
          <w:b/>
          <w:bCs/>
        </w:rPr>
        <w:t xml:space="preserve">Case A – The request is approved: </w:t>
      </w:r>
      <w:r w:rsidRPr="00467EC8">
        <w:t>In</w:t>
      </w:r>
      <w:r w:rsidR="00E727A5">
        <w:t xml:space="preserve"> this case, proceed to step 3.13</w:t>
      </w:r>
      <w:r w:rsidRPr="00467EC8">
        <w:t>.</w:t>
      </w:r>
    </w:p>
    <w:p w:rsidR="002A217A" w:rsidRPr="00B61F02" w:rsidRDefault="002A217A" w:rsidP="00467EC8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="00467EC8" w:rsidRPr="00467EC8">
        <w:t>In this case.</w:t>
      </w:r>
      <w:r w:rsidRPr="00467EC8">
        <w:t xml:space="preserve"> </w:t>
      </w:r>
      <w:r w:rsidR="00467EC8" w:rsidRPr="00467EC8">
        <w:rPr>
          <w:b/>
          <w:bCs/>
        </w:rPr>
        <w:t>Process ends</w:t>
      </w:r>
      <w:r w:rsidR="00B61F02">
        <w:rPr>
          <w:b/>
          <w:bCs/>
        </w:rPr>
        <w:t>.</w:t>
      </w:r>
    </w:p>
    <w:p w:rsidR="00B61F02" w:rsidRPr="00467EC8" w:rsidRDefault="00B61F02" w:rsidP="00B61F02">
      <w:pPr>
        <w:pStyle w:val="REGA4"/>
      </w:pPr>
      <w:r>
        <w:rPr>
          <w:b/>
          <w:bCs/>
        </w:rPr>
        <w:t>Case C – Amendments/Clarifications:</w:t>
      </w:r>
      <w:r>
        <w:t xml:space="preserve"> In this case, return to step 3.1.</w:t>
      </w:r>
      <w:r>
        <w:rPr>
          <w:b/>
          <w:bCs/>
        </w:rPr>
        <w:t xml:space="preserve"> </w:t>
      </w:r>
    </w:p>
    <w:p w:rsidR="002A217A" w:rsidRPr="00467EC8" w:rsidRDefault="00E727A5" w:rsidP="00B61F02">
      <w:pPr>
        <w:pStyle w:val="REGA3"/>
      </w:pPr>
      <w:r>
        <w:lastRenderedPageBreak/>
        <w:t>IT General Manager</w:t>
      </w:r>
      <w:r w:rsidRPr="00467EC8">
        <w:t xml:space="preserve"> </w:t>
      </w:r>
      <w:r w:rsidR="002A217A" w:rsidRPr="00467EC8">
        <w:t xml:space="preserve">forwards the approved request to the </w:t>
      </w:r>
      <w:r w:rsidR="00B61F02">
        <w:t>Corporate</w:t>
      </w:r>
      <w:r w:rsidR="00B61F02" w:rsidRPr="0017717A">
        <w:t xml:space="preserve"> Excellence </w:t>
      </w:r>
      <w:r w:rsidR="00B61F02">
        <w:t>Department</w:t>
      </w:r>
      <w:r w:rsidR="00B61F02" w:rsidRPr="00467EC8">
        <w:t xml:space="preserve"> </w:t>
      </w:r>
      <w:r w:rsidR="002A217A" w:rsidRPr="00467EC8">
        <w:t>for review.</w:t>
      </w:r>
    </w:p>
    <w:p w:rsidR="002A217A" w:rsidRPr="00467EC8" w:rsidRDefault="002A217A" w:rsidP="002D66C4">
      <w:pPr>
        <w:pStyle w:val="REGA3"/>
      </w:pPr>
      <w:r w:rsidRPr="00467EC8">
        <w:t xml:space="preserve">The </w:t>
      </w:r>
      <w:r w:rsidR="00B61F02">
        <w:t>Corporate</w:t>
      </w:r>
      <w:r w:rsidR="00B61F02" w:rsidRPr="0017717A">
        <w:t xml:space="preserve"> Excellence </w:t>
      </w:r>
      <w:r w:rsidR="00B61F02">
        <w:t>Department</w:t>
      </w:r>
      <w:r w:rsidR="00B61F02" w:rsidRPr="00467EC8">
        <w:t xml:space="preserve"> </w:t>
      </w:r>
      <w:r w:rsidRPr="00467EC8">
        <w:t xml:space="preserve">reviews the policies update request that is submitted and approved by the </w:t>
      </w:r>
      <w:r w:rsidR="002D66C4">
        <w:t>IT</w:t>
      </w:r>
      <w:r w:rsidRPr="00467EC8">
        <w:t xml:space="preserve"> Department. </w:t>
      </w:r>
    </w:p>
    <w:p w:rsidR="002A217A" w:rsidRPr="00467EC8" w:rsidRDefault="002A217A" w:rsidP="002A217A">
      <w:pPr>
        <w:pStyle w:val="REGA3"/>
      </w:pPr>
      <w:r w:rsidRPr="00467EC8">
        <w:t>Is the policies update request approved?</w:t>
      </w:r>
    </w:p>
    <w:p w:rsidR="002A217A" w:rsidRPr="00467EC8" w:rsidRDefault="002A217A" w:rsidP="00E727A5">
      <w:pPr>
        <w:pStyle w:val="REGA3"/>
        <w:numPr>
          <w:ilvl w:val="0"/>
          <w:numId w:val="0"/>
        </w:numPr>
        <w:ind w:left="900"/>
      </w:pPr>
      <w:r w:rsidRPr="00467EC8">
        <w:t xml:space="preserve">The </w:t>
      </w:r>
      <w:r w:rsidR="00E727A5">
        <w:t>Corporate</w:t>
      </w:r>
      <w:r w:rsidR="0017717A" w:rsidRPr="0017717A">
        <w:t xml:space="preserve"> Excellence </w:t>
      </w:r>
      <w:r w:rsidR="00E727A5">
        <w:t xml:space="preserve">Department </w:t>
      </w:r>
      <w:r w:rsidRPr="00467EC8">
        <w:t>reviews the policies update request for approval.</w:t>
      </w:r>
    </w:p>
    <w:p w:rsidR="002A217A" w:rsidRPr="00467EC8" w:rsidRDefault="002A217A" w:rsidP="00E727A5">
      <w:pPr>
        <w:pStyle w:val="REGA4"/>
        <w:numPr>
          <w:ilvl w:val="0"/>
          <w:numId w:val="19"/>
        </w:numPr>
      </w:pPr>
      <w:r w:rsidRPr="00467EC8">
        <w:rPr>
          <w:b/>
          <w:bCs/>
        </w:rPr>
        <w:t xml:space="preserve">Case A – The request is approved: </w:t>
      </w:r>
      <w:r w:rsidRPr="00467EC8">
        <w:t>In this case,</w:t>
      </w:r>
      <w:r w:rsidR="00F50013" w:rsidRPr="00467EC8">
        <w:t xml:space="preserve"> forward the request to the </w:t>
      </w:r>
      <w:r w:rsidR="00E727A5">
        <w:t>Corporate Resources Deputy Governor</w:t>
      </w:r>
      <w:r w:rsidR="00F50013" w:rsidRPr="00467EC8">
        <w:t>, and</w:t>
      </w:r>
      <w:r w:rsidRPr="00467EC8">
        <w:t xml:space="preserve"> proceed to step 3.1</w:t>
      </w:r>
      <w:r w:rsidR="00E727A5">
        <w:t>6</w:t>
      </w:r>
      <w:r w:rsidRPr="00467EC8">
        <w:t>.</w:t>
      </w:r>
    </w:p>
    <w:p w:rsidR="002A217A" w:rsidRPr="00B61F02" w:rsidRDefault="002A217A" w:rsidP="00467EC8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Pr="00467EC8">
        <w:t>In this case</w:t>
      </w:r>
      <w:r w:rsidR="00B61F02">
        <w:t>,</w:t>
      </w:r>
      <w:r w:rsidR="00467EC8" w:rsidRPr="00467EC8">
        <w:t xml:space="preserve"> </w:t>
      </w:r>
      <w:r w:rsidR="00467EC8" w:rsidRPr="00467EC8">
        <w:rPr>
          <w:b/>
          <w:bCs/>
        </w:rPr>
        <w:t xml:space="preserve">Process ends. </w:t>
      </w:r>
      <w:r w:rsidRPr="00467EC8">
        <w:rPr>
          <w:b/>
          <w:bCs/>
        </w:rPr>
        <w:t xml:space="preserve"> </w:t>
      </w:r>
    </w:p>
    <w:p w:rsidR="00B61F02" w:rsidRPr="00467EC8" w:rsidRDefault="00B61F02" w:rsidP="00B61F02">
      <w:pPr>
        <w:pStyle w:val="REGA4"/>
      </w:pPr>
      <w:r>
        <w:rPr>
          <w:b/>
          <w:bCs/>
        </w:rPr>
        <w:t>Case C – Amendments/Clarifications:</w:t>
      </w:r>
      <w:r>
        <w:t xml:space="preserve"> I</w:t>
      </w:r>
      <w:r w:rsidR="00E727A5">
        <w:t>n this case, return to step 3.13</w:t>
      </w:r>
      <w:r>
        <w:t>.</w:t>
      </w:r>
      <w:r>
        <w:rPr>
          <w:b/>
          <w:bCs/>
        </w:rPr>
        <w:t xml:space="preserve"> </w:t>
      </w:r>
    </w:p>
    <w:p w:rsidR="00E727A5" w:rsidRPr="00467EC8" w:rsidRDefault="00E727A5" w:rsidP="00E727A5">
      <w:pPr>
        <w:pStyle w:val="REGA3"/>
      </w:pPr>
      <w:r w:rsidRPr="00467EC8">
        <w:t xml:space="preserve">The </w:t>
      </w:r>
      <w:r>
        <w:t>Corporate Resources Deputy Governor</w:t>
      </w:r>
      <w:r w:rsidRPr="00467EC8">
        <w:t xml:space="preserve"> reviews the procedures update request that is submitted and approved by the </w:t>
      </w:r>
      <w:r>
        <w:t>Corporate Excellence</w:t>
      </w:r>
      <w:r w:rsidRPr="00467EC8">
        <w:t xml:space="preserve"> Department. </w:t>
      </w:r>
    </w:p>
    <w:p w:rsidR="00E727A5" w:rsidRPr="00467EC8" w:rsidRDefault="00E727A5" w:rsidP="00E727A5">
      <w:pPr>
        <w:pStyle w:val="REGA3"/>
      </w:pPr>
      <w:r w:rsidRPr="00467EC8">
        <w:t>Is the procedures update request approved?</w:t>
      </w:r>
    </w:p>
    <w:p w:rsidR="00E727A5" w:rsidRPr="00467EC8" w:rsidRDefault="00E727A5" w:rsidP="00E727A5">
      <w:pPr>
        <w:pStyle w:val="REGA3"/>
        <w:numPr>
          <w:ilvl w:val="0"/>
          <w:numId w:val="0"/>
        </w:numPr>
        <w:ind w:left="900"/>
      </w:pPr>
      <w:r w:rsidRPr="00467EC8">
        <w:t xml:space="preserve">The </w:t>
      </w:r>
      <w:r>
        <w:t>Corporate Resources Deputy Governor</w:t>
      </w:r>
      <w:r w:rsidRPr="00467EC8">
        <w:t xml:space="preserve"> reviews the procedures update request for approval.</w:t>
      </w:r>
    </w:p>
    <w:p w:rsidR="00E727A5" w:rsidRPr="00467EC8" w:rsidRDefault="00E727A5" w:rsidP="00E727A5">
      <w:pPr>
        <w:pStyle w:val="REGA4"/>
        <w:numPr>
          <w:ilvl w:val="0"/>
          <w:numId w:val="23"/>
        </w:numPr>
      </w:pPr>
      <w:r w:rsidRPr="00E727A5">
        <w:rPr>
          <w:b/>
          <w:bCs/>
        </w:rPr>
        <w:t xml:space="preserve">Case A – The request is approved: </w:t>
      </w:r>
      <w:r w:rsidRPr="00467EC8">
        <w:t xml:space="preserve">In this case, forward the request to the </w:t>
      </w:r>
      <w:r>
        <w:t>Governor</w:t>
      </w:r>
      <w:r w:rsidRPr="00467EC8">
        <w:t xml:space="preserve">, and </w:t>
      </w:r>
      <w:r>
        <w:t>proceed to step 3.18</w:t>
      </w:r>
      <w:r w:rsidRPr="00467EC8">
        <w:t>.</w:t>
      </w:r>
    </w:p>
    <w:p w:rsidR="00E727A5" w:rsidRPr="00B61F02" w:rsidRDefault="00E727A5" w:rsidP="00E727A5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Pr="00467EC8">
        <w:t xml:space="preserve">In this case, </w:t>
      </w:r>
      <w:r>
        <w:rPr>
          <w:b/>
          <w:bCs/>
        </w:rPr>
        <w:t>p</w:t>
      </w:r>
      <w:r w:rsidRPr="00467EC8">
        <w:rPr>
          <w:b/>
          <w:bCs/>
        </w:rPr>
        <w:t>rocess ends</w:t>
      </w:r>
      <w:r>
        <w:rPr>
          <w:b/>
          <w:bCs/>
        </w:rPr>
        <w:t>.</w:t>
      </w:r>
    </w:p>
    <w:p w:rsidR="00E727A5" w:rsidRPr="00467EC8" w:rsidRDefault="00E727A5" w:rsidP="00E727A5">
      <w:pPr>
        <w:pStyle w:val="REGA4"/>
      </w:pPr>
      <w:r>
        <w:rPr>
          <w:b/>
          <w:bCs/>
        </w:rPr>
        <w:t>Case C – Amendments/Clarifications:</w:t>
      </w:r>
      <w:r>
        <w:t xml:space="preserve"> In this case, return to step 3.13.</w:t>
      </w:r>
      <w:r>
        <w:rPr>
          <w:b/>
          <w:bCs/>
        </w:rPr>
        <w:t xml:space="preserve"> </w:t>
      </w:r>
    </w:p>
    <w:p w:rsidR="002A217A" w:rsidRPr="00467EC8" w:rsidRDefault="002A217A" w:rsidP="00B61F02">
      <w:pPr>
        <w:pStyle w:val="REGA3"/>
      </w:pPr>
      <w:r w:rsidRPr="00467EC8">
        <w:lastRenderedPageBreak/>
        <w:t xml:space="preserve">The </w:t>
      </w:r>
      <w:r w:rsidR="00B61F02" w:rsidRPr="0017717A">
        <w:t xml:space="preserve">Governor </w:t>
      </w:r>
      <w:r w:rsidRPr="00467EC8">
        <w:t xml:space="preserve">reviews the </w:t>
      </w:r>
      <w:r w:rsidR="00F50013" w:rsidRPr="00467EC8">
        <w:t>policies</w:t>
      </w:r>
      <w:r w:rsidRPr="00467EC8">
        <w:t xml:space="preserve"> update request.</w:t>
      </w:r>
    </w:p>
    <w:p w:rsidR="002A217A" w:rsidRPr="00467EC8" w:rsidRDefault="002A217A" w:rsidP="00F50013">
      <w:pPr>
        <w:pStyle w:val="REGA3"/>
      </w:pPr>
      <w:r w:rsidRPr="00467EC8">
        <w:t xml:space="preserve">Is the </w:t>
      </w:r>
      <w:r w:rsidR="00F50013" w:rsidRPr="00467EC8">
        <w:t xml:space="preserve">policies </w:t>
      </w:r>
      <w:r w:rsidRPr="00467EC8">
        <w:t>update request approved?</w:t>
      </w:r>
    </w:p>
    <w:p w:rsidR="002A217A" w:rsidRPr="00467EC8" w:rsidRDefault="002A217A" w:rsidP="00E727A5">
      <w:pPr>
        <w:pStyle w:val="REGA3"/>
        <w:numPr>
          <w:ilvl w:val="0"/>
          <w:numId w:val="0"/>
        </w:numPr>
        <w:ind w:left="900"/>
      </w:pPr>
      <w:r w:rsidRPr="00467EC8">
        <w:t xml:space="preserve">The </w:t>
      </w:r>
      <w:r w:rsidR="00E727A5" w:rsidRPr="0017717A">
        <w:t xml:space="preserve">Governor </w:t>
      </w:r>
      <w:r w:rsidRPr="00467EC8">
        <w:t>reviews the policies update request for approval.</w:t>
      </w:r>
    </w:p>
    <w:p w:rsidR="002A217A" w:rsidRPr="00467EC8" w:rsidRDefault="002A217A" w:rsidP="00B61F02">
      <w:pPr>
        <w:pStyle w:val="REGA4"/>
        <w:numPr>
          <w:ilvl w:val="0"/>
          <w:numId w:val="20"/>
        </w:numPr>
      </w:pPr>
      <w:r w:rsidRPr="00467EC8">
        <w:rPr>
          <w:b/>
          <w:bCs/>
        </w:rPr>
        <w:t xml:space="preserve">Case A – The request is approved: </w:t>
      </w:r>
      <w:r w:rsidRPr="00467EC8">
        <w:t>In this case,</w:t>
      </w:r>
      <w:r w:rsidR="00F50013" w:rsidRPr="00467EC8">
        <w:t xml:space="preserve"> </w:t>
      </w:r>
      <w:r w:rsidR="00B61F02" w:rsidRPr="00467EC8">
        <w:t>forward the request to the Board of Directors</w:t>
      </w:r>
      <w:r w:rsidR="00F50013" w:rsidRPr="00467EC8">
        <w:t>, and</w:t>
      </w:r>
      <w:r w:rsidR="00E727A5">
        <w:t xml:space="preserve"> proceed to step 3.20</w:t>
      </w:r>
      <w:r w:rsidRPr="00467EC8">
        <w:t>.</w:t>
      </w:r>
    </w:p>
    <w:p w:rsidR="002A217A" w:rsidRPr="00467EC8" w:rsidRDefault="002A217A" w:rsidP="00467EC8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="00B61F02">
        <w:t>In this case,</w:t>
      </w:r>
      <w:r w:rsidR="00467EC8" w:rsidRPr="00467EC8">
        <w:t xml:space="preserve"> </w:t>
      </w:r>
      <w:r w:rsidR="00E727A5">
        <w:rPr>
          <w:b/>
          <w:bCs/>
        </w:rPr>
        <w:t>p</w:t>
      </w:r>
      <w:r w:rsidR="00467EC8" w:rsidRPr="00467EC8">
        <w:rPr>
          <w:b/>
          <w:bCs/>
        </w:rPr>
        <w:t>rocess ends</w:t>
      </w:r>
      <w:r w:rsidRPr="00467EC8">
        <w:rPr>
          <w:b/>
          <w:bCs/>
        </w:rPr>
        <w:t xml:space="preserve">. </w:t>
      </w:r>
    </w:p>
    <w:p w:rsidR="00DC1F05" w:rsidRPr="00467EC8" w:rsidRDefault="00DC1F05" w:rsidP="002A217A">
      <w:pPr>
        <w:pStyle w:val="REGA3"/>
      </w:pPr>
      <w:r w:rsidRPr="00467EC8">
        <w:t>The Board of Directors reviews the policies update request.</w:t>
      </w:r>
    </w:p>
    <w:p w:rsidR="00DC1F05" w:rsidRPr="00467EC8" w:rsidRDefault="00DC1F05" w:rsidP="00DC1F05">
      <w:pPr>
        <w:pStyle w:val="REGA3"/>
      </w:pPr>
      <w:r w:rsidRPr="00467EC8">
        <w:t>Is the policies update request approved?</w:t>
      </w:r>
    </w:p>
    <w:p w:rsidR="00DC1F05" w:rsidRPr="00467EC8" w:rsidRDefault="00DC1F05" w:rsidP="00DC1F05">
      <w:pPr>
        <w:pStyle w:val="REGA3"/>
        <w:numPr>
          <w:ilvl w:val="0"/>
          <w:numId w:val="0"/>
        </w:numPr>
        <w:ind w:left="900"/>
      </w:pPr>
      <w:r w:rsidRPr="00467EC8">
        <w:t>The Board of Directors reviews the policies update request for approval.</w:t>
      </w:r>
    </w:p>
    <w:p w:rsidR="00DC1F05" w:rsidRPr="00467EC8" w:rsidRDefault="00DC1F05" w:rsidP="00DC1F05">
      <w:pPr>
        <w:pStyle w:val="REGA4"/>
        <w:numPr>
          <w:ilvl w:val="0"/>
          <w:numId w:val="21"/>
        </w:numPr>
      </w:pPr>
      <w:r w:rsidRPr="00467EC8">
        <w:rPr>
          <w:b/>
          <w:bCs/>
        </w:rPr>
        <w:t xml:space="preserve">Case A – The request is approved: </w:t>
      </w:r>
      <w:r w:rsidRPr="00467EC8">
        <w:t>In</w:t>
      </w:r>
      <w:r w:rsidR="00E727A5">
        <w:t xml:space="preserve"> this case, proceed to step 3.22</w:t>
      </w:r>
      <w:r w:rsidRPr="00467EC8">
        <w:t>.</w:t>
      </w:r>
    </w:p>
    <w:p w:rsidR="00DC1F05" w:rsidRPr="00467EC8" w:rsidRDefault="00DC1F05" w:rsidP="00B61F02">
      <w:pPr>
        <w:pStyle w:val="REGA4"/>
      </w:pPr>
      <w:r w:rsidRPr="00467EC8">
        <w:rPr>
          <w:b/>
          <w:bCs/>
        </w:rPr>
        <w:t xml:space="preserve">Case B – The request is not approved: </w:t>
      </w:r>
      <w:r w:rsidRPr="00467EC8">
        <w:t>In this case</w:t>
      </w:r>
      <w:r w:rsidR="00B61F02">
        <w:t>,</w:t>
      </w:r>
      <w:r w:rsidR="00467EC8" w:rsidRPr="00467EC8">
        <w:t xml:space="preserve"> </w:t>
      </w:r>
      <w:r w:rsidR="00E727A5">
        <w:rPr>
          <w:b/>
          <w:bCs/>
        </w:rPr>
        <w:t>p</w:t>
      </w:r>
      <w:r w:rsidR="00467EC8" w:rsidRPr="00467EC8">
        <w:rPr>
          <w:b/>
          <w:bCs/>
        </w:rPr>
        <w:t>rocess ends.</w:t>
      </w:r>
    </w:p>
    <w:p w:rsidR="005B58C9" w:rsidRPr="00487286" w:rsidRDefault="00E727A5" w:rsidP="00E727A5">
      <w:pPr>
        <w:pStyle w:val="REGA3"/>
      </w:pPr>
      <w:r>
        <w:rPr>
          <w:lang w:val="en-US"/>
        </w:rPr>
        <w:t>The relevant IT Specialist</w:t>
      </w:r>
      <w:r w:rsidR="002A217A" w:rsidRPr="00467EC8">
        <w:t xml:space="preserve"> update</w:t>
      </w:r>
      <w:r>
        <w:t>s</w:t>
      </w:r>
      <w:r w:rsidR="002A217A" w:rsidRPr="00467EC8">
        <w:t xml:space="preserve"> the manual as per the approved update request.</w:t>
      </w:r>
      <w:r w:rsidR="00467EC8" w:rsidRPr="00487286">
        <w:t xml:space="preserve"> </w:t>
      </w:r>
      <w:r w:rsidR="00B61F02" w:rsidRPr="00801A43">
        <w:rPr>
          <w:b/>
          <w:bCs w:val="0"/>
        </w:rPr>
        <w:t>Process ends.</w:t>
      </w:r>
      <w:r w:rsidR="005B58C9" w:rsidRPr="00487286">
        <w:br w:type="page"/>
      </w:r>
    </w:p>
    <w:p w:rsidR="00A24D7C" w:rsidRDefault="00DC1F05" w:rsidP="00DC1F05">
      <w:pPr>
        <w:pStyle w:val="REGA"/>
      </w:pPr>
      <w:r w:rsidRPr="00DC1F05">
        <w:lastRenderedPageBreak/>
        <w:t xml:space="preserve">Policies and Procedures Updating </w:t>
      </w:r>
      <w:r w:rsidR="0042163D">
        <w:t>Flowchart</w:t>
      </w:r>
    </w:p>
    <w:p w:rsidR="00B61F02" w:rsidRDefault="00E727A5" w:rsidP="005125F8">
      <w:pPr>
        <w:pStyle w:val="Header"/>
        <w:bidi w:val="0"/>
        <w:ind w:right="468"/>
      </w:pPr>
      <w:r>
        <w:object w:dxaOrig="17375" w:dyaOrig="19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99pt" o:ole="">
            <v:imagedata r:id="rId8" o:title=""/>
          </v:shape>
          <o:OLEObject Type="Embed" ProgID="Visio.Drawing.15" ShapeID="_x0000_i1025" DrawAspect="Content" ObjectID="_1636285692" r:id="rId9"/>
        </w:object>
      </w:r>
    </w:p>
    <w:p w:rsidR="004B2ACE" w:rsidRDefault="004B2ACE" w:rsidP="004B2ACE">
      <w:pPr>
        <w:pStyle w:val="REGA"/>
      </w:pPr>
      <w:r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10"/>
        <w:gridCol w:w="1350"/>
        <w:gridCol w:w="2070"/>
        <w:gridCol w:w="3145"/>
      </w:tblGrid>
      <w:tr w:rsidR="004B2ACE" w:rsidTr="00561DF5">
        <w:trPr>
          <w:tblHeader/>
        </w:trPr>
        <w:tc>
          <w:tcPr>
            <w:tcW w:w="3510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629DD1"/>
            <w:vAlign w:val="center"/>
            <w:hideMark/>
          </w:tcPr>
          <w:p w:rsidR="004B2ACE" w:rsidRDefault="004B2ACE" w:rsidP="00561DF5">
            <w:pPr>
              <w:spacing w:line="252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629DD1"/>
            <w:vAlign w:val="center"/>
            <w:hideMark/>
          </w:tcPr>
          <w:p w:rsidR="004B2ACE" w:rsidRDefault="004B2ACE" w:rsidP="00561DF5">
            <w:pPr>
              <w:spacing w:line="252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629DD1"/>
            <w:vAlign w:val="center"/>
            <w:hideMark/>
          </w:tcPr>
          <w:p w:rsidR="004B2ACE" w:rsidRDefault="004B2ACE" w:rsidP="00561DF5">
            <w:pPr>
              <w:spacing w:line="252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629DD1"/>
            <w:vAlign w:val="center"/>
            <w:hideMark/>
          </w:tcPr>
          <w:p w:rsidR="004B2ACE" w:rsidRDefault="004B2ACE" w:rsidP="00561DF5">
            <w:pPr>
              <w:spacing w:line="252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4B2ACE" w:rsidTr="00561DF5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D3DFEE"/>
            <w:hideMark/>
          </w:tcPr>
          <w:p w:rsidR="004B2ACE" w:rsidRDefault="00B451E8" w:rsidP="00561DF5">
            <w:pPr>
              <w:bidi w:val="0"/>
              <w:spacing w:line="252" w:lineRule="auto"/>
            </w:pPr>
            <w:r>
              <w:t>Review of the policies and/or procedures manuals update request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D3DFEE"/>
          </w:tcPr>
          <w:p w:rsidR="004B2ACE" w:rsidRDefault="004B2ACE" w:rsidP="00561DF5">
            <w:pPr>
              <w:bidi w:val="0"/>
              <w:spacing w:line="252" w:lineRule="auto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D3DFEE"/>
            <w:hideMark/>
          </w:tcPr>
          <w:p w:rsidR="004B2ACE" w:rsidRDefault="00B61F02" w:rsidP="00561DF5">
            <w:pPr>
              <w:bidi w:val="0"/>
              <w:spacing w:line="254" w:lineRule="auto"/>
            </w:pPr>
            <w:r>
              <w:t>Corporate</w:t>
            </w:r>
            <w:r w:rsidR="00B451E8">
              <w:t xml:space="preserve"> Excellence Section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left w:val="dashSmallGap" w:sz="4" w:space="0" w:color="FFFFFF" w:themeColor="background1"/>
              <w:bottom w:val="dashSmallGap" w:sz="18" w:space="0" w:color="FFFFFF" w:themeColor="background1"/>
              <w:right w:val="dashSmallGap" w:sz="4" w:space="0" w:color="FFFFFF" w:themeColor="background1"/>
            </w:tcBorders>
            <w:shd w:val="clear" w:color="auto" w:fill="D3DFEE"/>
            <w:hideMark/>
          </w:tcPr>
          <w:p w:rsidR="004B2ACE" w:rsidRDefault="00E842F4" w:rsidP="00B61F02">
            <w:pPr>
              <w:bidi w:val="0"/>
              <w:spacing w:line="254" w:lineRule="auto"/>
            </w:pPr>
            <w:r w:rsidRPr="00E842F4">
              <w:t xml:space="preserve">Deputy Governor </w:t>
            </w:r>
            <w:r w:rsidR="00B61F02">
              <w:t>–Corporate Excellence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5B58C9" w:rsidRPr="00487286" w:rsidRDefault="005B58C9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017B4C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017B4C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017B4C" w:rsidRDefault="00017B4C" w:rsidP="00017B4C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017B4C" w:rsidRPr="0065708A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017B4C" w:rsidRPr="0065708A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017B4C" w:rsidRPr="0065708A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017B4C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  <w:bookmarkStart w:id="1" w:name="_GoBack"/>
      <w:bookmarkEnd w:id="1"/>
    </w:p>
    <w:p w:rsidR="00017B4C" w:rsidRPr="0065708A" w:rsidRDefault="00017B4C" w:rsidP="00017B4C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017B4C" w:rsidRPr="0065708A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017B4C" w:rsidRPr="0065708A" w:rsidRDefault="00017B4C" w:rsidP="00017B4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65708A">
        <w:rPr>
          <w:rFonts w:ascii="Georgia" w:hAnsi="Georgia" w:cs="Arial"/>
          <w:sz w:val="24"/>
          <w:szCs w:val="24"/>
          <w:lang w:val="en-GB"/>
        </w:rPr>
        <w:t>.</w:t>
      </w:r>
    </w:p>
    <w:p w:rsidR="00017B4C" w:rsidRPr="00E727A5" w:rsidRDefault="00017B4C" w:rsidP="00017B4C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eastAsiaTheme="minorHAnsi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</w:t>
      </w:r>
      <w:r w:rsidRPr="00E727A5">
        <w:rPr>
          <w:rFonts w:ascii="Georgia" w:hAnsi="Georgia" w:cs="Arial"/>
          <w:lang w:val="en-GB"/>
        </w:rPr>
        <w:t xml:space="preserve">is </w:t>
      </w:r>
      <w:r w:rsidRPr="00E727A5">
        <w:rPr>
          <w:rStyle w:val="OrpicDefinitionsFontdefinitionChar"/>
          <w:rFonts w:eastAsiaTheme="minorHAnsi"/>
          <w:b w:val="0"/>
          <w:bCs w:val="0"/>
          <w:sz w:val="24"/>
          <w:szCs w:val="24"/>
        </w:rPr>
        <w:t>an</w:t>
      </w:r>
      <w:r w:rsidRPr="00E727A5">
        <w:rPr>
          <w:rStyle w:val="OrpicDefinitionsFontdefinitionChar"/>
          <w:rFonts w:ascii="Georgia" w:eastAsiaTheme="minorHAnsi" w:hAnsi="Georgia" w:cs="Arial"/>
          <w:b w:val="0"/>
          <w:bCs w:val="0"/>
          <w:sz w:val="24"/>
          <w:szCs w:val="24"/>
          <w:lang w:val="en-GB"/>
        </w:rPr>
        <w:t xml:space="preserve"> organisation or person that is not a part of the Authority.</w:t>
      </w:r>
    </w:p>
    <w:p w:rsidR="00017B4C" w:rsidRPr="00B11C01" w:rsidRDefault="00017B4C" w:rsidP="00017B4C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p w:rsidR="007129FD" w:rsidRPr="00B451E8" w:rsidRDefault="007129FD" w:rsidP="005125F8">
      <w:pPr>
        <w:pStyle w:val="Header"/>
        <w:bidi w:val="0"/>
        <w:ind w:right="468"/>
        <w:rPr>
          <w:rFonts w:ascii="Sakkal Majalla" w:hAnsi="Sakkal Majalla" w:cs="Sakkal Majalla"/>
          <w:b/>
          <w:color w:val="000000"/>
          <w:sz w:val="30"/>
          <w:szCs w:val="30"/>
          <w:lang w:val="en-GB"/>
        </w:rPr>
      </w:pPr>
    </w:p>
    <w:sectPr w:rsidR="007129FD" w:rsidRPr="00B451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71F" w:rsidRDefault="0064771F" w:rsidP="00213CA8">
      <w:r>
        <w:separator/>
      </w:r>
    </w:p>
  </w:endnote>
  <w:endnote w:type="continuationSeparator" w:id="0">
    <w:p w:rsidR="0064771F" w:rsidRDefault="0064771F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383C69" w:rsidRPr="00D92D55" w:rsidTr="00383C69">
      <w:trPr>
        <w:trHeight w:val="537"/>
      </w:trPr>
      <w:tc>
        <w:tcPr>
          <w:tcW w:w="1658" w:type="dxa"/>
          <w:vAlign w:val="center"/>
        </w:tcPr>
        <w:p w:rsidR="00383C69" w:rsidRPr="00D92D55" w:rsidRDefault="00383C69" w:rsidP="007731F4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 w:rsidR="00017B4C">
            <w:rPr>
              <w:rFonts w:ascii="Verdana" w:eastAsiaTheme="majorEastAsia" w:hAnsi="Verdana" w:cs="Calibri"/>
              <w:sz w:val="14"/>
              <w:szCs w:val="14"/>
            </w:rPr>
            <w:t>PRO-IT</w:t>
          </w:r>
          <w:r w:rsidR="00AC0687">
            <w:rPr>
              <w:rFonts w:ascii="Verdana" w:eastAsiaTheme="majorEastAsia" w:hAnsi="Verdana" w:cs="Calibri"/>
              <w:sz w:val="14"/>
              <w:szCs w:val="14"/>
            </w:rPr>
            <w:t>-v1.0-1.0</w:t>
          </w:r>
        </w:p>
      </w:tc>
      <w:tc>
        <w:tcPr>
          <w:tcW w:w="767" w:type="dxa"/>
          <w:vAlign w:val="center"/>
        </w:tcPr>
        <w:p w:rsidR="00383C69" w:rsidRPr="00D92D55" w:rsidRDefault="00383C69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383C69" w:rsidRPr="00D92D55" w:rsidRDefault="00383C69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383C69" w:rsidRPr="00D92D55" w:rsidRDefault="00383C69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383C69" w:rsidRPr="00D92D55" w:rsidRDefault="00383C69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383C69" w:rsidRPr="00D92D55" w:rsidRDefault="00383C69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383C69" w:rsidRDefault="00383C69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383C69" w:rsidRPr="00D92D55" w:rsidRDefault="00383C69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2D66C4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2D66C4">
            <w:rPr>
              <w:rFonts w:ascii="Verdana" w:hAnsi="Verdana" w:cs="Calibri"/>
              <w:noProof/>
              <w:sz w:val="14"/>
              <w:szCs w:val="14"/>
            </w:rPr>
            <w:t>9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383C69" w:rsidRDefault="00383C69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71F" w:rsidRDefault="0064771F" w:rsidP="00213CA8">
      <w:r>
        <w:separator/>
      </w:r>
    </w:p>
  </w:footnote>
  <w:footnote w:type="continuationSeparator" w:id="0">
    <w:p w:rsidR="0064771F" w:rsidRDefault="0064771F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A245F8" w:rsidRPr="00083DE7" w:rsidTr="00561DF5">
      <w:trPr>
        <w:trHeight w:hRule="exact" w:val="1152"/>
      </w:trPr>
      <w:tc>
        <w:tcPr>
          <w:tcW w:w="3510" w:type="dxa"/>
          <w:vAlign w:val="center"/>
        </w:tcPr>
        <w:p w:rsidR="00A245F8" w:rsidRPr="00083DE7" w:rsidRDefault="00A245F8" w:rsidP="00A245F8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72D6C75F" wp14:editId="34AB84A5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A245F8" w:rsidRPr="00083DE7" w:rsidRDefault="00017B4C" w:rsidP="00A245F8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Policies &amp; Procedures Updating</w:t>
          </w:r>
        </w:p>
      </w:tc>
      <w:tc>
        <w:tcPr>
          <w:tcW w:w="3330" w:type="dxa"/>
          <w:vAlign w:val="center"/>
        </w:tcPr>
        <w:p w:rsidR="00A245F8" w:rsidRPr="00083DE7" w:rsidRDefault="00A245F8" w:rsidP="00A245F8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A245F8" w:rsidRPr="00083DE7" w:rsidRDefault="00A245F8" w:rsidP="00A245F8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017B4C" w:rsidRPr="00083DE7" w:rsidTr="00561DF5">
      <w:trPr>
        <w:trHeight w:hRule="exact" w:val="1459"/>
      </w:trPr>
      <w:tc>
        <w:tcPr>
          <w:tcW w:w="3510" w:type="dxa"/>
          <w:vAlign w:val="center"/>
        </w:tcPr>
        <w:p w:rsidR="00017B4C" w:rsidRPr="00083DE7" w:rsidRDefault="00017B4C" w:rsidP="00017B4C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017B4C" w:rsidRPr="00083DE7" w:rsidRDefault="00017B4C" w:rsidP="00017B4C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>IT &amp; Security Department</w:t>
          </w:r>
        </w:p>
      </w:tc>
      <w:tc>
        <w:tcPr>
          <w:tcW w:w="3240" w:type="dxa"/>
          <w:vAlign w:val="center"/>
        </w:tcPr>
        <w:p w:rsidR="00017B4C" w:rsidRPr="00083DE7" w:rsidRDefault="00017B4C" w:rsidP="00017B4C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017B4C" w:rsidRPr="00083DE7" w:rsidRDefault="00017B4C" w:rsidP="00017B4C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017B4C" w:rsidRPr="00083DE7" w:rsidRDefault="00017B4C" w:rsidP="00017B4C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017B4C" w:rsidRPr="00083DE7" w:rsidRDefault="00017B4C" w:rsidP="00017B4C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383C69" w:rsidRDefault="00383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3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1260"/>
        </w:tabs>
        <w:ind w:left="126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50A3F"/>
    <w:multiLevelType w:val="multilevel"/>
    <w:tmpl w:val="96CCB2CA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8" w15:restartNumberingAfterBreak="0">
    <w:nsid w:val="5D3E65C2"/>
    <w:multiLevelType w:val="hybridMultilevel"/>
    <w:tmpl w:val="D9B0C9EA"/>
    <w:lvl w:ilvl="0" w:tplc="9448FDFA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058E8"/>
    <w:rsid w:val="00017B4C"/>
    <w:rsid w:val="00025ECD"/>
    <w:rsid w:val="00052E98"/>
    <w:rsid w:val="00057D4D"/>
    <w:rsid w:val="00074CE7"/>
    <w:rsid w:val="00083DE7"/>
    <w:rsid w:val="00094B34"/>
    <w:rsid w:val="00095421"/>
    <w:rsid w:val="000B48E2"/>
    <w:rsid w:val="000B5A28"/>
    <w:rsid w:val="000D330A"/>
    <w:rsid w:val="000D7D62"/>
    <w:rsid w:val="00104653"/>
    <w:rsid w:val="00114D44"/>
    <w:rsid w:val="0012113A"/>
    <w:rsid w:val="0013069D"/>
    <w:rsid w:val="00153280"/>
    <w:rsid w:val="001537D6"/>
    <w:rsid w:val="0017378F"/>
    <w:rsid w:val="0017717A"/>
    <w:rsid w:val="00181194"/>
    <w:rsid w:val="001A1A81"/>
    <w:rsid w:val="001D7091"/>
    <w:rsid w:val="00213CA8"/>
    <w:rsid w:val="00230152"/>
    <w:rsid w:val="002362DA"/>
    <w:rsid w:val="002615AE"/>
    <w:rsid w:val="00267A27"/>
    <w:rsid w:val="0027093E"/>
    <w:rsid w:val="002724B4"/>
    <w:rsid w:val="00282547"/>
    <w:rsid w:val="002842D8"/>
    <w:rsid w:val="002A217A"/>
    <w:rsid w:val="002B0AB0"/>
    <w:rsid w:val="002B0C28"/>
    <w:rsid w:val="002C54CA"/>
    <w:rsid w:val="002D66C4"/>
    <w:rsid w:val="002F2004"/>
    <w:rsid w:val="002F55DD"/>
    <w:rsid w:val="00302311"/>
    <w:rsid w:val="0032705C"/>
    <w:rsid w:val="00331656"/>
    <w:rsid w:val="00355BA9"/>
    <w:rsid w:val="003615F9"/>
    <w:rsid w:val="00383C69"/>
    <w:rsid w:val="003A6C6A"/>
    <w:rsid w:val="003D17A5"/>
    <w:rsid w:val="00410A32"/>
    <w:rsid w:val="0042163D"/>
    <w:rsid w:val="004272ED"/>
    <w:rsid w:val="00441603"/>
    <w:rsid w:val="004479EE"/>
    <w:rsid w:val="00467EC8"/>
    <w:rsid w:val="00487286"/>
    <w:rsid w:val="004B2ACE"/>
    <w:rsid w:val="0051021B"/>
    <w:rsid w:val="005125F8"/>
    <w:rsid w:val="00535E7F"/>
    <w:rsid w:val="005713AE"/>
    <w:rsid w:val="0059445D"/>
    <w:rsid w:val="005B58C9"/>
    <w:rsid w:val="005E50E8"/>
    <w:rsid w:val="00605106"/>
    <w:rsid w:val="0064771F"/>
    <w:rsid w:val="00681BF1"/>
    <w:rsid w:val="006901E1"/>
    <w:rsid w:val="006948BC"/>
    <w:rsid w:val="006A5EA6"/>
    <w:rsid w:val="006D6B5A"/>
    <w:rsid w:val="006D6E0F"/>
    <w:rsid w:val="006D74AA"/>
    <w:rsid w:val="006E64AF"/>
    <w:rsid w:val="007129FD"/>
    <w:rsid w:val="007408AF"/>
    <w:rsid w:val="00744F15"/>
    <w:rsid w:val="0076600E"/>
    <w:rsid w:val="00770035"/>
    <w:rsid w:val="007731F4"/>
    <w:rsid w:val="0077417D"/>
    <w:rsid w:val="00774818"/>
    <w:rsid w:val="00777FE3"/>
    <w:rsid w:val="007835FD"/>
    <w:rsid w:val="007860E4"/>
    <w:rsid w:val="007861EB"/>
    <w:rsid w:val="007A093F"/>
    <w:rsid w:val="007E6F01"/>
    <w:rsid w:val="007F6332"/>
    <w:rsid w:val="008316F0"/>
    <w:rsid w:val="00834284"/>
    <w:rsid w:val="00867506"/>
    <w:rsid w:val="00887B04"/>
    <w:rsid w:val="008B5BE2"/>
    <w:rsid w:val="008F552F"/>
    <w:rsid w:val="00913F02"/>
    <w:rsid w:val="00925F48"/>
    <w:rsid w:val="0094764C"/>
    <w:rsid w:val="009A1685"/>
    <w:rsid w:val="009A7CEB"/>
    <w:rsid w:val="009B191C"/>
    <w:rsid w:val="009B3CDE"/>
    <w:rsid w:val="009D6F0C"/>
    <w:rsid w:val="009E1733"/>
    <w:rsid w:val="009E19D1"/>
    <w:rsid w:val="00A1496A"/>
    <w:rsid w:val="00A245F8"/>
    <w:rsid w:val="00A24D7C"/>
    <w:rsid w:val="00A36FE2"/>
    <w:rsid w:val="00A516FB"/>
    <w:rsid w:val="00A867D2"/>
    <w:rsid w:val="00AC0687"/>
    <w:rsid w:val="00AC3D71"/>
    <w:rsid w:val="00AE7C0F"/>
    <w:rsid w:val="00B451E8"/>
    <w:rsid w:val="00B61F02"/>
    <w:rsid w:val="00B630AC"/>
    <w:rsid w:val="00B81C7A"/>
    <w:rsid w:val="00BA729C"/>
    <w:rsid w:val="00BB2A33"/>
    <w:rsid w:val="00BF1FA7"/>
    <w:rsid w:val="00C2318D"/>
    <w:rsid w:val="00C24973"/>
    <w:rsid w:val="00C35B3E"/>
    <w:rsid w:val="00C457E1"/>
    <w:rsid w:val="00C46B5E"/>
    <w:rsid w:val="00C70D79"/>
    <w:rsid w:val="00CD7708"/>
    <w:rsid w:val="00D001B1"/>
    <w:rsid w:val="00D26BEF"/>
    <w:rsid w:val="00D4427B"/>
    <w:rsid w:val="00D51686"/>
    <w:rsid w:val="00D56EEC"/>
    <w:rsid w:val="00D612CB"/>
    <w:rsid w:val="00D675B0"/>
    <w:rsid w:val="00D71280"/>
    <w:rsid w:val="00D8026D"/>
    <w:rsid w:val="00D857EF"/>
    <w:rsid w:val="00D85940"/>
    <w:rsid w:val="00DC1F05"/>
    <w:rsid w:val="00DD55DF"/>
    <w:rsid w:val="00DF06AC"/>
    <w:rsid w:val="00DF15D2"/>
    <w:rsid w:val="00E14DCF"/>
    <w:rsid w:val="00E40302"/>
    <w:rsid w:val="00E42577"/>
    <w:rsid w:val="00E43B22"/>
    <w:rsid w:val="00E727A5"/>
    <w:rsid w:val="00E842F4"/>
    <w:rsid w:val="00E9734F"/>
    <w:rsid w:val="00EA1A01"/>
    <w:rsid w:val="00EE100F"/>
    <w:rsid w:val="00F068DC"/>
    <w:rsid w:val="00F154EC"/>
    <w:rsid w:val="00F50013"/>
    <w:rsid w:val="00F85503"/>
    <w:rsid w:val="00F87444"/>
    <w:rsid w:val="00F95A8C"/>
    <w:rsid w:val="00FA33BE"/>
    <w:rsid w:val="00FB4A67"/>
    <w:rsid w:val="00FE5FD3"/>
    <w:rsid w:val="00FE64C5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C483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E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num" w:pos="360"/>
      </w:tabs>
      <w:bidi w:val="0"/>
      <w:spacing w:before="120" w:after="120" w:line="360" w:lineRule="auto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D675B0"/>
    <w:pPr>
      <w:numPr>
        <w:ilvl w:val="0"/>
        <w:numId w:val="8"/>
      </w:numPr>
      <w:ind w:left="900"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tabs>
        <w:tab w:val="num" w:pos="1080"/>
        <w:tab w:val="num" w:pos="1260"/>
      </w:tabs>
      <w:ind w:left="1260"/>
    </w:pPr>
  </w:style>
  <w:style w:type="character" w:customStyle="1" w:styleId="REGA3Char">
    <w:name w:val="REGA 3 Char"/>
    <w:basedOn w:val="REGA2Char"/>
    <w:link w:val="REGA3"/>
    <w:rsid w:val="00D675B0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017B4C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017B4C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017B4C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01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B6D2-3225-4B68-9D72-CB0E78A5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4</cp:revision>
  <dcterms:created xsi:type="dcterms:W3CDTF">2019-11-24T10:28:00Z</dcterms:created>
  <dcterms:modified xsi:type="dcterms:W3CDTF">2019-11-26T11:02:00Z</dcterms:modified>
</cp:coreProperties>
</file>