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9468A" w14:textId="31B9281D" w:rsidR="00C96304" w:rsidRDefault="00C96304" w:rsidP="0079089E">
      <w:pPr>
        <w:spacing w:line="360" w:lineRule="auto"/>
        <w:jc w:val="center"/>
        <w:rPr>
          <w:rFonts w:ascii="Times New Roman" w:hAnsi="Times New Roman" w:cs="Times New Roman"/>
          <w:b/>
          <w:bCs/>
          <w:sz w:val="24"/>
          <w:szCs w:val="24"/>
        </w:rPr>
      </w:pPr>
      <w:r w:rsidRPr="00C96304">
        <w:rPr>
          <w:rFonts w:ascii="Times New Roman" w:hAnsi="Times New Roman" w:cs="Times New Roman"/>
          <w:b/>
          <w:bCs/>
          <w:sz w:val="24"/>
          <w:szCs w:val="24"/>
          <w:lang w:val="en-US"/>
        </w:rPr>
        <w:t xml:space="preserve">CS 499 Milestone </w:t>
      </w:r>
      <w:r>
        <w:rPr>
          <w:rFonts w:ascii="Times New Roman" w:hAnsi="Times New Roman" w:cs="Times New Roman"/>
          <w:b/>
          <w:bCs/>
          <w:sz w:val="24"/>
          <w:szCs w:val="24"/>
          <w:lang w:val="en-US"/>
        </w:rPr>
        <w:t>Four</w:t>
      </w:r>
      <w:r w:rsidRPr="00C96304">
        <w:rPr>
          <w:rFonts w:ascii="Times New Roman" w:hAnsi="Times New Roman" w:cs="Times New Roman"/>
          <w:b/>
          <w:bCs/>
          <w:sz w:val="24"/>
          <w:szCs w:val="24"/>
          <w:lang w:val="en-US"/>
        </w:rPr>
        <w:t>Narrative</w:t>
      </w:r>
      <w:r w:rsidRPr="00C96304">
        <w:rPr>
          <w:rFonts w:ascii="Times New Roman" w:hAnsi="Times New Roman" w:cs="Times New Roman"/>
          <w:b/>
          <w:bCs/>
          <w:sz w:val="24"/>
          <w:szCs w:val="24"/>
          <w:lang w:val="en-US"/>
        </w:rPr>
        <w:br/>
        <w:t xml:space="preserve">Enhancement </w:t>
      </w:r>
      <w:r w:rsidRPr="00C96304">
        <w:rPr>
          <w:rFonts w:ascii="Times New Roman" w:hAnsi="Times New Roman" w:cs="Times New Roman"/>
          <w:b/>
          <w:bCs/>
          <w:sz w:val="24"/>
          <w:szCs w:val="24"/>
        </w:rPr>
        <w:t>Three</w:t>
      </w:r>
      <w:r w:rsidRPr="00C96304">
        <w:rPr>
          <w:rFonts w:ascii="Times New Roman" w:hAnsi="Times New Roman" w:cs="Times New Roman"/>
          <w:b/>
          <w:bCs/>
          <w:sz w:val="24"/>
          <w:szCs w:val="24"/>
          <w:lang w:val="en-US"/>
        </w:rPr>
        <w:t xml:space="preserve">: </w:t>
      </w:r>
      <w:r w:rsidRPr="00C96304">
        <w:rPr>
          <w:rFonts w:ascii="Times New Roman" w:hAnsi="Times New Roman" w:cs="Times New Roman"/>
          <w:b/>
          <w:bCs/>
          <w:sz w:val="24"/>
          <w:szCs w:val="24"/>
        </w:rPr>
        <w:t>Databases</w:t>
      </w:r>
    </w:p>
    <w:p w14:paraId="1280C89F" w14:textId="77777777" w:rsidR="00C96304" w:rsidRPr="00C96304" w:rsidRDefault="00C96304" w:rsidP="0079089E">
      <w:pPr>
        <w:spacing w:line="360" w:lineRule="auto"/>
        <w:jc w:val="center"/>
        <w:rPr>
          <w:rFonts w:ascii="Times New Roman" w:hAnsi="Times New Roman" w:cs="Times New Roman"/>
          <w:b/>
          <w:bCs/>
          <w:sz w:val="24"/>
          <w:szCs w:val="24"/>
          <w:lang w:val="en-US"/>
        </w:rPr>
      </w:pPr>
    </w:p>
    <w:p w14:paraId="347ADC3B" w14:textId="77777777" w:rsidR="00C96304" w:rsidRDefault="00C96304" w:rsidP="0079089E">
      <w:pPr>
        <w:spacing w:line="360" w:lineRule="auto"/>
        <w:rPr>
          <w:rFonts w:ascii="Times New Roman" w:hAnsi="Times New Roman" w:cs="Times New Roman"/>
          <w:b/>
          <w:bCs/>
          <w:sz w:val="24"/>
          <w:szCs w:val="24"/>
        </w:rPr>
      </w:pPr>
      <w:r w:rsidRPr="00C96304">
        <w:rPr>
          <w:rFonts w:ascii="Times New Roman" w:hAnsi="Times New Roman" w:cs="Times New Roman"/>
          <w:b/>
          <w:bCs/>
          <w:sz w:val="24"/>
          <w:szCs w:val="24"/>
        </w:rPr>
        <w:t>Artifact Description</w:t>
      </w:r>
    </w:p>
    <w:p w14:paraId="692EFD84" w14:textId="55AFF767" w:rsidR="00C96304" w:rsidRPr="00C96304" w:rsidRDefault="00C96304" w:rsidP="0079089E">
      <w:pPr>
        <w:spacing w:line="360" w:lineRule="auto"/>
        <w:rPr>
          <w:rFonts w:ascii="Times New Roman" w:hAnsi="Times New Roman" w:cs="Times New Roman"/>
          <w:sz w:val="24"/>
          <w:szCs w:val="24"/>
        </w:rPr>
      </w:pPr>
      <w:r w:rsidRPr="00C96304">
        <w:rPr>
          <w:rFonts w:ascii="Times New Roman" w:hAnsi="Times New Roman" w:cs="Times New Roman"/>
          <w:sz w:val="24"/>
          <w:szCs w:val="24"/>
        </w:rPr>
        <w:br/>
        <w:t xml:space="preserve">The artifact I selected for this enhancement is an improved Contact Service application that I originally created in CS 320. The original version of this application stored contacts in memory using an </w:t>
      </w:r>
      <w:proofErr w:type="spellStart"/>
      <w:r w:rsidRPr="00C96304">
        <w:rPr>
          <w:rFonts w:ascii="Times New Roman" w:hAnsi="Times New Roman" w:cs="Times New Roman"/>
          <w:sz w:val="24"/>
          <w:szCs w:val="24"/>
        </w:rPr>
        <w:t>ArrayList</w:t>
      </w:r>
      <w:proofErr w:type="spellEnd"/>
      <w:r w:rsidRPr="00C96304">
        <w:rPr>
          <w:rFonts w:ascii="Times New Roman" w:hAnsi="Times New Roman" w:cs="Times New Roman"/>
          <w:sz w:val="24"/>
          <w:szCs w:val="24"/>
        </w:rPr>
        <w:t xml:space="preserve">. Contacts were lost when the application was closed and there was no persistence. The service allowed adding retrieving updating and deleting </w:t>
      </w:r>
      <w:proofErr w:type="gramStart"/>
      <w:r w:rsidRPr="00C96304">
        <w:rPr>
          <w:rFonts w:ascii="Times New Roman" w:hAnsi="Times New Roman" w:cs="Times New Roman"/>
          <w:sz w:val="24"/>
          <w:szCs w:val="24"/>
        </w:rPr>
        <w:t>contacts</w:t>
      </w:r>
      <w:proofErr w:type="gramEnd"/>
      <w:r w:rsidRPr="00C96304">
        <w:rPr>
          <w:rFonts w:ascii="Times New Roman" w:hAnsi="Times New Roman" w:cs="Times New Roman"/>
          <w:sz w:val="24"/>
          <w:szCs w:val="24"/>
        </w:rPr>
        <w:t xml:space="preserve"> but all data existed only while the program ran.</w:t>
      </w:r>
      <w:r>
        <w:rPr>
          <w:rFonts w:ascii="Times New Roman" w:hAnsi="Times New Roman" w:cs="Times New Roman"/>
          <w:sz w:val="24"/>
          <w:szCs w:val="24"/>
        </w:rPr>
        <w:t xml:space="preserve"> </w:t>
      </w:r>
      <w:r w:rsidRPr="00C96304">
        <w:rPr>
          <w:rFonts w:ascii="Times New Roman" w:hAnsi="Times New Roman" w:cs="Times New Roman"/>
          <w:sz w:val="24"/>
          <w:szCs w:val="24"/>
        </w:rPr>
        <w:t xml:space="preserve">For Milestone Four I enhanced this artifact to include a relational database using SQLite and JDBC. The enhancement added a persistent database </w:t>
      </w:r>
      <w:proofErr w:type="gramStart"/>
      <w:r w:rsidRPr="00C96304">
        <w:rPr>
          <w:rFonts w:ascii="Times New Roman" w:hAnsi="Times New Roman" w:cs="Times New Roman"/>
          <w:sz w:val="24"/>
          <w:szCs w:val="24"/>
        </w:rPr>
        <w:t>layer</w:t>
      </w:r>
      <w:proofErr w:type="gramEnd"/>
      <w:r w:rsidRPr="00C96304">
        <w:rPr>
          <w:rFonts w:ascii="Times New Roman" w:hAnsi="Times New Roman" w:cs="Times New Roman"/>
          <w:sz w:val="24"/>
          <w:szCs w:val="24"/>
        </w:rPr>
        <w:t xml:space="preserve"> so contacts are now stored in a database file and remain after the program closes. The application now demonstrates full CRUD functionality with a relational database schema.</w:t>
      </w:r>
    </w:p>
    <w:p w14:paraId="22665640" w14:textId="77777777" w:rsidR="00C96304" w:rsidRDefault="00C96304" w:rsidP="0079089E">
      <w:pPr>
        <w:spacing w:line="360" w:lineRule="auto"/>
        <w:rPr>
          <w:rFonts w:ascii="Times New Roman" w:hAnsi="Times New Roman" w:cs="Times New Roman"/>
          <w:b/>
          <w:bCs/>
          <w:sz w:val="24"/>
          <w:szCs w:val="24"/>
        </w:rPr>
      </w:pPr>
      <w:r w:rsidRPr="00C96304">
        <w:rPr>
          <w:rFonts w:ascii="Times New Roman" w:hAnsi="Times New Roman" w:cs="Times New Roman"/>
          <w:b/>
          <w:bCs/>
          <w:sz w:val="24"/>
          <w:szCs w:val="24"/>
        </w:rPr>
        <w:t xml:space="preserve">Justification for Inclusion in the </w:t>
      </w:r>
      <w:proofErr w:type="spellStart"/>
      <w:r w:rsidRPr="00C96304">
        <w:rPr>
          <w:rFonts w:ascii="Times New Roman" w:hAnsi="Times New Roman" w:cs="Times New Roman"/>
          <w:b/>
          <w:bCs/>
          <w:sz w:val="24"/>
          <w:szCs w:val="24"/>
        </w:rPr>
        <w:t>ePortfolio</w:t>
      </w:r>
      <w:proofErr w:type="spellEnd"/>
    </w:p>
    <w:p w14:paraId="4AC09894" w14:textId="5AB30F7F" w:rsidR="00C96304" w:rsidRPr="00C96304" w:rsidRDefault="00C96304" w:rsidP="0079089E">
      <w:pPr>
        <w:spacing w:line="360" w:lineRule="auto"/>
        <w:rPr>
          <w:rFonts w:ascii="Times New Roman" w:hAnsi="Times New Roman" w:cs="Times New Roman"/>
          <w:sz w:val="24"/>
          <w:szCs w:val="24"/>
        </w:rPr>
      </w:pPr>
      <w:r w:rsidRPr="00C96304">
        <w:rPr>
          <w:rFonts w:ascii="Times New Roman" w:hAnsi="Times New Roman" w:cs="Times New Roman"/>
          <w:sz w:val="24"/>
          <w:szCs w:val="24"/>
        </w:rPr>
        <w:br/>
        <w:t xml:space="preserve">I selected this artifact for my </w:t>
      </w:r>
      <w:proofErr w:type="spellStart"/>
      <w:r w:rsidRPr="00C96304">
        <w:rPr>
          <w:rFonts w:ascii="Times New Roman" w:hAnsi="Times New Roman" w:cs="Times New Roman"/>
          <w:sz w:val="24"/>
          <w:szCs w:val="24"/>
        </w:rPr>
        <w:t>ePortfolio</w:t>
      </w:r>
      <w:proofErr w:type="spellEnd"/>
      <w:r w:rsidRPr="00C96304">
        <w:rPr>
          <w:rFonts w:ascii="Times New Roman" w:hAnsi="Times New Roman" w:cs="Times New Roman"/>
          <w:sz w:val="24"/>
          <w:szCs w:val="24"/>
        </w:rPr>
        <w:t xml:space="preserve"> because it shows my ability to design and implement a database backed application. The original Contact Service was a good starting point for this enhancement. It shows how I can move from basic in memory data structures to real world database persistence.</w:t>
      </w:r>
    </w:p>
    <w:p w14:paraId="59AA479F" w14:textId="77777777" w:rsidR="00C96304" w:rsidRPr="00C96304" w:rsidRDefault="00C96304" w:rsidP="0079089E">
      <w:pPr>
        <w:spacing w:line="360" w:lineRule="auto"/>
        <w:rPr>
          <w:rFonts w:ascii="Times New Roman" w:hAnsi="Times New Roman" w:cs="Times New Roman"/>
          <w:sz w:val="24"/>
          <w:szCs w:val="24"/>
        </w:rPr>
      </w:pPr>
      <w:r w:rsidRPr="00C96304">
        <w:rPr>
          <w:rFonts w:ascii="Times New Roman" w:hAnsi="Times New Roman" w:cs="Times New Roman"/>
          <w:sz w:val="24"/>
          <w:szCs w:val="24"/>
        </w:rPr>
        <w:t>The enhanced artifact demonstrates the following skills</w:t>
      </w:r>
    </w:p>
    <w:p w14:paraId="748A8124" w14:textId="77777777" w:rsidR="00C96304" w:rsidRPr="00C96304" w:rsidRDefault="00C96304" w:rsidP="0079089E">
      <w:pPr>
        <w:numPr>
          <w:ilvl w:val="0"/>
          <w:numId w:val="1"/>
        </w:numPr>
        <w:spacing w:line="360" w:lineRule="auto"/>
        <w:rPr>
          <w:rFonts w:ascii="Times New Roman" w:hAnsi="Times New Roman" w:cs="Times New Roman"/>
          <w:sz w:val="24"/>
          <w:szCs w:val="24"/>
        </w:rPr>
      </w:pPr>
      <w:r w:rsidRPr="00C96304">
        <w:rPr>
          <w:rFonts w:ascii="Times New Roman" w:hAnsi="Times New Roman" w:cs="Times New Roman"/>
          <w:sz w:val="24"/>
          <w:szCs w:val="24"/>
        </w:rPr>
        <w:t>Designing a relational database schema with constraints that enforce data integrity</w:t>
      </w:r>
    </w:p>
    <w:p w14:paraId="00892EE1" w14:textId="77777777" w:rsidR="00C96304" w:rsidRPr="00C96304" w:rsidRDefault="00C96304" w:rsidP="0079089E">
      <w:pPr>
        <w:numPr>
          <w:ilvl w:val="0"/>
          <w:numId w:val="1"/>
        </w:numPr>
        <w:spacing w:line="360" w:lineRule="auto"/>
        <w:rPr>
          <w:rFonts w:ascii="Times New Roman" w:hAnsi="Times New Roman" w:cs="Times New Roman"/>
          <w:sz w:val="24"/>
          <w:szCs w:val="24"/>
        </w:rPr>
      </w:pPr>
      <w:r w:rsidRPr="00C96304">
        <w:rPr>
          <w:rFonts w:ascii="Times New Roman" w:hAnsi="Times New Roman" w:cs="Times New Roman"/>
          <w:sz w:val="24"/>
          <w:szCs w:val="24"/>
        </w:rPr>
        <w:t xml:space="preserve">Using SQLite as a lightweight </w:t>
      </w:r>
      <w:proofErr w:type="gramStart"/>
      <w:r w:rsidRPr="00C96304">
        <w:rPr>
          <w:rFonts w:ascii="Times New Roman" w:hAnsi="Times New Roman" w:cs="Times New Roman"/>
          <w:sz w:val="24"/>
          <w:szCs w:val="24"/>
        </w:rPr>
        <w:t>file based</w:t>
      </w:r>
      <w:proofErr w:type="gramEnd"/>
      <w:r w:rsidRPr="00C96304">
        <w:rPr>
          <w:rFonts w:ascii="Times New Roman" w:hAnsi="Times New Roman" w:cs="Times New Roman"/>
          <w:sz w:val="24"/>
          <w:szCs w:val="24"/>
        </w:rPr>
        <w:t xml:space="preserve"> database</w:t>
      </w:r>
    </w:p>
    <w:p w14:paraId="29D81753" w14:textId="77777777" w:rsidR="00C96304" w:rsidRPr="00C96304" w:rsidRDefault="00C96304" w:rsidP="0079089E">
      <w:pPr>
        <w:numPr>
          <w:ilvl w:val="0"/>
          <w:numId w:val="1"/>
        </w:numPr>
        <w:spacing w:line="360" w:lineRule="auto"/>
        <w:rPr>
          <w:rFonts w:ascii="Times New Roman" w:hAnsi="Times New Roman" w:cs="Times New Roman"/>
          <w:sz w:val="24"/>
          <w:szCs w:val="24"/>
        </w:rPr>
      </w:pPr>
      <w:r w:rsidRPr="00C96304">
        <w:rPr>
          <w:rFonts w:ascii="Times New Roman" w:hAnsi="Times New Roman" w:cs="Times New Roman"/>
          <w:sz w:val="24"/>
          <w:szCs w:val="24"/>
        </w:rPr>
        <w:t>Implementing a repository pattern to separate business logic from data access logic</w:t>
      </w:r>
    </w:p>
    <w:p w14:paraId="62039DB9" w14:textId="77777777" w:rsidR="00C96304" w:rsidRPr="00C96304" w:rsidRDefault="00C96304" w:rsidP="0079089E">
      <w:pPr>
        <w:numPr>
          <w:ilvl w:val="0"/>
          <w:numId w:val="1"/>
        </w:numPr>
        <w:spacing w:line="360" w:lineRule="auto"/>
        <w:rPr>
          <w:rFonts w:ascii="Times New Roman" w:hAnsi="Times New Roman" w:cs="Times New Roman"/>
          <w:sz w:val="24"/>
          <w:szCs w:val="24"/>
        </w:rPr>
      </w:pPr>
      <w:r w:rsidRPr="00C96304">
        <w:rPr>
          <w:rFonts w:ascii="Times New Roman" w:hAnsi="Times New Roman" w:cs="Times New Roman"/>
          <w:sz w:val="24"/>
          <w:szCs w:val="24"/>
        </w:rPr>
        <w:t>Using prepared statements for all SQL operations to prevent SQL injection</w:t>
      </w:r>
    </w:p>
    <w:p w14:paraId="3FC6ADFE" w14:textId="77777777" w:rsidR="00C96304" w:rsidRPr="00C96304" w:rsidRDefault="00C96304" w:rsidP="0079089E">
      <w:pPr>
        <w:numPr>
          <w:ilvl w:val="0"/>
          <w:numId w:val="1"/>
        </w:numPr>
        <w:spacing w:line="360" w:lineRule="auto"/>
        <w:rPr>
          <w:rFonts w:ascii="Times New Roman" w:hAnsi="Times New Roman" w:cs="Times New Roman"/>
          <w:sz w:val="24"/>
          <w:szCs w:val="24"/>
        </w:rPr>
      </w:pPr>
      <w:r w:rsidRPr="00C96304">
        <w:rPr>
          <w:rFonts w:ascii="Times New Roman" w:hAnsi="Times New Roman" w:cs="Times New Roman"/>
          <w:sz w:val="24"/>
          <w:szCs w:val="24"/>
        </w:rPr>
        <w:t>Adding indexes to improve query performance</w:t>
      </w:r>
    </w:p>
    <w:p w14:paraId="440DBB18" w14:textId="77777777" w:rsidR="00C96304" w:rsidRPr="00C96304" w:rsidRDefault="00C96304" w:rsidP="0079089E">
      <w:pPr>
        <w:numPr>
          <w:ilvl w:val="0"/>
          <w:numId w:val="1"/>
        </w:numPr>
        <w:spacing w:line="360" w:lineRule="auto"/>
        <w:rPr>
          <w:rFonts w:ascii="Times New Roman" w:hAnsi="Times New Roman" w:cs="Times New Roman"/>
          <w:sz w:val="24"/>
          <w:szCs w:val="24"/>
        </w:rPr>
      </w:pPr>
      <w:r w:rsidRPr="00C96304">
        <w:rPr>
          <w:rFonts w:ascii="Times New Roman" w:hAnsi="Times New Roman" w:cs="Times New Roman"/>
          <w:sz w:val="24"/>
          <w:szCs w:val="24"/>
        </w:rPr>
        <w:t xml:space="preserve">Writing database backed tests that verify real CRUD </w:t>
      </w:r>
      <w:proofErr w:type="spellStart"/>
      <w:r w:rsidRPr="00C96304">
        <w:rPr>
          <w:rFonts w:ascii="Times New Roman" w:hAnsi="Times New Roman" w:cs="Times New Roman"/>
          <w:sz w:val="24"/>
          <w:szCs w:val="24"/>
        </w:rPr>
        <w:t>behavior</w:t>
      </w:r>
      <w:proofErr w:type="spellEnd"/>
    </w:p>
    <w:p w14:paraId="5DCF6F0B" w14:textId="77777777" w:rsidR="00C96304" w:rsidRPr="00C96304" w:rsidRDefault="00C96304" w:rsidP="0079089E">
      <w:pPr>
        <w:spacing w:line="360" w:lineRule="auto"/>
        <w:rPr>
          <w:rFonts w:ascii="Times New Roman" w:hAnsi="Times New Roman" w:cs="Times New Roman"/>
          <w:sz w:val="24"/>
          <w:szCs w:val="24"/>
        </w:rPr>
      </w:pPr>
      <w:r w:rsidRPr="00C96304">
        <w:rPr>
          <w:rFonts w:ascii="Times New Roman" w:hAnsi="Times New Roman" w:cs="Times New Roman"/>
          <w:sz w:val="24"/>
          <w:szCs w:val="24"/>
        </w:rPr>
        <w:lastRenderedPageBreak/>
        <w:t>These enhancements improved the application by replacing in memory storage with a persistent database layer. This makes the software more scalable maintainable and professional.</w:t>
      </w:r>
    </w:p>
    <w:p w14:paraId="001CDF4F" w14:textId="77777777" w:rsidR="00C96304" w:rsidRDefault="00C96304" w:rsidP="0079089E">
      <w:pPr>
        <w:spacing w:line="360" w:lineRule="auto"/>
        <w:rPr>
          <w:rFonts w:ascii="Times New Roman" w:hAnsi="Times New Roman" w:cs="Times New Roman"/>
          <w:b/>
          <w:bCs/>
          <w:sz w:val="24"/>
          <w:szCs w:val="24"/>
        </w:rPr>
      </w:pPr>
      <w:r w:rsidRPr="00C96304">
        <w:rPr>
          <w:rFonts w:ascii="Times New Roman" w:hAnsi="Times New Roman" w:cs="Times New Roman"/>
          <w:b/>
          <w:bCs/>
          <w:sz w:val="24"/>
          <w:szCs w:val="24"/>
        </w:rPr>
        <w:t>Description of Enhancements</w:t>
      </w:r>
    </w:p>
    <w:p w14:paraId="36E22D79" w14:textId="5EFE9212" w:rsidR="00C96304" w:rsidRPr="00C96304" w:rsidRDefault="00C96304" w:rsidP="0079089E">
      <w:pPr>
        <w:spacing w:line="360" w:lineRule="auto"/>
        <w:rPr>
          <w:rFonts w:ascii="Times New Roman" w:hAnsi="Times New Roman" w:cs="Times New Roman"/>
          <w:sz w:val="24"/>
          <w:szCs w:val="24"/>
        </w:rPr>
      </w:pPr>
      <w:r w:rsidRPr="00C96304">
        <w:rPr>
          <w:rFonts w:ascii="Times New Roman" w:hAnsi="Times New Roman" w:cs="Times New Roman"/>
          <w:sz w:val="24"/>
          <w:szCs w:val="24"/>
        </w:rPr>
        <w:br/>
        <w:t>The main enhancement was adding SQLite and JDBC to store contacts in a database file. I created a table called Contacts with fields for contact ID first name last name phone number and address. I added constraints to ensure correct data lengths and types.</w:t>
      </w:r>
      <w:r>
        <w:rPr>
          <w:rFonts w:ascii="Times New Roman" w:hAnsi="Times New Roman" w:cs="Times New Roman"/>
          <w:sz w:val="24"/>
          <w:szCs w:val="24"/>
        </w:rPr>
        <w:t xml:space="preserve"> </w:t>
      </w:r>
      <w:r w:rsidRPr="00C96304">
        <w:rPr>
          <w:rFonts w:ascii="Times New Roman" w:hAnsi="Times New Roman" w:cs="Times New Roman"/>
          <w:sz w:val="24"/>
          <w:szCs w:val="24"/>
        </w:rPr>
        <w:t xml:space="preserve">I created a </w:t>
      </w:r>
      <w:proofErr w:type="spellStart"/>
      <w:r w:rsidRPr="00C96304">
        <w:rPr>
          <w:rFonts w:ascii="Times New Roman" w:hAnsi="Times New Roman" w:cs="Times New Roman"/>
          <w:sz w:val="24"/>
          <w:szCs w:val="24"/>
        </w:rPr>
        <w:t>ContactRepository</w:t>
      </w:r>
      <w:proofErr w:type="spellEnd"/>
      <w:r w:rsidRPr="00C96304">
        <w:rPr>
          <w:rFonts w:ascii="Times New Roman" w:hAnsi="Times New Roman" w:cs="Times New Roman"/>
          <w:sz w:val="24"/>
          <w:szCs w:val="24"/>
        </w:rPr>
        <w:t xml:space="preserve"> interface with methods to create find update and delete contacts. </w:t>
      </w:r>
      <w:proofErr w:type="spellStart"/>
      <w:r w:rsidRPr="00C96304">
        <w:rPr>
          <w:rFonts w:ascii="Times New Roman" w:hAnsi="Times New Roman" w:cs="Times New Roman"/>
          <w:sz w:val="24"/>
          <w:szCs w:val="24"/>
        </w:rPr>
        <w:t>JdbcContactRepository</w:t>
      </w:r>
      <w:proofErr w:type="spellEnd"/>
      <w:r w:rsidRPr="00C96304">
        <w:rPr>
          <w:rFonts w:ascii="Times New Roman" w:hAnsi="Times New Roman" w:cs="Times New Roman"/>
          <w:sz w:val="24"/>
          <w:szCs w:val="24"/>
        </w:rPr>
        <w:t xml:space="preserve"> implements this interface using prepared statements. The </w:t>
      </w:r>
      <w:proofErr w:type="spellStart"/>
      <w:r w:rsidRPr="00C96304">
        <w:rPr>
          <w:rFonts w:ascii="Times New Roman" w:hAnsi="Times New Roman" w:cs="Times New Roman"/>
          <w:sz w:val="24"/>
          <w:szCs w:val="24"/>
        </w:rPr>
        <w:t>ContactService</w:t>
      </w:r>
      <w:proofErr w:type="spellEnd"/>
      <w:r w:rsidRPr="00C96304">
        <w:rPr>
          <w:rFonts w:ascii="Times New Roman" w:hAnsi="Times New Roman" w:cs="Times New Roman"/>
          <w:sz w:val="24"/>
          <w:szCs w:val="24"/>
        </w:rPr>
        <w:t xml:space="preserve"> class now uses the repository instead of directly managing an </w:t>
      </w:r>
      <w:proofErr w:type="spellStart"/>
      <w:r w:rsidRPr="00C96304">
        <w:rPr>
          <w:rFonts w:ascii="Times New Roman" w:hAnsi="Times New Roman" w:cs="Times New Roman"/>
          <w:sz w:val="24"/>
          <w:szCs w:val="24"/>
        </w:rPr>
        <w:t>ArrayList</w:t>
      </w:r>
      <w:proofErr w:type="spellEnd"/>
      <w:r w:rsidRPr="00C96304">
        <w:rPr>
          <w:rFonts w:ascii="Times New Roman" w:hAnsi="Times New Roman" w:cs="Times New Roman"/>
          <w:sz w:val="24"/>
          <w:szCs w:val="24"/>
        </w:rPr>
        <w:t>.</w:t>
      </w:r>
    </w:p>
    <w:p w14:paraId="1DF73FF8" w14:textId="77777777" w:rsidR="00C96304" w:rsidRPr="00C96304" w:rsidRDefault="00C96304" w:rsidP="0079089E">
      <w:pPr>
        <w:spacing w:line="360" w:lineRule="auto"/>
        <w:rPr>
          <w:rFonts w:ascii="Times New Roman" w:hAnsi="Times New Roman" w:cs="Times New Roman"/>
          <w:sz w:val="24"/>
          <w:szCs w:val="24"/>
        </w:rPr>
      </w:pPr>
      <w:r w:rsidRPr="00C96304">
        <w:rPr>
          <w:rFonts w:ascii="Times New Roman" w:hAnsi="Times New Roman" w:cs="Times New Roman"/>
          <w:sz w:val="24"/>
          <w:szCs w:val="24"/>
        </w:rPr>
        <w:t>I also added indexes to improve query performance. Database backed unit tests were written to verify that contacts are correctly created retrieved updated and deleted. Proper exception handling and resource management were included to ensure the application works safely and reliably.</w:t>
      </w:r>
    </w:p>
    <w:p w14:paraId="39471E75" w14:textId="77777777" w:rsidR="00C96304" w:rsidRDefault="00C96304" w:rsidP="0079089E">
      <w:pPr>
        <w:spacing w:line="360" w:lineRule="auto"/>
        <w:rPr>
          <w:rFonts w:ascii="Times New Roman" w:hAnsi="Times New Roman" w:cs="Times New Roman"/>
          <w:b/>
          <w:bCs/>
          <w:sz w:val="24"/>
          <w:szCs w:val="24"/>
        </w:rPr>
      </w:pPr>
      <w:r w:rsidRPr="00C96304">
        <w:rPr>
          <w:rFonts w:ascii="Times New Roman" w:hAnsi="Times New Roman" w:cs="Times New Roman"/>
          <w:b/>
          <w:bCs/>
          <w:sz w:val="24"/>
          <w:szCs w:val="24"/>
        </w:rPr>
        <w:t>Course Outcomes and Outcome Coverage</w:t>
      </w:r>
    </w:p>
    <w:p w14:paraId="315DCBBC" w14:textId="6736B83E" w:rsidR="00C96304" w:rsidRPr="00C96304" w:rsidRDefault="00C96304" w:rsidP="0079089E">
      <w:pPr>
        <w:spacing w:line="360" w:lineRule="auto"/>
        <w:rPr>
          <w:rFonts w:ascii="Times New Roman" w:hAnsi="Times New Roman" w:cs="Times New Roman"/>
          <w:sz w:val="24"/>
          <w:szCs w:val="24"/>
        </w:rPr>
      </w:pPr>
      <w:r w:rsidRPr="00C96304">
        <w:rPr>
          <w:rFonts w:ascii="Times New Roman" w:hAnsi="Times New Roman" w:cs="Times New Roman"/>
          <w:sz w:val="24"/>
          <w:szCs w:val="24"/>
        </w:rPr>
        <w:br/>
        <w:t xml:space="preserve">The work completed in this milestone meets the outcomes planned in Module One. This enhancement strongly supports Outcome 3 by showing awareness of algorithmic </w:t>
      </w:r>
      <w:proofErr w:type="spellStart"/>
      <w:r w:rsidRPr="00C96304">
        <w:rPr>
          <w:rFonts w:ascii="Times New Roman" w:hAnsi="Times New Roman" w:cs="Times New Roman"/>
          <w:sz w:val="24"/>
          <w:szCs w:val="24"/>
        </w:rPr>
        <w:t>tradeoffs</w:t>
      </w:r>
      <w:proofErr w:type="spellEnd"/>
      <w:r w:rsidRPr="00C96304">
        <w:rPr>
          <w:rFonts w:ascii="Times New Roman" w:hAnsi="Times New Roman" w:cs="Times New Roman"/>
          <w:sz w:val="24"/>
          <w:szCs w:val="24"/>
        </w:rPr>
        <w:t xml:space="preserve"> through indexing and query structure. It supports Outcome 4 by applying well founded techniques such as layered architecture repository patterns JDBC usage and automated tests. Outcome 5 is supported by using prepared statements input validation database constraints and safe exception handling. Outcome 2 is supported through clear documentation of the schema repository interface and design choices. No changes were needed to the original outcome coverage plan because the enhancement followed the planned strategy.</w:t>
      </w:r>
    </w:p>
    <w:p w14:paraId="506A8F25" w14:textId="77777777" w:rsidR="00C96304" w:rsidRDefault="00C96304" w:rsidP="0079089E">
      <w:pPr>
        <w:spacing w:line="360" w:lineRule="auto"/>
        <w:rPr>
          <w:rFonts w:ascii="Times New Roman" w:hAnsi="Times New Roman" w:cs="Times New Roman"/>
          <w:b/>
          <w:bCs/>
          <w:sz w:val="24"/>
          <w:szCs w:val="24"/>
        </w:rPr>
      </w:pPr>
      <w:r w:rsidRPr="00C96304">
        <w:rPr>
          <w:rFonts w:ascii="Times New Roman" w:hAnsi="Times New Roman" w:cs="Times New Roman"/>
          <w:b/>
          <w:bCs/>
          <w:sz w:val="24"/>
          <w:szCs w:val="24"/>
        </w:rPr>
        <w:t>Reflection on the Enhancement Process</w:t>
      </w:r>
    </w:p>
    <w:p w14:paraId="0734BCD1" w14:textId="7BAAE1CC" w:rsidR="00C96304" w:rsidRPr="00C96304" w:rsidRDefault="00C96304" w:rsidP="0079089E">
      <w:pPr>
        <w:spacing w:line="360" w:lineRule="auto"/>
        <w:rPr>
          <w:rFonts w:ascii="Times New Roman" w:hAnsi="Times New Roman" w:cs="Times New Roman"/>
          <w:sz w:val="24"/>
          <w:szCs w:val="24"/>
        </w:rPr>
      </w:pPr>
      <w:r w:rsidRPr="00C96304">
        <w:rPr>
          <w:rFonts w:ascii="Times New Roman" w:hAnsi="Times New Roman" w:cs="Times New Roman"/>
          <w:sz w:val="24"/>
          <w:szCs w:val="24"/>
        </w:rPr>
        <w:br/>
        <w:t>Working on this enhancement helped me understand how to integrate a database into a Java application. I learned how to move responsibilities from application code to the database using constraints indexes and schema design.</w:t>
      </w:r>
      <w:r>
        <w:rPr>
          <w:rFonts w:ascii="Times New Roman" w:hAnsi="Times New Roman" w:cs="Times New Roman"/>
          <w:sz w:val="24"/>
          <w:szCs w:val="24"/>
        </w:rPr>
        <w:t xml:space="preserve"> </w:t>
      </w:r>
      <w:r w:rsidRPr="00C96304">
        <w:rPr>
          <w:rFonts w:ascii="Times New Roman" w:hAnsi="Times New Roman" w:cs="Times New Roman"/>
          <w:sz w:val="24"/>
          <w:szCs w:val="24"/>
        </w:rPr>
        <w:t xml:space="preserve">A challenge was keeping the tests reliable and the database in a clean state for each test. I solved this by setting up proper initialization and </w:t>
      </w:r>
      <w:r w:rsidRPr="00C96304">
        <w:rPr>
          <w:rFonts w:ascii="Times New Roman" w:hAnsi="Times New Roman" w:cs="Times New Roman"/>
          <w:sz w:val="24"/>
          <w:szCs w:val="24"/>
        </w:rPr>
        <w:lastRenderedPageBreak/>
        <w:t>using try with resources. I also learned the importance of exception handling and closing connections properly.</w:t>
      </w:r>
      <w:r>
        <w:rPr>
          <w:rFonts w:ascii="Times New Roman" w:hAnsi="Times New Roman" w:cs="Times New Roman"/>
          <w:sz w:val="24"/>
          <w:szCs w:val="24"/>
        </w:rPr>
        <w:t xml:space="preserve"> </w:t>
      </w:r>
      <w:proofErr w:type="gramStart"/>
      <w:r>
        <w:rPr>
          <w:rFonts w:ascii="Times New Roman" w:hAnsi="Times New Roman" w:cs="Times New Roman"/>
          <w:sz w:val="24"/>
          <w:szCs w:val="24"/>
        </w:rPr>
        <w:t>Overall</w:t>
      </w:r>
      <w:proofErr w:type="gramEnd"/>
      <w:r>
        <w:rPr>
          <w:rFonts w:ascii="Times New Roman" w:hAnsi="Times New Roman" w:cs="Times New Roman"/>
          <w:sz w:val="24"/>
          <w:szCs w:val="24"/>
        </w:rPr>
        <w:t xml:space="preserve"> </w:t>
      </w:r>
      <w:r w:rsidRPr="00C96304">
        <w:rPr>
          <w:rFonts w:ascii="Times New Roman" w:hAnsi="Times New Roman" w:cs="Times New Roman"/>
          <w:sz w:val="24"/>
          <w:szCs w:val="24"/>
        </w:rPr>
        <w:t xml:space="preserve">this enhancement helped me bridge the gap between academic examples and </w:t>
      </w:r>
      <w:proofErr w:type="gramStart"/>
      <w:r w:rsidRPr="00C96304">
        <w:rPr>
          <w:rFonts w:ascii="Times New Roman" w:hAnsi="Times New Roman" w:cs="Times New Roman"/>
          <w:sz w:val="24"/>
          <w:szCs w:val="24"/>
        </w:rPr>
        <w:t>real world</w:t>
      </w:r>
      <w:proofErr w:type="gramEnd"/>
      <w:r w:rsidRPr="00C96304">
        <w:rPr>
          <w:rFonts w:ascii="Times New Roman" w:hAnsi="Times New Roman" w:cs="Times New Roman"/>
          <w:sz w:val="24"/>
          <w:szCs w:val="24"/>
        </w:rPr>
        <w:t xml:space="preserve"> development. The Contact Service is now a fully persistent application. It demonstrates my ability to design relational schemas implement secure database access and integrate persistence into clean software architecture.</w:t>
      </w:r>
    </w:p>
    <w:p w14:paraId="0D3C5D9E" w14:textId="77777777" w:rsidR="00C96304" w:rsidRPr="00C96304" w:rsidRDefault="00C96304" w:rsidP="0079089E">
      <w:pPr>
        <w:spacing w:line="360" w:lineRule="auto"/>
        <w:rPr>
          <w:rFonts w:ascii="Times New Roman" w:hAnsi="Times New Roman" w:cs="Times New Roman"/>
          <w:sz w:val="24"/>
          <w:szCs w:val="24"/>
        </w:rPr>
      </w:pPr>
      <w:r w:rsidRPr="00C96304">
        <w:rPr>
          <w:rFonts w:ascii="Times New Roman" w:hAnsi="Times New Roman" w:cs="Times New Roman"/>
          <w:b/>
          <w:bCs/>
          <w:sz w:val="24"/>
          <w:szCs w:val="24"/>
        </w:rPr>
        <w:t>Conclusion</w:t>
      </w:r>
      <w:r w:rsidRPr="00C96304">
        <w:rPr>
          <w:rFonts w:ascii="Times New Roman" w:hAnsi="Times New Roman" w:cs="Times New Roman"/>
          <w:sz w:val="24"/>
          <w:szCs w:val="24"/>
        </w:rPr>
        <w:br/>
        <w:t xml:space="preserve">This database enhancement transformed the Contact Service from a simple in memory application into a database driven system. It now shows my skills in relational design persistence and secure database access. The artifact is a strong representation of my database skills and is a valuable part of my professional </w:t>
      </w:r>
      <w:proofErr w:type="spellStart"/>
      <w:r w:rsidRPr="00C96304">
        <w:rPr>
          <w:rFonts w:ascii="Times New Roman" w:hAnsi="Times New Roman" w:cs="Times New Roman"/>
          <w:sz w:val="24"/>
          <w:szCs w:val="24"/>
        </w:rPr>
        <w:t>ePortfolio</w:t>
      </w:r>
      <w:proofErr w:type="spellEnd"/>
      <w:r w:rsidRPr="00C96304">
        <w:rPr>
          <w:rFonts w:ascii="Times New Roman" w:hAnsi="Times New Roman" w:cs="Times New Roman"/>
          <w:sz w:val="24"/>
          <w:szCs w:val="24"/>
        </w:rPr>
        <w:t>.</w:t>
      </w:r>
    </w:p>
    <w:p w14:paraId="16336DB9" w14:textId="77777777" w:rsidR="00E82D92" w:rsidRPr="00C96304" w:rsidRDefault="00E82D92" w:rsidP="0079089E">
      <w:pPr>
        <w:spacing w:line="360" w:lineRule="auto"/>
        <w:rPr>
          <w:rFonts w:ascii="Times New Roman" w:hAnsi="Times New Roman" w:cs="Times New Roman"/>
          <w:sz w:val="24"/>
          <w:szCs w:val="24"/>
        </w:rPr>
      </w:pPr>
    </w:p>
    <w:sectPr w:rsidR="00E82D92" w:rsidRPr="00C96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A4CDD"/>
    <w:multiLevelType w:val="multilevel"/>
    <w:tmpl w:val="11729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90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304"/>
    <w:rsid w:val="0079089E"/>
    <w:rsid w:val="00C96304"/>
    <w:rsid w:val="00E82D92"/>
    <w:rsid w:val="00E94754"/>
    <w:rsid w:val="00F733D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81CFE"/>
  <w15:chartTrackingRefBased/>
  <w15:docId w15:val="{F5A6F525-F15E-4E8F-9B30-2F4211479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3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3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3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3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3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3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3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3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3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3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304"/>
    <w:rPr>
      <w:rFonts w:eastAsiaTheme="majorEastAsia" w:cstheme="majorBidi"/>
      <w:color w:val="272727" w:themeColor="text1" w:themeTint="D8"/>
    </w:rPr>
  </w:style>
  <w:style w:type="paragraph" w:styleId="Title">
    <w:name w:val="Title"/>
    <w:basedOn w:val="Normal"/>
    <w:next w:val="Normal"/>
    <w:link w:val="TitleChar"/>
    <w:uiPriority w:val="10"/>
    <w:qFormat/>
    <w:rsid w:val="00C96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304"/>
    <w:pPr>
      <w:spacing w:before="160"/>
      <w:jc w:val="center"/>
    </w:pPr>
    <w:rPr>
      <w:i/>
      <w:iCs/>
      <w:color w:val="404040" w:themeColor="text1" w:themeTint="BF"/>
    </w:rPr>
  </w:style>
  <w:style w:type="character" w:customStyle="1" w:styleId="QuoteChar">
    <w:name w:val="Quote Char"/>
    <w:basedOn w:val="DefaultParagraphFont"/>
    <w:link w:val="Quote"/>
    <w:uiPriority w:val="29"/>
    <w:rsid w:val="00C96304"/>
    <w:rPr>
      <w:i/>
      <w:iCs/>
      <w:color w:val="404040" w:themeColor="text1" w:themeTint="BF"/>
    </w:rPr>
  </w:style>
  <w:style w:type="paragraph" w:styleId="ListParagraph">
    <w:name w:val="List Paragraph"/>
    <w:basedOn w:val="Normal"/>
    <w:uiPriority w:val="34"/>
    <w:qFormat/>
    <w:rsid w:val="00C96304"/>
    <w:pPr>
      <w:ind w:left="720"/>
      <w:contextualSpacing/>
    </w:pPr>
  </w:style>
  <w:style w:type="character" w:styleId="IntenseEmphasis">
    <w:name w:val="Intense Emphasis"/>
    <w:basedOn w:val="DefaultParagraphFont"/>
    <w:uiPriority w:val="21"/>
    <w:qFormat/>
    <w:rsid w:val="00C96304"/>
    <w:rPr>
      <w:i/>
      <w:iCs/>
      <w:color w:val="0F4761" w:themeColor="accent1" w:themeShade="BF"/>
    </w:rPr>
  </w:style>
  <w:style w:type="paragraph" w:styleId="IntenseQuote">
    <w:name w:val="Intense Quote"/>
    <w:basedOn w:val="Normal"/>
    <w:next w:val="Normal"/>
    <w:link w:val="IntenseQuoteChar"/>
    <w:uiPriority w:val="30"/>
    <w:qFormat/>
    <w:rsid w:val="00C96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304"/>
    <w:rPr>
      <w:i/>
      <w:iCs/>
      <w:color w:val="0F4761" w:themeColor="accent1" w:themeShade="BF"/>
    </w:rPr>
  </w:style>
  <w:style w:type="character" w:styleId="IntenseReference">
    <w:name w:val="Intense Reference"/>
    <w:basedOn w:val="DefaultParagraphFont"/>
    <w:uiPriority w:val="32"/>
    <w:qFormat/>
    <w:rsid w:val="00C963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K21CE022</dc:creator>
  <cp:keywords/>
  <dc:description/>
  <cp:lastModifiedBy>K21CE022</cp:lastModifiedBy>
  <cp:revision>2</cp:revision>
  <dcterms:created xsi:type="dcterms:W3CDTF">2026-02-05T23:18:00Z</dcterms:created>
  <dcterms:modified xsi:type="dcterms:W3CDTF">2026-02-05T23:49:00Z</dcterms:modified>
</cp:coreProperties>
</file>