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0E37" w:rsidRPr="006B0E37" w:rsidRDefault="006B0E37" w:rsidP="006B0E37">
      <w:pPr>
        <w:pStyle w:val="Heading2"/>
        <w:spacing w:line="276" w:lineRule="auto"/>
        <w:jc w:val="center"/>
        <w:rPr>
          <w:color w:val="000000" w:themeColor="text1"/>
          <w:sz w:val="24"/>
          <w:szCs w:val="24"/>
        </w:rPr>
      </w:pPr>
      <w:r w:rsidRPr="006B0E37">
        <w:rPr>
          <w:color w:val="000000" w:themeColor="text1"/>
          <w:sz w:val="24"/>
          <w:szCs w:val="24"/>
        </w:rPr>
        <w:t>CS 499 Milestone Two Narrative</w:t>
      </w:r>
    </w:p>
    <w:p w:rsidR="006B0E37" w:rsidRPr="006B0E37" w:rsidRDefault="006B0E37" w:rsidP="006B0E37">
      <w:pPr>
        <w:pStyle w:val="NormalWeb"/>
        <w:spacing w:line="276" w:lineRule="auto"/>
        <w:jc w:val="center"/>
        <w:rPr>
          <w:color w:val="000000" w:themeColor="text1"/>
        </w:rPr>
      </w:pPr>
      <w:r w:rsidRPr="006B0E37">
        <w:rPr>
          <w:rStyle w:val="Strong"/>
          <w:color w:val="000000" w:themeColor="text1"/>
        </w:rPr>
        <w:t>Enhancement One: Software Design and Engineering</w:t>
      </w:r>
    </w:p>
    <w:p w:rsidR="006B0E37" w:rsidRPr="006B0E37" w:rsidRDefault="006B0E37" w:rsidP="006B0E37">
      <w:pPr>
        <w:pStyle w:val="Heading3"/>
        <w:rPr>
          <w:rFonts w:ascii="Times New Roman" w:hAnsi="Times New Roman" w:cs="Times New Roman"/>
          <w:color w:val="000000" w:themeColor="text1"/>
          <w:sz w:val="24"/>
          <w:szCs w:val="24"/>
        </w:rPr>
      </w:pPr>
      <w:r w:rsidRPr="006B0E37">
        <w:rPr>
          <w:rFonts w:ascii="Times New Roman" w:hAnsi="Times New Roman" w:cs="Times New Roman"/>
          <w:color w:val="000000" w:themeColor="text1"/>
          <w:sz w:val="24"/>
          <w:szCs w:val="24"/>
        </w:rPr>
        <w:t>Artifact Description</w:t>
      </w:r>
    </w:p>
    <w:p w:rsidR="006B0E37" w:rsidRPr="006B0E37" w:rsidRDefault="006B0E37" w:rsidP="006B0E37">
      <w:pPr>
        <w:pStyle w:val="NormalWeb"/>
        <w:spacing w:line="276" w:lineRule="auto"/>
        <w:rPr>
          <w:color w:val="000000" w:themeColor="text1"/>
        </w:rPr>
      </w:pPr>
      <w:r w:rsidRPr="006B0E37">
        <w:rPr>
          <w:color w:val="000000" w:themeColor="text1"/>
        </w:rPr>
        <w:t xml:space="preserve">The artifact I selected for this enhancement is a Contact Service application that I originally developed in </w:t>
      </w:r>
      <w:r w:rsidRPr="006B0E37">
        <w:rPr>
          <w:rStyle w:val="Strong"/>
          <w:color w:val="000000" w:themeColor="text1"/>
        </w:rPr>
        <w:t>CS 320: Software Test, Automation, and Quality Assurance</w:t>
      </w:r>
      <w:r w:rsidRPr="006B0E37">
        <w:rPr>
          <w:color w:val="000000" w:themeColor="text1"/>
        </w:rPr>
        <w:t xml:space="preserve">. The artifact consists of a </w:t>
      </w:r>
      <w:r w:rsidRPr="006B0E37">
        <w:rPr>
          <w:rStyle w:val="HTMLCode"/>
          <w:rFonts w:ascii="Times New Roman" w:hAnsi="Times New Roman" w:cs="Times New Roman"/>
          <w:color w:val="000000" w:themeColor="text1"/>
          <w:sz w:val="24"/>
          <w:szCs w:val="24"/>
        </w:rPr>
        <w:t>Contact</w:t>
      </w:r>
      <w:r w:rsidRPr="006B0E37">
        <w:rPr>
          <w:color w:val="000000" w:themeColor="text1"/>
        </w:rPr>
        <w:t xml:space="preserve"> model class, a </w:t>
      </w:r>
      <w:proofErr w:type="spellStart"/>
      <w:r w:rsidRPr="006B0E37">
        <w:rPr>
          <w:rStyle w:val="HTMLCode"/>
          <w:rFonts w:ascii="Times New Roman" w:hAnsi="Times New Roman" w:cs="Times New Roman"/>
          <w:color w:val="000000" w:themeColor="text1"/>
          <w:sz w:val="24"/>
          <w:szCs w:val="24"/>
        </w:rPr>
        <w:t>ContactService</w:t>
      </w:r>
      <w:proofErr w:type="spellEnd"/>
      <w:r w:rsidRPr="006B0E37">
        <w:rPr>
          <w:color w:val="000000" w:themeColor="text1"/>
        </w:rPr>
        <w:t xml:space="preserve"> class responsible for managing contact records, and supporting </w:t>
      </w:r>
      <w:proofErr w:type="spellStart"/>
      <w:r w:rsidRPr="006B0E37">
        <w:rPr>
          <w:color w:val="000000" w:themeColor="text1"/>
        </w:rPr>
        <w:t>JUnit</w:t>
      </w:r>
      <w:proofErr w:type="spellEnd"/>
      <w:r w:rsidRPr="006B0E37">
        <w:rPr>
          <w:color w:val="000000" w:themeColor="text1"/>
        </w:rPr>
        <w:t xml:space="preserve"> test classes.</w:t>
      </w:r>
    </w:p>
    <w:p w:rsidR="006B0E37" w:rsidRPr="006B0E37" w:rsidRDefault="006B0E37" w:rsidP="006B0E37">
      <w:pPr>
        <w:pStyle w:val="NormalWeb"/>
        <w:spacing w:line="276" w:lineRule="auto"/>
        <w:rPr>
          <w:color w:val="000000" w:themeColor="text1"/>
        </w:rPr>
      </w:pPr>
      <w:r w:rsidRPr="006B0E37">
        <w:rPr>
          <w:color w:val="000000" w:themeColor="text1"/>
        </w:rPr>
        <w:t xml:space="preserve">In its original form, the application functioned as a simple backend-style service that stored contact information in memory using an </w:t>
      </w:r>
      <w:proofErr w:type="spellStart"/>
      <w:r w:rsidRPr="006B0E37">
        <w:rPr>
          <w:rStyle w:val="HTMLCode"/>
          <w:rFonts w:ascii="Times New Roman" w:hAnsi="Times New Roman" w:cs="Times New Roman"/>
          <w:color w:val="000000" w:themeColor="text1"/>
          <w:sz w:val="24"/>
          <w:szCs w:val="24"/>
        </w:rPr>
        <w:t>ArrayList</w:t>
      </w:r>
      <w:proofErr w:type="spellEnd"/>
      <w:r w:rsidRPr="006B0E37">
        <w:rPr>
          <w:color w:val="000000" w:themeColor="text1"/>
        </w:rPr>
        <w:t>. It allowed contacts to be created, retrieved, updated, deleted, and displayed through service-level methods. The primary purpose of the original project was to practice object-oriented programming concepts and basic unit testing in Java.</w:t>
      </w:r>
    </w:p>
    <w:p w:rsidR="006B0E37" w:rsidRPr="006B0E37" w:rsidRDefault="006B0E37" w:rsidP="006B0E37">
      <w:pPr>
        <w:pStyle w:val="NormalWeb"/>
        <w:spacing w:line="276" w:lineRule="auto"/>
        <w:rPr>
          <w:color w:val="000000" w:themeColor="text1"/>
        </w:rPr>
      </w:pPr>
      <w:r w:rsidRPr="006B0E37">
        <w:rPr>
          <w:color w:val="000000" w:themeColor="text1"/>
        </w:rPr>
        <w:t xml:space="preserve">For </w:t>
      </w:r>
      <w:r w:rsidRPr="006B0E37">
        <w:rPr>
          <w:rStyle w:val="Strong"/>
          <w:color w:val="000000" w:themeColor="text1"/>
        </w:rPr>
        <w:t>CS 499 Milestone Two</w:t>
      </w:r>
      <w:r w:rsidRPr="006B0E37">
        <w:rPr>
          <w:color w:val="000000" w:themeColor="text1"/>
        </w:rPr>
        <w:t>, I enhanced this artifact to improve its software design quality, robustness, and maintainability, while aligning the implementation more closely with professional software engineering standards.</w:t>
      </w:r>
    </w:p>
    <w:p w:rsidR="006B0E37" w:rsidRPr="006B0E37" w:rsidRDefault="006B0E37" w:rsidP="006B0E37">
      <w:pPr>
        <w:rPr>
          <w:rFonts w:ascii="Times New Roman" w:hAnsi="Times New Roman" w:cs="Times New Roman"/>
          <w:color w:val="000000" w:themeColor="text1"/>
          <w:sz w:val="24"/>
          <w:szCs w:val="24"/>
        </w:rPr>
      </w:pPr>
    </w:p>
    <w:p w:rsidR="006B0E37" w:rsidRPr="006B0E37" w:rsidRDefault="006B0E37" w:rsidP="006B0E37">
      <w:pPr>
        <w:pStyle w:val="Heading3"/>
        <w:rPr>
          <w:rFonts w:ascii="Times New Roman" w:hAnsi="Times New Roman" w:cs="Times New Roman"/>
          <w:color w:val="000000" w:themeColor="text1"/>
          <w:sz w:val="24"/>
          <w:szCs w:val="24"/>
        </w:rPr>
      </w:pPr>
      <w:r w:rsidRPr="006B0E37">
        <w:rPr>
          <w:rFonts w:ascii="Times New Roman" w:hAnsi="Times New Roman" w:cs="Times New Roman"/>
          <w:color w:val="000000" w:themeColor="text1"/>
          <w:sz w:val="24"/>
          <w:szCs w:val="24"/>
        </w:rPr>
        <w:t xml:space="preserve">Justification for Inclusion in the </w:t>
      </w:r>
      <w:proofErr w:type="spellStart"/>
      <w:r w:rsidRPr="006B0E37">
        <w:rPr>
          <w:rFonts w:ascii="Times New Roman" w:hAnsi="Times New Roman" w:cs="Times New Roman"/>
          <w:color w:val="000000" w:themeColor="text1"/>
          <w:sz w:val="24"/>
          <w:szCs w:val="24"/>
        </w:rPr>
        <w:t>ePortfolio</w:t>
      </w:r>
      <w:proofErr w:type="spellEnd"/>
    </w:p>
    <w:p w:rsidR="006B0E37" w:rsidRPr="006B0E37" w:rsidRDefault="006B0E37" w:rsidP="006B0E37">
      <w:pPr>
        <w:pStyle w:val="NormalWeb"/>
        <w:spacing w:line="276" w:lineRule="auto"/>
        <w:rPr>
          <w:color w:val="000000" w:themeColor="text1"/>
        </w:rPr>
      </w:pPr>
      <w:r w:rsidRPr="006B0E37">
        <w:rPr>
          <w:color w:val="000000" w:themeColor="text1"/>
        </w:rPr>
        <w:t xml:space="preserve">I selected this artifact for inclusion in my </w:t>
      </w:r>
      <w:proofErr w:type="spellStart"/>
      <w:r w:rsidRPr="006B0E37">
        <w:rPr>
          <w:color w:val="000000" w:themeColor="text1"/>
        </w:rPr>
        <w:t>ePortfolio</w:t>
      </w:r>
      <w:proofErr w:type="spellEnd"/>
      <w:r w:rsidRPr="006B0E37">
        <w:rPr>
          <w:color w:val="000000" w:themeColor="text1"/>
        </w:rPr>
        <w:t xml:space="preserve"> because it clearly demonstrates my growth in software design and engineering. It highlights my ability to critically review existing code, identify design weaknesses, and apply meaningful improvements rather than simply adding new features.</w:t>
      </w:r>
    </w:p>
    <w:p w:rsidR="006B0E37" w:rsidRPr="006B0E37" w:rsidRDefault="006B0E37" w:rsidP="006B0E37">
      <w:pPr>
        <w:pStyle w:val="NormalWeb"/>
        <w:spacing w:line="276" w:lineRule="auto"/>
        <w:rPr>
          <w:color w:val="000000" w:themeColor="text1"/>
        </w:rPr>
      </w:pPr>
      <w:r w:rsidRPr="006B0E37">
        <w:rPr>
          <w:color w:val="000000" w:themeColor="text1"/>
        </w:rPr>
        <w:t>Although the original implementation was functional, it contained several design limitations related to input validation, encapsulation, error handling, and test robustness. My enhanced version addresses these weaknesses and reflects a more defensive, maintainable, and professional design approach.</w:t>
      </w:r>
    </w:p>
    <w:p w:rsidR="006B0E37" w:rsidRPr="006B0E37" w:rsidRDefault="006B0E37" w:rsidP="006B0E37">
      <w:pPr>
        <w:pStyle w:val="NormalWeb"/>
        <w:spacing w:line="276" w:lineRule="auto"/>
        <w:rPr>
          <w:color w:val="000000" w:themeColor="text1"/>
        </w:rPr>
      </w:pPr>
      <w:r w:rsidRPr="006B0E37">
        <w:rPr>
          <w:color w:val="000000" w:themeColor="text1"/>
        </w:rPr>
        <w:t>Through this enhancement, I demonstrate the following key software engineering skills:</w:t>
      </w:r>
    </w:p>
    <w:p w:rsidR="006B0E37" w:rsidRPr="006B0E37" w:rsidRDefault="006B0E37" w:rsidP="006B0E37">
      <w:pPr>
        <w:pStyle w:val="NormalWeb"/>
        <w:numPr>
          <w:ilvl w:val="0"/>
          <w:numId w:val="2"/>
        </w:numPr>
        <w:spacing w:line="276" w:lineRule="auto"/>
        <w:rPr>
          <w:color w:val="000000" w:themeColor="text1"/>
        </w:rPr>
      </w:pPr>
      <w:r w:rsidRPr="006B0E37">
        <w:rPr>
          <w:color w:val="000000" w:themeColor="text1"/>
        </w:rPr>
        <w:t>Defensive programming through strict input validation and explicit exception handling</w:t>
      </w:r>
    </w:p>
    <w:p w:rsidR="006B0E37" w:rsidRPr="006B0E37" w:rsidRDefault="006B0E37" w:rsidP="006B0E37">
      <w:pPr>
        <w:pStyle w:val="NormalWeb"/>
        <w:numPr>
          <w:ilvl w:val="0"/>
          <w:numId w:val="2"/>
        </w:numPr>
        <w:spacing w:line="276" w:lineRule="auto"/>
        <w:rPr>
          <w:color w:val="000000" w:themeColor="text1"/>
        </w:rPr>
      </w:pPr>
      <w:r w:rsidRPr="006B0E37">
        <w:rPr>
          <w:color w:val="000000" w:themeColor="text1"/>
        </w:rPr>
        <w:t>Improved encapsulation by protecting internal data structures</w:t>
      </w:r>
    </w:p>
    <w:p w:rsidR="006B0E37" w:rsidRPr="006B0E37" w:rsidRDefault="006B0E37" w:rsidP="006B0E37">
      <w:pPr>
        <w:pStyle w:val="NormalWeb"/>
        <w:numPr>
          <w:ilvl w:val="0"/>
          <w:numId w:val="2"/>
        </w:numPr>
        <w:spacing w:line="276" w:lineRule="auto"/>
        <w:rPr>
          <w:color w:val="000000" w:themeColor="text1"/>
        </w:rPr>
      </w:pPr>
      <w:r w:rsidRPr="006B0E37">
        <w:rPr>
          <w:color w:val="000000" w:themeColor="text1"/>
        </w:rPr>
        <w:t>Cleaner service design with clearly defined method behavior and error handling</w:t>
      </w:r>
    </w:p>
    <w:p w:rsidR="006B0E37" w:rsidRPr="006B0E37" w:rsidRDefault="006B0E37" w:rsidP="006B0E37">
      <w:pPr>
        <w:pStyle w:val="NormalWeb"/>
        <w:numPr>
          <w:ilvl w:val="0"/>
          <w:numId w:val="2"/>
        </w:numPr>
        <w:spacing w:line="276" w:lineRule="auto"/>
        <w:rPr>
          <w:color w:val="000000" w:themeColor="text1"/>
        </w:rPr>
      </w:pPr>
      <w:r w:rsidRPr="006B0E37">
        <w:rPr>
          <w:color w:val="000000" w:themeColor="text1"/>
        </w:rPr>
        <w:t>Refactoring to eliminate duplicated logic and improve maintainability</w:t>
      </w:r>
    </w:p>
    <w:p w:rsidR="006B0E37" w:rsidRPr="006B0E37" w:rsidRDefault="006B0E37" w:rsidP="006B0E37">
      <w:pPr>
        <w:pStyle w:val="NormalWeb"/>
        <w:numPr>
          <w:ilvl w:val="0"/>
          <w:numId w:val="2"/>
        </w:numPr>
        <w:spacing w:line="276" w:lineRule="auto"/>
        <w:rPr>
          <w:color w:val="000000" w:themeColor="text1"/>
        </w:rPr>
      </w:pPr>
      <w:r w:rsidRPr="006B0E37">
        <w:rPr>
          <w:color w:val="000000" w:themeColor="text1"/>
        </w:rPr>
        <w:t>Stronger automated testing, including negative and exception-based test cases</w:t>
      </w:r>
    </w:p>
    <w:p w:rsidR="006B0E37" w:rsidRPr="006B0E37" w:rsidRDefault="006B0E37" w:rsidP="006B0E37">
      <w:pPr>
        <w:pStyle w:val="NormalWeb"/>
        <w:spacing w:line="276" w:lineRule="auto"/>
        <w:rPr>
          <w:color w:val="000000" w:themeColor="text1"/>
        </w:rPr>
      </w:pPr>
      <w:r w:rsidRPr="006B0E37">
        <w:rPr>
          <w:color w:val="000000" w:themeColor="text1"/>
        </w:rPr>
        <w:lastRenderedPageBreak/>
        <w:t xml:space="preserve">Together, these improvements show my ability to move beyond writing code that simply works and toward designing </w:t>
      </w:r>
      <w:r w:rsidRPr="006B0E37">
        <w:rPr>
          <w:rStyle w:val="Strong"/>
          <w:color w:val="000000" w:themeColor="text1"/>
        </w:rPr>
        <w:t>robust, maintainable, and reliable software</w:t>
      </w:r>
      <w:r w:rsidRPr="006B0E37">
        <w:rPr>
          <w:color w:val="000000" w:themeColor="text1"/>
        </w:rPr>
        <w:t>, which is a core objective of the Computer Science program.</w:t>
      </w:r>
    </w:p>
    <w:p w:rsidR="006B0E37" w:rsidRPr="006B0E37" w:rsidRDefault="006B0E37" w:rsidP="006B0E37">
      <w:pPr>
        <w:pStyle w:val="Heading3"/>
        <w:rPr>
          <w:rFonts w:ascii="Times New Roman" w:hAnsi="Times New Roman" w:cs="Times New Roman"/>
          <w:color w:val="000000" w:themeColor="text1"/>
          <w:sz w:val="24"/>
          <w:szCs w:val="24"/>
        </w:rPr>
      </w:pPr>
      <w:r w:rsidRPr="006B0E37">
        <w:rPr>
          <w:rFonts w:ascii="Times New Roman" w:hAnsi="Times New Roman" w:cs="Times New Roman"/>
          <w:color w:val="000000" w:themeColor="text1"/>
          <w:sz w:val="24"/>
          <w:szCs w:val="24"/>
        </w:rPr>
        <w:t>Description of Enhancements</w:t>
      </w:r>
    </w:p>
    <w:p w:rsidR="006B0E37" w:rsidRPr="006B0E37" w:rsidRDefault="006B0E37" w:rsidP="006B0E37">
      <w:pPr>
        <w:pStyle w:val="NormalWeb"/>
        <w:spacing w:line="276" w:lineRule="auto"/>
        <w:rPr>
          <w:color w:val="000000" w:themeColor="text1"/>
        </w:rPr>
      </w:pPr>
      <w:r w:rsidRPr="006B0E37">
        <w:rPr>
          <w:color w:val="000000" w:themeColor="text1"/>
        </w:rPr>
        <w:t xml:space="preserve">The enhancements I implemented in this milestone directly follow the plan established during the </w:t>
      </w:r>
      <w:r w:rsidRPr="006B0E37">
        <w:rPr>
          <w:rStyle w:val="Strong"/>
          <w:color w:val="000000" w:themeColor="text1"/>
        </w:rPr>
        <w:t>Milestone One code review</w:t>
      </w:r>
      <w:r w:rsidRPr="006B0E37">
        <w:rPr>
          <w:color w:val="000000" w:themeColor="text1"/>
        </w:rPr>
        <w:t>.</w:t>
      </w:r>
      <w:r w:rsidR="00CF0FE8">
        <w:rPr>
          <w:color w:val="000000" w:themeColor="text1"/>
        </w:rPr>
        <w:t xml:space="preserve"> </w:t>
      </w:r>
      <w:r w:rsidRPr="006B0E37">
        <w:rPr>
          <w:color w:val="000000" w:themeColor="text1"/>
        </w:rPr>
        <w:t xml:space="preserve">First, I redesigned input validation to use </w:t>
      </w:r>
      <w:r w:rsidRPr="006B0E37">
        <w:rPr>
          <w:rStyle w:val="Strong"/>
          <w:color w:val="000000" w:themeColor="text1"/>
        </w:rPr>
        <w:t>explicit exception handling</w:t>
      </w:r>
      <w:r w:rsidRPr="006B0E37">
        <w:rPr>
          <w:color w:val="000000" w:themeColor="text1"/>
        </w:rPr>
        <w:t xml:space="preserve"> instead of silently replacing invalid values. In the origina</w:t>
      </w:r>
      <w:r>
        <w:rPr>
          <w:color w:val="000000" w:themeColor="text1"/>
        </w:rPr>
        <w:t xml:space="preserve">l version, invalid inputs </w:t>
      </w:r>
      <w:r w:rsidRPr="006B0E37">
        <w:rPr>
          <w:color w:val="000000" w:themeColor="text1"/>
        </w:rPr>
        <w:t>such as empty n</w:t>
      </w:r>
      <w:r>
        <w:rPr>
          <w:color w:val="000000" w:themeColor="text1"/>
        </w:rPr>
        <w:t xml:space="preserve">ames or incorrect phone numbers </w:t>
      </w:r>
      <w:r w:rsidRPr="006B0E37">
        <w:rPr>
          <w:color w:val="000000" w:themeColor="text1"/>
        </w:rPr>
        <w:t xml:space="preserve">were automatically replaced with default placeholder values. This behavior could hide errors and result in incorrect data being stored. In the enhanced version, invalid input now results in an </w:t>
      </w:r>
      <w:proofErr w:type="spellStart"/>
      <w:r w:rsidRPr="006B0E37">
        <w:rPr>
          <w:rStyle w:val="HTMLCode"/>
          <w:rFonts w:ascii="Times New Roman" w:hAnsi="Times New Roman" w:cs="Times New Roman"/>
          <w:color w:val="000000" w:themeColor="text1"/>
          <w:sz w:val="24"/>
          <w:szCs w:val="24"/>
        </w:rPr>
        <w:t>IllegalArgumentException</w:t>
      </w:r>
      <w:proofErr w:type="spellEnd"/>
      <w:r w:rsidRPr="006B0E37">
        <w:rPr>
          <w:color w:val="000000" w:themeColor="text1"/>
        </w:rPr>
        <w:t xml:space="preserve"> with a clear error message. This change improves system reliability, transparency, and defensive behavior.</w:t>
      </w:r>
    </w:p>
    <w:p w:rsidR="006B0E37" w:rsidRPr="006B0E37" w:rsidRDefault="006B0E37" w:rsidP="006B0E37">
      <w:pPr>
        <w:pStyle w:val="NormalWeb"/>
        <w:spacing w:line="276" w:lineRule="auto"/>
        <w:rPr>
          <w:color w:val="000000" w:themeColor="text1"/>
        </w:rPr>
      </w:pPr>
      <w:r w:rsidRPr="006B0E37">
        <w:rPr>
          <w:color w:val="000000" w:themeColor="text1"/>
        </w:rPr>
        <w:t xml:space="preserve">Second, I removed duplicated validation logic by centralizing all validation rules into </w:t>
      </w:r>
      <w:r w:rsidRPr="006B0E37">
        <w:rPr>
          <w:rStyle w:val="Strong"/>
          <w:color w:val="000000" w:themeColor="text1"/>
        </w:rPr>
        <w:t>private helper methods</w:t>
      </w:r>
      <w:r w:rsidRPr="006B0E37">
        <w:rPr>
          <w:color w:val="000000" w:themeColor="text1"/>
        </w:rPr>
        <w:t xml:space="preserve"> within the </w:t>
      </w:r>
      <w:r w:rsidRPr="006B0E37">
        <w:rPr>
          <w:rStyle w:val="HTMLCode"/>
          <w:rFonts w:ascii="Times New Roman" w:hAnsi="Times New Roman" w:cs="Times New Roman"/>
          <w:color w:val="000000" w:themeColor="text1"/>
          <w:sz w:val="24"/>
          <w:szCs w:val="24"/>
        </w:rPr>
        <w:t>Contact</w:t>
      </w:r>
      <w:r w:rsidRPr="006B0E37">
        <w:rPr>
          <w:color w:val="000000" w:themeColor="text1"/>
        </w:rPr>
        <w:t xml:space="preserve"> class. Both the constructor and setter methods rely on these shared validation functions. This ensures consistent validation behavior and reduces the risk of defects caused by inconsistent rule updates.</w:t>
      </w:r>
    </w:p>
    <w:p w:rsidR="006B0E37" w:rsidRPr="006B0E37" w:rsidRDefault="006B0E37" w:rsidP="006B0E37">
      <w:pPr>
        <w:pStyle w:val="NormalWeb"/>
        <w:spacing w:line="276" w:lineRule="auto"/>
        <w:rPr>
          <w:color w:val="000000" w:themeColor="text1"/>
        </w:rPr>
      </w:pPr>
      <w:r w:rsidRPr="006B0E37">
        <w:rPr>
          <w:color w:val="000000" w:themeColor="text1"/>
        </w:rPr>
        <w:t xml:space="preserve">Third, I significantly improved encapsulation in the </w:t>
      </w:r>
      <w:proofErr w:type="spellStart"/>
      <w:r w:rsidRPr="006B0E37">
        <w:rPr>
          <w:rStyle w:val="HTMLCode"/>
          <w:rFonts w:ascii="Times New Roman" w:hAnsi="Times New Roman" w:cs="Times New Roman"/>
          <w:color w:val="000000" w:themeColor="text1"/>
          <w:sz w:val="24"/>
          <w:szCs w:val="24"/>
        </w:rPr>
        <w:t>ContactService</w:t>
      </w:r>
      <w:proofErr w:type="spellEnd"/>
      <w:r w:rsidRPr="006B0E37">
        <w:rPr>
          <w:color w:val="000000" w:themeColor="text1"/>
        </w:rPr>
        <w:t xml:space="preserve"> class. The internal contact list is now private and can only be accessed or modified through controlled service methods. This prevents external code from directly altering internal state and aligns with object-oriented design best practices.</w:t>
      </w:r>
    </w:p>
    <w:p w:rsidR="006B0E37" w:rsidRPr="006B0E37" w:rsidRDefault="006B0E37" w:rsidP="006B0E37">
      <w:pPr>
        <w:pStyle w:val="NormalWeb"/>
        <w:spacing w:line="276" w:lineRule="auto"/>
        <w:rPr>
          <w:color w:val="000000" w:themeColor="text1"/>
        </w:rPr>
      </w:pPr>
      <w:r w:rsidRPr="006B0E37">
        <w:rPr>
          <w:color w:val="000000" w:themeColor="text1"/>
        </w:rPr>
        <w:t xml:space="preserve">Fourth, I redesigned the handling of missing contacts. In the original implementation, searching for a non-existent contact returned a newly created placeholder object, which caused unintended side effects such as incrementing the ID counter. In the enhanced design, the </w:t>
      </w:r>
      <w:proofErr w:type="spellStart"/>
      <w:r w:rsidRPr="006B0E37">
        <w:rPr>
          <w:rStyle w:val="HTMLCode"/>
          <w:rFonts w:ascii="Times New Roman" w:hAnsi="Times New Roman" w:cs="Times New Roman"/>
          <w:color w:val="000000" w:themeColor="text1"/>
          <w:sz w:val="24"/>
          <w:szCs w:val="24"/>
        </w:rPr>
        <w:t>getContact</w:t>
      </w:r>
      <w:proofErr w:type="spellEnd"/>
      <w:r w:rsidRPr="006B0E37">
        <w:rPr>
          <w:color w:val="000000" w:themeColor="text1"/>
        </w:rPr>
        <w:t xml:space="preserve"> method returns an </w:t>
      </w:r>
      <w:r w:rsidRPr="006B0E37">
        <w:rPr>
          <w:rStyle w:val="HTMLCode"/>
          <w:rFonts w:ascii="Times New Roman" w:hAnsi="Times New Roman" w:cs="Times New Roman"/>
          <w:color w:val="000000" w:themeColor="text1"/>
          <w:sz w:val="24"/>
          <w:szCs w:val="24"/>
        </w:rPr>
        <w:t>Optional&lt;Contact&gt;</w:t>
      </w:r>
      <w:r w:rsidRPr="006B0E37">
        <w:rPr>
          <w:color w:val="000000" w:themeColor="text1"/>
        </w:rPr>
        <w:t>, and update operations throw a clear exception when a contact cannot be found. This approach ensures that “not found” cases are handled explicitly and safely.</w:t>
      </w:r>
    </w:p>
    <w:p w:rsidR="006B0E37" w:rsidRDefault="006B0E37" w:rsidP="006B0E37">
      <w:pPr>
        <w:pStyle w:val="NormalWeb"/>
        <w:spacing w:line="276" w:lineRule="auto"/>
        <w:rPr>
          <w:color w:val="000000" w:themeColor="text1"/>
        </w:rPr>
      </w:pPr>
      <w:r w:rsidRPr="006B0E37">
        <w:rPr>
          <w:color w:val="000000" w:themeColor="text1"/>
        </w:rPr>
        <w:t xml:space="preserve">Finally, I improved the unit tests by adding negative test cases that verify exception behavior and by correctly saving and restoring </w:t>
      </w:r>
      <w:proofErr w:type="spellStart"/>
      <w:r w:rsidRPr="006B0E37">
        <w:rPr>
          <w:rStyle w:val="HTMLCode"/>
          <w:rFonts w:ascii="Times New Roman" w:hAnsi="Times New Roman" w:cs="Times New Roman"/>
          <w:color w:val="000000" w:themeColor="text1"/>
          <w:sz w:val="24"/>
          <w:szCs w:val="24"/>
        </w:rPr>
        <w:t>System.out</w:t>
      </w:r>
      <w:proofErr w:type="spellEnd"/>
      <w:r w:rsidRPr="006B0E37">
        <w:rPr>
          <w:color w:val="000000" w:themeColor="text1"/>
        </w:rPr>
        <w:t xml:space="preserve"> when testing console output. These changes increase confidence in the correctness and reliability of the application.</w:t>
      </w:r>
    </w:p>
    <w:p w:rsidR="006B0E37" w:rsidRDefault="006B0E37" w:rsidP="006B0E37">
      <w:pPr>
        <w:pStyle w:val="NormalWeb"/>
        <w:spacing w:line="276" w:lineRule="auto"/>
        <w:rPr>
          <w:color w:val="000000" w:themeColor="text1"/>
        </w:rPr>
      </w:pPr>
    </w:p>
    <w:p w:rsidR="00CF0FE8" w:rsidRDefault="00CF0FE8" w:rsidP="006B0E37">
      <w:pPr>
        <w:pStyle w:val="NormalWeb"/>
        <w:spacing w:line="276" w:lineRule="auto"/>
        <w:rPr>
          <w:color w:val="000000" w:themeColor="text1"/>
        </w:rPr>
      </w:pPr>
    </w:p>
    <w:p w:rsidR="00CF0FE8" w:rsidRPr="006B0E37" w:rsidRDefault="00CF0FE8" w:rsidP="006B0E37">
      <w:pPr>
        <w:pStyle w:val="NormalWeb"/>
        <w:spacing w:line="276" w:lineRule="auto"/>
        <w:rPr>
          <w:color w:val="000000" w:themeColor="text1"/>
        </w:rPr>
      </w:pPr>
    </w:p>
    <w:p w:rsidR="006B0E37" w:rsidRPr="006B0E37" w:rsidRDefault="006B0E37" w:rsidP="006B0E37">
      <w:pPr>
        <w:pStyle w:val="Heading3"/>
        <w:rPr>
          <w:rFonts w:ascii="Times New Roman" w:hAnsi="Times New Roman" w:cs="Times New Roman"/>
          <w:color w:val="000000" w:themeColor="text1"/>
          <w:sz w:val="24"/>
          <w:szCs w:val="24"/>
        </w:rPr>
      </w:pPr>
      <w:r w:rsidRPr="006B0E37">
        <w:rPr>
          <w:rFonts w:ascii="Times New Roman" w:hAnsi="Times New Roman" w:cs="Times New Roman"/>
          <w:color w:val="000000" w:themeColor="text1"/>
          <w:sz w:val="24"/>
          <w:szCs w:val="24"/>
        </w:rPr>
        <w:lastRenderedPageBreak/>
        <w:t>Course Outcomes and Outcome Coverage</w:t>
      </w:r>
    </w:p>
    <w:p w:rsidR="006B0E37" w:rsidRPr="006B0E37" w:rsidRDefault="006B0E37" w:rsidP="006B0E37">
      <w:pPr>
        <w:pStyle w:val="NormalWeb"/>
        <w:spacing w:line="276" w:lineRule="auto"/>
        <w:rPr>
          <w:color w:val="000000" w:themeColor="text1"/>
        </w:rPr>
      </w:pPr>
      <w:r w:rsidRPr="006B0E37">
        <w:rPr>
          <w:color w:val="000000" w:themeColor="text1"/>
        </w:rPr>
        <w:t xml:space="preserve">The enhancements I completed in this milestone align directly with the outcomes planned in </w:t>
      </w:r>
      <w:r w:rsidRPr="006B0E37">
        <w:rPr>
          <w:rStyle w:val="Strong"/>
          <w:color w:val="000000" w:themeColor="text1"/>
        </w:rPr>
        <w:t>Module One</w:t>
      </w:r>
      <w:r w:rsidRPr="006B0E37">
        <w:rPr>
          <w:color w:val="000000" w:themeColor="text1"/>
        </w:rPr>
        <w:t xml:space="preserve"> and meet or exceed those expectations.</w:t>
      </w:r>
      <w:r w:rsidR="00CF0FE8">
        <w:rPr>
          <w:color w:val="000000" w:themeColor="text1"/>
        </w:rPr>
        <w:t xml:space="preserve"> </w:t>
      </w:r>
      <w:r w:rsidRPr="006B0E37">
        <w:rPr>
          <w:color w:val="000000" w:themeColor="text1"/>
        </w:rPr>
        <w:t xml:space="preserve">This work demonstrates progress toward </w:t>
      </w:r>
      <w:r w:rsidRPr="006B0E37">
        <w:rPr>
          <w:rStyle w:val="Strong"/>
          <w:color w:val="000000" w:themeColor="text1"/>
        </w:rPr>
        <w:t>Outcome 4</w:t>
      </w:r>
      <w:r w:rsidRPr="006B0E37">
        <w:rPr>
          <w:color w:val="000000" w:themeColor="text1"/>
        </w:rPr>
        <w:t>, which focuses on applying well-founded techniques, skills, and tools in computing practices. My refactoring efforts, improved encapsulation, consistent validation logic, and expanded unit testing reflect professional software engineering methods.</w:t>
      </w:r>
      <w:r w:rsidR="00CF0FE8">
        <w:rPr>
          <w:color w:val="000000" w:themeColor="text1"/>
        </w:rPr>
        <w:t xml:space="preserve"> </w:t>
      </w:r>
      <w:r w:rsidRPr="006B0E37">
        <w:rPr>
          <w:color w:val="000000" w:themeColor="text1"/>
        </w:rPr>
        <w:t xml:space="preserve">The artifact also supports </w:t>
      </w:r>
      <w:r w:rsidRPr="006B0E37">
        <w:rPr>
          <w:rStyle w:val="Strong"/>
          <w:color w:val="000000" w:themeColor="text1"/>
        </w:rPr>
        <w:t>Outcome 5</w:t>
      </w:r>
      <w:r w:rsidRPr="006B0E37">
        <w:rPr>
          <w:color w:val="000000" w:themeColor="text1"/>
        </w:rPr>
        <w:t>, which emphasizes a security mindset. Strong input validation, explicit error handling, and controlled access to internal data reduce the risk of corrupted data, misuse, and hidden system failures.</w:t>
      </w:r>
    </w:p>
    <w:p w:rsidR="006B0E37" w:rsidRPr="006B0E37" w:rsidRDefault="006B0E37" w:rsidP="006B0E37">
      <w:pPr>
        <w:pStyle w:val="NormalWeb"/>
        <w:spacing w:line="276" w:lineRule="auto"/>
        <w:rPr>
          <w:color w:val="000000" w:themeColor="text1"/>
        </w:rPr>
      </w:pPr>
      <w:r w:rsidRPr="006B0E37">
        <w:rPr>
          <w:color w:val="000000" w:themeColor="text1"/>
        </w:rPr>
        <w:t xml:space="preserve">In addition, </w:t>
      </w:r>
      <w:r w:rsidRPr="006B0E37">
        <w:rPr>
          <w:rStyle w:val="Strong"/>
          <w:color w:val="000000" w:themeColor="text1"/>
        </w:rPr>
        <w:t>Outcome 2</w:t>
      </w:r>
      <w:r w:rsidRPr="006B0E37">
        <w:rPr>
          <w:color w:val="000000" w:themeColor="text1"/>
        </w:rPr>
        <w:t xml:space="preserve"> is supported through clear documentation, meaningful exception messages, and this written narrative, which clearly communicates design decisions and learning outcomes. No changes were required to the original outcome coverage plan, as the enhancements closely followed the strategy defined during the Milestone One review.</w:t>
      </w:r>
    </w:p>
    <w:p w:rsidR="006B0E37" w:rsidRPr="006B0E37" w:rsidRDefault="006B0E37" w:rsidP="006B0E37">
      <w:pPr>
        <w:pStyle w:val="Heading3"/>
        <w:rPr>
          <w:rFonts w:ascii="Times New Roman" w:hAnsi="Times New Roman" w:cs="Times New Roman"/>
          <w:color w:val="000000" w:themeColor="text1"/>
          <w:sz w:val="24"/>
          <w:szCs w:val="24"/>
        </w:rPr>
      </w:pPr>
      <w:r w:rsidRPr="006B0E37">
        <w:rPr>
          <w:rFonts w:ascii="Times New Roman" w:hAnsi="Times New Roman" w:cs="Times New Roman"/>
          <w:color w:val="000000" w:themeColor="text1"/>
          <w:sz w:val="24"/>
          <w:szCs w:val="24"/>
        </w:rPr>
        <w:t>Reflection on the Enhancement Process</w:t>
      </w:r>
    </w:p>
    <w:p w:rsidR="00CF0FE8" w:rsidRDefault="006B0E37" w:rsidP="006B0E37">
      <w:pPr>
        <w:pStyle w:val="NormalWeb"/>
        <w:spacing w:line="276" w:lineRule="auto"/>
        <w:rPr>
          <w:color w:val="000000" w:themeColor="text1"/>
        </w:rPr>
      </w:pPr>
      <w:r w:rsidRPr="006B0E37">
        <w:rPr>
          <w:color w:val="000000" w:themeColor="text1"/>
        </w:rPr>
        <w:t xml:space="preserve">Enhancing this artifact helped me better understand the difference between </w:t>
      </w:r>
      <w:proofErr w:type="gramStart"/>
      <w:r w:rsidRPr="006B0E37">
        <w:rPr>
          <w:color w:val="000000" w:themeColor="text1"/>
        </w:rPr>
        <w:t>code</w:t>
      </w:r>
      <w:proofErr w:type="gramEnd"/>
      <w:r w:rsidRPr="006B0E37">
        <w:rPr>
          <w:color w:val="000000" w:themeColor="text1"/>
        </w:rPr>
        <w:t xml:space="preserve"> that simply functions and code that is designed for clarity, safety, and long-term maintainability. One of the most important lessons I learned was the value of </w:t>
      </w:r>
      <w:r w:rsidRPr="006B0E37">
        <w:rPr>
          <w:rStyle w:val="Strong"/>
          <w:color w:val="000000" w:themeColor="text1"/>
        </w:rPr>
        <w:t>failing fast and clearly</w:t>
      </w:r>
      <w:r w:rsidRPr="006B0E37">
        <w:rPr>
          <w:color w:val="000000" w:themeColor="text1"/>
        </w:rPr>
        <w:t>. Replacing silent default behavior with explicit exceptions made the system easier to understand, debug, and trust.</w:t>
      </w:r>
      <w:r w:rsidR="00CF0FE8">
        <w:rPr>
          <w:color w:val="000000" w:themeColor="text1"/>
        </w:rPr>
        <w:t xml:space="preserve"> </w:t>
      </w:r>
      <w:r w:rsidRPr="006B0E37">
        <w:rPr>
          <w:color w:val="000000" w:themeColor="text1"/>
        </w:rPr>
        <w:t>Another key takeaway was the importance of refactoring to eliminate duplication. Centralizing validation logic improved readability and made future changes easier and safer to implement.</w:t>
      </w:r>
      <w:r w:rsidR="00CF0FE8">
        <w:rPr>
          <w:color w:val="000000" w:themeColor="text1"/>
        </w:rPr>
        <w:t xml:space="preserve"> </w:t>
      </w:r>
    </w:p>
    <w:p w:rsidR="006B0E37" w:rsidRPr="006B0E37" w:rsidRDefault="006B0E37" w:rsidP="006B0E37">
      <w:pPr>
        <w:pStyle w:val="NormalWeb"/>
        <w:spacing w:line="276" w:lineRule="auto"/>
        <w:rPr>
          <w:color w:val="000000" w:themeColor="text1"/>
        </w:rPr>
      </w:pPr>
      <w:bookmarkStart w:id="0" w:name="_GoBack"/>
      <w:bookmarkEnd w:id="0"/>
      <w:r w:rsidRPr="006B0E37">
        <w:rPr>
          <w:color w:val="000000" w:themeColor="text1"/>
        </w:rPr>
        <w:t>One challenge I encountered during the enhancement process was updating the unit tests to reflect the new behavior. Tests that previously expected default values needed to be rewritten to expect exceptions. This reinforced the idea that testing practices must evolve alongside design improvements.</w:t>
      </w:r>
      <w:r w:rsidR="00CF0FE8">
        <w:rPr>
          <w:color w:val="000000" w:themeColor="text1"/>
        </w:rPr>
        <w:t xml:space="preserve"> </w:t>
      </w:r>
      <w:r w:rsidRPr="006B0E37">
        <w:rPr>
          <w:color w:val="000000" w:themeColor="text1"/>
        </w:rPr>
        <w:t>Overall, this milestone strengthened my understanding of professional software design principles and reinforced the importance of thoughtful architecture, defensive programming, and comprehensive testing. The enhanced artifact now represents a higher standard of quality and serves as a strong example of my skills in software design and engineering.</w:t>
      </w:r>
    </w:p>
    <w:p w:rsidR="00D605CB" w:rsidRPr="006B0E37" w:rsidRDefault="00D605CB" w:rsidP="006B0E37">
      <w:pPr>
        <w:rPr>
          <w:rFonts w:ascii="Times New Roman" w:hAnsi="Times New Roman" w:cs="Times New Roman"/>
          <w:color w:val="000000" w:themeColor="text1"/>
          <w:sz w:val="24"/>
          <w:szCs w:val="24"/>
        </w:rPr>
      </w:pPr>
    </w:p>
    <w:sectPr w:rsidR="00D605CB" w:rsidRPr="006B0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1E5F67"/>
    <w:multiLevelType w:val="multilevel"/>
    <w:tmpl w:val="948E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7F24C8"/>
    <w:multiLevelType w:val="multilevel"/>
    <w:tmpl w:val="7418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0E37"/>
    <w:rsid w:val="006B0E37"/>
    <w:rsid w:val="00CF0FE8"/>
    <w:rsid w:val="00D60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0E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0E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B0E3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E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0E37"/>
    <w:rPr>
      <w:rFonts w:ascii="Times New Roman" w:eastAsia="Times New Roman" w:hAnsi="Times New Roman" w:cs="Times New Roman"/>
      <w:b/>
      <w:bCs/>
      <w:sz w:val="36"/>
      <w:szCs w:val="36"/>
    </w:rPr>
  </w:style>
  <w:style w:type="paragraph" w:styleId="NormalWeb">
    <w:name w:val="Normal (Web)"/>
    <w:basedOn w:val="Normal"/>
    <w:uiPriority w:val="99"/>
    <w:unhideWhenUsed/>
    <w:rsid w:val="006B0E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E37"/>
    <w:rPr>
      <w:b/>
      <w:bCs/>
    </w:rPr>
  </w:style>
  <w:style w:type="character" w:styleId="HTMLCode">
    <w:name w:val="HTML Code"/>
    <w:basedOn w:val="DefaultParagraphFont"/>
    <w:uiPriority w:val="99"/>
    <w:semiHidden/>
    <w:unhideWhenUsed/>
    <w:rsid w:val="006B0E3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B0E37"/>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0E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0E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B0E3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E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0E37"/>
    <w:rPr>
      <w:rFonts w:ascii="Times New Roman" w:eastAsia="Times New Roman" w:hAnsi="Times New Roman" w:cs="Times New Roman"/>
      <w:b/>
      <w:bCs/>
      <w:sz w:val="36"/>
      <w:szCs w:val="36"/>
    </w:rPr>
  </w:style>
  <w:style w:type="paragraph" w:styleId="NormalWeb">
    <w:name w:val="Normal (Web)"/>
    <w:basedOn w:val="Normal"/>
    <w:uiPriority w:val="99"/>
    <w:unhideWhenUsed/>
    <w:rsid w:val="006B0E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E37"/>
    <w:rPr>
      <w:b/>
      <w:bCs/>
    </w:rPr>
  </w:style>
  <w:style w:type="character" w:styleId="HTMLCode">
    <w:name w:val="HTML Code"/>
    <w:basedOn w:val="DefaultParagraphFont"/>
    <w:uiPriority w:val="99"/>
    <w:semiHidden/>
    <w:unhideWhenUsed/>
    <w:rsid w:val="006B0E3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B0E37"/>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8222140">
      <w:bodyDiv w:val="1"/>
      <w:marLeft w:val="0"/>
      <w:marRight w:val="0"/>
      <w:marTop w:val="0"/>
      <w:marBottom w:val="0"/>
      <w:divBdr>
        <w:top w:val="none" w:sz="0" w:space="0" w:color="auto"/>
        <w:left w:val="none" w:sz="0" w:space="0" w:color="auto"/>
        <w:bottom w:val="none" w:sz="0" w:space="0" w:color="auto"/>
        <w:right w:val="none" w:sz="0" w:space="0" w:color="auto"/>
      </w:divBdr>
    </w:div>
    <w:div w:id="189905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1003</Words>
  <Characters>5721</Characters>
  <Application>Microsoft Office Word</Application>
  <DocSecurity>0</DocSecurity>
  <Lines>47</Lines>
  <Paragraphs>13</Paragraphs>
  <ScaleCrop>false</ScaleCrop>
  <Company/>
  <LinksUpToDate>false</LinksUpToDate>
  <CharactersWithSpaces>6711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2026-01-25T10:34:00Z</dcterms:created>
  <dcterms:modified xsi:type="dcterms:W3CDTF">2026-01-25T11:03:00Z</dcterms:modified>
</cp:coreProperties>
</file>