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fr-FR"/>
        </w:rPr>
        <w:id w:val="233280351"/>
        <w:docPartObj>
          <w:docPartGallery w:val="Cover Pages"/>
          <w:docPartUnique/>
        </w:docPartObj>
      </w:sdtPr>
      <w:sdtEndPr/>
      <w:sdtContent>
        <w:p w:rsidR="00B013CD" w:rsidRDefault="00B013CD">
          <w:pPr>
            <w:pStyle w:val="NoSpacing"/>
          </w:pPr>
          <w:r>
            <w:rPr>
              <w:noProof/>
              <w:lang w:val="fr-FR"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26T00:00:00Z">
                                      <w:dateFormat w:val="M/d/yyyy"/>
                                      <w:lid w:val="en-US"/>
                                      <w:storeMappedDataAs w:val="dateTime"/>
                                      <w:calendar w:val="gregorian"/>
                                    </w:date>
                                  </w:sdtPr>
                                  <w:sdtEndPr/>
                                  <w:sdtContent>
                                    <w:p w:rsidR="00B013CD" w:rsidRDefault="00B013CD">
                                      <w:pPr>
                                        <w:pStyle w:val="NoSpacing"/>
                                        <w:jc w:val="right"/>
                                        <w:rPr>
                                          <w:color w:val="FFFFFF" w:themeColor="background1"/>
                                          <w:sz w:val="28"/>
                                          <w:szCs w:val="28"/>
                                        </w:rPr>
                                      </w:pPr>
                                      <w:r>
                                        <w:rPr>
                                          <w:color w:val="FFFFFF" w:themeColor="background1"/>
                                          <w:sz w:val="28"/>
                                          <w:szCs w:val="28"/>
                                        </w:rPr>
                                        <w:t>4/26/2015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26T00:00:00Z">
                                <w:dateFormat w:val="M/d/yyyy"/>
                                <w:lid w:val="en-US"/>
                                <w:storeMappedDataAs w:val="dateTime"/>
                                <w:calendar w:val="gregorian"/>
                              </w:date>
                            </w:sdtPr>
                            <w:sdtEndPr/>
                            <w:sdtContent>
                              <w:p w:rsidR="00B013CD" w:rsidRDefault="00B013CD">
                                <w:pPr>
                                  <w:pStyle w:val="NoSpacing"/>
                                  <w:jc w:val="right"/>
                                  <w:rPr>
                                    <w:color w:val="FFFFFF" w:themeColor="background1"/>
                                    <w:sz w:val="28"/>
                                    <w:szCs w:val="28"/>
                                  </w:rPr>
                                </w:pPr>
                                <w:r>
                                  <w:rPr>
                                    <w:color w:val="FFFFFF" w:themeColor="background1"/>
                                    <w:sz w:val="28"/>
                                    <w:szCs w:val="28"/>
                                  </w:rPr>
                                  <w:t>4/26/2015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13CD" w:rsidRDefault="009166CE">
                                <w:pPr>
                                  <w:pStyle w:val="NoSpacing"/>
                                  <w:rPr>
                                    <w:color w:val="4F81BD" w:themeColor="accent1"/>
                                    <w:sz w:val="26"/>
                                    <w:szCs w:val="26"/>
                                  </w:rPr>
                                </w:pPr>
                                <w:sdt>
                                  <w:sdtPr>
                                    <w:rPr>
                                      <w:color w:val="4F81BD"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013CD">
                                      <w:rPr>
                                        <w:color w:val="4F81BD" w:themeColor="accent1"/>
                                        <w:sz w:val="26"/>
                                        <w:szCs w:val="26"/>
                                        <w:lang w:val="en-GB"/>
                                      </w:rPr>
                                      <w:t>Mohammed Amine El J</w:t>
                                    </w:r>
                                    <w:r w:rsidR="00B013CD" w:rsidRPr="00B013CD">
                                      <w:rPr>
                                        <w:color w:val="4F81BD" w:themeColor="accent1"/>
                                        <w:sz w:val="26"/>
                                        <w:szCs w:val="26"/>
                                        <w:lang w:val="en-GB"/>
                                      </w:rPr>
                                      <w:t>irari</w:t>
                                    </w:r>
                                  </w:sdtContent>
                                </w:sdt>
                              </w:p>
                              <w:p w:rsidR="00B013CD" w:rsidRDefault="009166CE">
                                <w:pPr>
                                  <w:pStyle w:val="NoSpacing"/>
                                  <w:rPr>
                                    <w:color w:val="595959" w:themeColor="text1" w:themeTint="A6"/>
                                    <w:sz w:val="20"/>
                                    <w:szCs w:val="20"/>
                                  </w:rPr>
                                </w:pPr>
                                <w:sdt>
                                  <w:sdtPr>
                                    <w:rPr>
                                      <w:caps/>
                                      <w:color w:val="595959" w:themeColor="text1" w:themeTint="A6"/>
                                      <w:sz w:val="20"/>
                                      <w:szCs w:val="20"/>
                                      <w:lang w:val="en-GB"/>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013CD" w:rsidRPr="00B013CD">
                                      <w:rPr>
                                        <w:caps/>
                                        <w:color w:val="595959" w:themeColor="text1" w:themeTint="A6"/>
                                        <w:sz w:val="20"/>
                                        <w:szCs w:val="20"/>
                                        <w:lang w:val="en-GB"/>
                                      </w:rPr>
                                      <w:t>Hewlett-Packard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013CD" w:rsidRDefault="009166CE">
                          <w:pPr>
                            <w:pStyle w:val="NoSpacing"/>
                            <w:rPr>
                              <w:color w:val="4F81BD" w:themeColor="accent1"/>
                              <w:sz w:val="26"/>
                              <w:szCs w:val="26"/>
                            </w:rPr>
                          </w:pPr>
                          <w:sdt>
                            <w:sdtPr>
                              <w:rPr>
                                <w:color w:val="4F81BD"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013CD">
                                <w:rPr>
                                  <w:color w:val="4F81BD" w:themeColor="accent1"/>
                                  <w:sz w:val="26"/>
                                  <w:szCs w:val="26"/>
                                  <w:lang w:val="en-GB"/>
                                </w:rPr>
                                <w:t>Mohammed Amine El J</w:t>
                              </w:r>
                              <w:r w:rsidR="00B013CD" w:rsidRPr="00B013CD">
                                <w:rPr>
                                  <w:color w:val="4F81BD" w:themeColor="accent1"/>
                                  <w:sz w:val="26"/>
                                  <w:szCs w:val="26"/>
                                  <w:lang w:val="en-GB"/>
                                </w:rPr>
                                <w:t>irari</w:t>
                              </w:r>
                            </w:sdtContent>
                          </w:sdt>
                        </w:p>
                        <w:p w:rsidR="00B013CD" w:rsidRDefault="009166CE">
                          <w:pPr>
                            <w:pStyle w:val="NoSpacing"/>
                            <w:rPr>
                              <w:color w:val="595959" w:themeColor="text1" w:themeTint="A6"/>
                              <w:sz w:val="20"/>
                              <w:szCs w:val="20"/>
                            </w:rPr>
                          </w:pPr>
                          <w:sdt>
                            <w:sdtPr>
                              <w:rPr>
                                <w:caps/>
                                <w:color w:val="595959" w:themeColor="text1" w:themeTint="A6"/>
                                <w:sz w:val="20"/>
                                <w:szCs w:val="20"/>
                                <w:lang w:val="en-GB"/>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013CD" w:rsidRPr="00B013CD">
                                <w:rPr>
                                  <w:caps/>
                                  <w:color w:val="595959" w:themeColor="text1" w:themeTint="A6"/>
                                  <w:sz w:val="20"/>
                                  <w:szCs w:val="20"/>
                                  <w:lang w:val="en-GB"/>
                                </w:rPr>
                                <w:t>Hewlett-Packard</w:t>
                              </w:r>
                            </w:sdtContent>
                          </w:sdt>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13CD" w:rsidRDefault="009166C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013CD">
                                      <w:rPr>
                                        <w:rFonts w:asciiTheme="majorHAnsi" w:eastAsiaTheme="majorEastAsia" w:hAnsiTheme="majorHAnsi" w:cstheme="majorBidi"/>
                                        <w:color w:val="262626" w:themeColor="text1" w:themeTint="D9"/>
                                        <w:sz w:val="72"/>
                                        <w:szCs w:val="72"/>
                                      </w:rPr>
                                      <w:t>Projet</w:t>
                                    </w:r>
                                    <w:proofErr w:type="spellEnd"/>
                                    <w:r w:rsidR="00B013CD">
                                      <w:rPr>
                                        <w:rFonts w:asciiTheme="majorHAnsi" w:eastAsiaTheme="majorEastAsia" w:hAnsiTheme="majorHAnsi" w:cstheme="majorBidi"/>
                                        <w:color w:val="262626" w:themeColor="text1" w:themeTint="D9"/>
                                        <w:sz w:val="72"/>
                                        <w:szCs w:val="72"/>
                                      </w:rPr>
                                      <w:t xml:space="preserve"> X</w:t>
                                    </w:r>
                                  </w:sdtContent>
                                </w:sdt>
                              </w:p>
                              <w:p w:rsidR="00B013CD" w:rsidRDefault="009166C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13CD">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B013CD" w:rsidRDefault="009166C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013CD">
                                <w:rPr>
                                  <w:rFonts w:asciiTheme="majorHAnsi" w:eastAsiaTheme="majorEastAsia" w:hAnsiTheme="majorHAnsi" w:cstheme="majorBidi"/>
                                  <w:color w:val="262626" w:themeColor="text1" w:themeTint="D9"/>
                                  <w:sz w:val="72"/>
                                  <w:szCs w:val="72"/>
                                </w:rPr>
                                <w:t>Projet</w:t>
                              </w:r>
                              <w:proofErr w:type="spellEnd"/>
                              <w:r w:rsidR="00B013CD">
                                <w:rPr>
                                  <w:rFonts w:asciiTheme="majorHAnsi" w:eastAsiaTheme="majorEastAsia" w:hAnsiTheme="majorHAnsi" w:cstheme="majorBidi"/>
                                  <w:color w:val="262626" w:themeColor="text1" w:themeTint="D9"/>
                                  <w:sz w:val="72"/>
                                  <w:szCs w:val="72"/>
                                </w:rPr>
                                <w:t xml:space="preserve"> X</w:t>
                              </w:r>
                            </w:sdtContent>
                          </w:sdt>
                        </w:p>
                        <w:p w:rsidR="00B013CD" w:rsidRDefault="009166C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13CD">
                                <w:rPr>
                                  <w:color w:val="404040" w:themeColor="text1" w:themeTint="BF"/>
                                  <w:sz w:val="36"/>
                                  <w:szCs w:val="36"/>
                                </w:rPr>
                                <w:t>[Document subtitle]</w:t>
                              </w:r>
                            </w:sdtContent>
                          </w:sdt>
                        </w:p>
                      </w:txbxContent>
                    </v:textbox>
                    <w10:wrap anchorx="page" anchory="page"/>
                  </v:shape>
                </w:pict>
              </mc:Fallback>
            </mc:AlternateContent>
          </w:r>
        </w:p>
        <w:p w:rsidR="00B013CD" w:rsidRDefault="00B013CD">
          <w:r>
            <w:br w:type="page"/>
          </w:r>
        </w:p>
      </w:sdtContent>
    </w:sdt>
    <w:p w:rsidR="008E3C8D" w:rsidRDefault="009166CE"/>
    <w:p w:rsidR="00B013CD" w:rsidRDefault="00B013CD"/>
    <w:p w:rsidR="00B013CD" w:rsidRDefault="00B013CD"/>
    <w:p w:rsidR="00B013CD" w:rsidRDefault="00B013CD"/>
    <w:p w:rsidR="00B013CD" w:rsidRDefault="00B013CD"/>
    <w:p w:rsidR="00B013CD" w:rsidRDefault="00B013CD"/>
    <w:p w:rsidR="00B013CD" w:rsidRDefault="00B013CD"/>
    <w:p w:rsidR="00B013CD" w:rsidRDefault="00B013CD"/>
    <w:p w:rsidR="00B013CD" w:rsidRDefault="00B013CD"/>
    <w:p w:rsidR="00B013CD" w:rsidRDefault="00B013CD"/>
    <w:p w:rsidR="00B013CD" w:rsidRDefault="00B013CD"/>
    <w:p w:rsidR="00B013CD" w:rsidRDefault="00B013CD"/>
    <w:p w:rsidR="00B013CD" w:rsidRDefault="00B013CD"/>
    <w:p w:rsidR="00B013CD" w:rsidRDefault="00B013CD"/>
    <w:p w:rsidR="00B013CD" w:rsidRDefault="00B013CD"/>
    <w:p w:rsidR="00B013CD" w:rsidRDefault="00B013CD"/>
    <w:p w:rsidR="00B013CD" w:rsidRDefault="00B013CD"/>
    <w:p w:rsidR="00B013CD" w:rsidRDefault="00B013CD"/>
    <w:p w:rsidR="00B013CD" w:rsidRDefault="00B013CD"/>
    <w:p w:rsidR="00B013CD" w:rsidRDefault="00B013CD"/>
    <w:p w:rsidR="00B013CD" w:rsidRDefault="00B013CD"/>
    <w:p w:rsidR="00B013CD" w:rsidRDefault="00B013CD"/>
    <w:p w:rsidR="00B013CD" w:rsidRDefault="00B013CD"/>
    <w:p w:rsidR="00B013CD" w:rsidRDefault="00B013CD"/>
    <w:p w:rsidR="00B013CD" w:rsidRDefault="00B013CD"/>
    <w:p w:rsidR="00B013CD" w:rsidRDefault="00B013CD"/>
    <w:p w:rsidR="00B013CD" w:rsidRDefault="00B013CD"/>
    <w:p w:rsidR="00B013CD" w:rsidRPr="00AF66D5" w:rsidRDefault="00B013CD" w:rsidP="00B013CD">
      <w:pPr>
        <w:rPr>
          <w:sz w:val="24"/>
          <w:szCs w:val="24"/>
        </w:rPr>
      </w:pPr>
    </w:p>
    <w:p w:rsidR="00B013CD" w:rsidRPr="00AF66D5" w:rsidRDefault="00B013CD" w:rsidP="00B013CD">
      <w:pPr>
        <w:pStyle w:val="TableauVentilation"/>
        <w:rPr>
          <w:rFonts w:asciiTheme="minorHAnsi" w:hAnsiTheme="minorHAnsi"/>
          <w:sz w:val="24"/>
          <w:szCs w:val="24"/>
        </w:rPr>
      </w:pPr>
      <w:r w:rsidRPr="00AF66D5">
        <w:rPr>
          <w:rFonts w:asciiTheme="minorHAnsi" w:hAnsiTheme="minorHAnsi"/>
          <w:sz w:val="24"/>
          <w:szCs w:val="24"/>
        </w:rPr>
        <w:t>Historique des versions du document</w:t>
      </w:r>
    </w:p>
    <w:p w:rsidR="00B013CD" w:rsidRPr="00AF66D5" w:rsidRDefault="00B013CD" w:rsidP="00B013CD">
      <w:pPr>
        <w:rPr>
          <w:sz w:val="24"/>
          <w:szCs w:val="24"/>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0"/>
        <w:gridCol w:w="2044"/>
        <w:gridCol w:w="2728"/>
        <w:gridCol w:w="2000"/>
      </w:tblGrid>
      <w:tr w:rsidR="00B013CD" w:rsidRPr="00AF66D5" w:rsidTr="002C2EA5">
        <w:tc>
          <w:tcPr>
            <w:tcW w:w="2436" w:type="dxa"/>
            <w:tcBorders>
              <w:left w:val="single" w:sz="4" w:space="0" w:color="800000"/>
            </w:tcBorders>
          </w:tcPr>
          <w:p w:rsidR="00B013CD" w:rsidRPr="00AF66D5" w:rsidRDefault="00B013CD" w:rsidP="002C2EA5">
            <w:pPr>
              <w:rPr>
                <w:b/>
                <w:bCs/>
                <w:sz w:val="24"/>
                <w:szCs w:val="24"/>
              </w:rPr>
            </w:pPr>
            <w:r w:rsidRPr="00AF66D5">
              <w:rPr>
                <w:b/>
                <w:bCs/>
                <w:sz w:val="24"/>
                <w:szCs w:val="24"/>
              </w:rPr>
              <w:t>Version / Date</w:t>
            </w:r>
          </w:p>
        </w:tc>
        <w:tc>
          <w:tcPr>
            <w:tcW w:w="2242" w:type="dxa"/>
          </w:tcPr>
          <w:p w:rsidR="00B013CD" w:rsidRPr="00AF66D5" w:rsidRDefault="00B013CD" w:rsidP="002C2EA5">
            <w:pPr>
              <w:rPr>
                <w:b/>
                <w:bCs/>
                <w:sz w:val="24"/>
                <w:szCs w:val="24"/>
              </w:rPr>
            </w:pPr>
            <w:r w:rsidRPr="00AF66D5">
              <w:rPr>
                <w:b/>
                <w:bCs/>
                <w:sz w:val="24"/>
                <w:szCs w:val="24"/>
              </w:rPr>
              <w:t>Auteur</w:t>
            </w:r>
          </w:p>
        </w:tc>
        <w:tc>
          <w:tcPr>
            <w:tcW w:w="2931" w:type="dxa"/>
          </w:tcPr>
          <w:p w:rsidR="00B013CD" w:rsidRPr="00AF66D5" w:rsidRDefault="00B013CD" w:rsidP="002C2EA5">
            <w:pPr>
              <w:rPr>
                <w:b/>
                <w:bCs/>
                <w:sz w:val="24"/>
                <w:szCs w:val="24"/>
              </w:rPr>
            </w:pPr>
            <w:r w:rsidRPr="00AF66D5">
              <w:rPr>
                <w:b/>
                <w:bCs/>
                <w:sz w:val="24"/>
                <w:szCs w:val="24"/>
              </w:rPr>
              <w:t>Commentaire</w:t>
            </w:r>
          </w:p>
        </w:tc>
        <w:tc>
          <w:tcPr>
            <w:tcW w:w="2100" w:type="dxa"/>
          </w:tcPr>
          <w:p w:rsidR="00B013CD" w:rsidRPr="00AF66D5" w:rsidRDefault="00B013CD" w:rsidP="002C2EA5">
            <w:pPr>
              <w:rPr>
                <w:b/>
                <w:bCs/>
                <w:sz w:val="24"/>
                <w:szCs w:val="24"/>
              </w:rPr>
            </w:pPr>
            <w:r w:rsidRPr="00AF66D5">
              <w:rPr>
                <w:b/>
                <w:bCs/>
                <w:sz w:val="24"/>
                <w:szCs w:val="24"/>
              </w:rPr>
              <w:t>Date de validation /</w:t>
            </w:r>
            <w:r w:rsidRPr="00AF66D5">
              <w:rPr>
                <w:b/>
                <w:bCs/>
                <w:sz w:val="24"/>
                <w:szCs w:val="24"/>
              </w:rPr>
              <w:br/>
              <w:t>Approbateur</w:t>
            </w:r>
          </w:p>
        </w:tc>
      </w:tr>
      <w:tr w:rsidR="00B013CD" w:rsidRPr="00AF66D5" w:rsidTr="002C2EA5">
        <w:tc>
          <w:tcPr>
            <w:tcW w:w="2436" w:type="dxa"/>
          </w:tcPr>
          <w:p w:rsidR="00B013CD" w:rsidRPr="00AF66D5" w:rsidRDefault="00B013CD" w:rsidP="002C2EA5">
            <w:pPr>
              <w:rPr>
                <w:sz w:val="24"/>
                <w:szCs w:val="24"/>
              </w:rPr>
            </w:pPr>
          </w:p>
        </w:tc>
        <w:tc>
          <w:tcPr>
            <w:tcW w:w="2242" w:type="dxa"/>
          </w:tcPr>
          <w:p w:rsidR="00B013CD" w:rsidRPr="00AF66D5" w:rsidRDefault="00B013CD" w:rsidP="002C2EA5">
            <w:pPr>
              <w:rPr>
                <w:sz w:val="24"/>
                <w:szCs w:val="24"/>
              </w:rPr>
            </w:pPr>
          </w:p>
        </w:tc>
        <w:tc>
          <w:tcPr>
            <w:tcW w:w="2931" w:type="dxa"/>
          </w:tcPr>
          <w:p w:rsidR="00B013CD" w:rsidRPr="00AF66D5" w:rsidRDefault="00B013CD" w:rsidP="002C2EA5">
            <w:pPr>
              <w:pStyle w:val="Listepuce2"/>
              <w:numPr>
                <w:ilvl w:val="0"/>
                <w:numId w:val="0"/>
              </w:numPr>
              <w:rPr>
                <w:rFonts w:asciiTheme="minorHAnsi" w:hAnsiTheme="minorHAnsi"/>
                <w:sz w:val="24"/>
                <w:szCs w:val="24"/>
              </w:rPr>
            </w:pPr>
          </w:p>
        </w:tc>
        <w:tc>
          <w:tcPr>
            <w:tcW w:w="2100" w:type="dxa"/>
          </w:tcPr>
          <w:p w:rsidR="00B013CD" w:rsidRPr="00AF66D5" w:rsidRDefault="00B013CD" w:rsidP="002C2EA5">
            <w:pPr>
              <w:rPr>
                <w:sz w:val="24"/>
                <w:szCs w:val="24"/>
              </w:rPr>
            </w:pPr>
          </w:p>
        </w:tc>
      </w:tr>
      <w:tr w:rsidR="00B013CD" w:rsidRPr="00AF66D5" w:rsidTr="002C2EA5">
        <w:tc>
          <w:tcPr>
            <w:tcW w:w="2436" w:type="dxa"/>
          </w:tcPr>
          <w:p w:rsidR="00B013CD" w:rsidRPr="00AF66D5" w:rsidRDefault="00B013CD" w:rsidP="002C2EA5">
            <w:pPr>
              <w:rPr>
                <w:sz w:val="24"/>
                <w:szCs w:val="24"/>
              </w:rPr>
            </w:pPr>
          </w:p>
        </w:tc>
        <w:tc>
          <w:tcPr>
            <w:tcW w:w="2242" w:type="dxa"/>
          </w:tcPr>
          <w:p w:rsidR="00B013CD" w:rsidRPr="00AF66D5" w:rsidRDefault="00B013CD" w:rsidP="002C2EA5">
            <w:pPr>
              <w:rPr>
                <w:sz w:val="24"/>
                <w:szCs w:val="24"/>
              </w:rPr>
            </w:pPr>
          </w:p>
        </w:tc>
        <w:tc>
          <w:tcPr>
            <w:tcW w:w="2931" w:type="dxa"/>
          </w:tcPr>
          <w:p w:rsidR="00B013CD" w:rsidRPr="00AF66D5" w:rsidRDefault="00B013CD" w:rsidP="002C2EA5">
            <w:pPr>
              <w:rPr>
                <w:sz w:val="24"/>
                <w:szCs w:val="24"/>
              </w:rPr>
            </w:pPr>
          </w:p>
        </w:tc>
        <w:tc>
          <w:tcPr>
            <w:tcW w:w="2100" w:type="dxa"/>
          </w:tcPr>
          <w:p w:rsidR="00B013CD" w:rsidRPr="00AF66D5" w:rsidRDefault="00B013CD" w:rsidP="002C2EA5">
            <w:pPr>
              <w:rPr>
                <w:sz w:val="24"/>
                <w:szCs w:val="24"/>
              </w:rPr>
            </w:pPr>
          </w:p>
        </w:tc>
      </w:tr>
    </w:tbl>
    <w:p w:rsidR="00B013CD" w:rsidRPr="00AF66D5" w:rsidRDefault="00B013CD" w:rsidP="00B013CD">
      <w:pPr>
        <w:rPr>
          <w:sz w:val="24"/>
          <w:szCs w:val="24"/>
        </w:rPr>
      </w:pPr>
    </w:p>
    <w:p w:rsidR="00B013CD" w:rsidRPr="00AF66D5" w:rsidRDefault="00B013CD" w:rsidP="00B013CD">
      <w:pPr>
        <w:rPr>
          <w:sz w:val="24"/>
          <w:szCs w:val="24"/>
        </w:rPr>
      </w:pPr>
    </w:p>
    <w:p w:rsidR="00B013CD" w:rsidRPr="00AF66D5" w:rsidRDefault="00B013CD" w:rsidP="00B013CD">
      <w:pPr>
        <w:pStyle w:val="TableauVentilation"/>
        <w:rPr>
          <w:rFonts w:asciiTheme="minorHAnsi" w:hAnsiTheme="minorHAnsi"/>
          <w:sz w:val="24"/>
          <w:szCs w:val="24"/>
        </w:rPr>
      </w:pPr>
      <w:r w:rsidRPr="00AF66D5">
        <w:rPr>
          <w:rFonts w:asciiTheme="minorHAnsi" w:hAnsiTheme="minorHAnsi"/>
          <w:sz w:val="24"/>
          <w:szCs w:val="24"/>
        </w:rPr>
        <w:t>Documents de référence</w:t>
      </w:r>
    </w:p>
    <w:p w:rsidR="00B013CD" w:rsidRPr="00AF66D5" w:rsidRDefault="00B013CD" w:rsidP="00B013CD">
      <w:pPr>
        <w:rPr>
          <w:sz w:val="24"/>
          <w:szCs w:val="24"/>
        </w:rPr>
      </w:pPr>
    </w:p>
    <w:tbl>
      <w:tblPr>
        <w:tblW w:w="9072" w:type="dxa"/>
        <w:tblInd w:w="70" w:type="dxa"/>
        <w:tblLayout w:type="fixed"/>
        <w:tblCellMar>
          <w:left w:w="70" w:type="dxa"/>
          <w:right w:w="70" w:type="dxa"/>
        </w:tblCellMar>
        <w:tblLook w:val="0000" w:firstRow="0" w:lastRow="0" w:firstColumn="0" w:lastColumn="0" w:noHBand="0" w:noVBand="0"/>
      </w:tblPr>
      <w:tblGrid>
        <w:gridCol w:w="4395"/>
        <w:gridCol w:w="992"/>
        <w:gridCol w:w="850"/>
        <w:gridCol w:w="2835"/>
      </w:tblGrid>
      <w:tr w:rsidR="00B013CD" w:rsidRPr="00AF66D5" w:rsidTr="002C2EA5">
        <w:trPr>
          <w:cantSplit/>
        </w:trPr>
        <w:tc>
          <w:tcPr>
            <w:tcW w:w="4395" w:type="dxa"/>
            <w:tcBorders>
              <w:top w:val="single" w:sz="4" w:space="0" w:color="auto"/>
              <w:left w:val="single" w:sz="4" w:space="0" w:color="auto"/>
              <w:bottom w:val="single" w:sz="4" w:space="0" w:color="auto"/>
              <w:right w:val="single" w:sz="4" w:space="0" w:color="auto"/>
            </w:tcBorders>
            <w:vAlign w:val="center"/>
          </w:tcPr>
          <w:p w:rsidR="00B013CD" w:rsidRPr="00AF66D5" w:rsidRDefault="00B013CD" w:rsidP="002C2EA5">
            <w:pPr>
              <w:jc w:val="center"/>
              <w:rPr>
                <w:b/>
                <w:bCs/>
                <w:sz w:val="24"/>
                <w:szCs w:val="24"/>
              </w:rPr>
            </w:pPr>
            <w:bookmarkStart w:id="0" w:name="DocRéf"/>
            <w:r w:rsidRPr="00AF66D5">
              <w:rPr>
                <w:b/>
                <w:bCs/>
                <w:sz w:val="24"/>
                <w:szCs w:val="24"/>
              </w:rPr>
              <w:t>Intitulé</w:t>
            </w:r>
          </w:p>
        </w:tc>
        <w:tc>
          <w:tcPr>
            <w:tcW w:w="992" w:type="dxa"/>
            <w:tcBorders>
              <w:top w:val="single" w:sz="4" w:space="0" w:color="auto"/>
              <w:left w:val="single" w:sz="4" w:space="0" w:color="auto"/>
              <w:bottom w:val="single" w:sz="4" w:space="0" w:color="auto"/>
              <w:right w:val="single" w:sz="4" w:space="0" w:color="auto"/>
            </w:tcBorders>
            <w:vAlign w:val="center"/>
          </w:tcPr>
          <w:p w:rsidR="00B013CD" w:rsidRPr="00AF66D5" w:rsidRDefault="00B013CD" w:rsidP="002C2EA5">
            <w:pPr>
              <w:jc w:val="center"/>
              <w:rPr>
                <w:b/>
                <w:bCs/>
                <w:sz w:val="24"/>
                <w:szCs w:val="24"/>
              </w:rPr>
            </w:pPr>
            <w:r w:rsidRPr="00AF66D5">
              <w:rPr>
                <w:b/>
                <w:bCs/>
                <w:sz w:val="24"/>
                <w:szCs w:val="24"/>
              </w:rPr>
              <w:t>Version</w:t>
            </w:r>
          </w:p>
        </w:tc>
        <w:tc>
          <w:tcPr>
            <w:tcW w:w="850" w:type="dxa"/>
            <w:tcBorders>
              <w:top w:val="single" w:sz="4" w:space="0" w:color="auto"/>
              <w:left w:val="single" w:sz="4" w:space="0" w:color="auto"/>
              <w:bottom w:val="single" w:sz="4" w:space="0" w:color="auto"/>
              <w:right w:val="single" w:sz="4" w:space="0" w:color="auto"/>
            </w:tcBorders>
            <w:vAlign w:val="center"/>
          </w:tcPr>
          <w:p w:rsidR="00B013CD" w:rsidRPr="00AF66D5" w:rsidRDefault="00B013CD" w:rsidP="002C2EA5">
            <w:pPr>
              <w:jc w:val="center"/>
              <w:rPr>
                <w:b/>
                <w:bCs/>
                <w:sz w:val="24"/>
                <w:szCs w:val="24"/>
              </w:rPr>
            </w:pPr>
            <w:r w:rsidRPr="00AF66D5">
              <w:rPr>
                <w:b/>
                <w:bCs/>
                <w:sz w:val="24"/>
                <w:szCs w:val="24"/>
              </w:rPr>
              <w:t>Date</w:t>
            </w:r>
          </w:p>
        </w:tc>
        <w:tc>
          <w:tcPr>
            <w:tcW w:w="2835" w:type="dxa"/>
            <w:tcBorders>
              <w:top w:val="single" w:sz="4" w:space="0" w:color="auto"/>
              <w:left w:val="single" w:sz="4" w:space="0" w:color="auto"/>
              <w:bottom w:val="single" w:sz="4" w:space="0" w:color="auto"/>
              <w:right w:val="single" w:sz="4" w:space="0" w:color="auto"/>
            </w:tcBorders>
            <w:vAlign w:val="center"/>
          </w:tcPr>
          <w:p w:rsidR="00B013CD" w:rsidRPr="00AF66D5" w:rsidRDefault="00B013CD" w:rsidP="002C2EA5">
            <w:pPr>
              <w:jc w:val="center"/>
              <w:rPr>
                <w:b/>
                <w:bCs/>
                <w:sz w:val="24"/>
                <w:szCs w:val="24"/>
              </w:rPr>
            </w:pPr>
            <w:r w:rsidRPr="00AF66D5">
              <w:rPr>
                <w:b/>
                <w:bCs/>
                <w:sz w:val="24"/>
                <w:szCs w:val="24"/>
              </w:rPr>
              <w:t>Commentaire</w:t>
            </w:r>
          </w:p>
        </w:tc>
      </w:tr>
      <w:tr w:rsidR="00B013CD" w:rsidRPr="00AF66D5" w:rsidTr="002C2EA5">
        <w:trPr>
          <w:cantSplit/>
        </w:trPr>
        <w:tc>
          <w:tcPr>
            <w:tcW w:w="4395" w:type="dxa"/>
            <w:tcBorders>
              <w:top w:val="single" w:sz="4" w:space="0" w:color="auto"/>
              <w:left w:val="single" w:sz="4" w:space="0" w:color="auto"/>
              <w:bottom w:val="single" w:sz="4" w:space="0" w:color="auto"/>
              <w:right w:val="single" w:sz="4" w:space="0" w:color="auto"/>
            </w:tcBorders>
            <w:vAlign w:val="center"/>
          </w:tcPr>
          <w:p w:rsidR="00B013CD" w:rsidRPr="00AF66D5" w:rsidRDefault="00B013CD" w:rsidP="002C2EA5">
            <w:pPr>
              <w:rPr>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B013CD" w:rsidRPr="00AF66D5" w:rsidRDefault="00B013CD" w:rsidP="002C2EA5">
            <w:pPr>
              <w:jc w:val="center"/>
              <w:rPr>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rsidR="00B013CD" w:rsidRPr="00AF66D5" w:rsidRDefault="00B013CD" w:rsidP="002C2EA5">
            <w:pPr>
              <w:jc w:val="center"/>
              <w:rPr>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tcPr>
          <w:p w:rsidR="00B013CD" w:rsidRPr="00AF66D5" w:rsidRDefault="00B013CD" w:rsidP="002C2EA5">
            <w:pPr>
              <w:jc w:val="center"/>
              <w:rPr>
                <w:sz w:val="24"/>
                <w:szCs w:val="24"/>
              </w:rPr>
            </w:pPr>
          </w:p>
        </w:tc>
      </w:tr>
      <w:tr w:rsidR="00B013CD" w:rsidRPr="00AF66D5" w:rsidTr="002C2EA5">
        <w:trPr>
          <w:cantSplit/>
        </w:trPr>
        <w:tc>
          <w:tcPr>
            <w:tcW w:w="4395" w:type="dxa"/>
            <w:tcBorders>
              <w:top w:val="single" w:sz="4" w:space="0" w:color="auto"/>
              <w:left w:val="single" w:sz="4" w:space="0" w:color="auto"/>
              <w:bottom w:val="single" w:sz="4" w:space="0" w:color="auto"/>
              <w:right w:val="single" w:sz="4" w:space="0" w:color="auto"/>
            </w:tcBorders>
            <w:vAlign w:val="center"/>
          </w:tcPr>
          <w:p w:rsidR="00B013CD" w:rsidRPr="00C22D2D" w:rsidRDefault="00B013CD" w:rsidP="002C2EA5">
            <w:pPr>
              <w:rPr>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B013CD" w:rsidRPr="00C22D2D" w:rsidRDefault="00B013CD" w:rsidP="002C2EA5">
            <w:pPr>
              <w:jc w:val="center"/>
              <w:rPr>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rsidR="00B013CD" w:rsidRPr="00C22D2D" w:rsidRDefault="00B013CD" w:rsidP="002C2EA5">
            <w:pPr>
              <w:jc w:val="center"/>
              <w:rPr>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tcPr>
          <w:p w:rsidR="00B013CD" w:rsidRPr="00AF66D5" w:rsidRDefault="00B013CD" w:rsidP="002C2EA5">
            <w:pPr>
              <w:jc w:val="center"/>
              <w:rPr>
                <w:sz w:val="24"/>
                <w:szCs w:val="24"/>
                <w:lang w:val="fr-CH"/>
              </w:rPr>
            </w:pPr>
          </w:p>
        </w:tc>
      </w:tr>
      <w:bookmarkEnd w:id="0"/>
    </w:tbl>
    <w:p w:rsidR="00B013CD" w:rsidRPr="00AF66D5" w:rsidRDefault="00B013CD" w:rsidP="00B013CD">
      <w:pPr>
        <w:rPr>
          <w:sz w:val="24"/>
          <w:szCs w:val="24"/>
        </w:rPr>
      </w:pPr>
    </w:p>
    <w:p w:rsidR="00B013CD" w:rsidRDefault="00B013CD"/>
    <w:p w:rsidR="002232D6" w:rsidRDefault="002232D6"/>
    <w:p w:rsidR="002232D6" w:rsidRDefault="002232D6"/>
    <w:p w:rsidR="002232D6" w:rsidRDefault="002232D6"/>
    <w:p w:rsidR="002232D6" w:rsidRDefault="002232D6"/>
    <w:p w:rsidR="002232D6" w:rsidRDefault="002232D6"/>
    <w:p w:rsidR="002232D6" w:rsidRDefault="002232D6"/>
    <w:p w:rsidR="002232D6" w:rsidRDefault="002232D6"/>
    <w:p w:rsidR="002232D6" w:rsidRDefault="002232D6"/>
    <w:p w:rsidR="002232D6" w:rsidRDefault="002232D6"/>
    <w:p w:rsidR="002232D6" w:rsidRDefault="002232D6"/>
    <w:p w:rsidR="002232D6" w:rsidRDefault="002232D6"/>
    <w:sdt>
      <w:sdtPr>
        <w:rPr>
          <w:rFonts w:asciiTheme="minorHAnsi" w:eastAsiaTheme="minorHAnsi" w:hAnsiTheme="minorHAnsi" w:cstheme="minorBidi"/>
          <w:color w:val="auto"/>
          <w:sz w:val="22"/>
          <w:szCs w:val="22"/>
          <w:lang w:val="fr-FR"/>
        </w:rPr>
        <w:id w:val="-1860497988"/>
        <w:docPartObj>
          <w:docPartGallery w:val="Table of Contents"/>
          <w:docPartUnique/>
        </w:docPartObj>
      </w:sdtPr>
      <w:sdtEndPr>
        <w:rPr>
          <w:b/>
          <w:bCs/>
          <w:noProof/>
        </w:rPr>
      </w:sdtEndPr>
      <w:sdtContent>
        <w:p w:rsidR="002232D6" w:rsidRDefault="002232D6">
          <w:pPr>
            <w:pStyle w:val="TOCHeading"/>
          </w:pPr>
          <w:r>
            <w:t>Contents</w:t>
          </w:r>
        </w:p>
        <w:p w:rsidR="00A92547" w:rsidRDefault="002232D6">
          <w:pPr>
            <w:pStyle w:val="TOC1"/>
            <w:tabs>
              <w:tab w:val="right" w:leader="dot" w:pos="9062"/>
            </w:tabs>
            <w:rPr>
              <w:rFonts w:eastAsiaTheme="minorEastAsia"/>
              <w:noProof/>
              <w:lang w:eastAsia="fr-FR"/>
            </w:rPr>
          </w:pPr>
          <w:r>
            <w:fldChar w:fldCharType="begin"/>
          </w:r>
          <w:r w:rsidRPr="002232D6">
            <w:rPr>
              <w:lang w:val="en-GB"/>
            </w:rPr>
            <w:instrText xml:space="preserve"> TOC \o "1-3" \h \z \u </w:instrText>
          </w:r>
          <w:r>
            <w:fldChar w:fldCharType="separate"/>
          </w:r>
          <w:hyperlink w:anchor="_Toc417838838" w:history="1">
            <w:r w:rsidR="00A92547" w:rsidRPr="002E3C19">
              <w:rPr>
                <w:rStyle w:val="Hyperlink"/>
                <w:noProof/>
                <w:lang w:val="en-GB"/>
              </w:rPr>
              <w:t>Introduction</w:t>
            </w:r>
            <w:r w:rsidR="00A92547">
              <w:rPr>
                <w:noProof/>
                <w:webHidden/>
              </w:rPr>
              <w:tab/>
            </w:r>
            <w:r w:rsidR="00A92547">
              <w:rPr>
                <w:noProof/>
                <w:webHidden/>
              </w:rPr>
              <w:fldChar w:fldCharType="begin"/>
            </w:r>
            <w:r w:rsidR="00A92547">
              <w:rPr>
                <w:noProof/>
                <w:webHidden/>
              </w:rPr>
              <w:instrText xml:space="preserve"> PAGEREF _Toc417838838 \h </w:instrText>
            </w:r>
            <w:r w:rsidR="00A92547">
              <w:rPr>
                <w:noProof/>
                <w:webHidden/>
              </w:rPr>
            </w:r>
            <w:r w:rsidR="00A92547">
              <w:rPr>
                <w:noProof/>
                <w:webHidden/>
              </w:rPr>
              <w:fldChar w:fldCharType="separate"/>
            </w:r>
            <w:r w:rsidR="00A92547">
              <w:rPr>
                <w:noProof/>
                <w:webHidden/>
              </w:rPr>
              <w:t>5</w:t>
            </w:r>
            <w:r w:rsidR="00A92547">
              <w:rPr>
                <w:noProof/>
                <w:webHidden/>
              </w:rPr>
              <w:fldChar w:fldCharType="end"/>
            </w:r>
          </w:hyperlink>
        </w:p>
        <w:p w:rsidR="00A92547" w:rsidRDefault="00A92547">
          <w:pPr>
            <w:pStyle w:val="TOC1"/>
            <w:tabs>
              <w:tab w:val="right" w:leader="dot" w:pos="9062"/>
            </w:tabs>
            <w:rPr>
              <w:rFonts w:eastAsiaTheme="minorEastAsia"/>
              <w:noProof/>
              <w:lang w:eastAsia="fr-FR"/>
            </w:rPr>
          </w:pPr>
          <w:hyperlink w:anchor="_Toc417838839" w:history="1">
            <w:r w:rsidRPr="002E3C19">
              <w:rPr>
                <w:rStyle w:val="Hyperlink"/>
                <w:noProof/>
              </w:rPr>
              <w:t>Partie 1 : Description du projet</w:t>
            </w:r>
            <w:r>
              <w:rPr>
                <w:noProof/>
                <w:webHidden/>
              </w:rPr>
              <w:tab/>
            </w:r>
            <w:r>
              <w:rPr>
                <w:noProof/>
                <w:webHidden/>
              </w:rPr>
              <w:fldChar w:fldCharType="begin"/>
            </w:r>
            <w:r>
              <w:rPr>
                <w:noProof/>
                <w:webHidden/>
              </w:rPr>
              <w:instrText xml:space="preserve"> PAGEREF _Toc417838839 \h </w:instrText>
            </w:r>
            <w:r>
              <w:rPr>
                <w:noProof/>
                <w:webHidden/>
              </w:rPr>
            </w:r>
            <w:r>
              <w:rPr>
                <w:noProof/>
                <w:webHidden/>
              </w:rPr>
              <w:fldChar w:fldCharType="separate"/>
            </w:r>
            <w:r>
              <w:rPr>
                <w:noProof/>
                <w:webHidden/>
              </w:rPr>
              <w:t>5</w:t>
            </w:r>
            <w:r>
              <w:rPr>
                <w:noProof/>
                <w:webHidden/>
              </w:rPr>
              <w:fldChar w:fldCharType="end"/>
            </w:r>
          </w:hyperlink>
        </w:p>
        <w:p w:rsidR="00A92547" w:rsidRDefault="00A92547">
          <w:pPr>
            <w:pStyle w:val="TOC2"/>
            <w:tabs>
              <w:tab w:val="left" w:pos="660"/>
              <w:tab w:val="right" w:leader="dot" w:pos="9062"/>
            </w:tabs>
            <w:rPr>
              <w:rFonts w:eastAsiaTheme="minorEastAsia"/>
              <w:noProof/>
              <w:lang w:eastAsia="fr-FR"/>
            </w:rPr>
          </w:pPr>
          <w:hyperlink w:anchor="_Toc417838840" w:history="1">
            <w:r w:rsidRPr="002E3C19">
              <w:rPr>
                <w:rStyle w:val="Hyperlink"/>
                <w:noProof/>
              </w:rPr>
              <w:t>1.</w:t>
            </w:r>
            <w:r>
              <w:rPr>
                <w:rFonts w:eastAsiaTheme="minorEastAsia"/>
                <w:noProof/>
                <w:lang w:eastAsia="fr-FR"/>
              </w:rPr>
              <w:tab/>
            </w:r>
            <w:r w:rsidRPr="002E3C19">
              <w:rPr>
                <w:rStyle w:val="Hyperlink"/>
                <w:noProof/>
              </w:rPr>
              <w:t>Les caract</w:t>
            </w:r>
            <w:r w:rsidRPr="002E3C19">
              <w:rPr>
                <w:rStyle w:val="Hyperlink"/>
                <w:rFonts w:hint="eastAsia"/>
                <w:noProof/>
              </w:rPr>
              <w:t>é</w:t>
            </w:r>
            <w:r w:rsidRPr="002E3C19">
              <w:rPr>
                <w:rStyle w:val="Hyperlink"/>
                <w:noProof/>
              </w:rPr>
              <w:t>ristiques de la soci</w:t>
            </w:r>
            <w:r w:rsidRPr="002E3C19">
              <w:rPr>
                <w:rStyle w:val="Hyperlink"/>
                <w:rFonts w:hint="eastAsia"/>
                <w:noProof/>
              </w:rPr>
              <w:t>é</w:t>
            </w:r>
            <w:r w:rsidRPr="002E3C19">
              <w:rPr>
                <w:rStyle w:val="Hyperlink"/>
                <w:noProof/>
              </w:rPr>
              <w:t>t</w:t>
            </w:r>
            <w:r w:rsidRPr="002E3C19">
              <w:rPr>
                <w:rStyle w:val="Hyperlink"/>
                <w:rFonts w:hint="eastAsia"/>
                <w:noProof/>
              </w:rPr>
              <w:t>é</w:t>
            </w:r>
            <w:r>
              <w:rPr>
                <w:noProof/>
                <w:webHidden/>
              </w:rPr>
              <w:tab/>
            </w:r>
            <w:r>
              <w:rPr>
                <w:noProof/>
                <w:webHidden/>
              </w:rPr>
              <w:fldChar w:fldCharType="begin"/>
            </w:r>
            <w:r>
              <w:rPr>
                <w:noProof/>
                <w:webHidden/>
              </w:rPr>
              <w:instrText xml:space="preserve"> PAGEREF _Toc417838840 \h </w:instrText>
            </w:r>
            <w:r>
              <w:rPr>
                <w:noProof/>
                <w:webHidden/>
              </w:rPr>
            </w:r>
            <w:r>
              <w:rPr>
                <w:noProof/>
                <w:webHidden/>
              </w:rPr>
              <w:fldChar w:fldCharType="separate"/>
            </w:r>
            <w:r>
              <w:rPr>
                <w:noProof/>
                <w:webHidden/>
              </w:rPr>
              <w:t>5</w:t>
            </w:r>
            <w:r>
              <w:rPr>
                <w:noProof/>
                <w:webHidden/>
              </w:rPr>
              <w:fldChar w:fldCharType="end"/>
            </w:r>
          </w:hyperlink>
        </w:p>
        <w:p w:rsidR="00A92547" w:rsidRDefault="00A92547">
          <w:pPr>
            <w:pStyle w:val="TOC3"/>
            <w:tabs>
              <w:tab w:val="left" w:pos="1100"/>
              <w:tab w:val="right" w:leader="dot" w:pos="9062"/>
            </w:tabs>
            <w:rPr>
              <w:rFonts w:eastAsiaTheme="minorEastAsia"/>
              <w:noProof/>
              <w:lang w:eastAsia="fr-FR"/>
            </w:rPr>
          </w:pPr>
          <w:hyperlink w:anchor="_Toc417838841" w:history="1">
            <w:r w:rsidRPr="002E3C19">
              <w:rPr>
                <w:rStyle w:val="Hyperlink"/>
                <w:noProof/>
              </w:rPr>
              <w:t>1.1.</w:t>
            </w:r>
            <w:r>
              <w:rPr>
                <w:rFonts w:eastAsiaTheme="minorEastAsia"/>
                <w:noProof/>
                <w:lang w:eastAsia="fr-FR"/>
              </w:rPr>
              <w:tab/>
            </w:r>
            <w:r w:rsidRPr="002E3C19">
              <w:rPr>
                <w:rStyle w:val="Hyperlink"/>
                <w:noProof/>
              </w:rPr>
              <w:t>D</w:t>
            </w:r>
            <w:r w:rsidRPr="002E3C19">
              <w:rPr>
                <w:rStyle w:val="Hyperlink"/>
                <w:rFonts w:hint="eastAsia"/>
                <w:noProof/>
              </w:rPr>
              <w:t>é</w:t>
            </w:r>
            <w:r w:rsidRPr="002E3C19">
              <w:rPr>
                <w:rStyle w:val="Hyperlink"/>
                <w:noProof/>
              </w:rPr>
              <w:t>nomination</w:t>
            </w:r>
            <w:r>
              <w:rPr>
                <w:noProof/>
                <w:webHidden/>
              </w:rPr>
              <w:tab/>
            </w:r>
            <w:r>
              <w:rPr>
                <w:noProof/>
                <w:webHidden/>
              </w:rPr>
              <w:fldChar w:fldCharType="begin"/>
            </w:r>
            <w:r>
              <w:rPr>
                <w:noProof/>
                <w:webHidden/>
              </w:rPr>
              <w:instrText xml:space="preserve"> PAGEREF _Toc417838841 \h </w:instrText>
            </w:r>
            <w:r>
              <w:rPr>
                <w:noProof/>
                <w:webHidden/>
              </w:rPr>
            </w:r>
            <w:r>
              <w:rPr>
                <w:noProof/>
                <w:webHidden/>
              </w:rPr>
              <w:fldChar w:fldCharType="separate"/>
            </w:r>
            <w:r>
              <w:rPr>
                <w:noProof/>
                <w:webHidden/>
              </w:rPr>
              <w:t>5</w:t>
            </w:r>
            <w:r>
              <w:rPr>
                <w:noProof/>
                <w:webHidden/>
              </w:rPr>
              <w:fldChar w:fldCharType="end"/>
            </w:r>
          </w:hyperlink>
        </w:p>
        <w:p w:rsidR="00A92547" w:rsidRDefault="00A92547">
          <w:pPr>
            <w:pStyle w:val="TOC3"/>
            <w:tabs>
              <w:tab w:val="left" w:pos="1100"/>
              <w:tab w:val="right" w:leader="dot" w:pos="9062"/>
            </w:tabs>
            <w:rPr>
              <w:rFonts w:eastAsiaTheme="minorEastAsia"/>
              <w:noProof/>
              <w:lang w:eastAsia="fr-FR"/>
            </w:rPr>
          </w:pPr>
          <w:hyperlink w:anchor="_Toc417838842" w:history="1">
            <w:r w:rsidRPr="002E3C19">
              <w:rPr>
                <w:rStyle w:val="Hyperlink"/>
                <w:noProof/>
              </w:rPr>
              <w:t>1.2.</w:t>
            </w:r>
            <w:r>
              <w:rPr>
                <w:rFonts w:eastAsiaTheme="minorEastAsia"/>
                <w:noProof/>
                <w:lang w:eastAsia="fr-FR"/>
              </w:rPr>
              <w:tab/>
            </w:r>
            <w:r w:rsidRPr="002E3C19">
              <w:rPr>
                <w:rStyle w:val="Hyperlink"/>
                <w:noProof/>
              </w:rPr>
              <w:t>Structure juridique de l</w:t>
            </w:r>
            <w:r w:rsidRPr="002E3C19">
              <w:rPr>
                <w:rStyle w:val="Hyperlink"/>
                <w:rFonts w:hint="eastAsia"/>
                <w:noProof/>
              </w:rPr>
              <w:t>’</w:t>
            </w:r>
            <w:r w:rsidRPr="002E3C19">
              <w:rPr>
                <w:rStyle w:val="Hyperlink"/>
                <w:noProof/>
              </w:rPr>
              <w:t>entreprise</w:t>
            </w:r>
            <w:r>
              <w:rPr>
                <w:noProof/>
                <w:webHidden/>
              </w:rPr>
              <w:tab/>
            </w:r>
            <w:r>
              <w:rPr>
                <w:noProof/>
                <w:webHidden/>
              </w:rPr>
              <w:fldChar w:fldCharType="begin"/>
            </w:r>
            <w:r>
              <w:rPr>
                <w:noProof/>
                <w:webHidden/>
              </w:rPr>
              <w:instrText xml:space="preserve"> PAGEREF _Toc417838842 \h </w:instrText>
            </w:r>
            <w:r>
              <w:rPr>
                <w:noProof/>
                <w:webHidden/>
              </w:rPr>
            </w:r>
            <w:r>
              <w:rPr>
                <w:noProof/>
                <w:webHidden/>
              </w:rPr>
              <w:fldChar w:fldCharType="separate"/>
            </w:r>
            <w:r>
              <w:rPr>
                <w:noProof/>
                <w:webHidden/>
              </w:rPr>
              <w:t>5</w:t>
            </w:r>
            <w:r>
              <w:rPr>
                <w:noProof/>
                <w:webHidden/>
              </w:rPr>
              <w:fldChar w:fldCharType="end"/>
            </w:r>
          </w:hyperlink>
        </w:p>
        <w:p w:rsidR="00A92547" w:rsidRDefault="00A92547">
          <w:pPr>
            <w:pStyle w:val="TOC3"/>
            <w:tabs>
              <w:tab w:val="left" w:pos="1100"/>
              <w:tab w:val="right" w:leader="dot" w:pos="9062"/>
            </w:tabs>
            <w:rPr>
              <w:rFonts w:eastAsiaTheme="minorEastAsia"/>
              <w:noProof/>
              <w:lang w:eastAsia="fr-FR"/>
            </w:rPr>
          </w:pPr>
          <w:hyperlink w:anchor="_Toc417838843" w:history="1">
            <w:r w:rsidRPr="002E3C19">
              <w:rPr>
                <w:rStyle w:val="Hyperlink"/>
                <w:noProof/>
              </w:rPr>
              <w:t>1.3.</w:t>
            </w:r>
            <w:r>
              <w:rPr>
                <w:rFonts w:eastAsiaTheme="minorEastAsia"/>
                <w:noProof/>
                <w:lang w:eastAsia="fr-FR"/>
              </w:rPr>
              <w:tab/>
            </w:r>
            <w:r w:rsidRPr="002E3C19">
              <w:rPr>
                <w:rStyle w:val="Hyperlink"/>
                <w:noProof/>
              </w:rPr>
              <w:t>Fonctions des associ</w:t>
            </w:r>
            <w:r w:rsidRPr="002E3C19">
              <w:rPr>
                <w:rStyle w:val="Hyperlink"/>
                <w:rFonts w:hint="eastAsia"/>
                <w:noProof/>
              </w:rPr>
              <w:t>é</w:t>
            </w:r>
            <w:r w:rsidRPr="002E3C19">
              <w:rPr>
                <w:rStyle w:val="Hyperlink"/>
                <w:noProof/>
              </w:rPr>
              <w:t>s et r</w:t>
            </w:r>
            <w:r w:rsidRPr="002E3C19">
              <w:rPr>
                <w:rStyle w:val="Hyperlink"/>
                <w:rFonts w:hint="eastAsia"/>
                <w:noProof/>
              </w:rPr>
              <w:t>é</w:t>
            </w:r>
            <w:r w:rsidRPr="002E3C19">
              <w:rPr>
                <w:rStyle w:val="Hyperlink"/>
                <w:noProof/>
              </w:rPr>
              <w:t>partition du capital</w:t>
            </w:r>
            <w:r>
              <w:rPr>
                <w:noProof/>
                <w:webHidden/>
              </w:rPr>
              <w:tab/>
            </w:r>
            <w:r>
              <w:rPr>
                <w:noProof/>
                <w:webHidden/>
              </w:rPr>
              <w:fldChar w:fldCharType="begin"/>
            </w:r>
            <w:r>
              <w:rPr>
                <w:noProof/>
                <w:webHidden/>
              </w:rPr>
              <w:instrText xml:space="preserve"> PAGEREF _Toc417838843 \h </w:instrText>
            </w:r>
            <w:r>
              <w:rPr>
                <w:noProof/>
                <w:webHidden/>
              </w:rPr>
            </w:r>
            <w:r>
              <w:rPr>
                <w:noProof/>
                <w:webHidden/>
              </w:rPr>
              <w:fldChar w:fldCharType="separate"/>
            </w:r>
            <w:r>
              <w:rPr>
                <w:noProof/>
                <w:webHidden/>
              </w:rPr>
              <w:t>5</w:t>
            </w:r>
            <w:r>
              <w:rPr>
                <w:noProof/>
                <w:webHidden/>
              </w:rPr>
              <w:fldChar w:fldCharType="end"/>
            </w:r>
          </w:hyperlink>
        </w:p>
        <w:p w:rsidR="00A92547" w:rsidRDefault="00A92547">
          <w:pPr>
            <w:pStyle w:val="TOC3"/>
            <w:tabs>
              <w:tab w:val="left" w:pos="1100"/>
              <w:tab w:val="right" w:leader="dot" w:pos="9062"/>
            </w:tabs>
            <w:rPr>
              <w:rFonts w:eastAsiaTheme="minorEastAsia"/>
              <w:noProof/>
              <w:lang w:eastAsia="fr-FR"/>
            </w:rPr>
          </w:pPr>
          <w:hyperlink w:anchor="_Toc417838844" w:history="1">
            <w:r w:rsidRPr="002E3C19">
              <w:rPr>
                <w:rStyle w:val="Hyperlink"/>
                <w:noProof/>
              </w:rPr>
              <w:t>1.4.</w:t>
            </w:r>
            <w:r>
              <w:rPr>
                <w:rFonts w:eastAsiaTheme="minorEastAsia"/>
                <w:noProof/>
                <w:lang w:eastAsia="fr-FR"/>
              </w:rPr>
              <w:tab/>
            </w:r>
            <w:r w:rsidRPr="002E3C19">
              <w:rPr>
                <w:rStyle w:val="Hyperlink"/>
                <w:noProof/>
              </w:rPr>
              <w:t>Activit</w:t>
            </w:r>
            <w:r w:rsidRPr="002E3C19">
              <w:rPr>
                <w:rStyle w:val="Hyperlink"/>
                <w:rFonts w:hint="eastAsia"/>
                <w:noProof/>
              </w:rPr>
              <w:t>é</w:t>
            </w:r>
            <w:r w:rsidRPr="002E3C19">
              <w:rPr>
                <w:rStyle w:val="Hyperlink"/>
                <w:noProof/>
              </w:rPr>
              <w:t xml:space="preserve"> de l</w:t>
            </w:r>
            <w:r w:rsidRPr="002E3C19">
              <w:rPr>
                <w:rStyle w:val="Hyperlink"/>
                <w:rFonts w:hint="eastAsia"/>
                <w:noProof/>
              </w:rPr>
              <w:t>’</w:t>
            </w:r>
            <w:r w:rsidRPr="002E3C19">
              <w:rPr>
                <w:rStyle w:val="Hyperlink"/>
                <w:noProof/>
              </w:rPr>
              <w:t>entreprise et description du produits et/ou des services</w:t>
            </w:r>
            <w:r>
              <w:rPr>
                <w:noProof/>
                <w:webHidden/>
              </w:rPr>
              <w:tab/>
            </w:r>
            <w:r>
              <w:rPr>
                <w:noProof/>
                <w:webHidden/>
              </w:rPr>
              <w:fldChar w:fldCharType="begin"/>
            </w:r>
            <w:r>
              <w:rPr>
                <w:noProof/>
                <w:webHidden/>
              </w:rPr>
              <w:instrText xml:space="preserve"> PAGEREF _Toc417838844 \h </w:instrText>
            </w:r>
            <w:r>
              <w:rPr>
                <w:noProof/>
                <w:webHidden/>
              </w:rPr>
            </w:r>
            <w:r>
              <w:rPr>
                <w:noProof/>
                <w:webHidden/>
              </w:rPr>
              <w:fldChar w:fldCharType="separate"/>
            </w:r>
            <w:r>
              <w:rPr>
                <w:noProof/>
                <w:webHidden/>
              </w:rPr>
              <w:t>5</w:t>
            </w:r>
            <w:r>
              <w:rPr>
                <w:noProof/>
                <w:webHidden/>
              </w:rPr>
              <w:fldChar w:fldCharType="end"/>
            </w:r>
          </w:hyperlink>
        </w:p>
        <w:p w:rsidR="00A92547" w:rsidRDefault="00A92547">
          <w:pPr>
            <w:pStyle w:val="TOC2"/>
            <w:tabs>
              <w:tab w:val="left" w:pos="660"/>
              <w:tab w:val="right" w:leader="dot" w:pos="9062"/>
            </w:tabs>
            <w:rPr>
              <w:rFonts w:eastAsiaTheme="minorEastAsia"/>
              <w:noProof/>
              <w:lang w:eastAsia="fr-FR"/>
            </w:rPr>
          </w:pPr>
          <w:hyperlink w:anchor="_Toc417838845" w:history="1">
            <w:r w:rsidRPr="002E3C19">
              <w:rPr>
                <w:rStyle w:val="Hyperlink"/>
                <w:noProof/>
              </w:rPr>
              <w:t>2.</w:t>
            </w:r>
            <w:r>
              <w:rPr>
                <w:rFonts w:eastAsiaTheme="minorEastAsia"/>
                <w:noProof/>
                <w:lang w:eastAsia="fr-FR"/>
              </w:rPr>
              <w:tab/>
            </w:r>
            <w:r w:rsidRPr="002E3C19">
              <w:rPr>
                <w:rStyle w:val="Hyperlink"/>
                <w:noProof/>
              </w:rPr>
              <w:t>L</w:t>
            </w:r>
            <w:r w:rsidRPr="002E3C19">
              <w:rPr>
                <w:rStyle w:val="Hyperlink"/>
                <w:rFonts w:hint="eastAsia"/>
                <w:noProof/>
              </w:rPr>
              <w:t>’</w:t>
            </w:r>
            <w:r w:rsidRPr="002E3C19">
              <w:rPr>
                <w:rStyle w:val="Hyperlink"/>
                <w:noProof/>
              </w:rPr>
              <w:t>environnement</w:t>
            </w:r>
            <w:r>
              <w:rPr>
                <w:noProof/>
                <w:webHidden/>
              </w:rPr>
              <w:tab/>
            </w:r>
            <w:r>
              <w:rPr>
                <w:noProof/>
                <w:webHidden/>
              </w:rPr>
              <w:fldChar w:fldCharType="begin"/>
            </w:r>
            <w:r>
              <w:rPr>
                <w:noProof/>
                <w:webHidden/>
              </w:rPr>
              <w:instrText xml:space="preserve"> PAGEREF _Toc417838845 \h </w:instrText>
            </w:r>
            <w:r>
              <w:rPr>
                <w:noProof/>
                <w:webHidden/>
              </w:rPr>
            </w:r>
            <w:r>
              <w:rPr>
                <w:noProof/>
                <w:webHidden/>
              </w:rPr>
              <w:fldChar w:fldCharType="separate"/>
            </w:r>
            <w:r>
              <w:rPr>
                <w:noProof/>
                <w:webHidden/>
              </w:rPr>
              <w:t>5</w:t>
            </w:r>
            <w:r>
              <w:rPr>
                <w:noProof/>
                <w:webHidden/>
              </w:rPr>
              <w:fldChar w:fldCharType="end"/>
            </w:r>
          </w:hyperlink>
        </w:p>
        <w:p w:rsidR="00A92547" w:rsidRDefault="00A92547">
          <w:pPr>
            <w:pStyle w:val="TOC3"/>
            <w:tabs>
              <w:tab w:val="left" w:pos="1100"/>
              <w:tab w:val="right" w:leader="dot" w:pos="9062"/>
            </w:tabs>
            <w:rPr>
              <w:rFonts w:eastAsiaTheme="minorEastAsia"/>
              <w:noProof/>
              <w:lang w:eastAsia="fr-FR"/>
            </w:rPr>
          </w:pPr>
          <w:hyperlink w:anchor="_Toc417838846" w:history="1">
            <w:r w:rsidRPr="002E3C19">
              <w:rPr>
                <w:rStyle w:val="Hyperlink"/>
                <w:noProof/>
              </w:rPr>
              <w:t>2.1.</w:t>
            </w:r>
            <w:r>
              <w:rPr>
                <w:rFonts w:eastAsiaTheme="minorEastAsia"/>
                <w:noProof/>
                <w:lang w:eastAsia="fr-FR"/>
              </w:rPr>
              <w:tab/>
            </w:r>
            <w:r w:rsidRPr="002E3C19">
              <w:rPr>
                <w:rStyle w:val="Hyperlink"/>
                <w:noProof/>
              </w:rPr>
              <w:t>Probl</w:t>
            </w:r>
            <w:r w:rsidRPr="002E3C19">
              <w:rPr>
                <w:rStyle w:val="Hyperlink"/>
                <w:rFonts w:hint="eastAsia"/>
                <w:noProof/>
              </w:rPr>
              <w:t>é</w:t>
            </w:r>
            <w:r w:rsidRPr="002E3C19">
              <w:rPr>
                <w:rStyle w:val="Hyperlink"/>
                <w:noProof/>
              </w:rPr>
              <w:t>matique du secteur d</w:t>
            </w:r>
            <w:r w:rsidRPr="002E3C19">
              <w:rPr>
                <w:rStyle w:val="Hyperlink"/>
                <w:rFonts w:hint="eastAsia"/>
                <w:noProof/>
              </w:rPr>
              <w:t>’</w:t>
            </w:r>
            <w:r w:rsidRPr="002E3C19">
              <w:rPr>
                <w:rStyle w:val="Hyperlink"/>
                <w:noProof/>
              </w:rPr>
              <w:t>activit</w:t>
            </w:r>
            <w:r w:rsidRPr="002E3C19">
              <w:rPr>
                <w:rStyle w:val="Hyperlink"/>
                <w:rFonts w:hint="eastAsia"/>
                <w:noProof/>
              </w:rPr>
              <w:t>é</w:t>
            </w:r>
            <w:r>
              <w:rPr>
                <w:noProof/>
                <w:webHidden/>
              </w:rPr>
              <w:tab/>
            </w:r>
            <w:r>
              <w:rPr>
                <w:noProof/>
                <w:webHidden/>
              </w:rPr>
              <w:fldChar w:fldCharType="begin"/>
            </w:r>
            <w:r>
              <w:rPr>
                <w:noProof/>
                <w:webHidden/>
              </w:rPr>
              <w:instrText xml:space="preserve"> PAGEREF _Toc417838846 \h </w:instrText>
            </w:r>
            <w:r>
              <w:rPr>
                <w:noProof/>
                <w:webHidden/>
              </w:rPr>
            </w:r>
            <w:r>
              <w:rPr>
                <w:noProof/>
                <w:webHidden/>
              </w:rPr>
              <w:fldChar w:fldCharType="separate"/>
            </w:r>
            <w:r>
              <w:rPr>
                <w:noProof/>
                <w:webHidden/>
              </w:rPr>
              <w:t>5</w:t>
            </w:r>
            <w:r>
              <w:rPr>
                <w:noProof/>
                <w:webHidden/>
              </w:rPr>
              <w:fldChar w:fldCharType="end"/>
            </w:r>
          </w:hyperlink>
        </w:p>
        <w:p w:rsidR="00A92547" w:rsidRDefault="00A92547">
          <w:pPr>
            <w:pStyle w:val="TOC3"/>
            <w:tabs>
              <w:tab w:val="left" w:pos="1100"/>
              <w:tab w:val="right" w:leader="dot" w:pos="9062"/>
            </w:tabs>
            <w:rPr>
              <w:rFonts w:eastAsiaTheme="minorEastAsia"/>
              <w:noProof/>
              <w:lang w:eastAsia="fr-FR"/>
            </w:rPr>
          </w:pPr>
          <w:hyperlink w:anchor="_Toc417838847" w:history="1">
            <w:r w:rsidRPr="002E3C19">
              <w:rPr>
                <w:rStyle w:val="Hyperlink"/>
                <w:noProof/>
              </w:rPr>
              <w:t>2.2.</w:t>
            </w:r>
            <w:r>
              <w:rPr>
                <w:rFonts w:eastAsiaTheme="minorEastAsia"/>
                <w:noProof/>
                <w:lang w:eastAsia="fr-FR"/>
              </w:rPr>
              <w:tab/>
            </w:r>
            <w:r w:rsidRPr="002E3C19">
              <w:rPr>
                <w:rStyle w:val="Hyperlink"/>
                <w:noProof/>
              </w:rPr>
              <w:t>L</w:t>
            </w:r>
            <w:r w:rsidRPr="002E3C19">
              <w:rPr>
                <w:rStyle w:val="Hyperlink"/>
                <w:rFonts w:hint="eastAsia"/>
                <w:noProof/>
              </w:rPr>
              <w:t>’</w:t>
            </w:r>
            <w:r w:rsidRPr="002E3C19">
              <w:rPr>
                <w:rStyle w:val="Hyperlink"/>
                <w:noProof/>
              </w:rPr>
              <w:t>analyse du march</w:t>
            </w:r>
            <w:r w:rsidRPr="002E3C19">
              <w:rPr>
                <w:rStyle w:val="Hyperlink"/>
                <w:rFonts w:hint="eastAsia"/>
                <w:noProof/>
              </w:rPr>
              <w:t>é</w:t>
            </w:r>
            <w:r>
              <w:rPr>
                <w:noProof/>
                <w:webHidden/>
              </w:rPr>
              <w:tab/>
            </w:r>
            <w:r>
              <w:rPr>
                <w:noProof/>
                <w:webHidden/>
              </w:rPr>
              <w:fldChar w:fldCharType="begin"/>
            </w:r>
            <w:r>
              <w:rPr>
                <w:noProof/>
                <w:webHidden/>
              </w:rPr>
              <w:instrText xml:space="preserve"> PAGEREF _Toc417838847 \h </w:instrText>
            </w:r>
            <w:r>
              <w:rPr>
                <w:noProof/>
                <w:webHidden/>
              </w:rPr>
            </w:r>
            <w:r>
              <w:rPr>
                <w:noProof/>
                <w:webHidden/>
              </w:rPr>
              <w:fldChar w:fldCharType="separate"/>
            </w:r>
            <w:r>
              <w:rPr>
                <w:noProof/>
                <w:webHidden/>
              </w:rPr>
              <w:t>5</w:t>
            </w:r>
            <w:r>
              <w:rPr>
                <w:noProof/>
                <w:webHidden/>
              </w:rPr>
              <w:fldChar w:fldCharType="end"/>
            </w:r>
          </w:hyperlink>
        </w:p>
        <w:p w:rsidR="00A92547" w:rsidRDefault="00A92547">
          <w:pPr>
            <w:pStyle w:val="TOC3"/>
            <w:tabs>
              <w:tab w:val="left" w:pos="1100"/>
              <w:tab w:val="right" w:leader="dot" w:pos="9062"/>
            </w:tabs>
            <w:rPr>
              <w:rFonts w:eastAsiaTheme="minorEastAsia"/>
              <w:noProof/>
              <w:lang w:eastAsia="fr-FR"/>
            </w:rPr>
          </w:pPr>
          <w:hyperlink w:anchor="_Toc417838848" w:history="1">
            <w:r w:rsidRPr="002E3C19">
              <w:rPr>
                <w:rStyle w:val="Hyperlink"/>
                <w:noProof/>
              </w:rPr>
              <w:t>2.3.</w:t>
            </w:r>
            <w:r>
              <w:rPr>
                <w:rFonts w:eastAsiaTheme="minorEastAsia"/>
                <w:noProof/>
                <w:lang w:eastAsia="fr-FR"/>
              </w:rPr>
              <w:tab/>
            </w:r>
            <w:r w:rsidRPr="002E3C19">
              <w:rPr>
                <w:rStyle w:val="Hyperlink"/>
                <w:noProof/>
              </w:rPr>
              <w:t>La cible vis</w:t>
            </w:r>
            <w:r w:rsidRPr="002E3C19">
              <w:rPr>
                <w:rStyle w:val="Hyperlink"/>
                <w:rFonts w:hint="eastAsia"/>
                <w:noProof/>
              </w:rPr>
              <w:t>é</w:t>
            </w:r>
            <w:r w:rsidRPr="002E3C19">
              <w:rPr>
                <w:rStyle w:val="Hyperlink"/>
                <w:noProof/>
              </w:rPr>
              <w:t>e</w:t>
            </w:r>
            <w:r>
              <w:rPr>
                <w:noProof/>
                <w:webHidden/>
              </w:rPr>
              <w:tab/>
            </w:r>
            <w:r>
              <w:rPr>
                <w:noProof/>
                <w:webHidden/>
              </w:rPr>
              <w:fldChar w:fldCharType="begin"/>
            </w:r>
            <w:r>
              <w:rPr>
                <w:noProof/>
                <w:webHidden/>
              </w:rPr>
              <w:instrText xml:space="preserve"> PAGEREF _Toc417838848 \h </w:instrText>
            </w:r>
            <w:r>
              <w:rPr>
                <w:noProof/>
                <w:webHidden/>
              </w:rPr>
            </w:r>
            <w:r>
              <w:rPr>
                <w:noProof/>
                <w:webHidden/>
              </w:rPr>
              <w:fldChar w:fldCharType="separate"/>
            </w:r>
            <w:r>
              <w:rPr>
                <w:noProof/>
                <w:webHidden/>
              </w:rPr>
              <w:t>5</w:t>
            </w:r>
            <w:r>
              <w:rPr>
                <w:noProof/>
                <w:webHidden/>
              </w:rPr>
              <w:fldChar w:fldCharType="end"/>
            </w:r>
          </w:hyperlink>
        </w:p>
        <w:p w:rsidR="00A92547" w:rsidRDefault="00A92547">
          <w:pPr>
            <w:pStyle w:val="TOC3"/>
            <w:tabs>
              <w:tab w:val="left" w:pos="1100"/>
              <w:tab w:val="right" w:leader="dot" w:pos="9062"/>
            </w:tabs>
            <w:rPr>
              <w:rFonts w:eastAsiaTheme="minorEastAsia"/>
              <w:noProof/>
              <w:lang w:eastAsia="fr-FR"/>
            </w:rPr>
          </w:pPr>
          <w:hyperlink w:anchor="_Toc417838849" w:history="1">
            <w:r w:rsidRPr="002E3C19">
              <w:rPr>
                <w:rStyle w:val="Hyperlink"/>
                <w:noProof/>
              </w:rPr>
              <w:t>2.4.</w:t>
            </w:r>
            <w:r>
              <w:rPr>
                <w:rFonts w:eastAsiaTheme="minorEastAsia"/>
                <w:noProof/>
                <w:lang w:eastAsia="fr-FR"/>
              </w:rPr>
              <w:tab/>
            </w:r>
            <w:r w:rsidRPr="002E3C19">
              <w:rPr>
                <w:rStyle w:val="Hyperlink"/>
                <w:noProof/>
              </w:rPr>
              <w:t>Les concurrents directs et indirects</w:t>
            </w:r>
            <w:r>
              <w:rPr>
                <w:noProof/>
                <w:webHidden/>
              </w:rPr>
              <w:tab/>
            </w:r>
            <w:r>
              <w:rPr>
                <w:noProof/>
                <w:webHidden/>
              </w:rPr>
              <w:fldChar w:fldCharType="begin"/>
            </w:r>
            <w:r>
              <w:rPr>
                <w:noProof/>
                <w:webHidden/>
              </w:rPr>
              <w:instrText xml:space="preserve"> PAGEREF _Toc417838849 \h </w:instrText>
            </w:r>
            <w:r>
              <w:rPr>
                <w:noProof/>
                <w:webHidden/>
              </w:rPr>
            </w:r>
            <w:r>
              <w:rPr>
                <w:noProof/>
                <w:webHidden/>
              </w:rPr>
              <w:fldChar w:fldCharType="separate"/>
            </w:r>
            <w:r>
              <w:rPr>
                <w:noProof/>
                <w:webHidden/>
              </w:rPr>
              <w:t>5</w:t>
            </w:r>
            <w:r>
              <w:rPr>
                <w:noProof/>
                <w:webHidden/>
              </w:rPr>
              <w:fldChar w:fldCharType="end"/>
            </w:r>
          </w:hyperlink>
        </w:p>
        <w:p w:rsidR="00A92547" w:rsidRDefault="00A92547">
          <w:pPr>
            <w:pStyle w:val="TOC3"/>
            <w:tabs>
              <w:tab w:val="left" w:pos="1100"/>
              <w:tab w:val="right" w:leader="dot" w:pos="9062"/>
            </w:tabs>
            <w:rPr>
              <w:rFonts w:eastAsiaTheme="minorEastAsia"/>
              <w:noProof/>
              <w:lang w:eastAsia="fr-FR"/>
            </w:rPr>
          </w:pPr>
          <w:hyperlink w:anchor="_Toc417838850" w:history="1">
            <w:r w:rsidRPr="002E3C19">
              <w:rPr>
                <w:rStyle w:val="Hyperlink"/>
                <w:noProof/>
              </w:rPr>
              <w:t>2.5.</w:t>
            </w:r>
            <w:r>
              <w:rPr>
                <w:rFonts w:eastAsiaTheme="minorEastAsia"/>
                <w:noProof/>
                <w:lang w:eastAsia="fr-FR"/>
              </w:rPr>
              <w:tab/>
            </w:r>
            <w:r w:rsidRPr="002E3C19">
              <w:rPr>
                <w:rStyle w:val="Hyperlink"/>
                <w:noProof/>
              </w:rPr>
              <w:t>Fournisseurs principaux</w:t>
            </w:r>
            <w:r>
              <w:rPr>
                <w:noProof/>
                <w:webHidden/>
              </w:rPr>
              <w:tab/>
            </w:r>
            <w:r>
              <w:rPr>
                <w:noProof/>
                <w:webHidden/>
              </w:rPr>
              <w:fldChar w:fldCharType="begin"/>
            </w:r>
            <w:r>
              <w:rPr>
                <w:noProof/>
                <w:webHidden/>
              </w:rPr>
              <w:instrText xml:space="preserve"> PAGEREF _Toc417838850 \h </w:instrText>
            </w:r>
            <w:r>
              <w:rPr>
                <w:noProof/>
                <w:webHidden/>
              </w:rPr>
            </w:r>
            <w:r>
              <w:rPr>
                <w:noProof/>
                <w:webHidden/>
              </w:rPr>
              <w:fldChar w:fldCharType="separate"/>
            </w:r>
            <w:r>
              <w:rPr>
                <w:noProof/>
                <w:webHidden/>
              </w:rPr>
              <w:t>5</w:t>
            </w:r>
            <w:r>
              <w:rPr>
                <w:noProof/>
                <w:webHidden/>
              </w:rPr>
              <w:fldChar w:fldCharType="end"/>
            </w:r>
          </w:hyperlink>
        </w:p>
        <w:p w:rsidR="00A92547" w:rsidRDefault="00A92547">
          <w:pPr>
            <w:pStyle w:val="TOC2"/>
            <w:tabs>
              <w:tab w:val="left" w:pos="660"/>
              <w:tab w:val="right" w:leader="dot" w:pos="9062"/>
            </w:tabs>
            <w:rPr>
              <w:rFonts w:eastAsiaTheme="minorEastAsia"/>
              <w:noProof/>
              <w:lang w:eastAsia="fr-FR"/>
            </w:rPr>
          </w:pPr>
          <w:hyperlink w:anchor="_Toc417838851" w:history="1">
            <w:r w:rsidRPr="002E3C19">
              <w:rPr>
                <w:rStyle w:val="Hyperlink"/>
                <w:noProof/>
              </w:rPr>
              <w:t>3.</w:t>
            </w:r>
            <w:r>
              <w:rPr>
                <w:rFonts w:eastAsiaTheme="minorEastAsia"/>
                <w:noProof/>
                <w:lang w:eastAsia="fr-FR"/>
              </w:rPr>
              <w:tab/>
            </w:r>
            <w:r w:rsidRPr="002E3C19">
              <w:rPr>
                <w:rStyle w:val="Hyperlink"/>
                <w:noProof/>
              </w:rPr>
              <w:t>Analyse strat</w:t>
            </w:r>
            <w:r w:rsidRPr="002E3C19">
              <w:rPr>
                <w:rStyle w:val="Hyperlink"/>
                <w:rFonts w:hint="eastAsia"/>
                <w:noProof/>
              </w:rPr>
              <w:t>é</w:t>
            </w:r>
            <w:r w:rsidRPr="002E3C19">
              <w:rPr>
                <w:rStyle w:val="Hyperlink"/>
                <w:noProof/>
              </w:rPr>
              <w:t>gique</w:t>
            </w:r>
            <w:r>
              <w:rPr>
                <w:noProof/>
                <w:webHidden/>
              </w:rPr>
              <w:tab/>
            </w:r>
            <w:r>
              <w:rPr>
                <w:noProof/>
                <w:webHidden/>
              </w:rPr>
              <w:fldChar w:fldCharType="begin"/>
            </w:r>
            <w:r>
              <w:rPr>
                <w:noProof/>
                <w:webHidden/>
              </w:rPr>
              <w:instrText xml:space="preserve"> PAGEREF _Toc417838851 \h </w:instrText>
            </w:r>
            <w:r>
              <w:rPr>
                <w:noProof/>
                <w:webHidden/>
              </w:rPr>
            </w:r>
            <w:r>
              <w:rPr>
                <w:noProof/>
                <w:webHidden/>
              </w:rPr>
              <w:fldChar w:fldCharType="separate"/>
            </w:r>
            <w:r>
              <w:rPr>
                <w:noProof/>
                <w:webHidden/>
              </w:rPr>
              <w:t>5</w:t>
            </w:r>
            <w:r>
              <w:rPr>
                <w:noProof/>
                <w:webHidden/>
              </w:rPr>
              <w:fldChar w:fldCharType="end"/>
            </w:r>
          </w:hyperlink>
        </w:p>
        <w:p w:rsidR="00A92547" w:rsidRDefault="00A92547">
          <w:pPr>
            <w:pStyle w:val="TOC3"/>
            <w:tabs>
              <w:tab w:val="left" w:pos="1100"/>
              <w:tab w:val="right" w:leader="dot" w:pos="9062"/>
            </w:tabs>
            <w:rPr>
              <w:rFonts w:eastAsiaTheme="minorEastAsia"/>
              <w:noProof/>
              <w:lang w:eastAsia="fr-FR"/>
            </w:rPr>
          </w:pPr>
          <w:hyperlink w:anchor="_Toc417838852" w:history="1">
            <w:r w:rsidRPr="002E3C19">
              <w:rPr>
                <w:rStyle w:val="Hyperlink"/>
                <w:noProof/>
              </w:rPr>
              <w:t>3.1.</w:t>
            </w:r>
            <w:r>
              <w:rPr>
                <w:rFonts w:eastAsiaTheme="minorEastAsia"/>
                <w:noProof/>
                <w:lang w:eastAsia="fr-FR"/>
              </w:rPr>
              <w:tab/>
            </w:r>
            <w:r w:rsidRPr="002E3C19">
              <w:rPr>
                <w:rStyle w:val="Hyperlink"/>
                <w:noProof/>
              </w:rPr>
              <w:t>Analyse SWOT</w:t>
            </w:r>
            <w:r>
              <w:rPr>
                <w:noProof/>
                <w:webHidden/>
              </w:rPr>
              <w:tab/>
            </w:r>
            <w:r>
              <w:rPr>
                <w:noProof/>
                <w:webHidden/>
              </w:rPr>
              <w:fldChar w:fldCharType="begin"/>
            </w:r>
            <w:r>
              <w:rPr>
                <w:noProof/>
                <w:webHidden/>
              </w:rPr>
              <w:instrText xml:space="preserve"> PAGEREF _Toc417838852 \h </w:instrText>
            </w:r>
            <w:r>
              <w:rPr>
                <w:noProof/>
                <w:webHidden/>
              </w:rPr>
            </w:r>
            <w:r>
              <w:rPr>
                <w:noProof/>
                <w:webHidden/>
              </w:rPr>
              <w:fldChar w:fldCharType="separate"/>
            </w:r>
            <w:r>
              <w:rPr>
                <w:noProof/>
                <w:webHidden/>
              </w:rPr>
              <w:t>5</w:t>
            </w:r>
            <w:r>
              <w:rPr>
                <w:noProof/>
                <w:webHidden/>
              </w:rPr>
              <w:fldChar w:fldCharType="end"/>
            </w:r>
          </w:hyperlink>
        </w:p>
        <w:p w:rsidR="00A92547" w:rsidRDefault="00A92547">
          <w:pPr>
            <w:pStyle w:val="TOC3"/>
            <w:tabs>
              <w:tab w:val="left" w:pos="1100"/>
              <w:tab w:val="right" w:leader="dot" w:pos="9062"/>
            </w:tabs>
            <w:rPr>
              <w:rFonts w:eastAsiaTheme="minorEastAsia"/>
              <w:noProof/>
              <w:lang w:eastAsia="fr-FR"/>
            </w:rPr>
          </w:pPr>
          <w:hyperlink w:anchor="_Toc417838853" w:history="1">
            <w:r w:rsidRPr="002E3C19">
              <w:rPr>
                <w:rStyle w:val="Hyperlink"/>
                <w:noProof/>
              </w:rPr>
              <w:t>3.2.</w:t>
            </w:r>
            <w:r>
              <w:rPr>
                <w:rFonts w:eastAsiaTheme="minorEastAsia"/>
                <w:noProof/>
                <w:lang w:eastAsia="fr-FR"/>
              </w:rPr>
              <w:tab/>
            </w:r>
            <w:r w:rsidRPr="002E3C19">
              <w:rPr>
                <w:rStyle w:val="Hyperlink"/>
                <w:noProof/>
              </w:rPr>
              <w:t>Comp</w:t>
            </w:r>
            <w:r w:rsidRPr="002E3C19">
              <w:rPr>
                <w:rStyle w:val="Hyperlink"/>
                <w:rFonts w:hint="eastAsia"/>
                <w:noProof/>
              </w:rPr>
              <w:t>é</w:t>
            </w:r>
            <w:r w:rsidRPr="002E3C19">
              <w:rPr>
                <w:rStyle w:val="Hyperlink"/>
                <w:noProof/>
              </w:rPr>
              <w:t>tences distinctives et avantages concurrentiels</w:t>
            </w:r>
            <w:r>
              <w:rPr>
                <w:noProof/>
                <w:webHidden/>
              </w:rPr>
              <w:tab/>
            </w:r>
            <w:r>
              <w:rPr>
                <w:noProof/>
                <w:webHidden/>
              </w:rPr>
              <w:fldChar w:fldCharType="begin"/>
            </w:r>
            <w:r>
              <w:rPr>
                <w:noProof/>
                <w:webHidden/>
              </w:rPr>
              <w:instrText xml:space="preserve"> PAGEREF _Toc417838853 \h </w:instrText>
            </w:r>
            <w:r>
              <w:rPr>
                <w:noProof/>
                <w:webHidden/>
              </w:rPr>
            </w:r>
            <w:r>
              <w:rPr>
                <w:noProof/>
                <w:webHidden/>
              </w:rPr>
              <w:fldChar w:fldCharType="separate"/>
            </w:r>
            <w:r>
              <w:rPr>
                <w:noProof/>
                <w:webHidden/>
              </w:rPr>
              <w:t>5</w:t>
            </w:r>
            <w:r>
              <w:rPr>
                <w:noProof/>
                <w:webHidden/>
              </w:rPr>
              <w:fldChar w:fldCharType="end"/>
            </w:r>
          </w:hyperlink>
        </w:p>
        <w:p w:rsidR="00A92547" w:rsidRDefault="00A92547">
          <w:pPr>
            <w:pStyle w:val="TOC2"/>
            <w:tabs>
              <w:tab w:val="left" w:pos="660"/>
              <w:tab w:val="right" w:leader="dot" w:pos="9062"/>
            </w:tabs>
            <w:rPr>
              <w:rFonts w:eastAsiaTheme="minorEastAsia"/>
              <w:noProof/>
              <w:lang w:eastAsia="fr-FR"/>
            </w:rPr>
          </w:pPr>
          <w:hyperlink w:anchor="_Toc417838854" w:history="1">
            <w:r w:rsidRPr="002E3C19">
              <w:rPr>
                <w:rStyle w:val="Hyperlink"/>
                <w:noProof/>
              </w:rPr>
              <w:t>4.</w:t>
            </w:r>
            <w:r>
              <w:rPr>
                <w:rFonts w:eastAsiaTheme="minorEastAsia"/>
                <w:noProof/>
                <w:lang w:eastAsia="fr-FR"/>
              </w:rPr>
              <w:tab/>
            </w:r>
            <w:r w:rsidRPr="002E3C19">
              <w:rPr>
                <w:rStyle w:val="Hyperlink"/>
                <w:noProof/>
              </w:rPr>
              <w:t>La strat</w:t>
            </w:r>
            <w:r w:rsidRPr="002E3C19">
              <w:rPr>
                <w:rStyle w:val="Hyperlink"/>
                <w:rFonts w:hint="eastAsia"/>
                <w:noProof/>
              </w:rPr>
              <w:t>é</w:t>
            </w:r>
            <w:r w:rsidRPr="002E3C19">
              <w:rPr>
                <w:rStyle w:val="Hyperlink"/>
                <w:noProof/>
              </w:rPr>
              <w:t>gie commerciale et le plan marketing</w:t>
            </w:r>
            <w:r>
              <w:rPr>
                <w:noProof/>
                <w:webHidden/>
              </w:rPr>
              <w:tab/>
            </w:r>
            <w:r>
              <w:rPr>
                <w:noProof/>
                <w:webHidden/>
              </w:rPr>
              <w:fldChar w:fldCharType="begin"/>
            </w:r>
            <w:r>
              <w:rPr>
                <w:noProof/>
                <w:webHidden/>
              </w:rPr>
              <w:instrText xml:space="preserve"> PAGEREF _Toc417838854 \h </w:instrText>
            </w:r>
            <w:r>
              <w:rPr>
                <w:noProof/>
                <w:webHidden/>
              </w:rPr>
            </w:r>
            <w:r>
              <w:rPr>
                <w:noProof/>
                <w:webHidden/>
              </w:rPr>
              <w:fldChar w:fldCharType="separate"/>
            </w:r>
            <w:r>
              <w:rPr>
                <w:noProof/>
                <w:webHidden/>
              </w:rPr>
              <w:t>5</w:t>
            </w:r>
            <w:r>
              <w:rPr>
                <w:noProof/>
                <w:webHidden/>
              </w:rPr>
              <w:fldChar w:fldCharType="end"/>
            </w:r>
          </w:hyperlink>
        </w:p>
        <w:p w:rsidR="00A92547" w:rsidRDefault="00A92547">
          <w:pPr>
            <w:pStyle w:val="TOC2"/>
            <w:tabs>
              <w:tab w:val="left" w:pos="660"/>
              <w:tab w:val="right" w:leader="dot" w:pos="9062"/>
            </w:tabs>
            <w:rPr>
              <w:rFonts w:eastAsiaTheme="minorEastAsia"/>
              <w:noProof/>
              <w:lang w:eastAsia="fr-FR"/>
            </w:rPr>
          </w:pPr>
          <w:hyperlink w:anchor="_Toc417838855" w:history="1">
            <w:r w:rsidRPr="002E3C19">
              <w:rPr>
                <w:rStyle w:val="Hyperlink"/>
                <w:noProof/>
              </w:rPr>
              <w:t>5.</w:t>
            </w:r>
            <w:r>
              <w:rPr>
                <w:rFonts w:eastAsiaTheme="minorEastAsia"/>
                <w:noProof/>
                <w:lang w:eastAsia="fr-FR"/>
              </w:rPr>
              <w:tab/>
            </w:r>
            <w:r w:rsidRPr="002E3C19">
              <w:rPr>
                <w:rStyle w:val="Hyperlink"/>
                <w:noProof/>
              </w:rPr>
              <w:t>La propri</w:t>
            </w:r>
            <w:r w:rsidRPr="002E3C19">
              <w:rPr>
                <w:rStyle w:val="Hyperlink"/>
                <w:rFonts w:hint="eastAsia"/>
                <w:noProof/>
              </w:rPr>
              <w:t>é</w:t>
            </w:r>
            <w:r w:rsidRPr="002E3C19">
              <w:rPr>
                <w:rStyle w:val="Hyperlink"/>
                <w:noProof/>
              </w:rPr>
              <w:t>t</w:t>
            </w:r>
            <w:r w:rsidRPr="002E3C19">
              <w:rPr>
                <w:rStyle w:val="Hyperlink"/>
                <w:rFonts w:hint="eastAsia"/>
                <w:noProof/>
              </w:rPr>
              <w:t>é</w:t>
            </w:r>
            <w:r w:rsidRPr="002E3C19">
              <w:rPr>
                <w:rStyle w:val="Hyperlink"/>
                <w:noProof/>
              </w:rPr>
              <w:t xml:space="preserve"> intellectuelle et industrielle</w:t>
            </w:r>
            <w:r>
              <w:rPr>
                <w:noProof/>
                <w:webHidden/>
              </w:rPr>
              <w:tab/>
            </w:r>
            <w:r>
              <w:rPr>
                <w:noProof/>
                <w:webHidden/>
              </w:rPr>
              <w:fldChar w:fldCharType="begin"/>
            </w:r>
            <w:r>
              <w:rPr>
                <w:noProof/>
                <w:webHidden/>
              </w:rPr>
              <w:instrText xml:space="preserve"> PAGEREF _Toc417838855 \h </w:instrText>
            </w:r>
            <w:r>
              <w:rPr>
                <w:noProof/>
                <w:webHidden/>
              </w:rPr>
            </w:r>
            <w:r>
              <w:rPr>
                <w:noProof/>
                <w:webHidden/>
              </w:rPr>
              <w:fldChar w:fldCharType="separate"/>
            </w:r>
            <w:r>
              <w:rPr>
                <w:noProof/>
                <w:webHidden/>
              </w:rPr>
              <w:t>5</w:t>
            </w:r>
            <w:r>
              <w:rPr>
                <w:noProof/>
                <w:webHidden/>
              </w:rPr>
              <w:fldChar w:fldCharType="end"/>
            </w:r>
          </w:hyperlink>
        </w:p>
        <w:p w:rsidR="00A92547" w:rsidRDefault="00A92547">
          <w:pPr>
            <w:pStyle w:val="TOC3"/>
            <w:tabs>
              <w:tab w:val="left" w:pos="1100"/>
              <w:tab w:val="right" w:leader="dot" w:pos="9062"/>
            </w:tabs>
            <w:rPr>
              <w:rFonts w:eastAsiaTheme="minorEastAsia"/>
              <w:noProof/>
              <w:lang w:eastAsia="fr-FR"/>
            </w:rPr>
          </w:pPr>
          <w:hyperlink w:anchor="_Toc417838856" w:history="1">
            <w:r w:rsidRPr="002E3C19">
              <w:rPr>
                <w:rStyle w:val="Hyperlink"/>
                <w:noProof/>
              </w:rPr>
              <w:t>5.1.</w:t>
            </w:r>
            <w:r>
              <w:rPr>
                <w:rFonts w:eastAsiaTheme="minorEastAsia"/>
                <w:noProof/>
                <w:lang w:eastAsia="fr-FR"/>
              </w:rPr>
              <w:tab/>
            </w:r>
            <w:r w:rsidRPr="002E3C19">
              <w:rPr>
                <w:rStyle w:val="Hyperlink"/>
                <w:noProof/>
              </w:rPr>
              <w:t>La marque</w:t>
            </w:r>
            <w:r>
              <w:rPr>
                <w:noProof/>
                <w:webHidden/>
              </w:rPr>
              <w:tab/>
            </w:r>
            <w:r>
              <w:rPr>
                <w:noProof/>
                <w:webHidden/>
              </w:rPr>
              <w:fldChar w:fldCharType="begin"/>
            </w:r>
            <w:r>
              <w:rPr>
                <w:noProof/>
                <w:webHidden/>
              </w:rPr>
              <w:instrText xml:space="preserve"> PAGEREF _Toc417838856 \h </w:instrText>
            </w:r>
            <w:r>
              <w:rPr>
                <w:noProof/>
                <w:webHidden/>
              </w:rPr>
            </w:r>
            <w:r>
              <w:rPr>
                <w:noProof/>
                <w:webHidden/>
              </w:rPr>
              <w:fldChar w:fldCharType="separate"/>
            </w:r>
            <w:r>
              <w:rPr>
                <w:noProof/>
                <w:webHidden/>
              </w:rPr>
              <w:t>5</w:t>
            </w:r>
            <w:r>
              <w:rPr>
                <w:noProof/>
                <w:webHidden/>
              </w:rPr>
              <w:fldChar w:fldCharType="end"/>
            </w:r>
          </w:hyperlink>
        </w:p>
        <w:p w:rsidR="002232D6" w:rsidRPr="002232D6" w:rsidRDefault="002232D6">
          <w:pPr>
            <w:rPr>
              <w:lang w:val="en-GB"/>
            </w:rPr>
          </w:pPr>
          <w:r>
            <w:rPr>
              <w:b/>
              <w:bCs/>
              <w:noProof/>
            </w:rPr>
            <w:fldChar w:fldCharType="end"/>
          </w:r>
        </w:p>
      </w:sdtContent>
    </w:sdt>
    <w:p w:rsidR="002232D6" w:rsidRDefault="002232D6">
      <w:pPr>
        <w:rPr>
          <w:lang w:val="en-GB"/>
        </w:rPr>
      </w:pPr>
    </w:p>
    <w:p w:rsidR="00A92547" w:rsidRDefault="002232D6">
      <w:pPr>
        <w:rPr>
          <w:lang w:val="en-GB"/>
        </w:rPr>
      </w:pPr>
      <w:r>
        <w:rPr>
          <w:lang w:val="en-GB"/>
        </w:rPr>
        <w:br w:type="page"/>
      </w:r>
    </w:p>
    <w:p w:rsidR="00A92547" w:rsidRDefault="00A92547">
      <w:pPr>
        <w:rPr>
          <w:lang w:val="en-GB"/>
        </w:rPr>
      </w:pPr>
      <w:r>
        <w:rPr>
          <w:lang w:val="en-GB"/>
        </w:rPr>
        <w:lastRenderedPageBreak/>
        <w:br w:type="page"/>
      </w:r>
    </w:p>
    <w:p w:rsidR="002232D6" w:rsidRDefault="002232D6" w:rsidP="002232D6">
      <w:pPr>
        <w:pStyle w:val="Heading1"/>
        <w:rPr>
          <w:lang w:val="en-GB"/>
        </w:rPr>
      </w:pPr>
      <w:bookmarkStart w:id="1" w:name="_Toc417838838"/>
      <w:r>
        <w:rPr>
          <w:lang w:val="en-GB"/>
        </w:rPr>
        <w:lastRenderedPageBreak/>
        <w:t>Introduction</w:t>
      </w:r>
      <w:bookmarkEnd w:id="1"/>
    </w:p>
    <w:p w:rsidR="002232D6" w:rsidRPr="002232D6" w:rsidRDefault="002232D6" w:rsidP="002232D6">
      <w:pPr>
        <w:pStyle w:val="Heading1"/>
      </w:pPr>
      <w:bookmarkStart w:id="2" w:name="_Toc417838839"/>
      <w:r w:rsidRPr="002232D6">
        <w:t>Partie 1 : Description du projet</w:t>
      </w:r>
      <w:bookmarkEnd w:id="2"/>
    </w:p>
    <w:p w:rsidR="002232D6" w:rsidRDefault="002232D6" w:rsidP="00036B1B">
      <w:pPr>
        <w:pStyle w:val="Heading2"/>
        <w:numPr>
          <w:ilvl w:val="0"/>
          <w:numId w:val="2"/>
        </w:numPr>
      </w:pPr>
      <w:bookmarkStart w:id="3" w:name="_Toc417838840"/>
      <w:r w:rsidRPr="002232D6">
        <w:t>Les caractéristiques de la société</w:t>
      </w:r>
      <w:bookmarkEnd w:id="3"/>
    </w:p>
    <w:p w:rsidR="002232D6" w:rsidRDefault="002232D6" w:rsidP="00036B1B">
      <w:pPr>
        <w:pStyle w:val="Heading3"/>
        <w:numPr>
          <w:ilvl w:val="1"/>
          <w:numId w:val="6"/>
        </w:numPr>
      </w:pPr>
      <w:bookmarkStart w:id="4" w:name="_Toc417838841"/>
      <w:r>
        <w:t>Dénomination</w:t>
      </w:r>
      <w:bookmarkEnd w:id="4"/>
    </w:p>
    <w:p w:rsidR="00A92547" w:rsidRPr="00A92547" w:rsidRDefault="00A92547" w:rsidP="00A92547">
      <w:r>
        <w:tab/>
        <w:t>Nous avons choisis de nommer l’entreprise « </w:t>
      </w:r>
      <w:proofErr w:type="spellStart"/>
      <w:r>
        <w:t>bidbuy</w:t>
      </w:r>
      <w:proofErr w:type="spellEnd"/>
      <w:r>
        <w:t> SARL», du mot anglais « </w:t>
      </w:r>
      <w:proofErr w:type="spellStart"/>
      <w:r>
        <w:t>bid</w:t>
      </w:r>
      <w:proofErr w:type="spellEnd"/>
      <w:r>
        <w:t> » qui signifie enchère et du verbe « </w:t>
      </w:r>
      <w:proofErr w:type="spellStart"/>
      <w:r>
        <w:t>buy</w:t>
      </w:r>
      <w:proofErr w:type="spellEnd"/>
      <w:r>
        <w:t> » qui signifie  « acheter ». C’est un nom qu’on retient facilement et qu’on peut prononcer avec aisance dans toutes les langues couramment parlées dans le pourtour méditerranéen (Arabe classique et dialectale, Français, Espagnole, anglais…)</w:t>
      </w:r>
    </w:p>
    <w:p w:rsidR="002232D6" w:rsidRDefault="002232D6" w:rsidP="00036B1B">
      <w:pPr>
        <w:pStyle w:val="Heading3"/>
        <w:numPr>
          <w:ilvl w:val="1"/>
          <w:numId w:val="6"/>
        </w:numPr>
      </w:pPr>
      <w:bookmarkStart w:id="5" w:name="_Toc417838842"/>
      <w:r>
        <w:t>Structure juridique de l’entreprise</w:t>
      </w:r>
      <w:bookmarkEnd w:id="5"/>
    </w:p>
    <w:p w:rsidR="00A92547" w:rsidRPr="00A92547" w:rsidRDefault="00A92547" w:rsidP="00A92547">
      <w:r>
        <w:tab/>
        <w:t xml:space="preserve">Comme structure juridique pour notre </w:t>
      </w:r>
      <w:r w:rsidR="007365B6">
        <w:t>entreprise</w:t>
      </w:r>
      <w:r>
        <w:t>, nous avons choisis de fonder une société anonyme à responsabilité limitée (SARL)</w:t>
      </w:r>
      <w:r w:rsidR="007365B6">
        <w:t>. Afin de</w:t>
      </w:r>
      <w:r>
        <w:t xml:space="preserve"> bénéficier des avantages qu’elle procure</w:t>
      </w:r>
      <w:r w:rsidR="007365B6">
        <w:t>,</w:t>
      </w:r>
      <w:r>
        <w:t xml:space="preserve"> notamment aux jeunes entrepreneurs, en </w:t>
      </w:r>
      <w:r w:rsidR="007365B6">
        <w:t>termes</w:t>
      </w:r>
      <w:r>
        <w:t xml:space="preserve"> de limitation de </w:t>
      </w:r>
      <w:r w:rsidR="007365B6">
        <w:t xml:space="preserve">la </w:t>
      </w:r>
      <w:r>
        <w:t xml:space="preserve">responsabilité et </w:t>
      </w:r>
      <w:r w:rsidR="007365B6">
        <w:t>de la facilité avec laquelle il est possible de mettre en place des partenariats.</w:t>
      </w:r>
    </w:p>
    <w:p w:rsidR="002232D6" w:rsidRDefault="002232D6" w:rsidP="00036B1B">
      <w:pPr>
        <w:pStyle w:val="Heading3"/>
        <w:numPr>
          <w:ilvl w:val="1"/>
          <w:numId w:val="6"/>
        </w:numPr>
      </w:pPr>
      <w:bookmarkStart w:id="6" w:name="_Toc417838843"/>
      <w:r>
        <w:t>Fonctions des associés et répartition du capital</w:t>
      </w:r>
      <w:bookmarkEnd w:id="6"/>
    </w:p>
    <w:p w:rsidR="007365B6" w:rsidRDefault="007365B6" w:rsidP="007365B6">
      <w:r>
        <w:tab/>
        <w:t>En ce qui concerne la répartition du capital de l’entreprise, nous avons opté pour</w:t>
      </w:r>
      <w:r w:rsidR="00F90384">
        <w:t xml:space="preserve"> une</w:t>
      </w:r>
      <w:r>
        <w:t xml:space="preserve"> répartition égale à hauteur d’un tiers pour chacun des associés.</w:t>
      </w:r>
    </w:p>
    <w:p w:rsidR="00F90384" w:rsidRDefault="00F90384" w:rsidP="007365B6">
      <w:r>
        <w:tab/>
        <w:t>Concernant le volet administratif et ressources humaines, toutes les décisions devrons être validées par l’ensemble des associés.</w:t>
      </w:r>
    </w:p>
    <w:p w:rsidR="00F90384" w:rsidRDefault="00F90384" w:rsidP="007365B6">
      <w:r>
        <w:tab/>
        <w:t>Les associés seront responsables de la direction organisationnelle,  de la création, de la maintenance  et de l’évolution de la plate-forme informatique (</w:t>
      </w:r>
      <w:proofErr w:type="spellStart"/>
      <w:r w:rsidR="00C77560">
        <w:t>Frontend</w:t>
      </w:r>
      <w:proofErr w:type="spellEnd"/>
      <w:r w:rsidR="00C77560">
        <w:t xml:space="preserve"> &amp; </w:t>
      </w:r>
      <w:proofErr w:type="spellStart"/>
      <w:r w:rsidR="00C77560">
        <w:t>B</w:t>
      </w:r>
      <w:r>
        <w:t>ackend</w:t>
      </w:r>
      <w:proofErr w:type="spellEnd"/>
      <w:r>
        <w:t xml:space="preserve">). Les </w:t>
      </w:r>
      <w:r w:rsidR="00C77560">
        <w:t>responsabilités</w:t>
      </w:r>
      <w:r>
        <w:t xml:space="preserve"> seront réparties comme suit :</w:t>
      </w:r>
    </w:p>
    <w:p w:rsidR="00F90384" w:rsidRPr="00332C66" w:rsidRDefault="00332C66" w:rsidP="00332C66">
      <w:pPr>
        <w:pStyle w:val="ListParagraph"/>
        <w:numPr>
          <w:ilvl w:val="0"/>
          <w:numId w:val="7"/>
        </w:numPr>
        <w:rPr>
          <w:lang w:val="en-GB"/>
        </w:rPr>
      </w:pPr>
      <w:r w:rsidRPr="00332C66">
        <w:rPr>
          <w:lang w:val="en-GB"/>
        </w:rPr>
        <w:t>Mr Mohammed Amine El Jirari :</w:t>
      </w:r>
    </w:p>
    <w:p w:rsidR="00332C66" w:rsidRDefault="00332C66" w:rsidP="00332C66">
      <w:pPr>
        <w:pStyle w:val="ListParagraph"/>
        <w:numPr>
          <w:ilvl w:val="0"/>
          <w:numId w:val="7"/>
        </w:numPr>
        <w:rPr>
          <w:lang w:val="en-GB"/>
        </w:rPr>
      </w:pPr>
      <w:r>
        <w:rPr>
          <w:lang w:val="en-GB"/>
        </w:rPr>
        <w:t xml:space="preserve">Mr </w:t>
      </w:r>
      <w:proofErr w:type="spellStart"/>
      <w:r>
        <w:rPr>
          <w:lang w:val="en-GB"/>
        </w:rPr>
        <w:t>Saad</w:t>
      </w:r>
      <w:proofErr w:type="spellEnd"/>
      <w:r>
        <w:rPr>
          <w:lang w:val="en-GB"/>
        </w:rPr>
        <w:t xml:space="preserve"> </w:t>
      </w:r>
      <w:proofErr w:type="spellStart"/>
      <w:r>
        <w:rPr>
          <w:lang w:val="en-GB"/>
        </w:rPr>
        <w:t>Dhaim</w:t>
      </w:r>
      <w:proofErr w:type="spellEnd"/>
      <w:r>
        <w:rPr>
          <w:lang w:val="en-GB"/>
        </w:rPr>
        <w:t xml:space="preserve"> :</w:t>
      </w:r>
    </w:p>
    <w:p w:rsidR="00332C66" w:rsidRPr="00332C66" w:rsidRDefault="00332C66" w:rsidP="00332C66">
      <w:pPr>
        <w:pStyle w:val="ListParagraph"/>
        <w:numPr>
          <w:ilvl w:val="0"/>
          <w:numId w:val="7"/>
        </w:numPr>
        <w:rPr>
          <w:lang w:val="en-GB"/>
        </w:rPr>
      </w:pPr>
      <w:r>
        <w:rPr>
          <w:lang w:val="en-GB"/>
        </w:rPr>
        <w:t xml:space="preserve">Mr </w:t>
      </w:r>
      <w:proofErr w:type="spellStart"/>
      <w:r>
        <w:rPr>
          <w:lang w:val="en-GB"/>
        </w:rPr>
        <w:t>Abdelrahman</w:t>
      </w:r>
      <w:proofErr w:type="spellEnd"/>
      <w:r>
        <w:rPr>
          <w:lang w:val="en-GB"/>
        </w:rPr>
        <w:t xml:space="preserve"> </w:t>
      </w:r>
      <w:proofErr w:type="spellStart"/>
      <w:r>
        <w:rPr>
          <w:lang w:val="en-GB"/>
        </w:rPr>
        <w:t>Berhil</w:t>
      </w:r>
      <w:proofErr w:type="spellEnd"/>
      <w:r>
        <w:rPr>
          <w:lang w:val="en-GB"/>
        </w:rPr>
        <w:t>:</w:t>
      </w:r>
    </w:p>
    <w:p w:rsidR="002232D6" w:rsidRDefault="002232D6" w:rsidP="00036B1B">
      <w:pPr>
        <w:pStyle w:val="Heading3"/>
        <w:numPr>
          <w:ilvl w:val="1"/>
          <w:numId w:val="6"/>
        </w:numPr>
      </w:pPr>
      <w:bookmarkStart w:id="7" w:name="_Toc417838844"/>
      <w:r>
        <w:t>Activité de l’entreprise et description du produits et/ou des services</w:t>
      </w:r>
      <w:bookmarkEnd w:id="7"/>
    </w:p>
    <w:p w:rsidR="00445B4B" w:rsidRDefault="00445B4B" w:rsidP="00445B4B">
      <w:r>
        <w:tab/>
        <w:t xml:space="preserve">A travers notre portail web, nous comptons proposer à nos clients (particuliers et professionnels) </w:t>
      </w:r>
      <w:r w:rsidR="004A18EB">
        <w:t xml:space="preserve"> une plate-forme de vente aux enchères en ligne, selon le principe de d’une vente aux enchères ascendantes (appelée aussi enchère anglaise e</w:t>
      </w:r>
      <w:r w:rsidR="004A18EB">
        <w:t>t</w:t>
      </w:r>
      <w:r w:rsidR="004A18EB">
        <w:t xml:space="preserve"> est</w:t>
      </w:r>
      <w:r w:rsidR="004A18EB">
        <w:t xml:space="preserve"> certainement la plus populaire et la plus commune à </w:t>
      </w:r>
      <w:r w:rsidR="004076A6">
        <w:t>tous).</w:t>
      </w:r>
    </w:p>
    <w:p w:rsidR="004076A6" w:rsidRDefault="004076A6" w:rsidP="00445B4B">
      <w:r>
        <w:tab/>
        <w:t>La plate-forme proposera trois catégories principales de services :</w:t>
      </w:r>
    </w:p>
    <w:p w:rsidR="004076A6" w:rsidRDefault="004076A6" w:rsidP="004076A6">
      <w:pPr>
        <w:pStyle w:val="ListParagraph"/>
        <w:numPr>
          <w:ilvl w:val="0"/>
          <w:numId w:val="8"/>
        </w:numPr>
      </w:pPr>
      <w:r>
        <w:t>La recherche</w:t>
      </w:r>
    </w:p>
    <w:p w:rsidR="004076A6" w:rsidRDefault="004076A6" w:rsidP="004076A6">
      <w:pPr>
        <w:pStyle w:val="ListParagraph"/>
        <w:numPr>
          <w:ilvl w:val="1"/>
          <w:numId w:val="8"/>
        </w:numPr>
      </w:pPr>
      <w:r>
        <w:t>Un moteur de recherche intégré</w:t>
      </w:r>
    </w:p>
    <w:p w:rsidR="004076A6" w:rsidRDefault="004076A6" w:rsidP="004076A6">
      <w:pPr>
        <w:pStyle w:val="ListParagraph"/>
        <w:numPr>
          <w:ilvl w:val="1"/>
          <w:numId w:val="8"/>
        </w:numPr>
      </w:pPr>
      <w:r>
        <w:t>Un compte « </w:t>
      </w:r>
      <w:proofErr w:type="spellStart"/>
      <w:r>
        <w:t>bidbuy</w:t>
      </w:r>
      <w:proofErr w:type="spellEnd"/>
      <w:r>
        <w:t> »</w:t>
      </w:r>
    </w:p>
    <w:p w:rsidR="004076A6" w:rsidRDefault="004076A6" w:rsidP="004076A6">
      <w:pPr>
        <w:pStyle w:val="ListParagraph"/>
        <w:numPr>
          <w:ilvl w:val="1"/>
          <w:numId w:val="8"/>
        </w:numPr>
      </w:pPr>
      <w:r>
        <w:t>Une rubrique  «Ma sélection »</w:t>
      </w:r>
    </w:p>
    <w:p w:rsidR="004076A6" w:rsidRDefault="004076A6" w:rsidP="004076A6">
      <w:pPr>
        <w:pStyle w:val="ListParagraph"/>
        <w:numPr>
          <w:ilvl w:val="1"/>
          <w:numId w:val="8"/>
        </w:numPr>
      </w:pPr>
      <w:r>
        <w:t>Une fonctionnalité d’alertes/</w:t>
      </w:r>
      <w:r w:rsidR="00861F41">
        <w:t>notifications</w:t>
      </w:r>
    </w:p>
    <w:p w:rsidR="004076A6" w:rsidRDefault="004076A6" w:rsidP="004076A6">
      <w:pPr>
        <w:pStyle w:val="ListParagraph"/>
        <w:numPr>
          <w:ilvl w:val="1"/>
          <w:numId w:val="8"/>
        </w:numPr>
      </w:pPr>
      <w:r>
        <w:t>Une fonctionnalité de rappel avant la vente</w:t>
      </w:r>
      <w:bookmarkStart w:id="8" w:name="_GoBack"/>
      <w:bookmarkEnd w:id="8"/>
    </w:p>
    <w:p w:rsidR="004076A6" w:rsidRDefault="004076A6" w:rsidP="004076A6">
      <w:pPr>
        <w:pStyle w:val="ListParagraph"/>
        <w:numPr>
          <w:ilvl w:val="1"/>
          <w:numId w:val="8"/>
        </w:numPr>
      </w:pPr>
      <w:r>
        <w:lastRenderedPageBreak/>
        <w:t>Une fonctionnalité « Enchères dans votre région »</w:t>
      </w:r>
    </w:p>
    <w:p w:rsidR="004076A6" w:rsidRDefault="004076A6" w:rsidP="004076A6">
      <w:pPr>
        <w:pStyle w:val="ListParagraph"/>
        <w:numPr>
          <w:ilvl w:val="1"/>
          <w:numId w:val="8"/>
        </w:numPr>
      </w:pPr>
      <w:r>
        <w:t>Des applications pour toutes les plateformes mobiles actuelles en plus d’un portail internet</w:t>
      </w:r>
    </w:p>
    <w:p w:rsidR="004076A6" w:rsidRDefault="004076A6" w:rsidP="004076A6">
      <w:pPr>
        <w:pStyle w:val="ListParagraph"/>
        <w:numPr>
          <w:ilvl w:val="0"/>
          <w:numId w:val="8"/>
        </w:numPr>
      </w:pPr>
      <w:r>
        <w:t>La découverte</w:t>
      </w:r>
    </w:p>
    <w:p w:rsidR="004076A6" w:rsidRDefault="004076A6" w:rsidP="004076A6">
      <w:pPr>
        <w:pStyle w:val="ListParagraph"/>
        <w:numPr>
          <w:ilvl w:val="1"/>
          <w:numId w:val="8"/>
        </w:numPr>
      </w:pPr>
      <w:r>
        <w:t>Un calendrier des ventes</w:t>
      </w:r>
    </w:p>
    <w:p w:rsidR="004076A6" w:rsidRDefault="004076A6" w:rsidP="004076A6">
      <w:pPr>
        <w:pStyle w:val="ListParagraph"/>
        <w:numPr>
          <w:ilvl w:val="1"/>
          <w:numId w:val="8"/>
        </w:numPr>
      </w:pPr>
      <w:r>
        <w:t>Une rubrique actualités</w:t>
      </w:r>
    </w:p>
    <w:p w:rsidR="004076A6" w:rsidRDefault="004076A6" w:rsidP="004076A6">
      <w:pPr>
        <w:pStyle w:val="ListParagraph"/>
        <w:numPr>
          <w:ilvl w:val="1"/>
          <w:numId w:val="8"/>
        </w:numPr>
      </w:pPr>
      <w:r>
        <w:t>Une rubrique contenant les lots phares ou sponsorisés</w:t>
      </w:r>
    </w:p>
    <w:p w:rsidR="004076A6" w:rsidRDefault="004076A6" w:rsidP="004076A6">
      <w:pPr>
        <w:pStyle w:val="ListParagraph"/>
        <w:numPr>
          <w:ilvl w:val="1"/>
          <w:numId w:val="8"/>
        </w:numPr>
      </w:pPr>
      <w:r>
        <w:t>Une newsletter</w:t>
      </w:r>
    </w:p>
    <w:p w:rsidR="004076A6" w:rsidRDefault="004076A6" w:rsidP="004076A6">
      <w:pPr>
        <w:pStyle w:val="ListParagraph"/>
        <w:numPr>
          <w:ilvl w:val="1"/>
          <w:numId w:val="8"/>
        </w:numPr>
      </w:pPr>
      <w:r>
        <w:t>Une fonctionnalité pour l’affichage des résultats de ventes</w:t>
      </w:r>
    </w:p>
    <w:p w:rsidR="004076A6" w:rsidRDefault="004076A6" w:rsidP="004076A6">
      <w:pPr>
        <w:pStyle w:val="ListParagraph"/>
        <w:numPr>
          <w:ilvl w:val="1"/>
          <w:numId w:val="8"/>
        </w:numPr>
      </w:pPr>
      <w:r>
        <w:t>Une fonctionnalité pour faire estimer son bien</w:t>
      </w:r>
    </w:p>
    <w:p w:rsidR="004076A6" w:rsidRDefault="004076A6" w:rsidP="004076A6">
      <w:pPr>
        <w:pStyle w:val="ListParagraph"/>
        <w:numPr>
          <w:ilvl w:val="1"/>
          <w:numId w:val="8"/>
        </w:numPr>
      </w:pPr>
      <w:r>
        <w:t xml:space="preserve">Le zoom, le </w:t>
      </w:r>
      <w:proofErr w:type="spellStart"/>
      <w:r>
        <w:t>mutli</w:t>
      </w:r>
      <w:proofErr w:type="spellEnd"/>
      <w:r>
        <w:t>-photos et la photo haute définition</w:t>
      </w:r>
    </w:p>
    <w:p w:rsidR="004076A6" w:rsidRDefault="004076A6" w:rsidP="004076A6">
      <w:pPr>
        <w:pStyle w:val="ListParagraph"/>
        <w:numPr>
          <w:ilvl w:val="0"/>
          <w:numId w:val="8"/>
        </w:numPr>
      </w:pPr>
      <w:r>
        <w:t>L’enchère</w:t>
      </w:r>
    </w:p>
    <w:p w:rsidR="004027B3" w:rsidRDefault="004027B3" w:rsidP="004027B3">
      <w:pPr>
        <w:pStyle w:val="ListParagraph"/>
        <w:numPr>
          <w:ilvl w:val="1"/>
          <w:numId w:val="8"/>
        </w:numPr>
      </w:pPr>
      <w:r>
        <w:t>Une fonctionnalité pour effectuer un ordre d’achat paramétrable (enchère maximum…)</w:t>
      </w:r>
    </w:p>
    <w:p w:rsidR="004027B3" w:rsidRDefault="004027B3" w:rsidP="004027B3">
      <w:pPr>
        <w:pStyle w:val="ListParagraph"/>
        <w:numPr>
          <w:ilvl w:val="1"/>
          <w:numId w:val="8"/>
        </w:numPr>
      </w:pPr>
      <w:r>
        <w:t>Une fonctionnalité pour créer une enchère paramétrable (Type d’enchère, durée,…)</w:t>
      </w:r>
    </w:p>
    <w:p w:rsidR="004076A6" w:rsidRPr="00445B4B" w:rsidRDefault="004076A6" w:rsidP="00445B4B"/>
    <w:p w:rsidR="002232D6" w:rsidRDefault="002232D6" w:rsidP="00036B1B">
      <w:pPr>
        <w:pStyle w:val="Heading2"/>
        <w:numPr>
          <w:ilvl w:val="0"/>
          <w:numId w:val="6"/>
        </w:numPr>
      </w:pPr>
      <w:bookmarkStart w:id="9" w:name="_Toc417838845"/>
      <w:r>
        <w:t>L’environnement</w:t>
      </w:r>
      <w:bookmarkEnd w:id="9"/>
    </w:p>
    <w:p w:rsidR="002232D6" w:rsidRDefault="002232D6" w:rsidP="00036B1B">
      <w:pPr>
        <w:pStyle w:val="Heading3"/>
        <w:numPr>
          <w:ilvl w:val="1"/>
          <w:numId w:val="6"/>
        </w:numPr>
      </w:pPr>
      <w:bookmarkStart w:id="10" w:name="_Toc417838846"/>
      <w:r>
        <w:t>Problématique du secteur d’activité</w:t>
      </w:r>
      <w:bookmarkEnd w:id="10"/>
    </w:p>
    <w:p w:rsidR="002232D6" w:rsidRDefault="002232D6" w:rsidP="00036B1B">
      <w:pPr>
        <w:pStyle w:val="Heading3"/>
        <w:numPr>
          <w:ilvl w:val="1"/>
          <w:numId w:val="6"/>
        </w:numPr>
      </w:pPr>
      <w:bookmarkStart w:id="11" w:name="_Toc417838847"/>
      <w:r>
        <w:t>L’analyse du marché</w:t>
      </w:r>
      <w:bookmarkEnd w:id="11"/>
    </w:p>
    <w:p w:rsidR="002232D6" w:rsidRDefault="002232D6" w:rsidP="00036B1B">
      <w:pPr>
        <w:pStyle w:val="Heading3"/>
        <w:numPr>
          <w:ilvl w:val="1"/>
          <w:numId w:val="6"/>
        </w:numPr>
      </w:pPr>
      <w:bookmarkStart w:id="12" w:name="_Toc417838848"/>
      <w:r>
        <w:t>La cible visée</w:t>
      </w:r>
      <w:bookmarkEnd w:id="12"/>
    </w:p>
    <w:p w:rsidR="002232D6" w:rsidRDefault="002232D6" w:rsidP="00036B1B">
      <w:pPr>
        <w:pStyle w:val="Heading3"/>
        <w:numPr>
          <w:ilvl w:val="1"/>
          <w:numId w:val="6"/>
        </w:numPr>
      </w:pPr>
      <w:bookmarkStart w:id="13" w:name="_Toc417838849"/>
      <w:r>
        <w:t>Les concurrents directs et indirects</w:t>
      </w:r>
      <w:bookmarkEnd w:id="13"/>
    </w:p>
    <w:p w:rsidR="002232D6" w:rsidRDefault="002232D6" w:rsidP="00036B1B">
      <w:pPr>
        <w:pStyle w:val="Heading3"/>
        <w:numPr>
          <w:ilvl w:val="1"/>
          <w:numId w:val="6"/>
        </w:numPr>
      </w:pPr>
      <w:bookmarkStart w:id="14" w:name="_Toc417838850"/>
      <w:r>
        <w:t>Fournisseurs principaux</w:t>
      </w:r>
      <w:bookmarkEnd w:id="14"/>
    </w:p>
    <w:p w:rsidR="002232D6" w:rsidRDefault="002232D6" w:rsidP="00036B1B">
      <w:pPr>
        <w:pStyle w:val="Heading2"/>
        <w:numPr>
          <w:ilvl w:val="0"/>
          <w:numId w:val="6"/>
        </w:numPr>
      </w:pPr>
      <w:bookmarkStart w:id="15" w:name="_Toc417838851"/>
      <w:r>
        <w:t>Analyse stratégique</w:t>
      </w:r>
      <w:bookmarkEnd w:id="15"/>
    </w:p>
    <w:p w:rsidR="002232D6" w:rsidRDefault="002232D6" w:rsidP="00036B1B">
      <w:pPr>
        <w:pStyle w:val="Heading3"/>
        <w:numPr>
          <w:ilvl w:val="1"/>
          <w:numId w:val="6"/>
        </w:numPr>
      </w:pPr>
      <w:bookmarkStart w:id="16" w:name="_Toc417838852"/>
      <w:r>
        <w:t>Analyse SWOT</w:t>
      </w:r>
      <w:bookmarkEnd w:id="16"/>
    </w:p>
    <w:p w:rsidR="002232D6" w:rsidRDefault="002232D6" w:rsidP="00036B1B">
      <w:pPr>
        <w:pStyle w:val="Heading3"/>
        <w:numPr>
          <w:ilvl w:val="1"/>
          <w:numId w:val="6"/>
        </w:numPr>
      </w:pPr>
      <w:bookmarkStart w:id="17" w:name="_Toc417838853"/>
      <w:r>
        <w:t>Compétences distinctives et avantages concurrentiels</w:t>
      </w:r>
      <w:bookmarkEnd w:id="17"/>
    </w:p>
    <w:p w:rsidR="002232D6" w:rsidRDefault="002232D6" w:rsidP="00036B1B">
      <w:pPr>
        <w:pStyle w:val="Heading2"/>
        <w:numPr>
          <w:ilvl w:val="0"/>
          <w:numId w:val="6"/>
        </w:numPr>
      </w:pPr>
      <w:bookmarkStart w:id="18" w:name="_Toc417838854"/>
      <w:r>
        <w:t>La stratégie commerciale et le plan marketing</w:t>
      </w:r>
      <w:bookmarkEnd w:id="18"/>
    </w:p>
    <w:p w:rsidR="002232D6" w:rsidRDefault="002232D6" w:rsidP="00036B1B">
      <w:pPr>
        <w:pStyle w:val="Heading2"/>
        <w:numPr>
          <w:ilvl w:val="0"/>
          <w:numId w:val="6"/>
        </w:numPr>
      </w:pPr>
      <w:bookmarkStart w:id="19" w:name="_Toc417838855"/>
      <w:r>
        <w:t>La propriété intellectuelle et industrielle</w:t>
      </w:r>
      <w:bookmarkEnd w:id="19"/>
    </w:p>
    <w:p w:rsidR="00036B1B" w:rsidRPr="00036B1B" w:rsidRDefault="00036B1B" w:rsidP="00036B1B">
      <w:pPr>
        <w:pStyle w:val="Heading3"/>
        <w:numPr>
          <w:ilvl w:val="1"/>
          <w:numId w:val="6"/>
        </w:numPr>
      </w:pPr>
      <w:bookmarkStart w:id="20" w:name="_Toc417838856"/>
      <w:r>
        <w:t>La marque</w:t>
      </w:r>
      <w:bookmarkEnd w:id="20"/>
    </w:p>
    <w:p w:rsidR="002232D6" w:rsidRDefault="002232D6"/>
    <w:p w:rsidR="002232D6" w:rsidRPr="002232D6" w:rsidRDefault="002232D6"/>
    <w:sectPr w:rsidR="002232D6" w:rsidRPr="002232D6" w:rsidSect="00B013CD">
      <w:head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6CE" w:rsidRDefault="009166CE" w:rsidP="002232D6">
      <w:pPr>
        <w:spacing w:after="0" w:line="240" w:lineRule="auto"/>
      </w:pPr>
      <w:r>
        <w:separator/>
      </w:r>
    </w:p>
  </w:endnote>
  <w:endnote w:type="continuationSeparator" w:id="0">
    <w:p w:rsidR="009166CE" w:rsidRDefault="009166CE" w:rsidP="00223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mbria">
    <w:altName w:val="Palatino Linotype"/>
    <w:panose1 w:val="02040503050406030204"/>
    <w:charset w:val="00"/>
    <w:family w:val="roman"/>
    <w:pitch w:val="variable"/>
    <w:sig w:usb0="00000001"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6CE" w:rsidRDefault="009166CE" w:rsidP="002232D6">
      <w:pPr>
        <w:spacing w:after="0" w:line="240" w:lineRule="auto"/>
      </w:pPr>
      <w:r>
        <w:separator/>
      </w:r>
    </w:p>
  </w:footnote>
  <w:footnote w:type="continuationSeparator" w:id="0">
    <w:p w:rsidR="009166CE" w:rsidRDefault="009166CE" w:rsidP="002232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058772186"/>
      <w:docPartObj>
        <w:docPartGallery w:val="Page Numbers (Top of Page)"/>
        <w:docPartUnique/>
      </w:docPartObj>
    </w:sdtPr>
    <w:sdtEndPr>
      <w:rPr>
        <w:b/>
        <w:bCs/>
        <w:noProof/>
        <w:color w:val="auto"/>
        <w:spacing w:val="0"/>
      </w:rPr>
    </w:sdtEndPr>
    <w:sdtContent>
      <w:p w:rsidR="002232D6" w:rsidRDefault="002232D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861F41" w:rsidRPr="00861F41">
          <w:rPr>
            <w:b/>
            <w:bCs/>
            <w:noProof/>
          </w:rPr>
          <w:t>6</w:t>
        </w:r>
        <w:r>
          <w:rPr>
            <w:b/>
            <w:bCs/>
            <w:noProof/>
          </w:rPr>
          <w:fldChar w:fldCharType="end"/>
        </w:r>
      </w:p>
    </w:sdtContent>
  </w:sdt>
  <w:p w:rsidR="002232D6" w:rsidRDefault="002232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5015A"/>
    <w:multiLevelType w:val="multilevel"/>
    <w:tmpl w:val="24AA1302"/>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D634E2E"/>
    <w:multiLevelType w:val="hybridMultilevel"/>
    <w:tmpl w:val="41085A3E"/>
    <w:lvl w:ilvl="0" w:tplc="6C40670E">
      <w:start w:val="1"/>
      <w:numFmt w:val="bullet"/>
      <w:pStyle w:val="Listepuce2"/>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7374199"/>
    <w:multiLevelType w:val="hybridMultilevel"/>
    <w:tmpl w:val="992CD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98E080F"/>
    <w:multiLevelType w:val="hybridMultilevel"/>
    <w:tmpl w:val="AC829D8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4C4250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8174410"/>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nsid w:val="6DB51A66"/>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nsid w:val="755A40BB"/>
    <w:multiLevelType w:val="hybridMultilevel"/>
    <w:tmpl w:val="184C9F1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0"/>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2EB"/>
    <w:rsid w:val="00036B1B"/>
    <w:rsid w:val="00081FDC"/>
    <w:rsid w:val="001B48D1"/>
    <w:rsid w:val="002232D6"/>
    <w:rsid w:val="00275EDF"/>
    <w:rsid w:val="00332C66"/>
    <w:rsid w:val="004027B3"/>
    <w:rsid w:val="004076A6"/>
    <w:rsid w:val="004222A2"/>
    <w:rsid w:val="00445B4B"/>
    <w:rsid w:val="004A18EB"/>
    <w:rsid w:val="006477D3"/>
    <w:rsid w:val="007365B6"/>
    <w:rsid w:val="008332EB"/>
    <w:rsid w:val="00861F41"/>
    <w:rsid w:val="009166CE"/>
    <w:rsid w:val="00957072"/>
    <w:rsid w:val="00A92547"/>
    <w:rsid w:val="00A97536"/>
    <w:rsid w:val="00AE40E4"/>
    <w:rsid w:val="00B013CD"/>
    <w:rsid w:val="00C77560"/>
    <w:rsid w:val="00ED0274"/>
    <w:rsid w:val="00F903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D8FAC-2B0B-4BEF-B21A-84B1F9CC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32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6B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36B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013C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13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13CD"/>
    <w:rPr>
      <w:rFonts w:eastAsiaTheme="minorEastAsia"/>
      <w:lang w:val="en-US"/>
    </w:rPr>
  </w:style>
  <w:style w:type="paragraph" w:customStyle="1" w:styleId="Listepuce2">
    <w:name w:val="Liste à puce 2"/>
    <w:basedOn w:val="Normal"/>
    <w:rsid w:val="00B013CD"/>
    <w:pPr>
      <w:numPr>
        <w:numId w:val="1"/>
      </w:numPr>
      <w:spacing w:after="0" w:line="240" w:lineRule="auto"/>
      <w:jc w:val="both"/>
    </w:pPr>
    <w:rPr>
      <w:rFonts w:ascii="Verdana" w:eastAsia="Times New Roman" w:hAnsi="Verdana" w:cs="Times New Roman"/>
      <w:bCs/>
      <w:sz w:val="20"/>
      <w:szCs w:val="20"/>
      <w:lang w:eastAsia="fr-FR"/>
    </w:rPr>
  </w:style>
  <w:style w:type="paragraph" w:customStyle="1" w:styleId="TableauVentilation">
    <w:name w:val="TableauVentilation"/>
    <w:basedOn w:val="Heading4"/>
    <w:rsid w:val="00B013CD"/>
    <w:pPr>
      <w:keepLines w:val="0"/>
      <w:shd w:val="clear" w:color="auto" w:fill="999999"/>
      <w:tabs>
        <w:tab w:val="num" w:pos="2484"/>
      </w:tabs>
      <w:spacing w:before="0" w:line="240" w:lineRule="auto"/>
    </w:pPr>
    <w:rPr>
      <w:rFonts w:ascii="Verdana" w:eastAsia="Times New Roman" w:hAnsi="Verdana" w:cs="Times New Roman"/>
      <w:b/>
      <w:bCs/>
      <w:i w:val="0"/>
      <w:iCs w:val="0"/>
      <w:snapToGrid w:val="0"/>
      <w:color w:val="FFFFFF"/>
      <w:sz w:val="20"/>
      <w:szCs w:val="20"/>
      <w:lang w:eastAsia="fr-FR"/>
    </w:rPr>
  </w:style>
  <w:style w:type="character" w:customStyle="1" w:styleId="Heading4Char">
    <w:name w:val="Heading 4 Char"/>
    <w:basedOn w:val="DefaultParagraphFont"/>
    <w:link w:val="Heading4"/>
    <w:uiPriority w:val="9"/>
    <w:semiHidden/>
    <w:rsid w:val="00B013CD"/>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2232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32D6"/>
  </w:style>
  <w:style w:type="paragraph" w:styleId="Footer">
    <w:name w:val="footer"/>
    <w:basedOn w:val="Normal"/>
    <w:link w:val="FooterChar"/>
    <w:uiPriority w:val="99"/>
    <w:unhideWhenUsed/>
    <w:rsid w:val="002232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32D6"/>
  </w:style>
  <w:style w:type="character" w:customStyle="1" w:styleId="Heading1Char">
    <w:name w:val="Heading 1 Char"/>
    <w:basedOn w:val="DefaultParagraphFont"/>
    <w:link w:val="Heading1"/>
    <w:uiPriority w:val="9"/>
    <w:rsid w:val="002232D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232D6"/>
    <w:pPr>
      <w:spacing w:line="259" w:lineRule="auto"/>
      <w:outlineLvl w:val="9"/>
    </w:pPr>
    <w:rPr>
      <w:lang w:val="en-US"/>
    </w:rPr>
  </w:style>
  <w:style w:type="character" w:customStyle="1" w:styleId="Heading2Char">
    <w:name w:val="Heading 2 Char"/>
    <w:basedOn w:val="DefaultParagraphFont"/>
    <w:link w:val="Heading2"/>
    <w:uiPriority w:val="9"/>
    <w:rsid w:val="00036B1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36B1B"/>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ED0274"/>
    <w:pPr>
      <w:spacing w:after="100"/>
    </w:pPr>
  </w:style>
  <w:style w:type="paragraph" w:styleId="TOC2">
    <w:name w:val="toc 2"/>
    <w:basedOn w:val="Normal"/>
    <w:next w:val="Normal"/>
    <w:autoRedefine/>
    <w:uiPriority w:val="39"/>
    <w:unhideWhenUsed/>
    <w:rsid w:val="00ED0274"/>
    <w:pPr>
      <w:spacing w:after="100"/>
      <w:ind w:left="220"/>
    </w:pPr>
  </w:style>
  <w:style w:type="paragraph" w:styleId="TOC3">
    <w:name w:val="toc 3"/>
    <w:basedOn w:val="Normal"/>
    <w:next w:val="Normal"/>
    <w:autoRedefine/>
    <w:uiPriority w:val="39"/>
    <w:unhideWhenUsed/>
    <w:rsid w:val="00ED0274"/>
    <w:pPr>
      <w:spacing w:after="100"/>
      <w:ind w:left="440"/>
    </w:pPr>
  </w:style>
  <w:style w:type="character" w:styleId="Hyperlink">
    <w:name w:val="Hyperlink"/>
    <w:basedOn w:val="DefaultParagraphFont"/>
    <w:uiPriority w:val="99"/>
    <w:unhideWhenUsed/>
    <w:rsid w:val="00ED0274"/>
    <w:rPr>
      <w:color w:val="0000FF" w:themeColor="hyperlink"/>
      <w:u w:val="single"/>
    </w:rPr>
  </w:style>
  <w:style w:type="paragraph" w:styleId="NormalWeb">
    <w:name w:val="Normal (Web)"/>
    <w:basedOn w:val="Normal"/>
    <w:uiPriority w:val="99"/>
    <w:semiHidden/>
    <w:unhideWhenUsed/>
    <w:rsid w:val="00A9254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itation">
    <w:name w:val="citation"/>
    <w:basedOn w:val="DefaultParagraphFont"/>
    <w:rsid w:val="00A92547"/>
  </w:style>
  <w:style w:type="paragraph" w:styleId="ListParagraph">
    <w:name w:val="List Paragraph"/>
    <w:basedOn w:val="Normal"/>
    <w:uiPriority w:val="34"/>
    <w:qFormat/>
    <w:rsid w:val="00332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334281">
      <w:bodyDiv w:val="1"/>
      <w:marLeft w:val="0"/>
      <w:marRight w:val="0"/>
      <w:marTop w:val="0"/>
      <w:marBottom w:val="0"/>
      <w:divBdr>
        <w:top w:val="none" w:sz="0" w:space="0" w:color="auto"/>
        <w:left w:val="none" w:sz="0" w:space="0" w:color="auto"/>
        <w:bottom w:val="none" w:sz="0" w:space="0" w:color="auto"/>
        <w:right w:val="none" w:sz="0" w:space="0" w:color="auto"/>
      </w:divBdr>
    </w:div>
    <w:div w:id="66003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A7298F-74F9-4744-A840-4DCCB4EF0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805</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Projet X</vt:lpstr>
    </vt:vector>
  </TitlesOfParts>
  <Company>Hewlett-Packard</Company>
  <LinksUpToDate>false</LinksUpToDate>
  <CharactersWithSpaces>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X</dc:title>
  <dc:subject/>
  <dc:creator>Mohammed Amine El Jirari</dc:creator>
  <cp:keywords/>
  <dc:description/>
  <cp:lastModifiedBy>mohammed amine el jirari</cp:lastModifiedBy>
  <cp:revision>13</cp:revision>
  <dcterms:created xsi:type="dcterms:W3CDTF">2015-04-26T16:06:00Z</dcterms:created>
  <dcterms:modified xsi:type="dcterms:W3CDTF">2015-04-26T17:44:00Z</dcterms:modified>
</cp:coreProperties>
</file>