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4135196"/>
        <w:docPartObj>
          <w:docPartGallery w:val="Cover Pages"/>
          <w:docPartUnique/>
        </w:docPartObj>
      </w:sdtPr>
      <w:sdtContent>
        <w:p w14:paraId="627D8C36" w14:textId="77777777" w:rsidR="00945845" w:rsidRDefault="00945845">
          <w:r>
            <w:rPr>
              <w:noProof/>
              <w:lang w:eastAsia="fr-FR"/>
            </w:rPr>
            <mc:AlternateContent>
              <mc:Choice Requires="wpg">
                <w:drawing>
                  <wp:anchor distT="0" distB="0" distL="114300" distR="114300" simplePos="0" relativeHeight="251669504" behindDoc="0" locked="0" layoutInCell="1" allowOverlap="1" wp14:anchorId="16EBB342" wp14:editId="6B48A69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43D68C" id="Groupe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0578CE96" w14:textId="77777777" w:rsidR="00945845" w:rsidRDefault="00064F76">
          <w:r>
            <w:rPr>
              <w:noProof/>
              <w:color w:val="3494BA" w:themeColor="accent1"/>
              <w:sz w:val="64"/>
              <w:szCs w:val="64"/>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5648" behindDoc="0" locked="0" layoutInCell="1" allowOverlap="1" wp14:anchorId="5D2CEBB7" wp14:editId="1F5BB01D">
                <wp:simplePos x="0" y="0"/>
                <wp:positionH relativeFrom="column">
                  <wp:posOffset>4661535</wp:posOffset>
                </wp:positionH>
                <wp:positionV relativeFrom="paragraph">
                  <wp:posOffset>417830</wp:posOffset>
                </wp:positionV>
                <wp:extent cx="1505902" cy="971550"/>
                <wp:effectExtent l="0" t="0" r="0" b="0"/>
                <wp:wrapNone/>
                <wp:docPr id="20" name="Image 20" descr="C:\Users\Trilogic\Desktop\10379371_10152586007243054_16014389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logic\Desktop\10379371_10152586007243054_1601438917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5902"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3494BA" w:themeColor="accent1"/>
              <w:sz w:val="64"/>
              <w:szCs w:val="64"/>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4624" behindDoc="0" locked="0" layoutInCell="1" allowOverlap="1" wp14:anchorId="1B7FF9D7" wp14:editId="17A07484">
                <wp:simplePos x="0" y="0"/>
                <wp:positionH relativeFrom="column">
                  <wp:posOffset>-185420</wp:posOffset>
                </wp:positionH>
                <wp:positionV relativeFrom="paragraph">
                  <wp:posOffset>417830</wp:posOffset>
                </wp:positionV>
                <wp:extent cx="1371360" cy="923925"/>
                <wp:effectExtent l="0" t="0" r="635" b="0"/>
                <wp:wrapNone/>
                <wp:docPr id="19" name="Image 19" descr="C:\Users\Trilogic\Desktop\10385136_10152586006993054_14689895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logic\Desktop\10385136_10152586006993054_1468989512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4920" cy="926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45">
            <w:rPr>
              <w:noProof/>
              <w:lang w:eastAsia="fr-FR"/>
            </w:rPr>
            <mc:AlternateContent>
              <mc:Choice Requires="wps">
                <w:drawing>
                  <wp:anchor distT="45720" distB="45720" distL="114300" distR="114300" simplePos="0" relativeHeight="251673600" behindDoc="0" locked="0" layoutInCell="1" allowOverlap="1" wp14:anchorId="01A2A367" wp14:editId="576369C7">
                    <wp:simplePos x="0" y="0"/>
                    <wp:positionH relativeFrom="margin">
                      <wp:posOffset>3300730</wp:posOffset>
                    </wp:positionH>
                    <wp:positionV relativeFrom="paragraph">
                      <wp:posOffset>7130415</wp:posOffset>
                    </wp:positionV>
                    <wp:extent cx="3028950" cy="1457325"/>
                    <wp:effectExtent l="0" t="0" r="0" b="952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57325"/>
                            </a:xfrm>
                            <a:prstGeom prst="rect">
                              <a:avLst/>
                            </a:prstGeom>
                            <a:solidFill>
                              <a:srgbClr val="FFFFFF"/>
                            </a:solidFill>
                            <a:ln w="9525">
                              <a:noFill/>
                              <a:miter lim="800000"/>
                              <a:headEnd/>
                              <a:tailEnd/>
                            </a:ln>
                          </wps:spPr>
                          <wps:txbx>
                            <w:txbxContent>
                              <w:p w14:paraId="6667FC83" w14:textId="77777777" w:rsidR="00886B40" w:rsidRDefault="00886B40" w:rsidP="00945845">
                                <w:pPr>
                                  <w:ind w:firstLine="708"/>
                                </w:pPr>
                              </w:p>
                              <w:p w14:paraId="3E4F1478"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Houda AOUNI</w:t>
                                </w:r>
                              </w:p>
                              <w:p w14:paraId="7AD10220"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Walid LARGOU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A2A367" id="_x0000_t202" coordsize="21600,21600" o:spt="202" path="m,l,21600r21600,l21600,xe">
                    <v:stroke joinstyle="miter"/>
                    <v:path gradientshapeok="t" o:connecttype="rect"/>
                  </v:shapetype>
                  <v:shape id="Zone de texte 2" o:spid="_x0000_s1026" type="#_x0000_t202" style="position:absolute;margin-left:259.9pt;margin-top:561.45pt;width:238.5pt;height:114.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UGIwIAACIEAAAOAAAAZHJzL2Uyb0RvYy54bWysU02PEzEMvSPxH6Lc6Uy7LbSjTldLlyKk&#10;5UNauHDLJJlORBKHJO3M7q/HyXS7BW6IHCI7tp/tZ2d9PRhNjtIHBbam00lJibQchLL7mn77unu1&#10;pCREZgXTYGVNH2Sg15uXL9a9q+QMOtBCeoIgNlS9q2kXo6uKIvBOGhYm4KRFYwvesIiq3xfCsx7R&#10;jS5mZfm66MEL54HLEPD1djTSTcZvW8nj57YNMhJdU6wt5tvnu0l3sVmzau+Z6xQ/lcH+oQrDlMWk&#10;Z6hbFhk5ePUXlFHcQ4A2TjiYAtpWcZl7wG6m5R/d3HfMydwLkhPcmabw/2D5p+MXT5TA2eGkLDM4&#10;o+84KSIkiXKIkswSR70LFbreO3SOw1sY0D/3G9wd8B+BWNh2zO7ljffQd5IJrHGaIouL0BEnJJCm&#10;/wgCc7FDhAw0tN4kApESgug4q4fzfLAOwvHxqpwtVws0cbRN54s3V7NFzsGqp3DnQ3wvwZAk1NTj&#10;AmR4drwLMZXDqieXlC2AVmKntM6K3zdb7cmR4bLs8jmh/+amLelrulpg7hRlIcXnPTIq4jJrZWq6&#10;LNNJ4axKdLyzIsuRKT3KWIm2J34SJSM5cWgGdEykNSAekCkP49LiJ0OhA/9ISY8LW9Pw88C8pER/&#10;sMj2ajqfpw3PCnIzQ8VfWppLC7McoWoaKRnFbcy/YuzoBqfSqszXcyWnWnERM42nT5M2/VLPXs9f&#10;e/MLAAD//wMAUEsDBBQABgAIAAAAIQAlbQVE4AAAAA0BAAAPAAAAZHJzL2Rvd25yZXYueG1sTI9B&#10;T4NAEIXvJv6HzZh4MXYBCxVkadRE47W1P2Bgp0Bkdwm7LfTfO57scd57efO9cruYQZxp8r2zCuJV&#10;BIJs43RvWwWH74/HZxA+oNU4OEsKLuRhW93elFhoN9sdnfehFVxifYEKuhDGQkrfdGTQr9xIlr2j&#10;mwwGPqdW6glnLjeDTKIokwZ7yx86HOm9o+ZnfzIKjl/zQ5rP9Wc4bHbr7A37Te0uSt3fLa8vIAIt&#10;4T8Mf/iMDhUz1e5ktReDgjTOGT2wESdJDoIjeZ6xVLP0lCZrkFUpr1dUvwAAAP//AwBQSwECLQAU&#10;AAYACAAAACEAtoM4kv4AAADhAQAAEwAAAAAAAAAAAAAAAAAAAAAAW0NvbnRlbnRfVHlwZXNdLnht&#10;bFBLAQItABQABgAIAAAAIQA4/SH/1gAAAJQBAAALAAAAAAAAAAAAAAAAAC8BAABfcmVscy8ucmVs&#10;c1BLAQItABQABgAIAAAAIQDLaBUGIwIAACIEAAAOAAAAAAAAAAAAAAAAAC4CAABkcnMvZTJvRG9j&#10;LnhtbFBLAQItABQABgAIAAAAIQAlbQVE4AAAAA0BAAAPAAAAAAAAAAAAAAAAAH0EAABkcnMvZG93&#10;bnJldi54bWxQSwUGAAAAAAQABADzAAAAigUAAAAA&#10;" stroked="f">
                    <v:textbox>
                      <w:txbxContent>
                        <w:p w14:paraId="6667FC83" w14:textId="77777777" w:rsidR="00886B40" w:rsidRDefault="00886B40" w:rsidP="00945845">
                          <w:pPr>
                            <w:ind w:firstLine="708"/>
                          </w:pPr>
                        </w:p>
                        <w:p w14:paraId="3E4F1478"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Houda AOUNI</w:t>
                          </w:r>
                        </w:p>
                        <w:p w14:paraId="7AD10220"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Walid LARGOU</w:t>
                          </w:r>
                        </w:p>
                      </w:txbxContent>
                    </v:textbox>
                    <w10:wrap type="square" anchorx="margin"/>
                  </v:shape>
                </w:pict>
              </mc:Fallback>
            </mc:AlternateContent>
          </w:r>
          <w:r w:rsidR="00945845">
            <w:rPr>
              <w:noProof/>
              <w:lang w:eastAsia="fr-FR"/>
            </w:rPr>
            <mc:AlternateContent>
              <mc:Choice Requires="wps">
                <w:drawing>
                  <wp:anchor distT="45720" distB="45720" distL="114300" distR="114300" simplePos="0" relativeHeight="251671552" behindDoc="0" locked="0" layoutInCell="1" allowOverlap="1" wp14:anchorId="1BDDDC73" wp14:editId="295EEEF6">
                    <wp:simplePos x="0" y="0"/>
                    <wp:positionH relativeFrom="margin">
                      <wp:align>left</wp:align>
                    </wp:positionH>
                    <wp:positionV relativeFrom="paragraph">
                      <wp:posOffset>7124700</wp:posOffset>
                    </wp:positionV>
                    <wp:extent cx="3028950" cy="1457325"/>
                    <wp:effectExtent l="0" t="0" r="0" b="952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57325"/>
                            </a:xfrm>
                            <a:prstGeom prst="rect">
                              <a:avLst/>
                            </a:prstGeom>
                            <a:solidFill>
                              <a:srgbClr val="FFFFFF"/>
                            </a:solidFill>
                            <a:ln w="9525">
                              <a:noFill/>
                              <a:miter lim="800000"/>
                              <a:headEnd/>
                              <a:tailEnd/>
                            </a:ln>
                          </wps:spPr>
                          <wps:txbx>
                            <w:txbxContent>
                              <w:p w14:paraId="510ED41B" w14:textId="77777777" w:rsidR="00886B40" w:rsidRPr="005E127C" w:rsidRDefault="00886B40" w:rsidP="00945845">
                                <w:pPr>
                                  <w:rPr>
                                    <w:color w:val="265F65" w:themeColor="accent2" w:themeShade="80"/>
                                  </w:rPr>
                                </w:pPr>
                                <w:r w:rsidRPr="005E127C">
                                  <w:rPr>
                                    <w:color w:val="265F65" w:themeColor="accent2" w:themeShade="80"/>
                                  </w:rPr>
                                  <w:t>Réalisé par</w:t>
                                </w:r>
                              </w:p>
                              <w:p w14:paraId="40EBE394"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Abdessamad BENSLIMANE</w:t>
                                </w:r>
                              </w:p>
                              <w:p w14:paraId="34868174"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Ahmed Amine MOUTAI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DDC73" id="_x0000_s1027" type="#_x0000_t202" style="position:absolute;margin-left:0;margin-top:561pt;width:238.5pt;height:114.7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EGJgIAACkEAAAOAAAAZHJzL2Uyb0RvYy54bWysU02PEzEMvSPxH6Lc6Uy7LduOOl0tXYqQ&#10;lg9p4cItk2Q6EUkckrQzy6/HyXS7BW6IHCI7tp/tZ2d9MxhNjtIHBbam00lJibQchLL7mn79snu1&#10;pCREZgXTYGVNH2WgN5uXL9a9q+QMOtBCeoIgNlS9q2kXo6uKIvBOGhYm4KRFYwvesIiq3xfCsx7R&#10;jS5mZfm66MEL54HLEPD1bjTSTcZvW8njp7YNMhJdU6wt5tvnu0l3sVmzau+Z6xQ/lcH+oQrDlMWk&#10;Z6g7Fhk5ePUXlFHcQ4A2TjiYAtpWcZl7wG6m5R/dPHTMydwLkhPcmabw/2D5x+NnT5TA2V1TYpnB&#10;GX3DSREhSZRDlGSWOOpdqND1waFzHN7AgP653+DugX8PxMK2Y3Yvb72HvpNMYI3TFFlchI44IYE0&#10;/QcQmIsdImSgofUmEYiUEETHWT2e54N1EI6PV+VsuVqgiaNtOl9cX80WOQernsKdD/GdBEOSUFOP&#10;C5Dh2fE+xFQOq55cUrYAWomd0jorft9stSdHhsuyy+eE/pubtqSv6WqBuVOUhRSf98ioiMuslanp&#10;skwnhbMq0fHWiixHpvQoYyXanvhJlIzkxKEZxnGk2MRdA+IRCfMw7i7+NRQ68D8p6XFvaxp+HJiX&#10;lOj3FklfTefztOhZQYpmqPhLS3NpYZYjVE0jJaO4jflzjI3d4nBalWl7ruRUMu5jZvP0d9LCX+rZ&#10;6/mHb34BAAD//wMAUEsDBBQABgAIAAAAIQDdaD9t3AAAAAoBAAAPAAAAZHJzL2Rvd25yZXYueG1s&#10;TE/RToNAEHw38R8ua+KLsQdYiiJHoyYaX1v7AQtsgcjtEe5a6N+7Punb7MxkdqbYLnZQZ5p879hA&#10;vIpAEdeu6bk1cPh6v38E5QNyg4NjMnAhD9vy+qrAvHEz7+i8D62SEPY5GuhCGHOtfd2RRb9yI7Fo&#10;RzdZDHJOrW4mnCXcDjqJoo222LN86HCkt47q7/3JGjh+znfp01x9hEO2W29esc8qdzHm9mZ5eQYV&#10;aAl/ZvitL9WhlE6VO3Hj1WBAhgRh4yQRJPo6ywRUQj2kcQq6LPT/CeUPAAAA//8DAFBLAQItABQA&#10;BgAIAAAAIQC2gziS/gAAAOEBAAATAAAAAAAAAAAAAAAAAAAAAABbQ29udGVudF9UeXBlc10ueG1s&#10;UEsBAi0AFAAGAAgAAAAhADj9If/WAAAAlAEAAAsAAAAAAAAAAAAAAAAALwEAAF9yZWxzLy5yZWxz&#10;UEsBAi0AFAAGAAgAAAAhADIhkQYmAgAAKQQAAA4AAAAAAAAAAAAAAAAALgIAAGRycy9lMm9Eb2Mu&#10;eG1sUEsBAi0AFAAGAAgAAAAhAN1oP23cAAAACgEAAA8AAAAAAAAAAAAAAAAAgAQAAGRycy9kb3du&#10;cmV2LnhtbFBLBQYAAAAABAAEAPMAAACJBQAAAAA=&#10;" stroked="f">
                    <v:textbox>
                      <w:txbxContent>
                        <w:p w14:paraId="510ED41B" w14:textId="77777777" w:rsidR="00886B40" w:rsidRPr="005E127C" w:rsidRDefault="00886B40" w:rsidP="00945845">
                          <w:pPr>
                            <w:rPr>
                              <w:color w:val="265F65" w:themeColor="accent2" w:themeShade="80"/>
                            </w:rPr>
                          </w:pPr>
                          <w:r w:rsidRPr="005E127C">
                            <w:rPr>
                              <w:color w:val="265F65" w:themeColor="accent2" w:themeShade="80"/>
                            </w:rPr>
                            <w:t>Réalisé par</w:t>
                          </w:r>
                        </w:p>
                        <w:p w14:paraId="40EBE394"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Abdessamad BENSLIMANE</w:t>
                          </w:r>
                        </w:p>
                        <w:p w14:paraId="34868174" w14:textId="77777777" w:rsidR="00886B40" w:rsidRPr="005E127C" w:rsidRDefault="00886B40" w:rsidP="00945845">
                          <w:pPr>
                            <w:ind w:firstLine="708"/>
                            <w:rPr>
                              <w:color w:val="253848" w:themeColor="background2" w:themeShade="40"/>
                              <w:sz w:val="28"/>
                              <w:szCs w:val="28"/>
                            </w:rPr>
                          </w:pPr>
                          <w:r w:rsidRPr="005E127C">
                            <w:rPr>
                              <w:color w:val="253848" w:themeColor="background2" w:themeShade="40"/>
                              <w:sz w:val="28"/>
                              <w:szCs w:val="28"/>
                            </w:rPr>
                            <w:t>Ahmed Amine MOUTAI</w:t>
                          </w:r>
                        </w:p>
                      </w:txbxContent>
                    </v:textbox>
                    <w10:wrap type="square" anchorx="margin"/>
                  </v:shape>
                </w:pict>
              </mc:Fallback>
            </mc:AlternateContent>
          </w:r>
          <w:r w:rsidR="00945845">
            <w:rPr>
              <w:noProof/>
              <w:lang w:eastAsia="fr-FR"/>
            </w:rPr>
            <mc:AlternateContent>
              <mc:Choice Requires="wps">
                <w:drawing>
                  <wp:anchor distT="0" distB="0" distL="114300" distR="114300" simplePos="0" relativeHeight="251666432" behindDoc="0" locked="0" layoutInCell="1" allowOverlap="1" wp14:anchorId="3A021C46" wp14:editId="7E037926">
                    <wp:simplePos x="0" y="0"/>
                    <wp:positionH relativeFrom="margin">
                      <wp:align>center</wp:align>
                    </wp:positionH>
                    <wp:positionV relativeFrom="page">
                      <wp:posOffset>1635760</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F1B6B" w14:textId="77777777" w:rsidR="00886B40" w:rsidRPr="00945845" w:rsidRDefault="00886B40" w:rsidP="00064F76">
                                <w:pPr>
                                  <w:ind w:left="-1134"/>
                                  <w:jc w:val="center"/>
                                  <w:rPr>
                                    <w:color w:val="3494BA" w:themeColor="accent1"/>
                                    <w:sz w:val="64"/>
                                    <w:szCs w:val="6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5845">
                                  <w:rPr>
                                    <w:color w:val="3494BA" w:themeColor="accent1"/>
                                    <w:sz w:val="64"/>
                                    <w:szCs w:val="6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PLAN</w:t>
                                </w:r>
                              </w:p>
                              <w:p w14:paraId="0ACBB456" w14:textId="77777777" w:rsidR="00886B40" w:rsidRPr="00945845" w:rsidRDefault="00886B40" w:rsidP="00945845">
                                <w:pPr>
                                  <w:ind w:left="-1134"/>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845">
                                  <w:rPr>
                                    <w:color w:val="000000" w:themeColor="text1"/>
                                    <w:sz w:val="64"/>
                                    <w:szCs w:val="6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ELPIS HEALTH CARE SOLUTIONS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021C46" id="Zone de texte 154" o:spid="_x0000_s1028" type="#_x0000_t202" style="position:absolute;margin-left:0;margin-top:128.8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AgclurgAAAACQEAAA8AAABkcnMvZG93bnJldi54bWxMj8FOwzAQRO9I/IO1SNyo&#10;3VQJUcimqpC4VCCVtsDVjZckIl5HsdsGvh73BMfZWc28KZeT7cWJRt85RpjPFAji2pmOG4T97uku&#10;B+GDZqN7x4TwTR6W1fVVqQvjzvxKp21oRAxhX2iENoShkNLXLVntZ24gjt6nG60OUY6NNKM+x3Db&#10;y0SpTFrdcWxo9UCPLdVf26NF8O/7fPOSrterj2flN2/ZzyI3O8Tbm2n1ACLQFP6e4YIf0aGKTAd3&#10;ZONFjxCHBIQkvc9AXOx5msTTASFfqAxkVcr/C6pfAAAA//8DAFBLAQItABQABgAIAAAAIQC2gziS&#10;/gAAAOEBAAATAAAAAAAAAAAAAAAAAAAAAABbQ29udGVudF9UeXBlc10ueG1sUEsBAi0AFAAGAAgA&#10;AAAhADj9If/WAAAAlAEAAAsAAAAAAAAAAAAAAAAALwEAAF9yZWxzLy5yZWxzUEsBAi0AFAAGAAgA&#10;AAAhADXtAF+IAgAAbgUAAA4AAAAAAAAAAAAAAAAALgIAAGRycy9lMm9Eb2MueG1sUEsBAi0AFAAG&#10;AAgAAAAhAAgclurgAAAACQEAAA8AAAAAAAAAAAAAAAAA4gQAAGRycy9kb3ducmV2LnhtbFBLBQYA&#10;AAAABAAEAPMAAADvBQAAAAA=&#10;" filled="f" stroked="f" strokeweight=".5pt">
                    <v:textbox inset="126pt,0,54pt,0">
                      <w:txbxContent>
                        <w:p w14:paraId="39FF1B6B" w14:textId="77777777" w:rsidR="00886B40" w:rsidRPr="00945845" w:rsidRDefault="00886B40" w:rsidP="00064F76">
                          <w:pPr>
                            <w:ind w:left="-1134"/>
                            <w:jc w:val="center"/>
                            <w:rPr>
                              <w:color w:val="3494BA" w:themeColor="accent1"/>
                              <w:sz w:val="64"/>
                              <w:szCs w:val="6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5845">
                            <w:rPr>
                              <w:color w:val="3494BA" w:themeColor="accent1"/>
                              <w:sz w:val="64"/>
                              <w:szCs w:val="6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PLAN</w:t>
                          </w:r>
                        </w:p>
                        <w:p w14:paraId="0ACBB456" w14:textId="77777777" w:rsidR="00886B40" w:rsidRPr="00945845" w:rsidRDefault="00886B40" w:rsidP="00945845">
                          <w:pPr>
                            <w:ind w:left="-1134"/>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845">
                            <w:rPr>
                              <w:color w:val="000000" w:themeColor="text1"/>
                              <w:sz w:val="64"/>
                              <w:szCs w:val="6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ELPIS HEALTH CARE SOLUTIONS</w:t>
                          </w:r>
                        </w:p>
                      </w:txbxContent>
                    </v:textbox>
                    <w10:wrap type="square" anchorx="margin" anchory="page"/>
                  </v:shape>
                </w:pict>
              </mc:Fallback>
            </mc:AlternateContent>
          </w:r>
          <w:r w:rsidR="00945845">
            <w:br w:type="page"/>
          </w:r>
        </w:p>
      </w:sdtContent>
    </w:sdt>
    <w:sdt>
      <w:sdtPr>
        <w:rPr>
          <w:rFonts w:asciiTheme="minorHAnsi" w:eastAsiaTheme="minorEastAsia" w:hAnsiTheme="minorHAnsi" w:cstheme="minorBidi"/>
          <w:caps/>
          <w:color w:val="auto"/>
          <w:sz w:val="20"/>
          <w:szCs w:val="20"/>
        </w:rPr>
        <w:id w:val="-1320343030"/>
        <w:docPartObj>
          <w:docPartGallery w:val="Table of Contents"/>
          <w:docPartUnique/>
        </w:docPartObj>
      </w:sdtPr>
      <w:sdtEndPr>
        <w:rPr>
          <w:b/>
          <w:bCs/>
          <w:caps w:val="0"/>
          <w:sz w:val="22"/>
          <w:szCs w:val="22"/>
        </w:rPr>
      </w:sdtEndPr>
      <w:sdtContent>
        <w:p w14:paraId="0699F13D" w14:textId="77777777" w:rsidR="00C9044C" w:rsidRDefault="00C9044C">
          <w:pPr>
            <w:pStyle w:val="En-ttedetabledesmatires"/>
          </w:pPr>
          <w:r>
            <w:t>Table des matières</w:t>
          </w:r>
        </w:p>
        <w:p w14:paraId="78689184" w14:textId="77777777" w:rsidR="002C770B" w:rsidRDefault="00C9044C">
          <w:pPr>
            <w:pStyle w:val="TM1"/>
            <w:tabs>
              <w:tab w:val="right" w:leader="dot" w:pos="9062"/>
            </w:tabs>
            <w:rPr>
              <w:noProof/>
              <w:lang w:eastAsia="fr-FR"/>
            </w:rPr>
          </w:pPr>
          <w:r>
            <w:fldChar w:fldCharType="begin"/>
          </w:r>
          <w:r>
            <w:instrText xml:space="preserve"> TOC \o "1-3" \h \z \u </w:instrText>
          </w:r>
          <w:r>
            <w:fldChar w:fldCharType="separate"/>
          </w:r>
          <w:hyperlink w:anchor="_Toc390599438" w:history="1">
            <w:r w:rsidR="002C770B" w:rsidRPr="00B50B66">
              <w:rPr>
                <w:rStyle w:val="Lienhypertexte"/>
                <w:rFonts w:eastAsia="Times New Roman"/>
                <w:noProof/>
                <w:lang w:eastAsia="fr-FR"/>
              </w:rPr>
              <w:t>Executive Summary</w:t>
            </w:r>
            <w:r w:rsidR="002C770B">
              <w:rPr>
                <w:noProof/>
                <w:webHidden/>
              </w:rPr>
              <w:tab/>
            </w:r>
            <w:r w:rsidR="002C770B">
              <w:rPr>
                <w:noProof/>
                <w:webHidden/>
              </w:rPr>
              <w:fldChar w:fldCharType="begin"/>
            </w:r>
            <w:r w:rsidR="002C770B">
              <w:rPr>
                <w:noProof/>
                <w:webHidden/>
              </w:rPr>
              <w:instrText xml:space="preserve"> PAGEREF _Toc390599438 \h </w:instrText>
            </w:r>
            <w:r w:rsidR="002C770B">
              <w:rPr>
                <w:noProof/>
                <w:webHidden/>
              </w:rPr>
            </w:r>
            <w:r w:rsidR="002C770B">
              <w:rPr>
                <w:noProof/>
                <w:webHidden/>
              </w:rPr>
              <w:fldChar w:fldCharType="separate"/>
            </w:r>
            <w:r w:rsidR="002C770B">
              <w:rPr>
                <w:noProof/>
                <w:webHidden/>
              </w:rPr>
              <w:t>2</w:t>
            </w:r>
            <w:r w:rsidR="002C770B">
              <w:rPr>
                <w:noProof/>
                <w:webHidden/>
              </w:rPr>
              <w:fldChar w:fldCharType="end"/>
            </w:r>
          </w:hyperlink>
        </w:p>
        <w:p w14:paraId="5EA36DA9" w14:textId="77777777" w:rsidR="002C770B" w:rsidRDefault="002C770B">
          <w:pPr>
            <w:pStyle w:val="TM1"/>
            <w:tabs>
              <w:tab w:val="right" w:leader="dot" w:pos="9062"/>
            </w:tabs>
            <w:rPr>
              <w:noProof/>
              <w:lang w:eastAsia="fr-FR"/>
            </w:rPr>
          </w:pPr>
          <w:hyperlink w:anchor="_Toc390599439" w:history="1">
            <w:r w:rsidRPr="00B50B66">
              <w:rPr>
                <w:rStyle w:val="Lienhypertexte"/>
                <w:rFonts w:eastAsia="Times New Roman"/>
                <w:noProof/>
                <w:lang w:eastAsia="fr-FR"/>
              </w:rPr>
              <w:t>Partie 1 : Description du projet</w:t>
            </w:r>
            <w:r>
              <w:rPr>
                <w:noProof/>
                <w:webHidden/>
              </w:rPr>
              <w:tab/>
            </w:r>
            <w:r>
              <w:rPr>
                <w:noProof/>
                <w:webHidden/>
              </w:rPr>
              <w:fldChar w:fldCharType="begin"/>
            </w:r>
            <w:r>
              <w:rPr>
                <w:noProof/>
                <w:webHidden/>
              </w:rPr>
              <w:instrText xml:space="preserve"> PAGEREF _Toc390599439 \h </w:instrText>
            </w:r>
            <w:r>
              <w:rPr>
                <w:noProof/>
                <w:webHidden/>
              </w:rPr>
            </w:r>
            <w:r>
              <w:rPr>
                <w:noProof/>
                <w:webHidden/>
              </w:rPr>
              <w:fldChar w:fldCharType="separate"/>
            </w:r>
            <w:r>
              <w:rPr>
                <w:noProof/>
                <w:webHidden/>
              </w:rPr>
              <w:t>3</w:t>
            </w:r>
            <w:r>
              <w:rPr>
                <w:noProof/>
                <w:webHidden/>
              </w:rPr>
              <w:fldChar w:fldCharType="end"/>
            </w:r>
          </w:hyperlink>
        </w:p>
        <w:p w14:paraId="3EB2DE36" w14:textId="77777777" w:rsidR="002C770B" w:rsidRDefault="002C770B">
          <w:pPr>
            <w:pStyle w:val="TM2"/>
            <w:tabs>
              <w:tab w:val="right" w:leader="dot" w:pos="9062"/>
            </w:tabs>
            <w:rPr>
              <w:noProof/>
              <w:lang w:eastAsia="fr-FR"/>
            </w:rPr>
          </w:pPr>
          <w:hyperlink w:anchor="_Toc390599440" w:history="1">
            <w:r w:rsidRPr="00B50B66">
              <w:rPr>
                <w:rStyle w:val="Lienhypertexte"/>
                <w:rFonts w:eastAsia="Times New Roman"/>
                <w:noProof/>
                <w:lang w:eastAsia="fr-FR"/>
              </w:rPr>
              <w:t>1. Les caractéristiques de la société</w:t>
            </w:r>
            <w:r>
              <w:rPr>
                <w:noProof/>
                <w:webHidden/>
              </w:rPr>
              <w:tab/>
            </w:r>
            <w:r>
              <w:rPr>
                <w:noProof/>
                <w:webHidden/>
              </w:rPr>
              <w:fldChar w:fldCharType="begin"/>
            </w:r>
            <w:r>
              <w:rPr>
                <w:noProof/>
                <w:webHidden/>
              </w:rPr>
              <w:instrText xml:space="preserve"> PAGEREF _Toc390599440 \h </w:instrText>
            </w:r>
            <w:r>
              <w:rPr>
                <w:noProof/>
                <w:webHidden/>
              </w:rPr>
            </w:r>
            <w:r>
              <w:rPr>
                <w:noProof/>
                <w:webHidden/>
              </w:rPr>
              <w:fldChar w:fldCharType="separate"/>
            </w:r>
            <w:r>
              <w:rPr>
                <w:noProof/>
                <w:webHidden/>
              </w:rPr>
              <w:t>3</w:t>
            </w:r>
            <w:r>
              <w:rPr>
                <w:noProof/>
                <w:webHidden/>
              </w:rPr>
              <w:fldChar w:fldCharType="end"/>
            </w:r>
          </w:hyperlink>
        </w:p>
        <w:p w14:paraId="6F039415" w14:textId="77777777" w:rsidR="002C770B" w:rsidRDefault="002C770B">
          <w:pPr>
            <w:pStyle w:val="TM3"/>
            <w:tabs>
              <w:tab w:val="right" w:leader="dot" w:pos="9062"/>
            </w:tabs>
            <w:rPr>
              <w:noProof/>
              <w:lang w:eastAsia="fr-FR"/>
            </w:rPr>
          </w:pPr>
          <w:hyperlink w:anchor="_Toc390599441" w:history="1">
            <w:r w:rsidRPr="00B50B66">
              <w:rPr>
                <w:rStyle w:val="Lienhypertexte"/>
                <w:rFonts w:eastAsia="Times New Roman"/>
                <w:noProof/>
                <w:lang w:eastAsia="fr-FR"/>
              </w:rPr>
              <w:t>1.1. Dénomination :</w:t>
            </w:r>
            <w:r>
              <w:rPr>
                <w:noProof/>
                <w:webHidden/>
              </w:rPr>
              <w:tab/>
            </w:r>
            <w:r>
              <w:rPr>
                <w:noProof/>
                <w:webHidden/>
              </w:rPr>
              <w:fldChar w:fldCharType="begin"/>
            </w:r>
            <w:r>
              <w:rPr>
                <w:noProof/>
                <w:webHidden/>
              </w:rPr>
              <w:instrText xml:space="preserve"> PAGEREF _Toc390599441 \h </w:instrText>
            </w:r>
            <w:r>
              <w:rPr>
                <w:noProof/>
                <w:webHidden/>
              </w:rPr>
            </w:r>
            <w:r>
              <w:rPr>
                <w:noProof/>
                <w:webHidden/>
              </w:rPr>
              <w:fldChar w:fldCharType="separate"/>
            </w:r>
            <w:r>
              <w:rPr>
                <w:noProof/>
                <w:webHidden/>
              </w:rPr>
              <w:t>3</w:t>
            </w:r>
            <w:r>
              <w:rPr>
                <w:noProof/>
                <w:webHidden/>
              </w:rPr>
              <w:fldChar w:fldCharType="end"/>
            </w:r>
          </w:hyperlink>
        </w:p>
        <w:p w14:paraId="7754DAFE" w14:textId="77777777" w:rsidR="002C770B" w:rsidRDefault="002C770B">
          <w:pPr>
            <w:pStyle w:val="TM3"/>
            <w:tabs>
              <w:tab w:val="right" w:leader="dot" w:pos="9062"/>
            </w:tabs>
            <w:rPr>
              <w:noProof/>
              <w:lang w:eastAsia="fr-FR"/>
            </w:rPr>
          </w:pPr>
          <w:hyperlink w:anchor="_Toc390599442" w:history="1">
            <w:r w:rsidRPr="00B50B66">
              <w:rPr>
                <w:rStyle w:val="Lienhypertexte"/>
                <w:rFonts w:eastAsia="Times New Roman"/>
                <w:noProof/>
                <w:lang w:eastAsia="fr-FR"/>
              </w:rPr>
              <w:t>1.2. Structure juridique :</w:t>
            </w:r>
            <w:r>
              <w:rPr>
                <w:noProof/>
                <w:webHidden/>
              </w:rPr>
              <w:tab/>
            </w:r>
            <w:r>
              <w:rPr>
                <w:noProof/>
                <w:webHidden/>
              </w:rPr>
              <w:fldChar w:fldCharType="begin"/>
            </w:r>
            <w:r>
              <w:rPr>
                <w:noProof/>
                <w:webHidden/>
              </w:rPr>
              <w:instrText xml:space="preserve"> PAGEREF _Toc390599442 \h </w:instrText>
            </w:r>
            <w:r>
              <w:rPr>
                <w:noProof/>
                <w:webHidden/>
              </w:rPr>
            </w:r>
            <w:r>
              <w:rPr>
                <w:noProof/>
                <w:webHidden/>
              </w:rPr>
              <w:fldChar w:fldCharType="separate"/>
            </w:r>
            <w:r>
              <w:rPr>
                <w:noProof/>
                <w:webHidden/>
              </w:rPr>
              <w:t>3</w:t>
            </w:r>
            <w:r>
              <w:rPr>
                <w:noProof/>
                <w:webHidden/>
              </w:rPr>
              <w:fldChar w:fldCharType="end"/>
            </w:r>
          </w:hyperlink>
        </w:p>
        <w:p w14:paraId="0D623BBC" w14:textId="77777777" w:rsidR="002C770B" w:rsidRDefault="002C770B">
          <w:pPr>
            <w:pStyle w:val="TM3"/>
            <w:tabs>
              <w:tab w:val="right" w:leader="dot" w:pos="9062"/>
            </w:tabs>
            <w:rPr>
              <w:noProof/>
              <w:lang w:eastAsia="fr-FR"/>
            </w:rPr>
          </w:pPr>
          <w:hyperlink w:anchor="_Toc390599443" w:history="1">
            <w:r w:rsidRPr="00B50B66">
              <w:rPr>
                <w:rStyle w:val="Lienhypertexte"/>
                <w:rFonts w:eastAsia="Times New Roman"/>
                <w:noProof/>
                <w:lang w:eastAsia="fr-FR"/>
              </w:rPr>
              <w:t>1.3. Fonction des associés et répartition du capital</w:t>
            </w:r>
            <w:r>
              <w:rPr>
                <w:noProof/>
                <w:webHidden/>
              </w:rPr>
              <w:tab/>
            </w:r>
            <w:r>
              <w:rPr>
                <w:noProof/>
                <w:webHidden/>
              </w:rPr>
              <w:fldChar w:fldCharType="begin"/>
            </w:r>
            <w:r>
              <w:rPr>
                <w:noProof/>
                <w:webHidden/>
              </w:rPr>
              <w:instrText xml:space="preserve"> PAGEREF _Toc390599443 \h </w:instrText>
            </w:r>
            <w:r>
              <w:rPr>
                <w:noProof/>
                <w:webHidden/>
              </w:rPr>
            </w:r>
            <w:r>
              <w:rPr>
                <w:noProof/>
                <w:webHidden/>
              </w:rPr>
              <w:fldChar w:fldCharType="separate"/>
            </w:r>
            <w:r>
              <w:rPr>
                <w:noProof/>
                <w:webHidden/>
              </w:rPr>
              <w:t>3</w:t>
            </w:r>
            <w:r>
              <w:rPr>
                <w:noProof/>
                <w:webHidden/>
              </w:rPr>
              <w:fldChar w:fldCharType="end"/>
            </w:r>
          </w:hyperlink>
        </w:p>
        <w:p w14:paraId="0C9A5FB6" w14:textId="77777777" w:rsidR="002C770B" w:rsidRDefault="002C770B">
          <w:pPr>
            <w:pStyle w:val="TM3"/>
            <w:tabs>
              <w:tab w:val="right" w:leader="dot" w:pos="9062"/>
            </w:tabs>
            <w:rPr>
              <w:noProof/>
              <w:lang w:eastAsia="fr-FR"/>
            </w:rPr>
          </w:pPr>
          <w:hyperlink w:anchor="_Toc390599444" w:history="1">
            <w:r w:rsidRPr="00B50B66">
              <w:rPr>
                <w:rStyle w:val="Lienhypertexte"/>
                <w:rFonts w:eastAsia="Times New Roman"/>
                <w:noProof/>
                <w:lang w:eastAsia="fr-FR"/>
              </w:rPr>
              <w:t>1.4. Activité de l’entreprise et description des produits et services :</w:t>
            </w:r>
            <w:r>
              <w:rPr>
                <w:noProof/>
                <w:webHidden/>
              </w:rPr>
              <w:tab/>
            </w:r>
            <w:r>
              <w:rPr>
                <w:noProof/>
                <w:webHidden/>
              </w:rPr>
              <w:fldChar w:fldCharType="begin"/>
            </w:r>
            <w:r>
              <w:rPr>
                <w:noProof/>
                <w:webHidden/>
              </w:rPr>
              <w:instrText xml:space="preserve"> PAGEREF _Toc390599444 \h </w:instrText>
            </w:r>
            <w:r>
              <w:rPr>
                <w:noProof/>
                <w:webHidden/>
              </w:rPr>
            </w:r>
            <w:r>
              <w:rPr>
                <w:noProof/>
                <w:webHidden/>
              </w:rPr>
              <w:fldChar w:fldCharType="separate"/>
            </w:r>
            <w:r>
              <w:rPr>
                <w:noProof/>
                <w:webHidden/>
              </w:rPr>
              <w:t>4</w:t>
            </w:r>
            <w:r>
              <w:rPr>
                <w:noProof/>
                <w:webHidden/>
              </w:rPr>
              <w:fldChar w:fldCharType="end"/>
            </w:r>
          </w:hyperlink>
        </w:p>
        <w:p w14:paraId="19567660" w14:textId="77777777" w:rsidR="002C770B" w:rsidRDefault="002C770B">
          <w:pPr>
            <w:pStyle w:val="TM2"/>
            <w:tabs>
              <w:tab w:val="right" w:leader="dot" w:pos="9062"/>
            </w:tabs>
            <w:rPr>
              <w:noProof/>
              <w:lang w:eastAsia="fr-FR"/>
            </w:rPr>
          </w:pPr>
          <w:hyperlink w:anchor="_Toc390599445" w:history="1">
            <w:r w:rsidRPr="00B50B66">
              <w:rPr>
                <w:rStyle w:val="Lienhypertexte"/>
                <w:rFonts w:eastAsia="Times New Roman"/>
                <w:noProof/>
                <w:lang w:eastAsia="fr-FR"/>
              </w:rPr>
              <w:t>2. L’environnement</w:t>
            </w:r>
            <w:r>
              <w:rPr>
                <w:noProof/>
                <w:webHidden/>
              </w:rPr>
              <w:tab/>
            </w:r>
            <w:r>
              <w:rPr>
                <w:noProof/>
                <w:webHidden/>
              </w:rPr>
              <w:fldChar w:fldCharType="begin"/>
            </w:r>
            <w:r>
              <w:rPr>
                <w:noProof/>
                <w:webHidden/>
              </w:rPr>
              <w:instrText xml:space="preserve"> PAGEREF _Toc390599445 \h </w:instrText>
            </w:r>
            <w:r>
              <w:rPr>
                <w:noProof/>
                <w:webHidden/>
              </w:rPr>
            </w:r>
            <w:r>
              <w:rPr>
                <w:noProof/>
                <w:webHidden/>
              </w:rPr>
              <w:fldChar w:fldCharType="separate"/>
            </w:r>
            <w:r>
              <w:rPr>
                <w:noProof/>
                <w:webHidden/>
              </w:rPr>
              <w:t>6</w:t>
            </w:r>
            <w:r>
              <w:rPr>
                <w:noProof/>
                <w:webHidden/>
              </w:rPr>
              <w:fldChar w:fldCharType="end"/>
            </w:r>
          </w:hyperlink>
        </w:p>
        <w:p w14:paraId="25080FA0" w14:textId="77777777" w:rsidR="002C770B" w:rsidRDefault="002C770B">
          <w:pPr>
            <w:pStyle w:val="TM3"/>
            <w:tabs>
              <w:tab w:val="right" w:leader="dot" w:pos="9062"/>
            </w:tabs>
            <w:rPr>
              <w:noProof/>
              <w:lang w:eastAsia="fr-FR"/>
            </w:rPr>
          </w:pPr>
          <w:hyperlink w:anchor="_Toc390599446" w:history="1">
            <w:r w:rsidRPr="00B50B66">
              <w:rPr>
                <w:rStyle w:val="Lienhypertexte"/>
                <w:rFonts w:eastAsia="Times New Roman"/>
                <w:noProof/>
                <w:lang w:eastAsia="fr-FR"/>
              </w:rPr>
              <w:t>2.1. Problématique du secteur d’activité</w:t>
            </w:r>
            <w:r>
              <w:rPr>
                <w:noProof/>
                <w:webHidden/>
              </w:rPr>
              <w:tab/>
            </w:r>
            <w:r>
              <w:rPr>
                <w:noProof/>
                <w:webHidden/>
              </w:rPr>
              <w:fldChar w:fldCharType="begin"/>
            </w:r>
            <w:r>
              <w:rPr>
                <w:noProof/>
                <w:webHidden/>
              </w:rPr>
              <w:instrText xml:space="preserve"> PAGEREF _Toc390599446 \h </w:instrText>
            </w:r>
            <w:r>
              <w:rPr>
                <w:noProof/>
                <w:webHidden/>
              </w:rPr>
            </w:r>
            <w:r>
              <w:rPr>
                <w:noProof/>
                <w:webHidden/>
              </w:rPr>
              <w:fldChar w:fldCharType="separate"/>
            </w:r>
            <w:r>
              <w:rPr>
                <w:noProof/>
                <w:webHidden/>
              </w:rPr>
              <w:t>6</w:t>
            </w:r>
            <w:r>
              <w:rPr>
                <w:noProof/>
                <w:webHidden/>
              </w:rPr>
              <w:fldChar w:fldCharType="end"/>
            </w:r>
          </w:hyperlink>
        </w:p>
        <w:p w14:paraId="414C434B" w14:textId="77777777" w:rsidR="002C770B" w:rsidRDefault="002C770B">
          <w:pPr>
            <w:pStyle w:val="TM3"/>
            <w:tabs>
              <w:tab w:val="right" w:leader="dot" w:pos="9062"/>
            </w:tabs>
            <w:rPr>
              <w:noProof/>
              <w:lang w:eastAsia="fr-FR"/>
            </w:rPr>
          </w:pPr>
          <w:hyperlink w:anchor="_Toc390599447" w:history="1">
            <w:r w:rsidRPr="00B50B66">
              <w:rPr>
                <w:rStyle w:val="Lienhypertexte"/>
                <w:rFonts w:eastAsia="Times New Roman"/>
                <w:noProof/>
                <w:lang w:eastAsia="fr-FR"/>
              </w:rPr>
              <w:t>2.2. L’analyse du marché</w:t>
            </w:r>
            <w:r>
              <w:rPr>
                <w:noProof/>
                <w:webHidden/>
              </w:rPr>
              <w:tab/>
            </w:r>
            <w:r>
              <w:rPr>
                <w:noProof/>
                <w:webHidden/>
              </w:rPr>
              <w:fldChar w:fldCharType="begin"/>
            </w:r>
            <w:r>
              <w:rPr>
                <w:noProof/>
                <w:webHidden/>
              </w:rPr>
              <w:instrText xml:space="preserve"> PAGEREF _Toc390599447 \h </w:instrText>
            </w:r>
            <w:r>
              <w:rPr>
                <w:noProof/>
                <w:webHidden/>
              </w:rPr>
            </w:r>
            <w:r>
              <w:rPr>
                <w:noProof/>
                <w:webHidden/>
              </w:rPr>
              <w:fldChar w:fldCharType="separate"/>
            </w:r>
            <w:r>
              <w:rPr>
                <w:noProof/>
                <w:webHidden/>
              </w:rPr>
              <w:t>7</w:t>
            </w:r>
            <w:r>
              <w:rPr>
                <w:noProof/>
                <w:webHidden/>
              </w:rPr>
              <w:fldChar w:fldCharType="end"/>
            </w:r>
          </w:hyperlink>
        </w:p>
        <w:p w14:paraId="25BE69BE" w14:textId="77777777" w:rsidR="002C770B" w:rsidRDefault="002C770B">
          <w:pPr>
            <w:pStyle w:val="TM3"/>
            <w:tabs>
              <w:tab w:val="right" w:leader="dot" w:pos="9062"/>
            </w:tabs>
            <w:rPr>
              <w:noProof/>
              <w:lang w:eastAsia="fr-FR"/>
            </w:rPr>
          </w:pPr>
          <w:hyperlink w:anchor="_Toc390599448" w:history="1">
            <w:r w:rsidRPr="00B50B66">
              <w:rPr>
                <w:rStyle w:val="Lienhypertexte"/>
                <w:rFonts w:eastAsia="Times New Roman"/>
                <w:noProof/>
                <w:lang w:eastAsia="fr-FR"/>
              </w:rPr>
              <w:t>2.3. La cible visée</w:t>
            </w:r>
            <w:r>
              <w:rPr>
                <w:noProof/>
                <w:webHidden/>
              </w:rPr>
              <w:tab/>
            </w:r>
            <w:r>
              <w:rPr>
                <w:noProof/>
                <w:webHidden/>
              </w:rPr>
              <w:fldChar w:fldCharType="begin"/>
            </w:r>
            <w:r>
              <w:rPr>
                <w:noProof/>
                <w:webHidden/>
              </w:rPr>
              <w:instrText xml:space="preserve"> PAGEREF _Toc390599448 \h </w:instrText>
            </w:r>
            <w:r>
              <w:rPr>
                <w:noProof/>
                <w:webHidden/>
              </w:rPr>
            </w:r>
            <w:r>
              <w:rPr>
                <w:noProof/>
                <w:webHidden/>
              </w:rPr>
              <w:fldChar w:fldCharType="separate"/>
            </w:r>
            <w:r>
              <w:rPr>
                <w:noProof/>
                <w:webHidden/>
              </w:rPr>
              <w:t>7</w:t>
            </w:r>
            <w:r>
              <w:rPr>
                <w:noProof/>
                <w:webHidden/>
              </w:rPr>
              <w:fldChar w:fldCharType="end"/>
            </w:r>
          </w:hyperlink>
        </w:p>
        <w:p w14:paraId="14EB5B2B" w14:textId="77777777" w:rsidR="002C770B" w:rsidRDefault="002C770B">
          <w:pPr>
            <w:pStyle w:val="TM3"/>
            <w:tabs>
              <w:tab w:val="right" w:leader="dot" w:pos="9062"/>
            </w:tabs>
            <w:rPr>
              <w:noProof/>
              <w:lang w:eastAsia="fr-FR"/>
            </w:rPr>
          </w:pPr>
          <w:hyperlink w:anchor="_Toc390599449" w:history="1">
            <w:r w:rsidRPr="00B50B66">
              <w:rPr>
                <w:rStyle w:val="Lienhypertexte"/>
                <w:rFonts w:eastAsia="Times New Roman"/>
                <w:noProof/>
                <w:lang w:eastAsia="fr-FR"/>
              </w:rPr>
              <w:t>2.4. Les concurrents directs et indirects</w:t>
            </w:r>
            <w:r>
              <w:rPr>
                <w:noProof/>
                <w:webHidden/>
              </w:rPr>
              <w:tab/>
            </w:r>
            <w:r>
              <w:rPr>
                <w:noProof/>
                <w:webHidden/>
              </w:rPr>
              <w:fldChar w:fldCharType="begin"/>
            </w:r>
            <w:r>
              <w:rPr>
                <w:noProof/>
                <w:webHidden/>
              </w:rPr>
              <w:instrText xml:space="preserve"> PAGEREF _Toc390599449 \h </w:instrText>
            </w:r>
            <w:r>
              <w:rPr>
                <w:noProof/>
                <w:webHidden/>
              </w:rPr>
            </w:r>
            <w:r>
              <w:rPr>
                <w:noProof/>
                <w:webHidden/>
              </w:rPr>
              <w:fldChar w:fldCharType="separate"/>
            </w:r>
            <w:r>
              <w:rPr>
                <w:noProof/>
                <w:webHidden/>
              </w:rPr>
              <w:t>8</w:t>
            </w:r>
            <w:r>
              <w:rPr>
                <w:noProof/>
                <w:webHidden/>
              </w:rPr>
              <w:fldChar w:fldCharType="end"/>
            </w:r>
          </w:hyperlink>
        </w:p>
        <w:p w14:paraId="24153C7E" w14:textId="77777777" w:rsidR="002C770B" w:rsidRDefault="002C770B">
          <w:pPr>
            <w:pStyle w:val="TM2"/>
            <w:tabs>
              <w:tab w:val="right" w:leader="dot" w:pos="9062"/>
            </w:tabs>
            <w:rPr>
              <w:noProof/>
              <w:lang w:eastAsia="fr-FR"/>
            </w:rPr>
          </w:pPr>
          <w:hyperlink w:anchor="_Toc390599450" w:history="1">
            <w:r w:rsidRPr="00B50B66">
              <w:rPr>
                <w:rStyle w:val="Lienhypertexte"/>
                <w:rFonts w:eastAsia="Times New Roman"/>
                <w:noProof/>
                <w:lang w:eastAsia="fr-FR"/>
              </w:rPr>
              <w:t>3. La stratégie commerciale et le plan marketing</w:t>
            </w:r>
            <w:r>
              <w:rPr>
                <w:noProof/>
                <w:webHidden/>
              </w:rPr>
              <w:tab/>
            </w:r>
            <w:r>
              <w:rPr>
                <w:noProof/>
                <w:webHidden/>
              </w:rPr>
              <w:fldChar w:fldCharType="begin"/>
            </w:r>
            <w:r>
              <w:rPr>
                <w:noProof/>
                <w:webHidden/>
              </w:rPr>
              <w:instrText xml:space="preserve"> PAGEREF _Toc390599450 \h </w:instrText>
            </w:r>
            <w:r>
              <w:rPr>
                <w:noProof/>
                <w:webHidden/>
              </w:rPr>
            </w:r>
            <w:r>
              <w:rPr>
                <w:noProof/>
                <w:webHidden/>
              </w:rPr>
              <w:fldChar w:fldCharType="separate"/>
            </w:r>
            <w:r>
              <w:rPr>
                <w:noProof/>
                <w:webHidden/>
              </w:rPr>
              <w:t>10</w:t>
            </w:r>
            <w:r>
              <w:rPr>
                <w:noProof/>
                <w:webHidden/>
              </w:rPr>
              <w:fldChar w:fldCharType="end"/>
            </w:r>
          </w:hyperlink>
        </w:p>
        <w:p w14:paraId="5DBE6645" w14:textId="77777777" w:rsidR="002C770B" w:rsidRDefault="002C770B">
          <w:pPr>
            <w:pStyle w:val="TM3"/>
            <w:tabs>
              <w:tab w:val="right" w:leader="dot" w:pos="9062"/>
            </w:tabs>
            <w:rPr>
              <w:noProof/>
              <w:lang w:eastAsia="fr-FR"/>
            </w:rPr>
          </w:pPr>
          <w:hyperlink w:anchor="_Toc390599451" w:history="1">
            <w:r w:rsidRPr="00B50B66">
              <w:rPr>
                <w:rStyle w:val="Lienhypertexte"/>
                <w:rFonts w:eastAsia="Times New Roman"/>
                <w:noProof/>
                <w:lang w:eastAsia="fr-FR"/>
              </w:rPr>
              <w:t>3 -1 Stratégie commerciale</w:t>
            </w:r>
            <w:r>
              <w:rPr>
                <w:noProof/>
                <w:webHidden/>
              </w:rPr>
              <w:tab/>
            </w:r>
            <w:r>
              <w:rPr>
                <w:noProof/>
                <w:webHidden/>
              </w:rPr>
              <w:fldChar w:fldCharType="begin"/>
            </w:r>
            <w:r>
              <w:rPr>
                <w:noProof/>
                <w:webHidden/>
              </w:rPr>
              <w:instrText xml:space="preserve"> PAGEREF _Toc390599451 \h </w:instrText>
            </w:r>
            <w:r>
              <w:rPr>
                <w:noProof/>
                <w:webHidden/>
              </w:rPr>
            </w:r>
            <w:r>
              <w:rPr>
                <w:noProof/>
                <w:webHidden/>
              </w:rPr>
              <w:fldChar w:fldCharType="separate"/>
            </w:r>
            <w:r>
              <w:rPr>
                <w:noProof/>
                <w:webHidden/>
              </w:rPr>
              <w:t>10</w:t>
            </w:r>
            <w:r>
              <w:rPr>
                <w:noProof/>
                <w:webHidden/>
              </w:rPr>
              <w:fldChar w:fldCharType="end"/>
            </w:r>
          </w:hyperlink>
        </w:p>
        <w:p w14:paraId="6C663D41" w14:textId="77777777" w:rsidR="002C770B" w:rsidRDefault="002C770B">
          <w:pPr>
            <w:pStyle w:val="TM3"/>
            <w:tabs>
              <w:tab w:val="right" w:leader="dot" w:pos="9062"/>
            </w:tabs>
            <w:rPr>
              <w:noProof/>
              <w:lang w:eastAsia="fr-FR"/>
            </w:rPr>
          </w:pPr>
          <w:hyperlink w:anchor="_Toc390599452" w:history="1">
            <w:r w:rsidRPr="00B50B66">
              <w:rPr>
                <w:rStyle w:val="Lienhypertexte"/>
                <w:rFonts w:eastAsia="Times New Roman"/>
                <w:noProof/>
                <w:lang w:eastAsia="fr-FR"/>
              </w:rPr>
              <w:t>3 -2 Plan marketing</w:t>
            </w:r>
            <w:r>
              <w:rPr>
                <w:noProof/>
                <w:webHidden/>
              </w:rPr>
              <w:tab/>
            </w:r>
            <w:r>
              <w:rPr>
                <w:noProof/>
                <w:webHidden/>
              </w:rPr>
              <w:fldChar w:fldCharType="begin"/>
            </w:r>
            <w:r>
              <w:rPr>
                <w:noProof/>
                <w:webHidden/>
              </w:rPr>
              <w:instrText xml:space="preserve"> PAGEREF _Toc390599452 \h </w:instrText>
            </w:r>
            <w:r>
              <w:rPr>
                <w:noProof/>
                <w:webHidden/>
              </w:rPr>
            </w:r>
            <w:r>
              <w:rPr>
                <w:noProof/>
                <w:webHidden/>
              </w:rPr>
              <w:fldChar w:fldCharType="separate"/>
            </w:r>
            <w:r>
              <w:rPr>
                <w:noProof/>
                <w:webHidden/>
              </w:rPr>
              <w:t>11</w:t>
            </w:r>
            <w:r>
              <w:rPr>
                <w:noProof/>
                <w:webHidden/>
              </w:rPr>
              <w:fldChar w:fldCharType="end"/>
            </w:r>
          </w:hyperlink>
        </w:p>
        <w:p w14:paraId="2948DECD" w14:textId="77777777" w:rsidR="002C770B" w:rsidRDefault="002C770B">
          <w:pPr>
            <w:pStyle w:val="TM2"/>
            <w:tabs>
              <w:tab w:val="right" w:leader="dot" w:pos="9062"/>
            </w:tabs>
            <w:rPr>
              <w:noProof/>
              <w:lang w:eastAsia="fr-FR"/>
            </w:rPr>
          </w:pPr>
          <w:hyperlink w:anchor="_Toc390599453" w:history="1">
            <w:r w:rsidRPr="00B50B66">
              <w:rPr>
                <w:rStyle w:val="Lienhypertexte"/>
                <w:noProof/>
              </w:rPr>
              <w:t>4- La propriété industrielle et intellectuelle</w:t>
            </w:r>
            <w:r>
              <w:rPr>
                <w:noProof/>
                <w:webHidden/>
              </w:rPr>
              <w:tab/>
            </w:r>
            <w:r>
              <w:rPr>
                <w:noProof/>
                <w:webHidden/>
              </w:rPr>
              <w:fldChar w:fldCharType="begin"/>
            </w:r>
            <w:r>
              <w:rPr>
                <w:noProof/>
                <w:webHidden/>
              </w:rPr>
              <w:instrText xml:space="preserve"> PAGEREF _Toc390599453 \h </w:instrText>
            </w:r>
            <w:r>
              <w:rPr>
                <w:noProof/>
                <w:webHidden/>
              </w:rPr>
            </w:r>
            <w:r>
              <w:rPr>
                <w:noProof/>
                <w:webHidden/>
              </w:rPr>
              <w:fldChar w:fldCharType="separate"/>
            </w:r>
            <w:r>
              <w:rPr>
                <w:noProof/>
                <w:webHidden/>
              </w:rPr>
              <w:t>11</w:t>
            </w:r>
            <w:r>
              <w:rPr>
                <w:noProof/>
                <w:webHidden/>
              </w:rPr>
              <w:fldChar w:fldCharType="end"/>
            </w:r>
          </w:hyperlink>
        </w:p>
        <w:p w14:paraId="6B981F6F" w14:textId="77777777" w:rsidR="002C770B" w:rsidRDefault="002C770B">
          <w:pPr>
            <w:pStyle w:val="TM3"/>
            <w:tabs>
              <w:tab w:val="right" w:leader="dot" w:pos="9062"/>
            </w:tabs>
            <w:rPr>
              <w:noProof/>
              <w:lang w:eastAsia="fr-FR"/>
            </w:rPr>
          </w:pPr>
          <w:hyperlink w:anchor="_Toc390599454" w:history="1">
            <w:r w:rsidRPr="00B50B66">
              <w:rPr>
                <w:rStyle w:val="Lienhypertexte"/>
                <w:noProof/>
              </w:rPr>
              <w:t>4-1 La marque</w:t>
            </w:r>
            <w:r>
              <w:rPr>
                <w:noProof/>
                <w:webHidden/>
              </w:rPr>
              <w:tab/>
            </w:r>
            <w:r>
              <w:rPr>
                <w:noProof/>
                <w:webHidden/>
              </w:rPr>
              <w:fldChar w:fldCharType="begin"/>
            </w:r>
            <w:r>
              <w:rPr>
                <w:noProof/>
                <w:webHidden/>
              </w:rPr>
              <w:instrText xml:space="preserve"> PAGEREF _Toc390599454 \h </w:instrText>
            </w:r>
            <w:r>
              <w:rPr>
                <w:noProof/>
                <w:webHidden/>
              </w:rPr>
            </w:r>
            <w:r>
              <w:rPr>
                <w:noProof/>
                <w:webHidden/>
              </w:rPr>
              <w:fldChar w:fldCharType="separate"/>
            </w:r>
            <w:r>
              <w:rPr>
                <w:noProof/>
                <w:webHidden/>
              </w:rPr>
              <w:t>11</w:t>
            </w:r>
            <w:r>
              <w:rPr>
                <w:noProof/>
                <w:webHidden/>
              </w:rPr>
              <w:fldChar w:fldCharType="end"/>
            </w:r>
          </w:hyperlink>
        </w:p>
        <w:p w14:paraId="45FAD1AC" w14:textId="77777777" w:rsidR="002C770B" w:rsidRDefault="002C770B">
          <w:pPr>
            <w:pStyle w:val="TM1"/>
            <w:tabs>
              <w:tab w:val="right" w:leader="dot" w:pos="9062"/>
            </w:tabs>
            <w:rPr>
              <w:noProof/>
              <w:lang w:eastAsia="fr-FR"/>
            </w:rPr>
          </w:pPr>
          <w:hyperlink w:anchor="_Toc390599455" w:history="1">
            <w:r w:rsidRPr="00B50B66">
              <w:rPr>
                <w:rStyle w:val="Lienhypertexte"/>
                <w:noProof/>
              </w:rPr>
              <w:t>Partie 2 : Prévision financière</w:t>
            </w:r>
            <w:r>
              <w:rPr>
                <w:noProof/>
                <w:webHidden/>
              </w:rPr>
              <w:tab/>
            </w:r>
            <w:r>
              <w:rPr>
                <w:noProof/>
                <w:webHidden/>
              </w:rPr>
              <w:fldChar w:fldCharType="begin"/>
            </w:r>
            <w:r>
              <w:rPr>
                <w:noProof/>
                <w:webHidden/>
              </w:rPr>
              <w:instrText xml:space="preserve"> PAGEREF _Toc390599455 \h </w:instrText>
            </w:r>
            <w:r>
              <w:rPr>
                <w:noProof/>
                <w:webHidden/>
              </w:rPr>
            </w:r>
            <w:r>
              <w:rPr>
                <w:noProof/>
                <w:webHidden/>
              </w:rPr>
              <w:fldChar w:fldCharType="separate"/>
            </w:r>
            <w:r>
              <w:rPr>
                <w:noProof/>
                <w:webHidden/>
              </w:rPr>
              <w:t>12</w:t>
            </w:r>
            <w:r>
              <w:rPr>
                <w:noProof/>
                <w:webHidden/>
              </w:rPr>
              <w:fldChar w:fldCharType="end"/>
            </w:r>
          </w:hyperlink>
        </w:p>
        <w:p w14:paraId="424A8023" w14:textId="77777777" w:rsidR="002C770B" w:rsidRDefault="002C770B">
          <w:pPr>
            <w:pStyle w:val="TM2"/>
            <w:tabs>
              <w:tab w:val="left" w:pos="660"/>
              <w:tab w:val="right" w:leader="dot" w:pos="9062"/>
            </w:tabs>
            <w:rPr>
              <w:noProof/>
              <w:lang w:eastAsia="fr-FR"/>
            </w:rPr>
          </w:pPr>
          <w:hyperlink w:anchor="_Toc390599456" w:history="1">
            <w:r w:rsidRPr="00B50B66">
              <w:rPr>
                <w:rStyle w:val="Lienhypertexte"/>
                <w:noProof/>
              </w:rPr>
              <w:t>1.</w:t>
            </w:r>
            <w:r>
              <w:rPr>
                <w:noProof/>
                <w:lang w:eastAsia="fr-FR"/>
              </w:rPr>
              <w:tab/>
            </w:r>
            <w:r w:rsidRPr="00B50B66">
              <w:rPr>
                <w:rStyle w:val="Lienhypertexte"/>
                <w:noProof/>
              </w:rPr>
              <w:t>Bilan d’ouverture</w:t>
            </w:r>
            <w:r>
              <w:rPr>
                <w:noProof/>
                <w:webHidden/>
              </w:rPr>
              <w:tab/>
            </w:r>
            <w:r>
              <w:rPr>
                <w:noProof/>
                <w:webHidden/>
              </w:rPr>
              <w:fldChar w:fldCharType="begin"/>
            </w:r>
            <w:r>
              <w:rPr>
                <w:noProof/>
                <w:webHidden/>
              </w:rPr>
              <w:instrText xml:space="preserve"> PAGEREF _Toc390599456 \h </w:instrText>
            </w:r>
            <w:r>
              <w:rPr>
                <w:noProof/>
                <w:webHidden/>
              </w:rPr>
            </w:r>
            <w:r>
              <w:rPr>
                <w:noProof/>
                <w:webHidden/>
              </w:rPr>
              <w:fldChar w:fldCharType="separate"/>
            </w:r>
            <w:r>
              <w:rPr>
                <w:noProof/>
                <w:webHidden/>
              </w:rPr>
              <w:t>12</w:t>
            </w:r>
            <w:r>
              <w:rPr>
                <w:noProof/>
                <w:webHidden/>
              </w:rPr>
              <w:fldChar w:fldCharType="end"/>
            </w:r>
          </w:hyperlink>
        </w:p>
        <w:p w14:paraId="3F229196" w14:textId="77777777" w:rsidR="002C770B" w:rsidRDefault="002C770B">
          <w:pPr>
            <w:pStyle w:val="TM2"/>
            <w:tabs>
              <w:tab w:val="right" w:leader="dot" w:pos="9062"/>
            </w:tabs>
            <w:rPr>
              <w:noProof/>
              <w:lang w:eastAsia="fr-FR"/>
            </w:rPr>
          </w:pPr>
          <w:hyperlink w:anchor="_Toc390599457" w:history="1">
            <w:r w:rsidRPr="00B50B66">
              <w:rPr>
                <w:rStyle w:val="Lienhypertexte"/>
                <w:noProof/>
              </w:rPr>
              <w:t>2. Business Model</w:t>
            </w:r>
            <w:r>
              <w:rPr>
                <w:noProof/>
                <w:webHidden/>
              </w:rPr>
              <w:tab/>
            </w:r>
            <w:r>
              <w:rPr>
                <w:noProof/>
                <w:webHidden/>
              </w:rPr>
              <w:fldChar w:fldCharType="begin"/>
            </w:r>
            <w:r>
              <w:rPr>
                <w:noProof/>
                <w:webHidden/>
              </w:rPr>
              <w:instrText xml:space="preserve"> PAGEREF _Toc390599457 \h </w:instrText>
            </w:r>
            <w:r>
              <w:rPr>
                <w:noProof/>
                <w:webHidden/>
              </w:rPr>
            </w:r>
            <w:r>
              <w:rPr>
                <w:noProof/>
                <w:webHidden/>
              </w:rPr>
              <w:fldChar w:fldCharType="separate"/>
            </w:r>
            <w:r>
              <w:rPr>
                <w:noProof/>
                <w:webHidden/>
              </w:rPr>
              <w:t>13</w:t>
            </w:r>
            <w:r>
              <w:rPr>
                <w:noProof/>
                <w:webHidden/>
              </w:rPr>
              <w:fldChar w:fldCharType="end"/>
            </w:r>
          </w:hyperlink>
        </w:p>
        <w:p w14:paraId="2C37FD49" w14:textId="77777777" w:rsidR="002C770B" w:rsidRDefault="002C770B">
          <w:pPr>
            <w:pStyle w:val="TM3"/>
            <w:tabs>
              <w:tab w:val="left" w:pos="1100"/>
              <w:tab w:val="right" w:leader="dot" w:pos="9062"/>
            </w:tabs>
            <w:rPr>
              <w:noProof/>
              <w:lang w:eastAsia="fr-FR"/>
            </w:rPr>
          </w:pPr>
          <w:hyperlink w:anchor="_Toc390599458" w:history="1">
            <w:r w:rsidRPr="00B50B66">
              <w:rPr>
                <w:rStyle w:val="Lienhypertexte"/>
                <w:noProof/>
              </w:rPr>
              <w:t>2.1</w:t>
            </w:r>
            <w:r>
              <w:rPr>
                <w:noProof/>
                <w:lang w:eastAsia="fr-FR"/>
              </w:rPr>
              <w:tab/>
            </w:r>
            <w:r w:rsidRPr="00B50B66">
              <w:rPr>
                <w:rStyle w:val="Lienhypertexte"/>
                <w:noProof/>
              </w:rPr>
              <w:t>Le Plan opérationnel :</w:t>
            </w:r>
            <w:r>
              <w:rPr>
                <w:noProof/>
                <w:webHidden/>
              </w:rPr>
              <w:tab/>
            </w:r>
            <w:r>
              <w:rPr>
                <w:noProof/>
                <w:webHidden/>
              </w:rPr>
              <w:fldChar w:fldCharType="begin"/>
            </w:r>
            <w:r>
              <w:rPr>
                <w:noProof/>
                <w:webHidden/>
              </w:rPr>
              <w:instrText xml:space="preserve"> PAGEREF _Toc390599458 \h </w:instrText>
            </w:r>
            <w:r>
              <w:rPr>
                <w:noProof/>
                <w:webHidden/>
              </w:rPr>
            </w:r>
            <w:r>
              <w:rPr>
                <w:noProof/>
                <w:webHidden/>
              </w:rPr>
              <w:fldChar w:fldCharType="separate"/>
            </w:r>
            <w:r>
              <w:rPr>
                <w:noProof/>
                <w:webHidden/>
              </w:rPr>
              <w:t>13</w:t>
            </w:r>
            <w:r>
              <w:rPr>
                <w:noProof/>
                <w:webHidden/>
              </w:rPr>
              <w:fldChar w:fldCharType="end"/>
            </w:r>
          </w:hyperlink>
        </w:p>
        <w:p w14:paraId="7AFCB288" w14:textId="77777777" w:rsidR="002C770B" w:rsidRDefault="002C770B">
          <w:pPr>
            <w:pStyle w:val="TM3"/>
            <w:tabs>
              <w:tab w:val="left" w:pos="1100"/>
              <w:tab w:val="right" w:leader="dot" w:pos="9062"/>
            </w:tabs>
            <w:rPr>
              <w:noProof/>
              <w:lang w:eastAsia="fr-FR"/>
            </w:rPr>
          </w:pPr>
          <w:hyperlink w:anchor="_Toc390599459" w:history="1">
            <w:r w:rsidRPr="00B50B66">
              <w:rPr>
                <w:rStyle w:val="Lienhypertexte"/>
                <w:noProof/>
              </w:rPr>
              <w:t>2.2</w:t>
            </w:r>
            <w:r>
              <w:rPr>
                <w:noProof/>
                <w:lang w:eastAsia="fr-FR"/>
              </w:rPr>
              <w:tab/>
            </w:r>
            <w:r w:rsidRPr="00B50B66">
              <w:rPr>
                <w:rStyle w:val="Lienhypertexte"/>
                <w:noProof/>
              </w:rPr>
              <w:t>Compte de résultat :</w:t>
            </w:r>
            <w:r>
              <w:rPr>
                <w:noProof/>
                <w:webHidden/>
              </w:rPr>
              <w:tab/>
            </w:r>
            <w:r>
              <w:rPr>
                <w:noProof/>
                <w:webHidden/>
              </w:rPr>
              <w:fldChar w:fldCharType="begin"/>
            </w:r>
            <w:r>
              <w:rPr>
                <w:noProof/>
                <w:webHidden/>
              </w:rPr>
              <w:instrText xml:space="preserve"> PAGEREF _Toc390599459 \h </w:instrText>
            </w:r>
            <w:r>
              <w:rPr>
                <w:noProof/>
                <w:webHidden/>
              </w:rPr>
            </w:r>
            <w:r>
              <w:rPr>
                <w:noProof/>
                <w:webHidden/>
              </w:rPr>
              <w:fldChar w:fldCharType="separate"/>
            </w:r>
            <w:r>
              <w:rPr>
                <w:noProof/>
                <w:webHidden/>
              </w:rPr>
              <w:t>14</w:t>
            </w:r>
            <w:r>
              <w:rPr>
                <w:noProof/>
                <w:webHidden/>
              </w:rPr>
              <w:fldChar w:fldCharType="end"/>
            </w:r>
          </w:hyperlink>
        </w:p>
        <w:p w14:paraId="4B5A0384" w14:textId="77777777" w:rsidR="002C770B" w:rsidRDefault="002C770B">
          <w:pPr>
            <w:pStyle w:val="TM3"/>
            <w:tabs>
              <w:tab w:val="left" w:pos="1100"/>
              <w:tab w:val="right" w:leader="dot" w:pos="9062"/>
            </w:tabs>
            <w:rPr>
              <w:noProof/>
              <w:lang w:eastAsia="fr-FR"/>
            </w:rPr>
          </w:pPr>
          <w:hyperlink w:anchor="_Toc390599460" w:history="1">
            <w:r w:rsidRPr="00B50B66">
              <w:rPr>
                <w:rStyle w:val="Lienhypertexte"/>
                <w:noProof/>
              </w:rPr>
              <w:t>2.3</w:t>
            </w:r>
            <w:r>
              <w:rPr>
                <w:noProof/>
                <w:lang w:eastAsia="fr-FR"/>
              </w:rPr>
              <w:tab/>
            </w:r>
            <w:r w:rsidRPr="00B50B66">
              <w:rPr>
                <w:rStyle w:val="Lienhypertexte"/>
                <w:noProof/>
              </w:rPr>
              <w:t>Autres charges externes :</w:t>
            </w:r>
            <w:r>
              <w:rPr>
                <w:noProof/>
                <w:webHidden/>
              </w:rPr>
              <w:tab/>
            </w:r>
            <w:r>
              <w:rPr>
                <w:noProof/>
                <w:webHidden/>
              </w:rPr>
              <w:fldChar w:fldCharType="begin"/>
            </w:r>
            <w:r>
              <w:rPr>
                <w:noProof/>
                <w:webHidden/>
              </w:rPr>
              <w:instrText xml:space="preserve"> PAGEREF _Toc390599460 \h </w:instrText>
            </w:r>
            <w:r>
              <w:rPr>
                <w:noProof/>
                <w:webHidden/>
              </w:rPr>
            </w:r>
            <w:r>
              <w:rPr>
                <w:noProof/>
                <w:webHidden/>
              </w:rPr>
              <w:fldChar w:fldCharType="separate"/>
            </w:r>
            <w:r>
              <w:rPr>
                <w:noProof/>
                <w:webHidden/>
              </w:rPr>
              <w:t>15</w:t>
            </w:r>
            <w:r>
              <w:rPr>
                <w:noProof/>
                <w:webHidden/>
              </w:rPr>
              <w:fldChar w:fldCharType="end"/>
            </w:r>
          </w:hyperlink>
        </w:p>
        <w:p w14:paraId="5745BF62" w14:textId="77777777" w:rsidR="002C770B" w:rsidRDefault="002C770B">
          <w:pPr>
            <w:pStyle w:val="TM3"/>
            <w:tabs>
              <w:tab w:val="left" w:pos="1100"/>
              <w:tab w:val="right" w:leader="dot" w:pos="9062"/>
            </w:tabs>
            <w:rPr>
              <w:noProof/>
              <w:lang w:eastAsia="fr-FR"/>
            </w:rPr>
          </w:pPr>
          <w:hyperlink w:anchor="_Toc390599461" w:history="1">
            <w:r w:rsidRPr="00B50B66">
              <w:rPr>
                <w:rStyle w:val="Lienhypertexte"/>
                <w:noProof/>
              </w:rPr>
              <w:t xml:space="preserve">2.4 </w:t>
            </w:r>
            <w:r>
              <w:rPr>
                <w:noProof/>
                <w:lang w:eastAsia="fr-FR"/>
              </w:rPr>
              <w:tab/>
            </w:r>
            <w:r w:rsidRPr="00B50B66">
              <w:rPr>
                <w:rStyle w:val="Lienhypertexte"/>
                <w:noProof/>
              </w:rPr>
              <w:t>Impôts et taxe :</w:t>
            </w:r>
            <w:r>
              <w:rPr>
                <w:noProof/>
                <w:webHidden/>
              </w:rPr>
              <w:tab/>
            </w:r>
            <w:r>
              <w:rPr>
                <w:noProof/>
                <w:webHidden/>
              </w:rPr>
              <w:fldChar w:fldCharType="begin"/>
            </w:r>
            <w:r>
              <w:rPr>
                <w:noProof/>
                <w:webHidden/>
              </w:rPr>
              <w:instrText xml:space="preserve"> PAGEREF _Toc390599461 \h </w:instrText>
            </w:r>
            <w:r>
              <w:rPr>
                <w:noProof/>
                <w:webHidden/>
              </w:rPr>
            </w:r>
            <w:r>
              <w:rPr>
                <w:noProof/>
                <w:webHidden/>
              </w:rPr>
              <w:fldChar w:fldCharType="separate"/>
            </w:r>
            <w:r>
              <w:rPr>
                <w:noProof/>
                <w:webHidden/>
              </w:rPr>
              <w:t>15</w:t>
            </w:r>
            <w:r>
              <w:rPr>
                <w:noProof/>
                <w:webHidden/>
              </w:rPr>
              <w:fldChar w:fldCharType="end"/>
            </w:r>
          </w:hyperlink>
        </w:p>
        <w:p w14:paraId="29CC0A0A" w14:textId="77777777" w:rsidR="002C770B" w:rsidRDefault="002C770B">
          <w:pPr>
            <w:pStyle w:val="TM3"/>
            <w:tabs>
              <w:tab w:val="left" w:pos="1100"/>
              <w:tab w:val="right" w:leader="dot" w:pos="9062"/>
            </w:tabs>
            <w:rPr>
              <w:noProof/>
              <w:lang w:eastAsia="fr-FR"/>
            </w:rPr>
          </w:pPr>
          <w:hyperlink w:anchor="_Toc390599462" w:history="1">
            <w:r w:rsidRPr="00B50B66">
              <w:rPr>
                <w:rStyle w:val="Lienhypertexte"/>
                <w:noProof/>
              </w:rPr>
              <w:t>2.5</w:t>
            </w:r>
            <w:r>
              <w:rPr>
                <w:noProof/>
                <w:lang w:eastAsia="fr-FR"/>
              </w:rPr>
              <w:tab/>
            </w:r>
            <w:r w:rsidRPr="00B50B66">
              <w:rPr>
                <w:rStyle w:val="Lienhypertexte"/>
                <w:noProof/>
              </w:rPr>
              <w:t>Charge personnel :</w:t>
            </w:r>
            <w:r>
              <w:rPr>
                <w:noProof/>
                <w:webHidden/>
              </w:rPr>
              <w:tab/>
            </w:r>
            <w:r>
              <w:rPr>
                <w:noProof/>
                <w:webHidden/>
              </w:rPr>
              <w:fldChar w:fldCharType="begin"/>
            </w:r>
            <w:r>
              <w:rPr>
                <w:noProof/>
                <w:webHidden/>
              </w:rPr>
              <w:instrText xml:space="preserve"> PAGEREF _Toc390599462 \h </w:instrText>
            </w:r>
            <w:r>
              <w:rPr>
                <w:noProof/>
                <w:webHidden/>
              </w:rPr>
            </w:r>
            <w:r>
              <w:rPr>
                <w:noProof/>
                <w:webHidden/>
              </w:rPr>
              <w:fldChar w:fldCharType="separate"/>
            </w:r>
            <w:r>
              <w:rPr>
                <w:noProof/>
                <w:webHidden/>
              </w:rPr>
              <w:t>15</w:t>
            </w:r>
            <w:r>
              <w:rPr>
                <w:noProof/>
                <w:webHidden/>
              </w:rPr>
              <w:fldChar w:fldCharType="end"/>
            </w:r>
          </w:hyperlink>
        </w:p>
        <w:p w14:paraId="13A9E9A4" w14:textId="77777777" w:rsidR="002C770B" w:rsidRDefault="002C770B">
          <w:pPr>
            <w:pStyle w:val="TM3"/>
            <w:tabs>
              <w:tab w:val="left" w:pos="1100"/>
              <w:tab w:val="right" w:leader="dot" w:pos="9062"/>
            </w:tabs>
            <w:rPr>
              <w:noProof/>
              <w:lang w:eastAsia="fr-FR"/>
            </w:rPr>
          </w:pPr>
          <w:hyperlink w:anchor="_Toc390599463" w:history="1">
            <w:r w:rsidRPr="00B50B66">
              <w:rPr>
                <w:rStyle w:val="Lienhypertexte"/>
                <w:noProof/>
              </w:rPr>
              <w:t xml:space="preserve">2.6 </w:t>
            </w:r>
            <w:r>
              <w:rPr>
                <w:noProof/>
                <w:lang w:eastAsia="fr-FR"/>
              </w:rPr>
              <w:tab/>
            </w:r>
            <w:r w:rsidRPr="00B50B66">
              <w:rPr>
                <w:rStyle w:val="Lienhypertexte"/>
                <w:noProof/>
              </w:rPr>
              <w:t>Tableaux des amortissements d’immobilisation :</w:t>
            </w:r>
            <w:r>
              <w:rPr>
                <w:noProof/>
                <w:webHidden/>
              </w:rPr>
              <w:tab/>
            </w:r>
            <w:r>
              <w:rPr>
                <w:noProof/>
                <w:webHidden/>
              </w:rPr>
              <w:fldChar w:fldCharType="begin"/>
            </w:r>
            <w:r>
              <w:rPr>
                <w:noProof/>
                <w:webHidden/>
              </w:rPr>
              <w:instrText xml:space="preserve"> PAGEREF _Toc390599463 \h </w:instrText>
            </w:r>
            <w:r>
              <w:rPr>
                <w:noProof/>
                <w:webHidden/>
              </w:rPr>
            </w:r>
            <w:r>
              <w:rPr>
                <w:noProof/>
                <w:webHidden/>
              </w:rPr>
              <w:fldChar w:fldCharType="separate"/>
            </w:r>
            <w:r>
              <w:rPr>
                <w:noProof/>
                <w:webHidden/>
              </w:rPr>
              <w:t>16</w:t>
            </w:r>
            <w:r>
              <w:rPr>
                <w:noProof/>
                <w:webHidden/>
              </w:rPr>
              <w:fldChar w:fldCharType="end"/>
            </w:r>
          </w:hyperlink>
        </w:p>
        <w:p w14:paraId="78750168" w14:textId="77777777" w:rsidR="002C770B" w:rsidRDefault="002C770B">
          <w:pPr>
            <w:pStyle w:val="TM3"/>
            <w:tabs>
              <w:tab w:val="left" w:pos="1100"/>
              <w:tab w:val="right" w:leader="dot" w:pos="9062"/>
            </w:tabs>
            <w:rPr>
              <w:noProof/>
              <w:lang w:eastAsia="fr-FR"/>
            </w:rPr>
          </w:pPr>
          <w:hyperlink w:anchor="_Toc390599464" w:history="1">
            <w:r w:rsidRPr="00B50B66">
              <w:rPr>
                <w:rStyle w:val="Lienhypertexte"/>
                <w:noProof/>
              </w:rPr>
              <w:t>2.7</w:t>
            </w:r>
            <w:r>
              <w:rPr>
                <w:noProof/>
                <w:lang w:eastAsia="fr-FR"/>
              </w:rPr>
              <w:tab/>
            </w:r>
            <w:r w:rsidRPr="00B50B66">
              <w:rPr>
                <w:rStyle w:val="Lienhypertexte"/>
                <w:noProof/>
              </w:rPr>
              <w:t>Tableau de remboursement de l’emprunt :</w:t>
            </w:r>
            <w:r>
              <w:rPr>
                <w:noProof/>
                <w:webHidden/>
              </w:rPr>
              <w:tab/>
            </w:r>
            <w:r>
              <w:rPr>
                <w:noProof/>
                <w:webHidden/>
              </w:rPr>
              <w:fldChar w:fldCharType="begin"/>
            </w:r>
            <w:r>
              <w:rPr>
                <w:noProof/>
                <w:webHidden/>
              </w:rPr>
              <w:instrText xml:space="preserve"> PAGEREF _Toc390599464 \h </w:instrText>
            </w:r>
            <w:r>
              <w:rPr>
                <w:noProof/>
                <w:webHidden/>
              </w:rPr>
            </w:r>
            <w:r>
              <w:rPr>
                <w:noProof/>
                <w:webHidden/>
              </w:rPr>
              <w:fldChar w:fldCharType="separate"/>
            </w:r>
            <w:r>
              <w:rPr>
                <w:noProof/>
                <w:webHidden/>
              </w:rPr>
              <w:t>16</w:t>
            </w:r>
            <w:r>
              <w:rPr>
                <w:noProof/>
                <w:webHidden/>
              </w:rPr>
              <w:fldChar w:fldCharType="end"/>
            </w:r>
          </w:hyperlink>
        </w:p>
        <w:p w14:paraId="3BC3E1E7" w14:textId="77777777" w:rsidR="002C770B" w:rsidRDefault="002C770B">
          <w:pPr>
            <w:pStyle w:val="TM3"/>
            <w:tabs>
              <w:tab w:val="left" w:pos="1100"/>
              <w:tab w:val="right" w:leader="dot" w:pos="9062"/>
            </w:tabs>
            <w:rPr>
              <w:noProof/>
              <w:lang w:eastAsia="fr-FR"/>
            </w:rPr>
          </w:pPr>
          <w:hyperlink w:anchor="_Toc390599465" w:history="1">
            <w:r w:rsidRPr="00B50B66">
              <w:rPr>
                <w:rStyle w:val="Lienhypertexte"/>
                <w:noProof/>
              </w:rPr>
              <w:t>2.8</w:t>
            </w:r>
            <w:r>
              <w:rPr>
                <w:noProof/>
                <w:lang w:eastAsia="fr-FR"/>
              </w:rPr>
              <w:tab/>
            </w:r>
            <w:r w:rsidRPr="00B50B66">
              <w:rPr>
                <w:rStyle w:val="Lienhypertexte"/>
                <w:noProof/>
              </w:rPr>
              <w:t>Plan de financement</w:t>
            </w:r>
            <w:r>
              <w:rPr>
                <w:noProof/>
                <w:webHidden/>
              </w:rPr>
              <w:tab/>
            </w:r>
            <w:r>
              <w:rPr>
                <w:noProof/>
                <w:webHidden/>
              </w:rPr>
              <w:fldChar w:fldCharType="begin"/>
            </w:r>
            <w:r>
              <w:rPr>
                <w:noProof/>
                <w:webHidden/>
              </w:rPr>
              <w:instrText xml:space="preserve"> PAGEREF _Toc390599465 \h </w:instrText>
            </w:r>
            <w:r>
              <w:rPr>
                <w:noProof/>
                <w:webHidden/>
              </w:rPr>
            </w:r>
            <w:r>
              <w:rPr>
                <w:noProof/>
                <w:webHidden/>
              </w:rPr>
              <w:fldChar w:fldCharType="separate"/>
            </w:r>
            <w:r>
              <w:rPr>
                <w:noProof/>
                <w:webHidden/>
              </w:rPr>
              <w:t>16</w:t>
            </w:r>
            <w:r>
              <w:rPr>
                <w:noProof/>
                <w:webHidden/>
              </w:rPr>
              <w:fldChar w:fldCharType="end"/>
            </w:r>
          </w:hyperlink>
        </w:p>
        <w:p w14:paraId="64BE1CC7" w14:textId="77777777" w:rsidR="002C770B" w:rsidRDefault="002C770B">
          <w:pPr>
            <w:pStyle w:val="TM1"/>
            <w:tabs>
              <w:tab w:val="right" w:leader="dot" w:pos="9062"/>
            </w:tabs>
            <w:rPr>
              <w:noProof/>
              <w:lang w:eastAsia="fr-FR"/>
            </w:rPr>
          </w:pPr>
          <w:hyperlink w:anchor="_Toc390599466" w:history="1">
            <w:r w:rsidRPr="00B50B66">
              <w:rPr>
                <w:rStyle w:val="Lienhypertexte"/>
                <w:noProof/>
              </w:rPr>
              <w:t>Annexe A : Questionnaire</w:t>
            </w:r>
            <w:r>
              <w:rPr>
                <w:noProof/>
                <w:webHidden/>
              </w:rPr>
              <w:tab/>
            </w:r>
            <w:r>
              <w:rPr>
                <w:noProof/>
                <w:webHidden/>
              </w:rPr>
              <w:fldChar w:fldCharType="begin"/>
            </w:r>
            <w:r>
              <w:rPr>
                <w:noProof/>
                <w:webHidden/>
              </w:rPr>
              <w:instrText xml:space="preserve"> PAGEREF _Toc390599466 \h </w:instrText>
            </w:r>
            <w:r>
              <w:rPr>
                <w:noProof/>
                <w:webHidden/>
              </w:rPr>
            </w:r>
            <w:r>
              <w:rPr>
                <w:noProof/>
                <w:webHidden/>
              </w:rPr>
              <w:fldChar w:fldCharType="separate"/>
            </w:r>
            <w:r>
              <w:rPr>
                <w:noProof/>
                <w:webHidden/>
              </w:rPr>
              <w:t>18</w:t>
            </w:r>
            <w:r>
              <w:rPr>
                <w:noProof/>
                <w:webHidden/>
              </w:rPr>
              <w:fldChar w:fldCharType="end"/>
            </w:r>
          </w:hyperlink>
        </w:p>
        <w:p w14:paraId="6C62F188" w14:textId="77777777" w:rsidR="002C770B" w:rsidRDefault="002C770B">
          <w:pPr>
            <w:pStyle w:val="TM1"/>
            <w:tabs>
              <w:tab w:val="right" w:leader="dot" w:pos="9062"/>
            </w:tabs>
            <w:rPr>
              <w:noProof/>
              <w:lang w:eastAsia="fr-FR"/>
            </w:rPr>
          </w:pPr>
          <w:hyperlink w:anchor="_Toc390599467" w:history="1">
            <w:r w:rsidRPr="00B50B66">
              <w:rPr>
                <w:rStyle w:val="Lienhypertexte"/>
                <w:noProof/>
              </w:rPr>
              <w:t>Annexe A : Résultats du questionnaire</w:t>
            </w:r>
            <w:r>
              <w:rPr>
                <w:noProof/>
                <w:webHidden/>
              </w:rPr>
              <w:tab/>
            </w:r>
            <w:r>
              <w:rPr>
                <w:noProof/>
                <w:webHidden/>
              </w:rPr>
              <w:fldChar w:fldCharType="begin"/>
            </w:r>
            <w:r>
              <w:rPr>
                <w:noProof/>
                <w:webHidden/>
              </w:rPr>
              <w:instrText xml:space="preserve"> PAGEREF _Toc390599467 \h </w:instrText>
            </w:r>
            <w:r>
              <w:rPr>
                <w:noProof/>
                <w:webHidden/>
              </w:rPr>
            </w:r>
            <w:r>
              <w:rPr>
                <w:noProof/>
                <w:webHidden/>
              </w:rPr>
              <w:fldChar w:fldCharType="separate"/>
            </w:r>
            <w:r>
              <w:rPr>
                <w:noProof/>
                <w:webHidden/>
              </w:rPr>
              <w:t>22</w:t>
            </w:r>
            <w:r>
              <w:rPr>
                <w:noProof/>
                <w:webHidden/>
              </w:rPr>
              <w:fldChar w:fldCharType="end"/>
            </w:r>
          </w:hyperlink>
        </w:p>
        <w:p w14:paraId="0BA12E80" w14:textId="77777777" w:rsidR="00C9044C" w:rsidRDefault="00C9044C">
          <w:r>
            <w:rPr>
              <w:b/>
              <w:bCs/>
            </w:rPr>
            <w:fldChar w:fldCharType="end"/>
          </w:r>
        </w:p>
      </w:sdtContent>
    </w:sdt>
    <w:p w14:paraId="4181A490" w14:textId="77777777" w:rsidR="00C9044C" w:rsidRDefault="00C9044C">
      <w:pPr>
        <w:rPr>
          <w:rFonts w:eastAsia="Times New Roman"/>
          <w:caps/>
          <w:color w:val="FFFFFF" w:themeColor="background1"/>
          <w:spacing w:val="15"/>
          <w:lang w:eastAsia="fr-FR"/>
        </w:rPr>
      </w:pPr>
      <w:r>
        <w:rPr>
          <w:rFonts w:eastAsia="Times New Roman"/>
          <w:lang w:eastAsia="fr-FR"/>
        </w:rPr>
        <w:br w:type="page"/>
      </w:r>
    </w:p>
    <w:p w14:paraId="25930DC4" w14:textId="123930BC" w:rsidR="00347120" w:rsidRPr="00347120" w:rsidRDefault="00347120" w:rsidP="00347120">
      <w:pPr>
        <w:pStyle w:val="Titre1"/>
        <w:rPr>
          <w:rFonts w:eastAsia="Times New Roman"/>
          <w:sz w:val="24"/>
          <w:szCs w:val="24"/>
          <w:lang w:eastAsia="fr-FR"/>
        </w:rPr>
      </w:pPr>
      <w:bookmarkStart w:id="0" w:name="_Toc390599439"/>
      <w:bookmarkStart w:id="1" w:name="_GoBack"/>
      <w:bookmarkEnd w:id="1"/>
      <w:r w:rsidRPr="00347120">
        <w:rPr>
          <w:rFonts w:eastAsia="Times New Roman"/>
          <w:lang w:eastAsia="fr-FR"/>
        </w:rPr>
        <w:lastRenderedPageBreak/>
        <w:t>Partie 1 : Description du projet</w:t>
      </w:r>
      <w:bookmarkEnd w:id="0"/>
    </w:p>
    <w:p w14:paraId="1583EFCC" w14:textId="77777777" w:rsidR="00347120" w:rsidRPr="00347120" w:rsidRDefault="00347120" w:rsidP="00347120">
      <w:pPr>
        <w:pStyle w:val="Titre2"/>
        <w:rPr>
          <w:rFonts w:eastAsia="Times New Roman"/>
          <w:sz w:val="24"/>
          <w:szCs w:val="24"/>
          <w:lang w:eastAsia="fr-FR"/>
        </w:rPr>
      </w:pPr>
      <w:bookmarkStart w:id="2" w:name="_Toc390599440"/>
      <w:r w:rsidRPr="00347120">
        <w:rPr>
          <w:rFonts w:eastAsia="Times New Roman"/>
          <w:lang w:eastAsia="fr-FR"/>
        </w:rPr>
        <w:t>1. Les caractéristiques de la société</w:t>
      </w:r>
      <w:bookmarkEnd w:id="2"/>
      <w:r w:rsidRPr="00347120">
        <w:rPr>
          <w:rFonts w:eastAsia="Times New Roman"/>
          <w:color w:val="000000"/>
          <w:lang w:eastAsia="fr-FR"/>
        </w:rPr>
        <w:t xml:space="preserve"> </w:t>
      </w:r>
    </w:p>
    <w:p w14:paraId="0193258D" w14:textId="77777777" w:rsidR="00347120" w:rsidRPr="00347120" w:rsidRDefault="00347120" w:rsidP="00347120">
      <w:pPr>
        <w:pStyle w:val="Titre3"/>
        <w:rPr>
          <w:rFonts w:eastAsia="Times New Roman"/>
          <w:lang w:eastAsia="fr-FR"/>
        </w:rPr>
      </w:pPr>
      <w:bookmarkStart w:id="3" w:name="_Toc390599441"/>
      <w:r w:rsidRPr="00347120">
        <w:rPr>
          <w:rFonts w:eastAsia="Times New Roman"/>
          <w:lang w:eastAsia="fr-FR"/>
        </w:rPr>
        <w:t>1.1. Dénomination :</w:t>
      </w:r>
      <w:bookmarkEnd w:id="3"/>
      <w:r w:rsidRPr="00347120">
        <w:rPr>
          <w:rFonts w:eastAsia="Times New Roman"/>
          <w:lang w:eastAsia="fr-FR"/>
        </w:rPr>
        <w:t xml:space="preserve"> </w:t>
      </w:r>
    </w:p>
    <w:p w14:paraId="05144DCB" w14:textId="77777777" w:rsidR="00A72FF1" w:rsidRPr="00A72FF1" w:rsidRDefault="00347120" w:rsidP="00A72FF1">
      <w:pPr>
        <w:rPr>
          <w:rFonts w:eastAsia="Times New Roman"/>
          <w:color w:val="FF00FF"/>
          <w:lang w:eastAsia="fr-FR"/>
        </w:rPr>
      </w:pPr>
      <w:r w:rsidRPr="00347120">
        <w:rPr>
          <w:rFonts w:eastAsia="Times New Roman"/>
          <w:lang w:eastAsia="fr-FR"/>
        </w:rPr>
        <w:t>Elpis HCS, Elpis désigne l'espoir en latin, HCS est l'acronyme p</w:t>
      </w:r>
      <w:r w:rsidR="00A72FF1">
        <w:rPr>
          <w:rFonts w:eastAsia="Times New Roman"/>
          <w:lang w:eastAsia="fr-FR"/>
        </w:rPr>
        <w:t>our Health Care Solutions : notre choix porte sur ce nom parce que nous comptons donner de l’espoir aux utilisateurs (patient) en leur apportant notre soin médical à travers des applications ergonomiques</w:t>
      </w:r>
    </w:p>
    <w:p w14:paraId="76F927BB" w14:textId="77777777" w:rsidR="00347120" w:rsidRPr="00347120" w:rsidRDefault="00347120" w:rsidP="00347120">
      <w:pPr>
        <w:pStyle w:val="Titre3"/>
        <w:rPr>
          <w:rFonts w:eastAsia="Times New Roman"/>
          <w:lang w:eastAsia="fr-FR"/>
        </w:rPr>
      </w:pPr>
      <w:bookmarkStart w:id="4" w:name="_Toc390599442"/>
      <w:r w:rsidRPr="00347120">
        <w:rPr>
          <w:rFonts w:eastAsia="Times New Roman"/>
          <w:lang w:eastAsia="fr-FR"/>
        </w:rPr>
        <w:t>1.2. Structure juridique :</w:t>
      </w:r>
      <w:bookmarkEnd w:id="4"/>
    </w:p>
    <w:p w14:paraId="462962B6" w14:textId="078C982B" w:rsidR="00347120" w:rsidRPr="00347120" w:rsidRDefault="00347120" w:rsidP="00217530">
      <w:pPr>
        <w:rPr>
          <w:rFonts w:ascii="Times New Roman" w:eastAsia="Times New Roman" w:hAnsi="Times New Roman"/>
          <w:lang w:eastAsia="fr-FR"/>
        </w:rPr>
      </w:pPr>
      <w:r w:rsidRPr="00347120">
        <w:rPr>
          <w:rFonts w:eastAsia="Times New Roman"/>
          <w:lang w:eastAsia="fr-FR"/>
        </w:rPr>
        <w:t xml:space="preserve">Comme structure juridique pour Elpis HCS nous avons opté pour une société à responsabilité limitée (S.A.R.L) étant une société hybride qui regroupe les avantages de la Société Anonyme (SA) et la Société en Nom Collectif (SNC). </w:t>
      </w:r>
    </w:p>
    <w:p w14:paraId="3CBCB41D" w14:textId="77777777" w:rsidR="00347120" w:rsidRPr="00347120" w:rsidRDefault="00347120" w:rsidP="00347120">
      <w:pPr>
        <w:pStyle w:val="Titre3"/>
        <w:rPr>
          <w:rFonts w:eastAsia="Times New Roman"/>
          <w:lang w:eastAsia="fr-FR"/>
        </w:rPr>
      </w:pPr>
      <w:bookmarkStart w:id="5" w:name="_Toc390599443"/>
      <w:r w:rsidRPr="00347120">
        <w:rPr>
          <w:rFonts w:eastAsia="Times New Roman"/>
          <w:lang w:eastAsia="fr-FR"/>
        </w:rPr>
        <w:t>1.3. Fonction des associés et répartition du capital</w:t>
      </w:r>
      <w:bookmarkEnd w:id="5"/>
    </w:p>
    <w:p w14:paraId="2E5687C4" w14:textId="77777777" w:rsidR="00347120" w:rsidRPr="00347120" w:rsidRDefault="00347120" w:rsidP="00A72FF1">
      <w:pPr>
        <w:pStyle w:val="Titre4"/>
        <w:rPr>
          <w:rFonts w:ascii="Times New Roman" w:eastAsia="Times New Roman" w:hAnsi="Times New Roman"/>
          <w:lang w:eastAsia="fr-FR"/>
        </w:rPr>
      </w:pPr>
      <w:r w:rsidRPr="00347120">
        <w:rPr>
          <w:rFonts w:eastAsia="Times New Roman"/>
          <w:lang w:eastAsia="fr-FR"/>
        </w:rPr>
        <w:t>1.3.1. P</w:t>
      </w:r>
      <w:r w:rsidR="00A72FF1">
        <w:rPr>
          <w:rFonts w:eastAsia="Times New Roman"/>
          <w:lang w:eastAsia="fr-FR"/>
        </w:rPr>
        <w:t>résentation</w:t>
      </w:r>
      <w:r w:rsidRPr="00347120">
        <w:rPr>
          <w:rFonts w:eastAsia="Times New Roman"/>
          <w:lang w:eastAsia="fr-FR"/>
        </w:rPr>
        <w:t xml:space="preserve"> des associés</w:t>
      </w:r>
    </w:p>
    <w:p w14:paraId="48A32BC4" w14:textId="6AD93158" w:rsidR="00347120" w:rsidRPr="00347120" w:rsidRDefault="00347120" w:rsidP="00347120">
      <w:pPr>
        <w:rPr>
          <w:rFonts w:ascii="Times New Roman" w:eastAsia="Times New Roman" w:hAnsi="Times New Roman"/>
          <w:lang w:eastAsia="fr-FR"/>
        </w:rPr>
      </w:pPr>
      <w:r w:rsidRPr="00347120">
        <w:rPr>
          <w:rFonts w:eastAsia="Times New Roman"/>
          <w:lang w:eastAsia="fr-FR"/>
        </w:rPr>
        <w:t xml:space="preserve">Notre équipe est constitué de 4 membres, chacun de nous </w:t>
      </w:r>
      <w:r w:rsidR="00217530">
        <w:rPr>
          <w:rFonts w:eastAsia="Times New Roman"/>
          <w:lang w:eastAsia="fr-FR"/>
        </w:rPr>
        <w:t>avec</w:t>
      </w:r>
      <w:r w:rsidRPr="00347120">
        <w:rPr>
          <w:rFonts w:eastAsia="Times New Roman"/>
          <w:lang w:eastAsia="fr-FR"/>
        </w:rPr>
        <w:t xml:space="preserve"> une expérience, une aventure ou un projet, Nous avons la conviction d’une équipe motivée, qui travaille harmonieusement ensemble et produit pour son entreprise.</w:t>
      </w:r>
    </w:p>
    <w:tbl>
      <w:tblPr>
        <w:tblW w:w="0" w:type="auto"/>
        <w:tblCellMar>
          <w:top w:w="15" w:type="dxa"/>
          <w:left w:w="15" w:type="dxa"/>
          <w:bottom w:w="15" w:type="dxa"/>
          <w:right w:w="15" w:type="dxa"/>
        </w:tblCellMar>
        <w:tblLook w:val="04A0" w:firstRow="1" w:lastRow="0" w:firstColumn="1" w:lastColumn="0" w:noHBand="0" w:noVBand="1"/>
      </w:tblPr>
      <w:tblGrid>
        <w:gridCol w:w="2372"/>
        <w:gridCol w:w="5671"/>
        <w:gridCol w:w="1013"/>
      </w:tblGrid>
      <w:tr w:rsidR="00347120" w:rsidRPr="00347120" w14:paraId="494EB520" w14:textId="77777777" w:rsidTr="009273A2">
        <w:trPr>
          <w:trHeight w:val="546"/>
        </w:trPr>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36D2D592" w14:textId="77777777" w:rsidR="00347120" w:rsidRPr="009273A2" w:rsidRDefault="00347120" w:rsidP="009273A2">
            <w:pPr>
              <w:jc w:val="center"/>
              <w:rPr>
                <w:rFonts w:ascii="Times New Roman" w:eastAsia="Times New Roman" w:hAnsi="Times New Roman"/>
                <w:b/>
                <w:lang w:eastAsia="fr-FR"/>
              </w:rPr>
            </w:pPr>
            <w:r w:rsidRPr="009273A2">
              <w:rPr>
                <w:rFonts w:eastAsia="Times New Roman"/>
                <w:b/>
                <w:lang w:eastAsia="fr-FR"/>
              </w:rPr>
              <w:t>Associé</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515813EF" w14:textId="77777777" w:rsidR="00347120" w:rsidRPr="009273A2" w:rsidRDefault="00347120" w:rsidP="009273A2">
            <w:pPr>
              <w:jc w:val="center"/>
              <w:rPr>
                <w:rFonts w:ascii="Times New Roman" w:eastAsia="Times New Roman" w:hAnsi="Times New Roman"/>
                <w:b/>
                <w:lang w:eastAsia="fr-FR"/>
              </w:rPr>
            </w:pPr>
            <w:r w:rsidRPr="009273A2">
              <w:rPr>
                <w:rFonts w:eastAsia="Times New Roman"/>
                <w:b/>
                <w:lang w:eastAsia="fr-FR"/>
              </w:rPr>
              <w:t>Parcours Professionnel</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3B01A61F" w14:textId="77777777" w:rsidR="00347120" w:rsidRPr="009273A2" w:rsidRDefault="009273A2" w:rsidP="009273A2">
            <w:pPr>
              <w:jc w:val="center"/>
              <w:rPr>
                <w:rFonts w:ascii="Times New Roman" w:eastAsia="Times New Roman" w:hAnsi="Times New Roman"/>
                <w:b/>
                <w:lang w:eastAsia="fr-FR"/>
              </w:rPr>
            </w:pPr>
            <w:r w:rsidRPr="009273A2">
              <w:rPr>
                <w:rFonts w:eastAsia="Times New Roman"/>
                <w:b/>
                <w:lang w:eastAsia="fr-FR"/>
              </w:rPr>
              <w:t>Apport</w:t>
            </w:r>
          </w:p>
        </w:tc>
      </w:tr>
      <w:tr w:rsidR="00347120" w:rsidRPr="00347120" w14:paraId="0A0DB5E8" w14:textId="77777777" w:rsidTr="003471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75980" w14:textId="77777777" w:rsidR="00347120" w:rsidRPr="00347120" w:rsidRDefault="00347120" w:rsidP="009273A2">
            <w:pPr>
              <w:rPr>
                <w:rFonts w:ascii="Times New Roman" w:eastAsia="Times New Roman" w:hAnsi="Times New Roman"/>
                <w:lang w:eastAsia="fr-FR"/>
              </w:rPr>
            </w:pPr>
            <w:r w:rsidRPr="00347120">
              <w:rPr>
                <w:rFonts w:eastAsia="Times New Roman"/>
                <w:lang w:eastAsia="fr-FR"/>
              </w:rPr>
              <w:t>M.LARGOU Walid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16B47" w14:textId="2373F26C" w:rsidR="00347120" w:rsidRPr="00996CD7" w:rsidRDefault="00217530" w:rsidP="00996CD7">
            <w:pPr>
              <w:pStyle w:val="Paragraphedeliste"/>
              <w:numPr>
                <w:ilvl w:val="0"/>
                <w:numId w:val="30"/>
              </w:numPr>
              <w:rPr>
                <w:rFonts w:eastAsia="Times New Roman"/>
                <w:lang w:eastAsia="fr-FR"/>
              </w:rPr>
            </w:pPr>
            <w:r>
              <w:rPr>
                <w:rFonts w:eastAsia="Times New Roman"/>
                <w:lang w:eastAsia="fr-FR"/>
              </w:rPr>
              <w:t>Diplômé</w:t>
            </w:r>
            <w:r w:rsidR="00347120" w:rsidRPr="00996CD7">
              <w:rPr>
                <w:rFonts w:eastAsia="Times New Roman"/>
                <w:lang w:eastAsia="fr-FR"/>
              </w:rPr>
              <w:t xml:space="preserve"> de l’EMSI, et Master Nouvelle Technologie de Direction de </w:t>
            </w:r>
            <w:r w:rsidR="009273A2" w:rsidRPr="00996CD7">
              <w:rPr>
                <w:rFonts w:eastAsia="Times New Roman"/>
                <w:lang w:eastAsia="fr-FR"/>
              </w:rPr>
              <w:t>Projet,</w:t>
            </w:r>
            <w:r w:rsidR="00347120" w:rsidRPr="00996CD7">
              <w:rPr>
                <w:rFonts w:eastAsia="Times New Roman"/>
                <w:lang w:eastAsia="fr-FR"/>
              </w:rPr>
              <w:t xml:space="preserve"> Formation incluant la gestion, marketing ainsi que la communication.</w:t>
            </w:r>
          </w:p>
          <w:p w14:paraId="79FD4C4B" w14:textId="77777777" w:rsidR="00347120" w:rsidRPr="00996CD7" w:rsidRDefault="00347120" w:rsidP="00996CD7">
            <w:pPr>
              <w:pStyle w:val="Paragraphedeliste"/>
              <w:numPr>
                <w:ilvl w:val="0"/>
                <w:numId w:val="30"/>
              </w:numPr>
              <w:rPr>
                <w:rFonts w:eastAsia="Times New Roman"/>
                <w:lang w:eastAsia="fr-FR"/>
              </w:rPr>
            </w:pPr>
            <w:r w:rsidRPr="00996CD7">
              <w:rPr>
                <w:rFonts w:eastAsia="Times New Roman"/>
                <w:lang w:eastAsia="fr-FR"/>
              </w:rPr>
              <w:t xml:space="preserve">Expériences développées en solution </w:t>
            </w:r>
            <w:r w:rsidR="009273A2" w:rsidRPr="00996CD7">
              <w:rPr>
                <w:rFonts w:eastAsia="Times New Roman"/>
                <w:lang w:eastAsia="fr-FR"/>
              </w:rPr>
              <w:t>d’infrastructure,</w:t>
            </w:r>
            <w:r w:rsidRPr="00996CD7">
              <w:rPr>
                <w:rFonts w:eastAsia="Times New Roman"/>
                <w:lang w:eastAsia="fr-FR"/>
              </w:rPr>
              <w:t xml:space="preserve"> serveur </w:t>
            </w:r>
            <w:r w:rsidR="009273A2" w:rsidRPr="00996CD7">
              <w:rPr>
                <w:rFonts w:eastAsia="Times New Roman"/>
                <w:lang w:eastAsia="fr-FR"/>
              </w:rPr>
              <w:t>d’application, solution</w:t>
            </w:r>
            <w:r w:rsidRPr="00996CD7">
              <w:rPr>
                <w:rFonts w:eastAsia="Times New Roman"/>
                <w:lang w:eastAsia="fr-FR"/>
              </w:rPr>
              <w:t xml:space="preserve"> Cloud (</w:t>
            </w:r>
            <w:r w:rsidR="009273A2" w:rsidRPr="00996CD7">
              <w:rPr>
                <w:rFonts w:eastAsia="Times New Roman"/>
                <w:lang w:eastAsia="fr-FR"/>
              </w:rPr>
              <w:t>Azure,</w:t>
            </w:r>
            <w:r w:rsidRPr="00996CD7">
              <w:rPr>
                <w:rFonts w:eastAsia="Times New Roman"/>
                <w:lang w:eastAsia="fr-FR"/>
              </w:rPr>
              <w:t xml:space="preserve"> </w:t>
            </w:r>
            <w:r w:rsidR="0002459F" w:rsidRPr="00996CD7">
              <w:rPr>
                <w:rFonts w:eastAsia="Times New Roman"/>
                <w:lang w:eastAsia="fr-FR"/>
              </w:rPr>
              <w:t>Openstack</w:t>
            </w:r>
            <w:r w:rsidRPr="00996CD7">
              <w:rPr>
                <w:rFonts w:eastAsia="Times New Roman"/>
                <w:lang w:eastAsia="fr-FR"/>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4E0B8" w14:textId="77777777" w:rsidR="00347120" w:rsidRPr="00347120" w:rsidRDefault="009273A2" w:rsidP="009273A2">
            <w:pPr>
              <w:rPr>
                <w:rFonts w:ascii="Times New Roman" w:eastAsia="Times New Roman" w:hAnsi="Times New Roman"/>
                <w:lang w:eastAsia="fr-FR"/>
              </w:rPr>
            </w:pPr>
            <w:r>
              <w:rPr>
                <w:rFonts w:eastAsia="Times New Roman"/>
                <w:lang w:eastAsia="fr-FR"/>
              </w:rPr>
              <w:t>20</w:t>
            </w:r>
            <w:r w:rsidR="00347120" w:rsidRPr="00347120">
              <w:rPr>
                <w:rFonts w:eastAsia="Times New Roman"/>
                <w:lang w:eastAsia="fr-FR"/>
              </w:rPr>
              <w:t xml:space="preserve"> 000</w:t>
            </w:r>
          </w:p>
        </w:tc>
      </w:tr>
      <w:tr w:rsidR="00347120" w:rsidRPr="00347120" w14:paraId="7FC10660" w14:textId="77777777" w:rsidTr="003471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084E90" w14:textId="77777777" w:rsidR="00347120" w:rsidRPr="00347120" w:rsidRDefault="00347120" w:rsidP="009273A2">
            <w:pPr>
              <w:rPr>
                <w:rFonts w:ascii="Times New Roman" w:eastAsia="Times New Roman" w:hAnsi="Times New Roman"/>
                <w:lang w:eastAsia="fr-FR"/>
              </w:rPr>
            </w:pPr>
            <w:r w:rsidRPr="00347120">
              <w:rPr>
                <w:rFonts w:eastAsia="Times New Roman"/>
                <w:lang w:eastAsia="fr-FR"/>
              </w:rPr>
              <w:t xml:space="preserve">M.MOUTAI Ahmed Amine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AB684" w14:textId="3C1051DA"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Diplômé de l’EMSI, et Master Nouvelle Technologie de Direction de Projet</w:t>
            </w:r>
          </w:p>
          <w:p w14:paraId="4DF8B560" w14:textId="77777777" w:rsidR="00347120" w:rsidRPr="00996CD7" w:rsidRDefault="0002459F" w:rsidP="00996CD7">
            <w:pPr>
              <w:pStyle w:val="Paragraphedeliste"/>
              <w:numPr>
                <w:ilvl w:val="0"/>
                <w:numId w:val="31"/>
              </w:numPr>
              <w:rPr>
                <w:rFonts w:eastAsia="Times New Roman"/>
                <w:lang w:eastAsia="fr-FR"/>
              </w:rPr>
            </w:pPr>
            <w:r w:rsidRPr="00996CD7">
              <w:rPr>
                <w:rFonts w:eastAsia="Times New Roman"/>
                <w:lang w:eastAsia="fr-FR"/>
              </w:rPr>
              <w:t>Expérience</w:t>
            </w:r>
            <w:r w:rsidR="00347120" w:rsidRPr="00996CD7">
              <w:rPr>
                <w:rFonts w:eastAsia="Times New Roman"/>
                <w:lang w:eastAsia="fr-FR"/>
              </w:rPr>
              <w:t xml:space="preserve"> de plus de 7 ans en photographie et infographie.</w:t>
            </w:r>
          </w:p>
          <w:p w14:paraId="59531265" w14:textId="77777777"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Entourage diversifié et riche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58375" w14:textId="77777777" w:rsidR="00347120" w:rsidRPr="00347120" w:rsidRDefault="009273A2" w:rsidP="009273A2">
            <w:pPr>
              <w:rPr>
                <w:rFonts w:ascii="Times New Roman" w:eastAsia="Times New Roman" w:hAnsi="Times New Roman"/>
                <w:lang w:eastAsia="fr-FR"/>
              </w:rPr>
            </w:pPr>
            <w:r>
              <w:rPr>
                <w:rFonts w:eastAsia="Times New Roman"/>
                <w:lang w:eastAsia="fr-FR"/>
              </w:rPr>
              <w:t>20</w:t>
            </w:r>
            <w:r w:rsidR="00347120" w:rsidRPr="00347120">
              <w:rPr>
                <w:rFonts w:eastAsia="Times New Roman"/>
                <w:lang w:eastAsia="fr-FR"/>
              </w:rPr>
              <w:t xml:space="preserve"> 000</w:t>
            </w:r>
          </w:p>
        </w:tc>
      </w:tr>
      <w:tr w:rsidR="00347120" w:rsidRPr="00347120" w14:paraId="6170E544" w14:textId="77777777" w:rsidTr="003471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EA024" w14:textId="77777777" w:rsidR="00347120" w:rsidRPr="00347120" w:rsidRDefault="009273A2" w:rsidP="009273A2">
            <w:pPr>
              <w:rPr>
                <w:rFonts w:ascii="Times New Roman" w:eastAsia="Times New Roman" w:hAnsi="Times New Roman"/>
                <w:lang w:eastAsia="fr-FR"/>
              </w:rPr>
            </w:pPr>
            <w:r w:rsidRPr="00347120">
              <w:rPr>
                <w:rFonts w:eastAsia="Times New Roman"/>
                <w:lang w:eastAsia="fr-FR"/>
              </w:rPr>
              <w:t>Mlle. AOUNI</w:t>
            </w:r>
            <w:r w:rsidR="00347120" w:rsidRPr="00347120">
              <w:rPr>
                <w:rFonts w:eastAsia="Times New Roman"/>
                <w:lang w:eastAsia="fr-FR"/>
              </w:rPr>
              <w:t xml:space="preserve"> Houda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243F1" w14:textId="5C5D1E32"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Diplômé de l’EMSI, et Master Nouvelle Technologie de Direction de Projet</w:t>
            </w:r>
          </w:p>
          <w:p w14:paraId="79255D99" w14:textId="77777777"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Prendra la responsabilité de la gestion de la clientèle et la communication avec les partenaires et fournisseurs.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84A9C0" w14:textId="77777777" w:rsidR="00347120" w:rsidRPr="00347120" w:rsidRDefault="009273A2" w:rsidP="009273A2">
            <w:pPr>
              <w:rPr>
                <w:rFonts w:ascii="Times New Roman" w:eastAsia="Times New Roman" w:hAnsi="Times New Roman"/>
                <w:lang w:eastAsia="fr-FR"/>
              </w:rPr>
            </w:pPr>
            <w:r>
              <w:rPr>
                <w:rFonts w:eastAsia="Times New Roman"/>
                <w:lang w:eastAsia="fr-FR"/>
              </w:rPr>
              <w:t>20</w:t>
            </w:r>
            <w:r w:rsidR="00347120" w:rsidRPr="00347120">
              <w:rPr>
                <w:rFonts w:eastAsia="Times New Roman"/>
                <w:lang w:eastAsia="fr-FR"/>
              </w:rPr>
              <w:t xml:space="preserve"> 000</w:t>
            </w:r>
          </w:p>
        </w:tc>
      </w:tr>
      <w:tr w:rsidR="00347120" w:rsidRPr="00347120" w14:paraId="5104D9E8" w14:textId="77777777" w:rsidTr="003471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85C96" w14:textId="77777777" w:rsidR="00347120" w:rsidRPr="00347120" w:rsidRDefault="00347120" w:rsidP="009273A2">
            <w:pPr>
              <w:rPr>
                <w:rFonts w:ascii="Times New Roman" w:eastAsia="Times New Roman" w:hAnsi="Times New Roman"/>
                <w:lang w:eastAsia="fr-FR"/>
              </w:rPr>
            </w:pPr>
            <w:r w:rsidRPr="00347120">
              <w:rPr>
                <w:rFonts w:eastAsia="Times New Roman"/>
                <w:lang w:eastAsia="fr-FR"/>
              </w:rPr>
              <w:t>M.BENSLIMANE Abdessamad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4BC23" w14:textId="1E3C0D19"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Diplômé de l’EMSI, et Master Nouvelle Technologie de Direction de Projet</w:t>
            </w:r>
          </w:p>
          <w:p w14:paraId="02D255CC" w14:textId="77777777" w:rsidR="00347120" w:rsidRPr="00996CD7" w:rsidRDefault="00347120" w:rsidP="00996CD7">
            <w:pPr>
              <w:pStyle w:val="Paragraphedeliste"/>
              <w:numPr>
                <w:ilvl w:val="0"/>
                <w:numId w:val="31"/>
              </w:numPr>
              <w:rPr>
                <w:rFonts w:eastAsia="Times New Roman"/>
                <w:lang w:eastAsia="fr-FR"/>
              </w:rPr>
            </w:pPr>
            <w:r w:rsidRPr="00996CD7">
              <w:rPr>
                <w:rFonts w:eastAsia="Times New Roman"/>
                <w:lang w:eastAsia="fr-FR"/>
              </w:rPr>
              <w:t xml:space="preserve">Des Compétences en gestion Administratif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226BC" w14:textId="77777777" w:rsidR="00347120" w:rsidRPr="00347120" w:rsidRDefault="009273A2" w:rsidP="009273A2">
            <w:pPr>
              <w:rPr>
                <w:rFonts w:ascii="Times New Roman" w:eastAsia="Times New Roman" w:hAnsi="Times New Roman"/>
                <w:lang w:eastAsia="fr-FR"/>
              </w:rPr>
            </w:pPr>
            <w:r>
              <w:rPr>
                <w:rFonts w:eastAsia="Times New Roman"/>
                <w:lang w:eastAsia="fr-FR"/>
              </w:rPr>
              <w:t>20</w:t>
            </w:r>
            <w:r w:rsidR="00347120" w:rsidRPr="00347120">
              <w:rPr>
                <w:rFonts w:eastAsia="Times New Roman"/>
                <w:lang w:eastAsia="fr-FR"/>
              </w:rPr>
              <w:t xml:space="preserve"> 000</w:t>
            </w:r>
          </w:p>
        </w:tc>
      </w:tr>
    </w:tbl>
    <w:p w14:paraId="4228816F" w14:textId="77777777" w:rsidR="00347120" w:rsidRPr="00347120" w:rsidRDefault="00347120" w:rsidP="00347120">
      <w:pPr>
        <w:spacing w:after="0" w:line="240" w:lineRule="auto"/>
        <w:rPr>
          <w:rFonts w:ascii="Times New Roman" w:eastAsia="Times New Roman" w:hAnsi="Times New Roman" w:cs="Times New Roman"/>
          <w:sz w:val="24"/>
          <w:szCs w:val="24"/>
          <w:lang w:eastAsia="fr-FR"/>
        </w:rPr>
      </w:pPr>
    </w:p>
    <w:p w14:paraId="26FA453C" w14:textId="25580423" w:rsidR="00347120" w:rsidRPr="00347120" w:rsidRDefault="00A72FF1" w:rsidP="009273A2">
      <w:pPr>
        <w:pStyle w:val="Titre3"/>
        <w:rPr>
          <w:rFonts w:eastAsia="Times New Roman"/>
          <w:lang w:eastAsia="fr-FR"/>
        </w:rPr>
      </w:pPr>
      <w:r>
        <w:rPr>
          <w:rFonts w:eastAsia="Times New Roman"/>
          <w:lang w:eastAsia="fr-FR"/>
        </w:rPr>
        <w:lastRenderedPageBreak/>
        <w:t> </w:t>
      </w:r>
      <w:bookmarkStart w:id="6" w:name="_Toc390599444"/>
      <w:r w:rsidR="00347120" w:rsidRPr="00347120">
        <w:rPr>
          <w:rFonts w:eastAsia="Times New Roman"/>
          <w:lang w:eastAsia="fr-FR"/>
        </w:rPr>
        <w:t>1.4. Activité de l’entreprise e</w:t>
      </w:r>
      <w:r w:rsidR="00A8127E">
        <w:rPr>
          <w:rFonts w:eastAsia="Times New Roman"/>
          <w:lang w:eastAsia="fr-FR"/>
        </w:rPr>
        <w:t>t description des produits et</w:t>
      </w:r>
      <w:r w:rsidR="00347120" w:rsidRPr="00347120">
        <w:rPr>
          <w:rFonts w:eastAsia="Times New Roman"/>
          <w:lang w:eastAsia="fr-FR"/>
        </w:rPr>
        <w:t xml:space="preserve"> services :</w:t>
      </w:r>
      <w:bookmarkEnd w:id="6"/>
      <w:r w:rsidR="00347120" w:rsidRPr="00347120">
        <w:rPr>
          <w:rFonts w:eastAsia="Times New Roman"/>
          <w:lang w:eastAsia="fr-FR"/>
        </w:rPr>
        <w:t xml:space="preserve"> </w:t>
      </w:r>
    </w:p>
    <w:p w14:paraId="6A3ED454" w14:textId="77777777" w:rsidR="00347120" w:rsidRPr="00347120" w:rsidRDefault="009273A2" w:rsidP="009273A2">
      <w:pPr>
        <w:pStyle w:val="Titre4"/>
        <w:rPr>
          <w:rFonts w:eastAsia="Times New Roman"/>
          <w:lang w:eastAsia="fr-FR"/>
        </w:rPr>
      </w:pPr>
      <w:r>
        <w:rPr>
          <w:rFonts w:eastAsia="Times New Roman"/>
          <w:lang w:eastAsia="fr-FR"/>
        </w:rPr>
        <w:t> </w:t>
      </w:r>
      <w:r w:rsidR="00347120" w:rsidRPr="00347120">
        <w:rPr>
          <w:rFonts w:eastAsia="Times New Roman"/>
          <w:lang w:eastAsia="fr-FR"/>
        </w:rPr>
        <w:t>1.4.1. Domaines Activité de l’entreprise</w:t>
      </w:r>
    </w:p>
    <w:p w14:paraId="076489F0" w14:textId="264E240E" w:rsidR="00347120" w:rsidRPr="00347120" w:rsidRDefault="00347120" w:rsidP="009273A2">
      <w:pPr>
        <w:rPr>
          <w:rFonts w:eastAsia="Times New Roman"/>
          <w:lang w:eastAsia="fr-FR"/>
        </w:rPr>
      </w:pPr>
      <w:r w:rsidRPr="00347120">
        <w:rPr>
          <w:rFonts w:eastAsia="Times New Roman"/>
          <w:b/>
          <w:bCs/>
          <w:color w:val="FF00FF"/>
          <w:lang w:eastAsia="fr-FR"/>
        </w:rPr>
        <w:tab/>
      </w:r>
      <w:r w:rsidRPr="00347120">
        <w:rPr>
          <w:rFonts w:eastAsia="Times New Roman"/>
          <w:lang w:eastAsia="fr-FR"/>
        </w:rPr>
        <w:t xml:space="preserve">La société Elpis HCS se spécialise dans les applications médicales et le développement des applications </w:t>
      </w:r>
      <w:r w:rsidR="0002459F" w:rsidRPr="00347120">
        <w:rPr>
          <w:rFonts w:eastAsia="Times New Roman"/>
          <w:lang w:eastAsia="fr-FR"/>
        </w:rPr>
        <w:t>multiplateformes,</w:t>
      </w:r>
      <w:r w:rsidR="00217530">
        <w:rPr>
          <w:rFonts w:eastAsia="Times New Roman"/>
          <w:lang w:eastAsia="fr-FR"/>
        </w:rPr>
        <w:t xml:space="preserve"> </w:t>
      </w:r>
      <w:r w:rsidRPr="00347120">
        <w:rPr>
          <w:rFonts w:eastAsia="Times New Roman"/>
          <w:lang w:eastAsia="fr-FR"/>
        </w:rPr>
        <w:t>ceci pour répondre au différents besoins du staff médicale au Maroc.</w:t>
      </w:r>
    </w:p>
    <w:p w14:paraId="370C737C" w14:textId="77777777" w:rsidR="00347120" w:rsidRPr="00347120" w:rsidRDefault="0002459F" w:rsidP="009273A2">
      <w:pPr>
        <w:rPr>
          <w:rFonts w:eastAsia="Times New Roman"/>
          <w:lang w:eastAsia="fr-FR"/>
        </w:rPr>
      </w:pPr>
      <w:r w:rsidRPr="00347120">
        <w:rPr>
          <w:rFonts w:eastAsia="Times New Roman"/>
          <w:lang w:eastAsia="fr-FR"/>
        </w:rPr>
        <w:t>Et</w:t>
      </w:r>
      <w:r w:rsidR="00347120" w:rsidRPr="00347120">
        <w:rPr>
          <w:rFonts w:eastAsia="Times New Roman"/>
          <w:lang w:eastAsia="fr-FR"/>
        </w:rPr>
        <w:t xml:space="preserve"> ceci Avec : </w:t>
      </w:r>
    </w:p>
    <w:p w14:paraId="73B737D5" w14:textId="77777777" w:rsidR="00347120" w:rsidRPr="00347120" w:rsidRDefault="00347120" w:rsidP="009273A2">
      <w:pPr>
        <w:rPr>
          <w:rFonts w:eastAsia="Times New Roman"/>
          <w:lang w:eastAsia="fr-FR"/>
        </w:rPr>
      </w:pPr>
      <w:r w:rsidRPr="00347120">
        <w:rPr>
          <w:rFonts w:eastAsia="Times New Roman"/>
          <w:lang w:eastAsia="fr-FR"/>
        </w:rPr>
        <w:tab/>
        <w:t>- Le Développement des Applications médicale par spécialité</w:t>
      </w:r>
    </w:p>
    <w:p w14:paraId="49FA3443" w14:textId="1EC9F3BF" w:rsidR="00347120" w:rsidRPr="00347120" w:rsidRDefault="00347120" w:rsidP="00217530">
      <w:pPr>
        <w:rPr>
          <w:rFonts w:eastAsia="Times New Roman"/>
          <w:lang w:eastAsia="fr-FR"/>
        </w:rPr>
      </w:pPr>
      <w:r w:rsidRPr="00347120">
        <w:rPr>
          <w:rFonts w:eastAsia="Times New Roman"/>
          <w:lang w:eastAsia="fr-FR"/>
        </w:rPr>
        <w:tab/>
        <w:t>-</w:t>
      </w:r>
      <w:r w:rsidR="0002459F" w:rsidRPr="00347120">
        <w:rPr>
          <w:rFonts w:eastAsia="Times New Roman"/>
          <w:lang w:eastAsia="fr-FR"/>
        </w:rPr>
        <w:t>Le Développement</w:t>
      </w:r>
      <w:r w:rsidRPr="00347120">
        <w:rPr>
          <w:rFonts w:eastAsia="Times New Roman"/>
          <w:lang w:eastAsia="fr-FR"/>
        </w:rPr>
        <w:t xml:space="preserve"> d’Application de gestion de cabinet / Hôpital / </w:t>
      </w:r>
      <w:r w:rsidR="0002459F" w:rsidRPr="00347120">
        <w:rPr>
          <w:rFonts w:eastAsia="Times New Roman"/>
          <w:lang w:eastAsia="fr-FR"/>
        </w:rPr>
        <w:t>Clinique,</w:t>
      </w:r>
      <w:r w:rsidRPr="00347120">
        <w:rPr>
          <w:rFonts w:eastAsia="Times New Roman"/>
          <w:lang w:eastAsia="fr-FR"/>
        </w:rPr>
        <w:t xml:space="preserve"> qui permettra de gérer les </w:t>
      </w:r>
      <w:r w:rsidR="0002459F" w:rsidRPr="00347120">
        <w:rPr>
          <w:rFonts w:eastAsia="Times New Roman"/>
          <w:lang w:eastAsia="fr-FR"/>
        </w:rPr>
        <w:t>ressources,</w:t>
      </w:r>
      <w:r w:rsidRPr="00347120">
        <w:rPr>
          <w:rFonts w:eastAsia="Times New Roman"/>
          <w:lang w:eastAsia="fr-FR"/>
        </w:rPr>
        <w:t xml:space="preserve"> ainsi que les dossiers des </w:t>
      </w:r>
      <w:r w:rsidR="0002459F" w:rsidRPr="00347120">
        <w:rPr>
          <w:rFonts w:eastAsia="Times New Roman"/>
          <w:lang w:eastAsia="fr-FR"/>
        </w:rPr>
        <w:t>patients,</w:t>
      </w:r>
      <w:r w:rsidRPr="00347120">
        <w:rPr>
          <w:rFonts w:eastAsia="Times New Roman"/>
          <w:lang w:eastAsia="fr-FR"/>
        </w:rPr>
        <w:t xml:space="preserve"> prise de rendez-vous et autre fonctionnalités selon le besoin du client.</w:t>
      </w:r>
    </w:p>
    <w:p w14:paraId="1EB3C64F" w14:textId="30B34E19" w:rsidR="00347120" w:rsidRPr="00347120" w:rsidRDefault="00347120" w:rsidP="009273A2">
      <w:pPr>
        <w:rPr>
          <w:rFonts w:eastAsia="Times New Roman"/>
          <w:lang w:eastAsia="fr-FR"/>
        </w:rPr>
      </w:pPr>
      <w:r w:rsidRPr="00347120">
        <w:rPr>
          <w:rFonts w:eastAsia="Times New Roman"/>
          <w:lang w:eastAsia="fr-FR"/>
        </w:rPr>
        <w:t xml:space="preserve">Sur le marché de développement informatique, il y a peu d’entreprises qui agissent de manière ciblée sur le secteur de médecine même si le Maroc passe par  une période de réforme des systèmes de santé. </w:t>
      </w:r>
      <w:r w:rsidR="0002459F" w:rsidRPr="00347120">
        <w:rPr>
          <w:rFonts w:eastAsia="Times New Roman"/>
          <w:lang w:eastAsia="fr-FR"/>
        </w:rPr>
        <w:t>C’est</w:t>
      </w:r>
      <w:r w:rsidRPr="00347120">
        <w:rPr>
          <w:rFonts w:eastAsia="Times New Roman"/>
          <w:lang w:eastAsia="fr-FR"/>
        </w:rPr>
        <w:t xml:space="preserve"> la raison pour laquelle l’entreprise assurera d’une façon directe les </w:t>
      </w:r>
      <w:r w:rsidR="0002459F" w:rsidRPr="00347120">
        <w:rPr>
          <w:rFonts w:eastAsia="Times New Roman"/>
          <w:lang w:eastAsia="fr-FR"/>
        </w:rPr>
        <w:t>projets liés</w:t>
      </w:r>
      <w:r w:rsidRPr="00347120">
        <w:rPr>
          <w:rFonts w:eastAsia="Times New Roman"/>
          <w:lang w:eastAsia="fr-FR"/>
        </w:rPr>
        <w:t xml:space="preserve"> à la santé, et </w:t>
      </w:r>
      <w:r w:rsidR="0002459F" w:rsidRPr="00347120">
        <w:rPr>
          <w:rFonts w:eastAsia="Times New Roman"/>
          <w:lang w:eastAsia="fr-FR"/>
        </w:rPr>
        <w:t>répon</w:t>
      </w:r>
      <w:r w:rsidR="00217530">
        <w:rPr>
          <w:rFonts w:eastAsia="Times New Roman"/>
          <w:lang w:eastAsia="fr-FR"/>
        </w:rPr>
        <w:t>dra à</w:t>
      </w:r>
      <w:r w:rsidRPr="00347120">
        <w:rPr>
          <w:rFonts w:eastAsia="Times New Roman"/>
          <w:lang w:eastAsia="fr-FR"/>
        </w:rPr>
        <w:t xml:space="preserve"> l’insuffisance en matière de qualité de soins du </w:t>
      </w:r>
      <w:r w:rsidR="0002459F" w:rsidRPr="00347120">
        <w:rPr>
          <w:rFonts w:eastAsia="Times New Roman"/>
          <w:lang w:eastAsia="fr-FR"/>
        </w:rPr>
        <w:t>système</w:t>
      </w:r>
      <w:r w:rsidRPr="00347120">
        <w:rPr>
          <w:rFonts w:eastAsia="Times New Roman"/>
          <w:lang w:eastAsia="fr-FR"/>
        </w:rPr>
        <w:t xml:space="preserve"> de santé marocain.  </w:t>
      </w:r>
    </w:p>
    <w:p w14:paraId="71CB819D" w14:textId="77777777" w:rsidR="00347120" w:rsidRPr="00347120" w:rsidRDefault="00347120" w:rsidP="009273A2">
      <w:pPr>
        <w:rPr>
          <w:rFonts w:eastAsia="Times New Roman"/>
          <w:lang w:eastAsia="fr-FR"/>
        </w:rPr>
      </w:pPr>
      <w:r w:rsidRPr="00347120">
        <w:rPr>
          <w:rFonts w:eastAsia="Times New Roman"/>
          <w:lang w:eastAsia="fr-FR"/>
        </w:rPr>
        <w:t>Cette position de réforme et qui réfère à un processus de changement ne réduit en rien l'importance des efforts investis dans ce domaine et le succès qu'ont connu certains programmes de santé au Maroc et à l’international.</w:t>
      </w:r>
    </w:p>
    <w:p w14:paraId="273857BA" w14:textId="77777777" w:rsidR="00347120" w:rsidRPr="00347120" w:rsidRDefault="00347120" w:rsidP="009273A2">
      <w:pPr>
        <w:rPr>
          <w:rFonts w:eastAsia="Times New Roman"/>
          <w:lang w:eastAsia="fr-FR"/>
        </w:rPr>
      </w:pPr>
    </w:p>
    <w:p w14:paraId="378A3F6E" w14:textId="77777777" w:rsidR="00347120" w:rsidRPr="00347120" w:rsidRDefault="009273A2" w:rsidP="009273A2">
      <w:pPr>
        <w:pStyle w:val="Titre4"/>
        <w:rPr>
          <w:rFonts w:eastAsia="Times New Roman"/>
          <w:lang w:eastAsia="fr-FR"/>
        </w:rPr>
      </w:pPr>
      <w:r>
        <w:rPr>
          <w:rFonts w:eastAsia="Times New Roman"/>
          <w:color w:val="000000"/>
          <w:lang w:eastAsia="fr-FR"/>
        </w:rPr>
        <w:t> </w:t>
      </w:r>
      <w:r w:rsidR="00347120" w:rsidRPr="00347120">
        <w:rPr>
          <w:rFonts w:eastAsia="Times New Roman"/>
          <w:lang w:eastAsia="fr-FR"/>
        </w:rPr>
        <w:t>1.4.2 Produit et Services :</w:t>
      </w:r>
    </w:p>
    <w:p w14:paraId="4DB03607" w14:textId="64BA98ED" w:rsidR="00347120" w:rsidRPr="00347120" w:rsidRDefault="00217530" w:rsidP="009273A2">
      <w:pPr>
        <w:rPr>
          <w:rFonts w:eastAsia="Times New Roman"/>
          <w:lang w:eastAsia="fr-FR"/>
        </w:rPr>
      </w:pPr>
      <w:r>
        <w:rPr>
          <w:rFonts w:eastAsia="Times New Roman"/>
          <w:lang w:eastAsia="fr-FR"/>
        </w:rPr>
        <w:t>Etant une entreprise de développement informatique, notre premier objectif est de créer des produits qui répondent à des besoins spécifiques.</w:t>
      </w:r>
    </w:p>
    <w:p w14:paraId="7C1586ED" w14:textId="77777777" w:rsidR="00347120" w:rsidRPr="00347120" w:rsidRDefault="00347120" w:rsidP="009273A2">
      <w:pPr>
        <w:rPr>
          <w:rFonts w:eastAsia="Times New Roman"/>
          <w:lang w:eastAsia="fr-FR"/>
        </w:rPr>
      </w:pPr>
      <w:r w:rsidRPr="00347120">
        <w:rPr>
          <w:rFonts w:eastAsia="Times New Roman"/>
          <w:lang w:eastAsia="fr-FR"/>
        </w:rPr>
        <w:t xml:space="preserve">Pour le cas de notre entreprise les produits seront </w:t>
      </w:r>
      <w:r w:rsidR="0002459F" w:rsidRPr="00347120">
        <w:rPr>
          <w:rFonts w:eastAsia="Times New Roman"/>
          <w:lang w:eastAsia="fr-FR"/>
        </w:rPr>
        <w:t>accompagnés</w:t>
      </w:r>
      <w:r w:rsidRPr="00347120">
        <w:rPr>
          <w:rFonts w:eastAsia="Times New Roman"/>
          <w:lang w:eastAsia="fr-FR"/>
        </w:rPr>
        <w:t xml:space="preserve"> de plusieurs services de gestion et de maintenance.</w:t>
      </w:r>
    </w:p>
    <w:p w14:paraId="60E630E0" w14:textId="45C5CFA1" w:rsidR="00347120" w:rsidRPr="00347120" w:rsidRDefault="00347120" w:rsidP="009273A2">
      <w:pPr>
        <w:rPr>
          <w:rFonts w:eastAsia="Times New Roman"/>
          <w:lang w:eastAsia="fr-FR"/>
        </w:rPr>
      </w:pPr>
      <w:r w:rsidRPr="00347120">
        <w:rPr>
          <w:rFonts w:eastAsia="Times New Roman"/>
          <w:lang w:eastAsia="fr-FR"/>
        </w:rPr>
        <w:tab/>
      </w:r>
      <w:r w:rsidR="00886B40">
        <w:rPr>
          <w:rFonts w:eastAsia="Times New Roman"/>
          <w:u w:val="single"/>
          <w:lang w:eastAsia="fr-FR"/>
        </w:rPr>
        <w:t>Les Produits</w:t>
      </w:r>
      <w:r w:rsidR="009273A2" w:rsidRPr="00886B40">
        <w:rPr>
          <w:rFonts w:eastAsia="Times New Roman"/>
          <w:u w:val="single"/>
          <w:lang w:eastAsia="fr-FR"/>
        </w:rPr>
        <w:t>:</w:t>
      </w:r>
      <w:r w:rsidR="009273A2" w:rsidRPr="00347120">
        <w:rPr>
          <w:rFonts w:eastAsia="Times New Roman"/>
          <w:lang w:eastAsia="fr-FR"/>
        </w:rPr>
        <w:t xml:space="preserve"> les</w:t>
      </w:r>
      <w:r w:rsidRPr="00347120">
        <w:rPr>
          <w:rFonts w:eastAsia="Times New Roman"/>
          <w:lang w:eastAsia="fr-FR"/>
        </w:rPr>
        <w:t xml:space="preserve"> produits et logiciels informatiques sont devenu un achat incontournable pour le médecin à l’aube de sa carrière, donc notre mis</w:t>
      </w:r>
      <w:r w:rsidR="00886B40">
        <w:rPr>
          <w:rFonts w:eastAsia="Times New Roman"/>
          <w:lang w:eastAsia="fr-FR"/>
        </w:rPr>
        <w:t xml:space="preserve">sion est de préparer tout ce dont </w:t>
      </w:r>
      <w:r w:rsidRPr="00347120">
        <w:rPr>
          <w:rFonts w:eastAsia="Times New Roman"/>
          <w:lang w:eastAsia="fr-FR"/>
        </w:rPr>
        <w:t>un médecin aura besoin :</w:t>
      </w:r>
    </w:p>
    <w:p w14:paraId="79EDE819" w14:textId="77777777" w:rsidR="00347120" w:rsidRPr="00347120" w:rsidRDefault="00347120" w:rsidP="009273A2">
      <w:pPr>
        <w:rPr>
          <w:rFonts w:eastAsia="Times New Roman"/>
          <w:lang w:eastAsia="fr-FR"/>
        </w:rPr>
      </w:pPr>
      <w:r w:rsidRPr="00886B40">
        <w:rPr>
          <w:rFonts w:eastAsia="Times New Roman"/>
          <w:b/>
          <w:lang w:eastAsia="fr-FR"/>
        </w:rPr>
        <w:t>Application de gestion</w:t>
      </w:r>
      <w:r w:rsidRPr="00347120">
        <w:rPr>
          <w:rFonts w:eastAsia="Times New Roman"/>
          <w:lang w:eastAsia="fr-FR"/>
        </w:rPr>
        <w:t xml:space="preserve"> : des solutions complètes et innovantes dédiée </w:t>
      </w:r>
      <w:r w:rsidR="0002459F" w:rsidRPr="00347120">
        <w:rPr>
          <w:rFonts w:eastAsia="Times New Roman"/>
          <w:lang w:eastAsia="fr-FR"/>
        </w:rPr>
        <w:t>à la</w:t>
      </w:r>
      <w:r w:rsidRPr="00347120">
        <w:rPr>
          <w:rFonts w:eastAsia="Times New Roman"/>
          <w:lang w:eastAsia="fr-FR"/>
        </w:rPr>
        <w:t xml:space="preserve"> gestion des établissements de santé. Ces solutions logicielles sont </w:t>
      </w:r>
      <w:r w:rsidR="0002459F" w:rsidRPr="00347120">
        <w:rPr>
          <w:rFonts w:eastAsia="Times New Roman"/>
          <w:lang w:eastAsia="fr-FR"/>
        </w:rPr>
        <w:t>utilisées</w:t>
      </w:r>
      <w:r w:rsidRPr="00347120">
        <w:rPr>
          <w:rFonts w:eastAsia="Times New Roman"/>
          <w:lang w:eastAsia="fr-FR"/>
        </w:rPr>
        <w:t xml:space="preserve"> pour piloter de manière optimale les processus liés </w:t>
      </w:r>
      <w:r w:rsidR="0002459F" w:rsidRPr="00347120">
        <w:rPr>
          <w:rFonts w:eastAsia="Times New Roman"/>
          <w:lang w:eastAsia="fr-FR"/>
        </w:rPr>
        <w:t>aux soins hospitaliers</w:t>
      </w:r>
      <w:r w:rsidRPr="00347120">
        <w:rPr>
          <w:rFonts w:eastAsia="Times New Roman"/>
          <w:lang w:eastAsia="fr-FR"/>
        </w:rPr>
        <w:t xml:space="preserve">, dossier patient, rendez-vous et </w:t>
      </w:r>
      <w:r w:rsidR="0002459F" w:rsidRPr="00347120">
        <w:rPr>
          <w:rFonts w:eastAsia="Times New Roman"/>
          <w:lang w:eastAsia="fr-FR"/>
        </w:rPr>
        <w:t>aux ordonnances</w:t>
      </w:r>
      <w:r w:rsidRPr="00347120">
        <w:rPr>
          <w:rFonts w:eastAsia="Times New Roman"/>
          <w:lang w:eastAsia="fr-FR"/>
        </w:rPr>
        <w:t xml:space="preserve"> avec des fonctionnalités nombreuses.</w:t>
      </w:r>
    </w:p>
    <w:p w14:paraId="36EE0869" w14:textId="21BCB16C" w:rsidR="00347120" w:rsidRPr="00347120" w:rsidRDefault="00347120" w:rsidP="009273A2">
      <w:pPr>
        <w:rPr>
          <w:rFonts w:eastAsia="Times New Roman"/>
          <w:lang w:eastAsia="fr-FR"/>
        </w:rPr>
      </w:pPr>
      <w:r w:rsidRPr="00886B40">
        <w:rPr>
          <w:rFonts w:eastAsia="Times New Roman"/>
          <w:b/>
          <w:lang w:eastAsia="fr-FR"/>
        </w:rPr>
        <w:t>Application par spécialité</w:t>
      </w:r>
      <w:r w:rsidRPr="00347120">
        <w:rPr>
          <w:rFonts w:eastAsia="Times New Roman"/>
          <w:lang w:eastAsia="fr-FR"/>
        </w:rPr>
        <w:t xml:space="preserve"> : </w:t>
      </w:r>
      <w:r w:rsidR="0002459F" w:rsidRPr="00347120">
        <w:rPr>
          <w:rFonts w:eastAsia="Times New Roman"/>
          <w:lang w:eastAsia="fr-FR"/>
        </w:rPr>
        <w:t xml:space="preserve">application </w:t>
      </w:r>
      <w:r w:rsidR="00886B40">
        <w:rPr>
          <w:rFonts w:eastAsia="Times New Roman"/>
          <w:lang w:eastAsia="fr-FR"/>
        </w:rPr>
        <w:t xml:space="preserve">répondant à </w:t>
      </w:r>
      <w:r w:rsidR="0002459F" w:rsidRPr="00347120">
        <w:rPr>
          <w:rFonts w:eastAsia="Times New Roman"/>
          <w:lang w:eastAsia="fr-FR"/>
        </w:rPr>
        <w:t>des besoins</w:t>
      </w:r>
      <w:r w:rsidRPr="00347120">
        <w:rPr>
          <w:rFonts w:eastAsia="Times New Roman"/>
          <w:lang w:eastAsia="fr-FR"/>
        </w:rPr>
        <w:t xml:space="preserve"> </w:t>
      </w:r>
      <w:r w:rsidR="00886B40">
        <w:rPr>
          <w:rFonts w:eastAsia="Times New Roman"/>
          <w:lang w:eastAsia="fr-FR"/>
        </w:rPr>
        <w:t>spécifiques relatifs à des spécialités diverses nécessitant une collaboration avec des médecins : (ex : Neuropsychologie)</w:t>
      </w:r>
    </w:p>
    <w:p w14:paraId="64C56B66" w14:textId="03E4E9F7" w:rsidR="00347120" w:rsidRPr="00347120" w:rsidRDefault="00347120" w:rsidP="009273A2">
      <w:pPr>
        <w:rPr>
          <w:rFonts w:eastAsia="Times New Roman"/>
          <w:lang w:eastAsia="fr-FR"/>
        </w:rPr>
      </w:pPr>
      <w:r w:rsidRPr="00886B40">
        <w:rPr>
          <w:rFonts w:eastAsia="Times New Roman"/>
          <w:b/>
          <w:lang w:eastAsia="fr-FR"/>
        </w:rPr>
        <w:t>Site Web</w:t>
      </w:r>
      <w:r w:rsidRPr="00347120">
        <w:rPr>
          <w:rFonts w:eastAsia="Times New Roman"/>
          <w:lang w:eastAsia="fr-FR"/>
        </w:rPr>
        <w:t xml:space="preserve"> : un site Web représente pour </w:t>
      </w:r>
      <w:r w:rsidR="009273A2" w:rsidRPr="00347120">
        <w:rPr>
          <w:rFonts w:eastAsia="Times New Roman"/>
          <w:lang w:eastAsia="fr-FR"/>
        </w:rPr>
        <w:t>tous</w:t>
      </w:r>
      <w:r w:rsidRPr="00347120">
        <w:rPr>
          <w:rFonts w:eastAsia="Times New Roman"/>
          <w:lang w:eastAsia="fr-FR"/>
        </w:rPr>
        <w:t xml:space="preserve"> les professionnels de la santé un merveilleux outil d'information et de communication. Le</w:t>
      </w:r>
      <w:r w:rsidR="00886B40">
        <w:rPr>
          <w:rFonts w:eastAsia="Times New Roman"/>
          <w:lang w:eastAsia="fr-FR"/>
        </w:rPr>
        <w:t>s sites proposés permettent d'exposer</w:t>
      </w:r>
      <w:r w:rsidRPr="00347120">
        <w:rPr>
          <w:rFonts w:eastAsia="Times New Roman"/>
          <w:lang w:eastAsia="fr-FR"/>
        </w:rPr>
        <w:t xml:space="preserve"> </w:t>
      </w:r>
      <w:r w:rsidR="00886B40" w:rsidRPr="00347120">
        <w:rPr>
          <w:rFonts w:eastAsia="Times New Roman"/>
          <w:lang w:eastAsia="fr-FR"/>
        </w:rPr>
        <w:t>les informations professionnelles</w:t>
      </w:r>
      <w:r w:rsidRPr="00347120">
        <w:rPr>
          <w:rFonts w:eastAsia="Times New Roman"/>
          <w:lang w:eastAsia="fr-FR"/>
        </w:rPr>
        <w:t xml:space="preserve"> du médecin, mais aussi de transmettre toute une série d’informations pratiques : service, horaires du cabinet, adresses, numéros de téléphone... Autre possibilité et d’utiliser aussi le site web pour informer leurs patients et garder un contact avec eux et répondre </w:t>
      </w:r>
      <w:r w:rsidR="0002459F" w:rsidRPr="00347120">
        <w:rPr>
          <w:rFonts w:eastAsia="Times New Roman"/>
          <w:lang w:eastAsia="fr-FR"/>
        </w:rPr>
        <w:t>à</w:t>
      </w:r>
      <w:r w:rsidRPr="00347120">
        <w:rPr>
          <w:rFonts w:eastAsia="Times New Roman"/>
          <w:lang w:eastAsia="fr-FR"/>
        </w:rPr>
        <w:t xml:space="preserve"> leurs questions. Cela peut être en mettant à leur disposition des documents médicaux ou en leur conseillant.</w:t>
      </w:r>
    </w:p>
    <w:p w14:paraId="04B61E4C" w14:textId="1681BCD8" w:rsidR="00347120" w:rsidRPr="00347120" w:rsidRDefault="00347120" w:rsidP="009273A2">
      <w:pPr>
        <w:rPr>
          <w:rFonts w:eastAsia="Times New Roman"/>
          <w:lang w:eastAsia="fr-FR"/>
        </w:rPr>
      </w:pPr>
      <w:r w:rsidRPr="00347120">
        <w:rPr>
          <w:rFonts w:eastAsia="Times New Roman"/>
          <w:lang w:eastAsia="fr-FR"/>
        </w:rPr>
        <w:lastRenderedPageBreak/>
        <w:tab/>
      </w:r>
      <w:r w:rsidR="00886B40">
        <w:rPr>
          <w:rFonts w:eastAsia="Times New Roman"/>
          <w:u w:val="single"/>
          <w:lang w:eastAsia="fr-FR"/>
        </w:rPr>
        <w:t>Les Services</w:t>
      </w:r>
      <w:r w:rsidRPr="00886B40">
        <w:rPr>
          <w:rFonts w:eastAsia="Times New Roman"/>
          <w:u w:val="single"/>
          <w:lang w:eastAsia="fr-FR"/>
        </w:rPr>
        <w:t>:</w:t>
      </w:r>
      <w:r w:rsidRPr="00347120">
        <w:rPr>
          <w:rFonts w:eastAsia="Times New Roman"/>
          <w:lang w:eastAsia="fr-FR"/>
        </w:rPr>
        <w:t xml:space="preserve"> </w:t>
      </w:r>
      <w:r w:rsidR="00886B40">
        <w:rPr>
          <w:rFonts w:eastAsia="Times New Roman"/>
          <w:lang w:eastAsia="fr-FR"/>
        </w:rPr>
        <w:t>Une palette de services sera offerte aux utilisateurs de nos applications. Ces derniers comprendront :</w:t>
      </w:r>
      <w:r w:rsidRPr="00347120">
        <w:rPr>
          <w:rFonts w:eastAsia="Times New Roman"/>
          <w:lang w:eastAsia="fr-FR"/>
        </w:rPr>
        <w:t xml:space="preserve"> </w:t>
      </w:r>
    </w:p>
    <w:p w14:paraId="59B4EED9" w14:textId="77777777" w:rsidR="00347120" w:rsidRPr="009273A2" w:rsidRDefault="00347120" w:rsidP="009273A2">
      <w:pPr>
        <w:pStyle w:val="Paragraphedeliste"/>
        <w:numPr>
          <w:ilvl w:val="0"/>
          <w:numId w:val="24"/>
        </w:numPr>
        <w:rPr>
          <w:rFonts w:eastAsia="Times New Roman"/>
          <w:lang w:eastAsia="fr-FR"/>
        </w:rPr>
      </w:pPr>
      <w:r w:rsidRPr="009273A2">
        <w:rPr>
          <w:rFonts w:eastAsia="Times New Roman"/>
          <w:lang w:eastAsia="fr-FR"/>
        </w:rPr>
        <w:t>Maintenance des applications existantes</w:t>
      </w:r>
    </w:p>
    <w:p w14:paraId="0D3BDF3D" w14:textId="77777777" w:rsidR="00347120" w:rsidRPr="009273A2" w:rsidRDefault="00347120" w:rsidP="009273A2">
      <w:pPr>
        <w:pStyle w:val="Paragraphedeliste"/>
        <w:numPr>
          <w:ilvl w:val="0"/>
          <w:numId w:val="24"/>
        </w:numPr>
        <w:rPr>
          <w:rFonts w:eastAsia="Times New Roman"/>
          <w:lang w:eastAsia="fr-FR"/>
        </w:rPr>
      </w:pPr>
      <w:r w:rsidRPr="009273A2">
        <w:rPr>
          <w:rFonts w:eastAsia="Times New Roman"/>
          <w:lang w:eastAsia="fr-FR"/>
        </w:rPr>
        <w:t xml:space="preserve">Migration </w:t>
      </w:r>
      <w:r w:rsidR="009273A2" w:rsidRPr="009273A2">
        <w:rPr>
          <w:rFonts w:eastAsia="Times New Roman"/>
          <w:lang w:eastAsia="fr-FR"/>
        </w:rPr>
        <w:t>du système informatique</w:t>
      </w:r>
      <w:r w:rsidRPr="009273A2">
        <w:rPr>
          <w:rFonts w:eastAsia="Times New Roman"/>
          <w:lang w:eastAsia="fr-FR"/>
        </w:rPr>
        <w:t xml:space="preserve"> </w:t>
      </w:r>
    </w:p>
    <w:p w14:paraId="4CEFE9EC" w14:textId="77777777" w:rsidR="00347120" w:rsidRPr="009273A2" w:rsidRDefault="00347120" w:rsidP="009273A2">
      <w:pPr>
        <w:pStyle w:val="Paragraphedeliste"/>
        <w:numPr>
          <w:ilvl w:val="0"/>
          <w:numId w:val="24"/>
        </w:numPr>
        <w:rPr>
          <w:rFonts w:eastAsia="Times New Roman"/>
          <w:lang w:eastAsia="fr-FR"/>
        </w:rPr>
      </w:pPr>
      <w:r w:rsidRPr="009273A2">
        <w:rPr>
          <w:rFonts w:eastAsia="Times New Roman"/>
          <w:lang w:eastAsia="fr-FR"/>
        </w:rPr>
        <w:t>Maintien en condition opérationnel (MCO) des solutions vendues</w:t>
      </w:r>
    </w:p>
    <w:p w14:paraId="0A365542" w14:textId="77777777" w:rsidR="00886B40" w:rsidRPr="00886B40" w:rsidRDefault="00347120" w:rsidP="006E0E5A">
      <w:pPr>
        <w:pStyle w:val="Paragraphedeliste"/>
        <w:numPr>
          <w:ilvl w:val="0"/>
          <w:numId w:val="24"/>
        </w:numPr>
        <w:rPr>
          <w:rFonts w:eastAsia="Times New Roman"/>
          <w:lang w:eastAsia="fr-FR"/>
        </w:rPr>
      </w:pPr>
      <w:r w:rsidRPr="009273A2">
        <w:rPr>
          <w:rFonts w:eastAsia="Times New Roman"/>
          <w:lang w:eastAsia="fr-FR"/>
        </w:rPr>
        <w:t>Assistance et support technique.</w:t>
      </w:r>
      <w:r w:rsidR="00C17FA6" w:rsidRPr="006E0E5A">
        <w:rPr>
          <w:rFonts w:ascii="Times New Roman" w:hAnsi="Times New Roman" w:cs="Times New Roman"/>
          <w:sz w:val="24"/>
        </w:rPr>
        <w:t xml:space="preserve">   </w:t>
      </w:r>
    </w:p>
    <w:p w14:paraId="156680F1" w14:textId="2A883462" w:rsidR="00C17FA6" w:rsidRPr="00886B40" w:rsidRDefault="00886B40" w:rsidP="00886B40">
      <w:pPr>
        <w:ind w:left="360"/>
        <w:rPr>
          <w:rFonts w:eastAsia="Times New Roman"/>
          <w:b/>
          <w:lang w:eastAsia="fr-FR"/>
        </w:rPr>
      </w:pPr>
      <w:r w:rsidRPr="00886B40">
        <w:rPr>
          <w:rFonts w:ascii="Times New Roman" w:hAnsi="Times New Roman" w:cs="Times New Roman"/>
          <w:b/>
          <w:sz w:val="24"/>
        </w:rPr>
        <w:t>Exemple de nos produits : Livineuron</w:t>
      </w:r>
      <w:r w:rsidR="00C17FA6" w:rsidRPr="00886B40">
        <w:rPr>
          <w:rFonts w:ascii="Times New Roman" w:hAnsi="Times New Roman" w:cs="Times New Roman"/>
          <w:b/>
          <w:sz w:val="24"/>
        </w:rPr>
        <w:tab/>
      </w:r>
    </w:p>
    <w:p w14:paraId="186D54C7" w14:textId="37BB1E52" w:rsidR="00C17FA6" w:rsidRPr="000B5D11" w:rsidRDefault="00C17FA6" w:rsidP="00C17FA6">
      <w:pPr>
        <w:pStyle w:val="Normal1"/>
        <w:spacing w:line="240" w:lineRule="auto"/>
        <w:rPr>
          <w:rFonts w:ascii="Times New Roman" w:hAnsi="Times New Roman" w:cs="Times New Roman"/>
        </w:rPr>
      </w:pPr>
      <w:r w:rsidRPr="000B5D11">
        <w:rPr>
          <w:rFonts w:ascii="Times New Roman" w:hAnsi="Times New Roman" w:cs="Times New Roman"/>
          <w:sz w:val="24"/>
        </w:rPr>
        <w:t xml:space="preserve">Il s’agit de proposer aux docteurs et aux patients un ensemble de </w:t>
      </w:r>
      <w:r w:rsidR="004D4872">
        <w:rPr>
          <w:rFonts w:ascii="Times New Roman" w:hAnsi="Times New Roman" w:cs="Times New Roman"/>
          <w:sz w:val="24"/>
        </w:rPr>
        <w:t>fonctionnalités pour permettre au médecin de gérer les différentes actions de diagnostic et suivi de l’état de ses patients, et pour les patients, d’utiliser un outil de travail susceptible de les aider à stimuler certaines parties de leurs cerveaux.</w:t>
      </w:r>
    </w:p>
    <w:p w14:paraId="355A04C0" w14:textId="77777777" w:rsidR="00C17FA6" w:rsidRPr="000B5D11" w:rsidRDefault="00C17FA6" w:rsidP="00C17FA6">
      <w:pPr>
        <w:pStyle w:val="Normal1"/>
        <w:spacing w:line="240" w:lineRule="auto"/>
        <w:rPr>
          <w:rFonts w:ascii="Times New Roman" w:hAnsi="Times New Roman" w:cs="Times New Roman"/>
        </w:rPr>
      </w:pPr>
      <w:r w:rsidRPr="000B5D11">
        <w:rPr>
          <w:rFonts w:ascii="Times New Roman" w:hAnsi="Times New Roman" w:cs="Times New Roman"/>
          <w:sz w:val="24"/>
        </w:rPr>
        <w:t>L’objectif induit est de réaliser une plateforme pour ces différents acteurs sur laquelle il leur sera permis :</w:t>
      </w:r>
    </w:p>
    <w:p w14:paraId="597504E7" w14:textId="77777777" w:rsidR="00C17FA6" w:rsidRPr="000B5D11" w:rsidRDefault="00C17FA6" w:rsidP="00C17FA6">
      <w:pPr>
        <w:pStyle w:val="Normal1"/>
        <w:numPr>
          <w:ilvl w:val="0"/>
          <w:numId w:val="40"/>
        </w:numPr>
        <w:spacing w:after="0" w:line="240" w:lineRule="auto"/>
        <w:rPr>
          <w:rFonts w:ascii="Times New Roman" w:hAnsi="Times New Roman" w:cs="Times New Roman"/>
        </w:rPr>
      </w:pPr>
      <w:r w:rsidRPr="000B5D11">
        <w:rPr>
          <w:rFonts w:ascii="Times New Roman" w:hAnsi="Times New Roman" w:cs="Times New Roman"/>
          <w:sz w:val="24"/>
        </w:rPr>
        <w:t>La gestion des tests neuropsychologiques.</w:t>
      </w:r>
    </w:p>
    <w:p w14:paraId="7949F2DF" w14:textId="77777777" w:rsidR="00C17FA6" w:rsidRPr="000B5D11" w:rsidRDefault="00C17FA6" w:rsidP="00C17FA6">
      <w:pPr>
        <w:pStyle w:val="Normal1"/>
        <w:numPr>
          <w:ilvl w:val="0"/>
          <w:numId w:val="40"/>
        </w:numPr>
        <w:spacing w:after="0" w:line="240" w:lineRule="auto"/>
        <w:rPr>
          <w:rFonts w:ascii="Times New Roman" w:hAnsi="Times New Roman" w:cs="Times New Roman"/>
        </w:rPr>
      </w:pPr>
      <w:r w:rsidRPr="000B5D11">
        <w:rPr>
          <w:rFonts w:ascii="Times New Roman" w:hAnsi="Times New Roman" w:cs="Times New Roman"/>
          <w:sz w:val="24"/>
        </w:rPr>
        <w:t>La gestion des dossiers médicaux.</w:t>
      </w:r>
    </w:p>
    <w:p w14:paraId="119A2E6A" w14:textId="153C1F45" w:rsidR="00C17FA6" w:rsidRPr="006E0E5A" w:rsidRDefault="00C17FA6" w:rsidP="00C17FA6">
      <w:pPr>
        <w:pStyle w:val="Normal1"/>
        <w:numPr>
          <w:ilvl w:val="0"/>
          <w:numId w:val="40"/>
        </w:numPr>
        <w:spacing w:after="0" w:line="240" w:lineRule="auto"/>
        <w:rPr>
          <w:rFonts w:ascii="Times New Roman" w:hAnsi="Times New Roman" w:cs="Times New Roman"/>
        </w:rPr>
      </w:pPr>
      <w:r w:rsidRPr="000B5D11">
        <w:rPr>
          <w:rFonts w:ascii="Times New Roman" w:hAnsi="Times New Roman" w:cs="Times New Roman"/>
          <w:sz w:val="24"/>
        </w:rPr>
        <w:t>La gestion des rendez-vous…</w:t>
      </w:r>
    </w:p>
    <w:p w14:paraId="3E88636C" w14:textId="77777777" w:rsidR="006E0E5A" w:rsidRPr="006E0E5A" w:rsidRDefault="006E0E5A" w:rsidP="006E0E5A">
      <w:pPr>
        <w:pStyle w:val="Normal1"/>
        <w:spacing w:after="0" w:line="240" w:lineRule="auto"/>
        <w:rPr>
          <w:rFonts w:ascii="Times New Roman" w:hAnsi="Times New Roman" w:cs="Times New Roman"/>
        </w:rPr>
      </w:pPr>
    </w:p>
    <w:p w14:paraId="62F35007" w14:textId="449AAF9E" w:rsidR="00C17FA6" w:rsidRPr="000B5D11" w:rsidRDefault="00C17FA6" w:rsidP="00C17FA6">
      <w:pPr>
        <w:pStyle w:val="Normal1"/>
        <w:spacing w:line="240" w:lineRule="auto"/>
        <w:rPr>
          <w:rFonts w:ascii="Times New Roman" w:hAnsi="Times New Roman" w:cs="Times New Roman"/>
        </w:rPr>
      </w:pPr>
      <w:r w:rsidRPr="000B5D11">
        <w:rPr>
          <w:rFonts w:ascii="Times New Roman" w:hAnsi="Times New Roman" w:cs="Times New Roman"/>
          <w:sz w:val="24"/>
        </w:rPr>
        <w:t>La plateforme se divise en deux applications</w:t>
      </w:r>
      <w:r w:rsidR="004D4872">
        <w:rPr>
          <w:rFonts w:ascii="Times New Roman" w:hAnsi="Times New Roman" w:cs="Times New Roman"/>
          <w:sz w:val="24"/>
        </w:rPr>
        <w:t> :</w:t>
      </w:r>
    </w:p>
    <w:p w14:paraId="05D297D5" w14:textId="10BA42ED" w:rsidR="00C17FA6" w:rsidRPr="00550DAB" w:rsidRDefault="00C17FA6" w:rsidP="00C17FA6">
      <w:pPr>
        <w:rPr>
          <w:b/>
        </w:rPr>
      </w:pPr>
      <w:bookmarkStart w:id="7" w:name="_Toc360451031"/>
      <w:r w:rsidRPr="00550DAB">
        <w:rPr>
          <w:b/>
        </w:rPr>
        <w:t>Application médecin</w:t>
      </w:r>
      <w:bookmarkEnd w:id="7"/>
    </w:p>
    <w:p w14:paraId="7B178278" w14:textId="77777777" w:rsidR="00C17FA6" w:rsidRPr="000B5D11" w:rsidRDefault="00C17FA6" w:rsidP="00C17FA6">
      <w:pPr>
        <w:pStyle w:val="Normal1"/>
        <w:spacing w:line="240" w:lineRule="auto"/>
        <w:rPr>
          <w:rFonts w:ascii="Times New Roman" w:hAnsi="Times New Roman" w:cs="Times New Roman"/>
        </w:rPr>
      </w:pPr>
      <w:r w:rsidRPr="000B5D11">
        <w:rPr>
          <w:rFonts w:ascii="Times New Roman" w:hAnsi="Times New Roman" w:cs="Times New Roman"/>
          <w:sz w:val="24"/>
        </w:rPr>
        <w:t>Le médecin peut agir sur l’application de différentes manières, le module principal étant la gestion des tests neuropsychologiques, il pourra sélectionner un test à envoyer aux patients, et par la suite analyser les résultats reçus afin de rédiger leur</w:t>
      </w:r>
      <w:r>
        <w:rPr>
          <w:rFonts w:ascii="Times New Roman" w:hAnsi="Times New Roman" w:cs="Times New Roman"/>
          <w:sz w:val="24"/>
        </w:rPr>
        <w:t>s</w:t>
      </w:r>
      <w:r w:rsidRPr="000B5D11">
        <w:rPr>
          <w:rFonts w:ascii="Times New Roman" w:hAnsi="Times New Roman" w:cs="Times New Roman"/>
          <w:sz w:val="24"/>
        </w:rPr>
        <w:t xml:space="preserve"> rapports qui sera envoyé au neurologue.</w:t>
      </w:r>
    </w:p>
    <w:p w14:paraId="29ED10D1" w14:textId="25106DF9" w:rsidR="00C17FA6" w:rsidRPr="00550DAB" w:rsidRDefault="00C17FA6" w:rsidP="00FD0ABE">
      <w:pPr>
        <w:pStyle w:val="Normal1"/>
        <w:spacing w:line="240" w:lineRule="auto"/>
        <w:rPr>
          <w:rFonts w:ascii="Times New Roman" w:hAnsi="Times New Roman" w:cs="Times New Roman"/>
          <w:sz w:val="24"/>
        </w:rPr>
      </w:pPr>
      <w:r w:rsidRPr="000B5D11">
        <w:rPr>
          <w:rFonts w:ascii="Times New Roman" w:hAnsi="Times New Roman" w:cs="Times New Roman"/>
          <w:sz w:val="24"/>
        </w:rPr>
        <w:t>Parmi les autres modules on a la gestion des rendez-vous</w:t>
      </w:r>
      <w:r w:rsidR="004D4872">
        <w:rPr>
          <w:rFonts w:ascii="Times New Roman" w:hAnsi="Times New Roman" w:cs="Times New Roman"/>
          <w:sz w:val="24"/>
        </w:rPr>
        <w:t> :</w:t>
      </w:r>
      <w:r w:rsidRPr="000B5D11">
        <w:rPr>
          <w:rFonts w:ascii="Times New Roman" w:hAnsi="Times New Roman" w:cs="Times New Roman"/>
          <w:sz w:val="24"/>
        </w:rPr>
        <w:t xml:space="preserve"> le médecin est capable de planifier son emploi du temps en toute facilité et envoyer des notifications aux patients</w:t>
      </w:r>
      <w:r>
        <w:rPr>
          <w:rFonts w:ascii="Times New Roman" w:hAnsi="Times New Roman" w:cs="Times New Roman"/>
          <w:sz w:val="24"/>
        </w:rPr>
        <w:t>.</w:t>
      </w:r>
      <w:r w:rsidR="00FD0ABE">
        <w:rPr>
          <w:rFonts w:ascii="Times New Roman" w:hAnsi="Times New Roman" w:cs="Times New Roman"/>
          <w:sz w:val="24"/>
        </w:rPr>
        <w:t xml:space="preserve"> </w:t>
      </w:r>
      <w:r w:rsidRPr="000B5D11">
        <w:rPr>
          <w:rFonts w:ascii="Times New Roman" w:hAnsi="Times New Roman" w:cs="Times New Roman"/>
          <w:sz w:val="24"/>
        </w:rPr>
        <w:t>Il pourra aussi consulter le dossier médical de chaque patient afin de faciliter son travail</w:t>
      </w:r>
      <w:r>
        <w:rPr>
          <w:rFonts w:ascii="Times New Roman" w:hAnsi="Times New Roman" w:cs="Times New Roman"/>
          <w:sz w:val="24"/>
        </w:rPr>
        <w:t>.</w:t>
      </w:r>
    </w:p>
    <w:p w14:paraId="67DA07C3" w14:textId="095DC855" w:rsidR="00C17FA6" w:rsidRPr="00550DAB" w:rsidRDefault="00C17FA6" w:rsidP="00550DAB">
      <w:pPr>
        <w:rPr>
          <w:b/>
        </w:rPr>
      </w:pPr>
      <w:bookmarkStart w:id="8" w:name="_Toc360451032"/>
      <w:r w:rsidRPr="00550DAB">
        <w:rPr>
          <w:b/>
        </w:rPr>
        <w:t>Application patient</w:t>
      </w:r>
      <w:bookmarkEnd w:id="8"/>
      <w:r w:rsidRPr="00550DAB">
        <w:rPr>
          <w:b/>
        </w:rPr>
        <w:t xml:space="preserve"> </w:t>
      </w:r>
    </w:p>
    <w:p w14:paraId="3268B26F" w14:textId="1160202E" w:rsidR="00C17FA6" w:rsidRPr="000B5D11" w:rsidRDefault="00C17FA6" w:rsidP="00C17FA6">
      <w:pPr>
        <w:pStyle w:val="Normal1"/>
        <w:spacing w:line="240" w:lineRule="auto"/>
        <w:rPr>
          <w:rFonts w:ascii="Times New Roman" w:hAnsi="Times New Roman" w:cs="Times New Roman"/>
        </w:rPr>
      </w:pPr>
      <w:r w:rsidRPr="000B5D11">
        <w:rPr>
          <w:rFonts w:ascii="Times New Roman" w:hAnsi="Times New Roman" w:cs="Times New Roman"/>
          <w:sz w:val="24"/>
        </w:rPr>
        <w:t>Le patient dispose de plusieurs fonctionnalités, la plus importante étant la capacité de passer un test ordonné par son médecin et d’envoyer le résultat, il pourra aussi à tout moment accéder à une série d’entrainement</w:t>
      </w:r>
      <w:r w:rsidR="00FD0ABE">
        <w:rPr>
          <w:rFonts w:ascii="Times New Roman" w:hAnsi="Times New Roman" w:cs="Times New Roman"/>
          <w:sz w:val="24"/>
        </w:rPr>
        <w:t>s</w:t>
      </w:r>
      <w:r w:rsidRPr="000B5D11">
        <w:rPr>
          <w:rFonts w:ascii="Times New Roman" w:hAnsi="Times New Roman" w:cs="Times New Roman"/>
          <w:sz w:val="24"/>
        </w:rPr>
        <w:t xml:space="preserve"> qui simulera une partie de son cerveau </w:t>
      </w:r>
      <w:r w:rsidR="00FD0ABE">
        <w:rPr>
          <w:rFonts w:ascii="Times New Roman" w:hAnsi="Times New Roman" w:cs="Times New Roman"/>
          <w:sz w:val="24"/>
        </w:rPr>
        <w:t>en fonction du</w:t>
      </w:r>
      <w:r w:rsidRPr="000B5D11">
        <w:rPr>
          <w:rFonts w:ascii="Times New Roman" w:hAnsi="Times New Roman" w:cs="Times New Roman"/>
          <w:sz w:val="24"/>
        </w:rPr>
        <w:t xml:space="preserve"> test</w:t>
      </w:r>
    </w:p>
    <w:p w14:paraId="054A61E5" w14:textId="79552DF4" w:rsidR="00C17FA6" w:rsidRDefault="00C17FA6" w:rsidP="00093C3F">
      <w:pPr>
        <w:pStyle w:val="Normal1"/>
        <w:spacing w:line="240" w:lineRule="auto"/>
        <w:rPr>
          <w:rFonts w:ascii="Times New Roman" w:hAnsi="Times New Roman" w:cs="Times New Roman"/>
        </w:rPr>
      </w:pPr>
      <w:r w:rsidRPr="000B5D11">
        <w:rPr>
          <w:rFonts w:ascii="Times New Roman" w:hAnsi="Times New Roman" w:cs="Times New Roman"/>
          <w:sz w:val="24"/>
        </w:rPr>
        <w:t xml:space="preserve">Il pourra aussi consulter son agenda afin de vérifier le prochain rendez-vous, et de recevoir des notifications qui lui rappelleront de prendre ses médicaments </w:t>
      </w:r>
    </w:p>
    <w:p w14:paraId="53D0E4E6" w14:textId="21944954" w:rsidR="00093C3F" w:rsidRDefault="00093C3F" w:rsidP="00093C3F">
      <w:pPr>
        <w:pStyle w:val="Normal1"/>
        <w:spacing w:line="240" w:lineRule="auto"/>
        <w:rPr>
          <w:rFonts w:ascii="Times New Roman" w:hAnsi="Times New Roman" w:cs="Times New Roman"/>
          <w:b/>
        </w:rPr>
      </w:pPr>
      <w:r w:rsidRPr="00093C3F">
        <w:rPr>
          <w:rFonts w:ascii="Times New Roman" w:hAnsi="Times New Roman" w:cs="Times New Roman"/>
          <w:b/>
        </w:rPr>
        <w:t>Aspects de sécurité</w:t>
      </w:r>
    </w:p>
    <w:p w14:paraId="50CDE9E4" w14:textId="555FFD9D" w:rsidR="00093C3F" w:rsidRPr="00093C3F" w:rsidRDefault="00093C3F" w:rsidP="00093C3F">
      <w:pPr>
        <w:pStyle w:val="Normal1"/>
        <w:spacing w:line="240" w:lineRule="auto"/>
        <w:rPr>
          <w:rFonts w:ascii="Times New Roman" w:hAnsi="Times New Roman" w:cs="Times New Roman"/>
        </w:rPr>
      </w:pPr>
      <w:r>
        <w:rPr>
          <w:rFonts w:ascii="Times New Roman" w:hAnsi="Times New Roman" w:cs="Times New Roman"/>
        </w:rPr>
        <w:t>Pour garantir la confidentialité des données médicales du patient et du médecin, un cryptage complet des données sensibles s’est imposé. En plus, l’application est munie d’un système d’authentification à deux étapes.</w:t>
      </w:r>
    </w:p>
    <w:p w14:paraId="32D4C226" w14:textId="77777777" w:rsidR="00347120" w:rsidRPr="00347120" w:rsidRDefault="00347120" w:rsidP="009273A2">
      <w:pPr>
        <w:pStyle w:val="Titre2"/>
        <w:rPr>
          <w:rFonts w:eastAsia="Times New Roman"/>
          <w:sz w:val="24"/>
          <w:szCs w:val="24"/>
          <w:lang w:eastAsia="fr-FR"/>
        </w:rPr>
      </w:pPr>
      <w:bookmarkStart w:id="9" w:name="_Toc390599445"/>
      <w:r w:rsidRPr="00347120">
        <w:rPr>
          <w:rFonts w:eastAsia="Times New Roman"/>
          <w:lang w:eastAsia="fr-FR"/>
        </w:rPr>
        <w:lastRenderedPageBreak/>
        <w:t>2. L’environnement</w:t>
      </w:r>
      <w:bookmarkEnd w:id="9"/>
      <w:r w:rsidRPr="00347120">
        <w:rPr>
          <w:rFonts w:eastAsia="Times New Roman"/>
          <w:color w:val="000000"/>
          <w:lang w:eastAsia="fr-FR"/>
        </w:rPr>
        <w:t> </w:t>
      </w:r>
    </w:p>
    <w:p w14:paraId="2729020D" w14:textId="77777777" w:rsidR="00347120" w:rsidRPr="00347120" w:rsidRDefault="00347120" w:rsidP="009273A2">
      <w:pPr>
        <w:pStyle w:val="Titre3"/>
        <w:rPr>
          <w:rFonts w:eastAsia="Times New Roman"/>
          <w:lang w:eastAsia="fr-FR"/>
        </w:rPr>
      </w:pPr>
      <w:bookmarkStart w:id="10" w:name="_Toc390599446"/>
      <w:r w:rsidRPr="00347120">
        <w:rPr>
          <w:rFonts w:eastAsia="Times New Roman"/>
          <w:lang w:eastAsia="fr-FR"/>
        </w:rPr>
        <w:t>2.1. Problématique du secteur d’activité</w:t>
      </w:r>
      <w:bookmarkEnd w:id="10"/>
    </w:p>
    <w:p w14:paraId="6B406E52" w14:textId="77777777" w:rsidR="00347120" w:rsidRPr="00347120" w:rsidRDefault="00A72FF1" w:rsidP="009273A2">
      <w:pPr>
        <w:pStyle w:val="Titre4"/>
        <w:rPr>
          <w:rFonts w:eastAsia="Times New Roman"/>
          <w:lang w:eastAsia="fr-FR"/>
        </w:rPr>
      </w:pPr>
      <w:r>
        <w:rPr>
          <w:rFonts w:eastAsia="Times New Roman"/>
          <w:lang w:eastAsia="fr-FR"/>
        </w:rPr>
        <w:t>PEST</w:t>
      </w:r>
    </w:p>
    <w:p w14:paraId="21D52DD3" w14:textId="77777777" w:rsidR="00347120" w:rsidRPr="00347120" w:rsidRDefault="00347120" w:rsidP="00347120">
      <w:pPr>
        <w:spacing w:before="200" w:after="0" w:line="240" w:lineRule="auto"/>
        <w:rPr>
          <w:rFonts w:ascii="Times New Roman" w:eastAsia="Times New Roman" w:hAnsi="Times New Roman" w:cs="Times New Roman"/>
          <w:sz w:val="24"/>
          <w:szCs w:val="24"/>
          <w:lang w:eastAsia="fr-FR"/>
        </w:rPr>
      </w:pPr>
      <w:r w:rsidRPr="00347120">
        <w:rPr>
          <w:rFonts w:ascii="Times New Roman" w:eastAsia="Times New Roman" w:hAnsi="Times New Roman" w:cs="Times New Roman"/>
          <w:b/>
          <w:bCs/>
          <w:noProof/>
          <w:color w:val="A61C00"/>
          <w:sz w:val="24"/>
          <w:szCs w:val="24"/>
          <w:lang w:eastAsia="fr-FR"/>
        </w:rPr>
        <w:drawing>
          <wp:inline distT="0" distB="0" distL="0" distR="0" wp14:anchorId="664BB132" wp14:editId="00D9B7E4">
            <wp:extent cx="6204229" cy="4027251"/>
            <wp:effectExtent l="0" t="0" r="6350" b="0"/>
            <wp:docPr id="12" name="Image 12" descr="https://lh3.googleusercontent.com/7DZyIE4Tf5jEdqIAia7g6vP3R4dHblhpvbw2x2KsSZUFtB9Rr_OKb3Sq5yAc4oKeN11T0XXlcX9kyZXvFTNC3Ub29z7tRIfG9xOKRctXF7mpOb2Frejdix5dzUee1NTd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DZyIE4Tf5jEdqIAia7g6vP3R4dHblhpvbw2x2KsSZUFtB9Rr_OKb3Sq5yAc4oKeN11T0XXlcX9kyZXvFTNC3Ub29z7tRIfG9xOKRctXF7mpOb2Frejdix5dzUee1NTdi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5623" cy="4028156"/>
                    </a:xfrm>
                    <a:prstGeom prst="rect">
                      <a:avLst/>
                    </a:prstGeom>
                    <a:noFill/>
                    <a:ln>
                      <a:noFill/>
                    </a:ln>
                  </pic:spPr>
                </pic:pic>
              </a:graphicData>
            </a:graphic>
          </wp:inline>
        </w:drawing>
      </w:r>
    </w:p>
    <w:p w14:paraId="0A4BB46C" w14:textId="77777777" w:rsidR="00347120" w:rsidRPr="00347120" w:rsidRDefault="00347120" w:rsidP="009273A2">
      <w:pPr>
        <w:pStyle w:val="Titre4"/>
        <w:rPr>
          <w:rFonts w:eastAsia="Times New Roman"/>
          <w:lang w:eastAsia="fr-FR"/>
        </w:rPr>
      </w:pPr>
      <w:r w:rsidRPr="00347120">
        <w:rPr>
          <w:rFonts w:eastAsia="Times New Roman"/>
          <w:lang w:eastAsia="fr-FR"/>
        </w:rPr>
        <w:lastRenderedPageBreak/>
        <w:t>SWOT</w:t>
      </w:r>
    </w:p>
    <w:p w14:paraId="155552A0" w14:textId="77777777" w:rsidR="00347120" w:rsidRPr="00347120" w:rsidRDefault="00347120" w:rsidP="00347120">
      <w:pPr>
        <w:spacing w:before="200" w:after="0" w:line="240" w:lineRule="auto"/>
        <w:rPr>
          <w:rFonts w:ascii="Times New Roman" w:eastAsia="Times New Roman" w:hAnsi="Times New Roman" w:cs="Times New Roman"/>
          <w:sz w:val="24"/>
          <w:szCs w:val="24"/>
          <w:lang w:eastAsia="fr-FR"/>
        </w:rPr>
      </w:pPr>
      <w:r w:rsidRPr="00347120">
        <w:rPr>
          <w:rFonts w:ascii="Times New Roman" w:eastAsia="Times New Roman" w:hAnsi="Times New Roman" w:cs="Times New Roman"/>
          <w:b/>
          <w:bCs/>
          <w:noProof/>
          <w:color w:val="A61C00"/>
          <w:sz w:val="24"/>
          <w:szCs w:val="24"/>
          <w:lang w:eastAsia="fr-FR"/>
        </w:rPr>
        <w:drawing>
          <wp:inline distT="0" distB="0" distL="0" distR="0" wp14:anchorId="3B704872" wp14:editId="5D98141B">
            <wp:extent cx="5870088" cy="3893696"/>
            <wp:effectExtent l="0" t="0" r="0" b="0"/>
            <wp:docPr id="11" name="Image 11" descr="https://lh5.googleusercontent.com/w0ZJ5vwLutAvKwMspIp3DwKTKuYnqHPqJfu7WhIAK1f5iM6cq3liPI7ihVKUrnF0QWLt2bTLpvxK-WqXxZ_TzpnJECTG9D1-aW3nT1OG6t6rQvW22RWpRXIIf3DAv150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0ZJ5vwLutAvKwMspIp3DwKTKuYnqHPqJfu7WhIAK1f5iM6cq3liPI7ihVKUrnF0QWLt2bTLpvxK-WqXxZ_TzpnJECTG9D1-aW3nT1OG6t6rQvW22RWpRXIIf3DAv150n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826" cy="3899492"/>
                    </a:xfrm>
                    <a:prstGeom prst="rect">
                      <a:avLst/>
                    </a:prstGeom>
                    <a:noFill/>
                    <a:ln>
                      <a:noFill/>
                    </a:ln>
                  </pic:spPr>
                </pic:pic>
              </a:graphicData>
            </a:graphic>
          </wp:inline>
        </w:drawing>
      </w:r>
    </w:p>
    <w:p w14:paraId="054F913B" w14:textId="77777777" w:rsidR="00347120" w:rsidRPr="00347120" w:rsidRDefault="00347120" w:rsidP="00347120">
      <w:pPr>
        <w:spacing w:after="0" w:line="240" w:lineRule="auto"/>
        <w:rPr>
          <w:rFonts w:ascii="Times New Roman" w:eastAsia="Times New Roman" w:hAnsi="Times New Roman" w:cs="Times New Roman"/>
          <w:sz w:val="24"/>
          <w:szCs w:val="24"/>
          <w:lang w:eastAsia="fr-FR"/>
        </w:rPr>
      </w:pPr>
    </w:p>
    <w:p w14:paraId="58833463" w14:textId="77777777" w:rsidR="00347120" w:rsidRPr="00347120" w:rsidRDefault="00347120" w:rsidP="009273A2">
      <w:pPr>
        <w:pStyle w:val="Titre3"/>
        <w:rPr>
          <w:rFonts w:eastAsia="Times New Roman"/>
          <w:lang w:eastAsia="fr-FR"/>
        </w:rPr>
      </w:pPr>
      <w:r w:rsidRPr="00347120">
        <w:rPr>
          <w:rFonts w:eastAsia="Times New Roman"/>
          <w:color w:val="000000"/>
          <w:lang w:eastAsia="fr-FR"/>
        </w:rPr>
        <w:t>  </w:t>
      </w:r>
      <w:bookmarkStart w:id="11" w:name="_Toc390599447"/>
      <w:r w:rsidRPr="00347120">
        <w:rPr>
          <w:rFonts w:eastAsia="Times New Roman"/>
          <w:lang w:eastAsia="fr-FR"/>
        </w:rPr>
        <w:t>2.2. L’analyse du marché</w:t>
      </w:r>
      <w:bookmarkEnd w:id="11"/>
    </w:p>
    <w:p w14:paraId="3C7D9D65" w14:textId="564E55EF" w:rsidR="0002459F" w:rsidRPr="0002459F" w:rsidRDefault="00347120" w:rsidP="0002459F">
      <w:pPr>
        <w:rPr>
          <w:rFonts w:eastAsia="Times New Roman"/>
          <w:lang w:eastAsia="fr-FR"/>
        </w:rPr>
      </w:pPr>
      <w:r w:rsidRPr="00347120">
        <w:rPr>
          <w:rFonts w:eastAsia="Times New Roman"/>
          <w:lang w:eastAsia="fr-FR"/>
        </w:rPr>
        <w:tab/>
      </w:r>
      <w:r w:rsidR="0002459F" w:rsidRPr="0002459F">
        <w:rPr>
          <w:rFonts w:eastAsia="Times New Roman"/>
          <w:lang w:eastAsia="fr-FR"/>
        </w:rPr>
        <w:t xml:space="preserve">Le marché marocain compte 19770 médecins ; on estime à </w:t>
      </w:r>
      <w:r w:rsidR="00FD0ABE">
        <w:rPr>
          <w:rFonts w:eastAsia="Times New Roman"/>
          <w:lang w:eastAsia="fr-FR"/>
        </w:rPr>
        <w:t>60</w:t>
      </w:r>
      <w:r w:rsidR="0002459F" w:rsidRPr="0002459F">
        <w:rPr>
          <w:rFonts w:eastAsia="Times New Roman"/>
          <w:lang w:eastAsia="fr-FR"/>
        </w:rPr>
        <w:t>% de cette population d'avoir un ordinateur sur le lieu de travail, ce qui montre la fertilité de ce domaine d'un côté, mais aussi la grande opportunité à saisir de la part notre société. D'un autre coté le Maroc compte 350 cliniques et 122 hôpitaux repartis dans le royaume marocain, et qui représenterait un client potentiel des solutions offertes par Elpis HCS.</w:t>
      </w:r>
    </w:p>
    <w:p w14:paraId="3A0C06F4" w14:textId="4F2DFA5A" w:rsidR="00347120" w:rsidRPr="00347120" w:rsidRDefault="0002459F" w:rsidP="0002459F">
      <w:pPr>
        <w:rPr>
          <w:rFonts w:eastAsia="Times New Roman"/>
          <w:lang w:eastAsia="fr-FR"/>
        </w:rPr>
      </w:pPr>
      <w:r w:rsidRPr="0002459F">
        <w:rPr>
          <w:rFonts w:eastAsia="Times New Roman"/>
          <w:lang w:eastAsia="fr-FR"/>
        </w:rPr>
        <w:t xml:space="preserve">         </w:t>
      </w:r>
      <w:r w:rsidRPr="0002459F">
        <w:rPr>
          <w:rFonts w:eastAsia="Times New Roman"/>
          <w:lang w:eastAsia="fr-FR"/>
        </w:rPr>
        <w:tab/>
        <w:t>Le domaine o</w:t>
      </w:r>
      <w:r w:rsidR="00FD0ABE">
        <w:rPr>
          <w:rFonts w:eastAsia="Times New Roman"/>
          <w:lang w:eastAsia="fr-FR"/>
        </w:rPr>
        <w:t>ù</w:t>
      </w:r>
      <w:r w:rsidRPr="0002459F">
        <w:rPr>
          <w:rFonts w:eastAsia="Times New Roman"/>
          <w:lang w:eastAsia="fr-FR"/>
        </w:rPr>
        <w:t xml:space="preserve"> on a fait une étude approfondie concerne une spécialité en médecine appelé neuropsychologie et dont on compte une </w:t>
      </w:r>
      <w:r w:rsidR="00FD0ABE">
        <w:rPr>
          <w:rFonts w:eastAsia="Times New Roman"/>
          <w:lang w:eastAsia="fr-FR"/>
        </w:rPr>
        <w:t>centaine</w:t>
      </w:r>
      <w:r w:rsidRPr="0002459F">
        <w:rPr>
          <w:rFonts w:eastAsia="Times New Roman"/>
          <w:lang w:eastAsia="fr-FR"/>
        </w:rPr>
        <w:t xml:space="preserve"> de médecins au Maroc. Ayant pu établir un contact avec des professionnel</w:t>
      </w:r>
      <w:r w:rsidR="00FD0ABE">
        <w:rPr>
          <w:rFonts w:eastAsia="Times New Roman"/>
          <w:lang w:eastAsia="fr-FR"/>
        </w:rPr>
        <w:t>s</w:t>
      </w:r>
      <w:r w:rsidRPr="0002459F">
        <w:rPr>
          <w:rFonts w:eastAsia="Times New Roman"/>
          <w:lang w:eastAsia="fr-FR"/>
        </w:rPr>
        <w:t xml:space="preserve"> dans le domaine on</w:t>
      </w:r>
      <w:r>
        <w:rPr>
          <w:rFonts w:eastAsia="Times New Roman"/>
          <w:lang w:eastAsia="fr-FR"/>
        </w:rPr>
        <w:t xml:space="preserve"> a</w:t>
      </w:r>
      <w:r w:rsidRPr="0002459F">
        <w:rPr>
          <w:rFonts w:eastAsia="Times New Roman"/>
          <w:lang w:eastAsia="fr-FR"/>
        </w:rPr>
        <w:t xml:space="preserve"> pu constater un manque de cette spécialité au niveau du Maroc ce qui pousse les patients de voyager des 4 coins du royaume pour avoir des traitements adaptés à leur maladie, </w:t>
      </w:r>
      <w:r>
        <w:rPr>
          <w:rFonts w:eastAsia="Times New Roman"/>
          <w:lang w:eastAsia="fr-FR"/>
        </w:rPr>
        <w:t>ça</w:t>
      </w:r>
      <w:r w:rsidRPr="0002459F">
        <w:rPr>
          <w:rFonts w:eastAsia="Times New Roman"/>
          <w:lang w:eastAsia="fr-FR"/>
        </w:rPr>
        <w:t xml:space="preserve"> se r</w:t>
      </w:r>
      <w:r>
        <w:rPr>
          <w:rFonts w:eastAsia="Times New Roman"/>
          <w:lang w:eastAsia="fr-FR"/>
        </w:rPr>
        <w:t>é</w:t>
      </w:r>
      <w:r w:rsidR="00FD0ABE">
        <w:rPr>
          <w:rFonts w:eastAsia="Times New Roman"/>
          <w:lang w:eastAsia="fr-FR"/>
        </w:rPr>
        <w:t>sume à un problème d'accessibilité à</w:t>
      </w:r>
      <w:r w:rsidRPr="0002459F">
        <w:rPr>
          <w:rFonts w:eastAsia="Times New Roman"/>
          <w:lang w:eastAsia="fr-FR"/>
        </w:rPr>
        <w:t xml:space="preserve"> ces soins indispensable</w:t>
      </w:r>
      <w:r w:rsidR="00FD0ABE">
        <w:rPr>
          <w:rFonts w:eastAsia="Times New Roman"/>
          <w:lang w:eastAsia="fr-FR"/>
        </w:rPr>
        <w:t>s</w:t>
      </w:r>
      <w:r w:rsidRPr="0002459F">
        <w:rPr>
          <w:rFonts w:eastAsia="Times New Roman"/>
          <w:lang w:eastAsia="fr-FR"/>
        </w:rPr>
        <w:t xml:space="preserve">. </w:t>
      </w:r>
      <w:r w:rsidR="00FD0ABE">
        <w:rPr>
          <w:rFonts w:eastAsia="Times New Roman"/>
          <w:lang w:eastAsia="fr-FR"/>
        </w:rPr>
        <w:t>Il n’existe actuellement aucune solution qui remédie à ce problème d’accessibilité</w:t>
      </w:r>
    </w:p>
    <w:p w14:paraId="7A73A19E" w14:textId="77777777" w:rsidR="00347120" w:rsidRPr="00347120" w:rsidRDefault="00347120" w:rsidP="009273A2">
      <w:pPr>
        <w:pStyle w:val="Titre3"/>
        <w:rPr>
          <w:rFonts w:eastAsia="Times New Roman"/>
          <w:lang w:eastAsia="fr-FR"/>
        </w:rPr>
      </w:pPr>
      <w:r w:rsidRPr="00347120">
        <w:rPr>
          <w:rFonts w:eastAsia="Times New Roman"/>
          <w:color w:val="000000"/>
          <w:lang w:eastAsia="fr-FR"/>
        </w:rPr>
        <w:t>  </w:t>
      </w:r>
      <w:bookmarkStart w:id="12" w:name="_Toc390599448"/>
      <w:r w:rsidRPr="00347120">
        <w:rPr>
          <w:rFonts w:eastAsia="Times New Roman"/>
          <w:lang w:eastAsia="fr-FR"/>
        </w:rPr>
        <w:t>2.3. La cible visée</w:t>
      </w:r>
      <w:bookmarkEnd w:id="12"/>
      <w:r w:rsidRPr="00347120">
        <w:rPr>
          <w:rFonts w:eastAsia="Times New Roman"/>
          <w:color w:val="000000"/>
          <w:lang w:eastAsia="fr-FR"/>
        </w:rPr>
        <w:t> </w:t>
      </w:r>
    </w:p>
    <w:p w14:paraId="410C2894" w14:textId="77777777" w:rsidR="00347120" w:rsidRPr="00347120" w:rsidRDefault="00347120" w:rsidP="0002459F">
      <w:pPr>
        <w:rPr>
          <w:rFonts w:eastAsia="Times New Roman"/>
          <w:lang w:eastAsia="fr-FR"/>
        </w:rPr>
      </w:pPr>
      <w:r w:rsidRPr="00347120">
        <w:rPr>
          <w:rFonts w:eastAsia="Times New Roman"/>
          <w:b/>
          <w:bCs/>
          <w:lang w:eastAsia="fr-FR"/>
        </w:rPr>
        <w:tab/>
      </w:r>
      <w:r w:rsidRPr="00347120">
        <w:rPr>
          <w:rFonts w:eastAsia="Times New Roman"/>
          <w:lang w:eastAsia="fr-FR"/>
        </w:rPr>
        <w:t xml:space="preserve">Notre entreprise vise le domaine </w:t>
      </w:r>
      <w:r w:rsidR="0002459F" w:rsidRPr="00347120">
        <w:rPr>
          <w:rFonts w:eastAsia="Times New Roman"/>
          <w:lang w:eastAsia="fr-FR"/>
        </w:rPr>
        <w:t>médical</w:t>
      </w:r>
      <w:r w:rsidRPr="00347120">
        <w:rPr>
          <w:rFonts w:eastAsia="Times New Roman"/>
          <w:lang w:eastAsia="fr-FR"/>
        </w:rPr>
        <w:t xml:space="preserve"> en </w:t>
      </w:r>
      <w:r w:rsidR="0002459F" w:rsidRPr="00347120">
        <w:rPr>
          <w:rFonts w:eastAsia="Times New Roman"/>
          <w:lang w:eastAsia="fr-FR"/>
        </w:rPr>
        <w:t>générale,</w:t>
      </w:r>
      <w:r w:rsidRPr="00347120">
        <w:rPr>
          <w:rFonts w:eastAsia="Times New Roman"/>
          <w:lang w:eastAsia="fr-FR"/>
        </w:rPr>
        <w:t xml:space="preserve"> incluant la partie public (Etat) et privée de ce </w:t>
      </w:r>
      <w:r w:rsidR="0002459F" w:rsidRPr="00347120">
        <w:rPr>
          <w:rFonts w:eastAsia="Times New Roman"/>
          <w:lang w:eastAsia="fr-FR"/>
        </w:rPr>
        <w:t xml:space="preserve">domaine. </w:t>
      </w:r>
      <w:r w:rsidRPr="00347120">
        <w:rPr>
          <w:rFonts w:eastAsia="Times New Roman"/>
          <w:lang w:eastAsia="fr-FR"/>
        </w:rPr>
        <w:t xml:space="preserve">La partie </w:t>
      </w:r>
      <w:r w:rsidR="0002459F" w:rsidRPr="00347120">
        <w:rPr>
          <w:rFonts w:eastAsia="Times New Roman"/>
          <w:lang w:eastAsia="fr-FR"/>
        </w:rPr>
        <w:t>publique</w:t>
      </w:r>
      <w:r w:rsidRPr="00347120">
        <w:rPr>
          <w:rFonts w:eastAsia="Times New Roman"/>
          <w:lang w:eastAsia="fr-FR"/>
        </w:rPr>
        <w:t xml:space="preserve"> concerne globalement les hôpitaux.</w:t>
      </w:r>
    </w:p>
    <w:p w14:paraId="0A7D8B1D" w14:textId="4643C090" w:rsidR="00347120" w:rsidRPr="00347120" w:rsidRDefault="00347120" w:rsidP="0002459F">
      <w:pPr>
        <w:rPr>
          <w:rFonts w:eastAsia="Times New Roman"/>
          <w:lang w:eastAsia="fr-FR"/>
        </w:rPr>
      </w:pPr>
      <w:r w:rsidRPr="00347120">
        <w:rPr>
          <w:rFonts w:eastAsia="Times New Roman"/>
          <w:lang w:eastAsia="fr-FR"/>
        </w:rPr>
        <w:t xml:space="preserve">Pour le secteur </w:t>
      </w:r>
      <w:r w:rsidR="0002459F" w:rsidRPr="00347120">
        <w:rPr>
          <w:rFonts w:eastAsia="Times New Roman"/>
          <w:lang w:eastAsia="fr-FR"/>
        </w:rPr>
        <w:t>privé,</w:t>
      </w:r>
      <w:r w:rsidRPr="00347120">
        <w:rPr>
          <w:rFonts w:eastAsia="Times New Roman"/>
          <w:lang w:eastAsia="fr-FR"/>
        </w:rPr>
        <w:t xml:space="preserve"> on peut noter les cliniques et principalement </w:t>
      </w:r>
      <w:r w:rsidR="0002459F" w:rsidRPr="00347120">
        <w:rPr>
          <w:rFonts w:eastAsia="Times New Roman"/>
          <w:lang w:eastAsia="fr-FR"/>
        </w:rPr>
        <w:t>le</w:t>
      </w:r>
      <w:r w:rsidR="00FD0ABE">
        <w:rPr>
          <w:rFonts w:eastAsia="Times New Roman"/>
          <w:lang w:eastAsia="fr-FR"/>
        </w:rPr>
        <w:t>s</w:t>
      </w:r>
      <w:r w:rsidR="0002459F" w:rsidRPr="00347120">
        <w:rPr>
          <w:rFonts w:eastAsia="Times New Roman"/>
          <w:lang w:eastAsia="fr-FR"/>
        </w:rPr>
        <w:t xml:space="preserve"> cabinet</w:t>
      </w:r>
      <w:r w:rsidR="00FD0ABE">
        <w:rPr>
          <w:rFonts w:eastAsia="Times New Roman"/>
          <w:lang w:eastAsia="fr-FR"/>
        </w:rPr>
        <w:t>s de médecins spécialistes</w:t>
      </w:r>
      <w:r w:rsidRPr="00347120">
        <w:rPr>
          <w:rFonts w:eastAsia="Times New Roman"/>
          <w:lang w:eastAsia="fr-FR"/>
        </w:rPr>
        <w:t xml:space="preserve"> qui représentent la principale cible de notre entreprise.</w:t>
      </w:r>
    </w:p>
    <w:p w14:paraId="0D4E86BE" w14:textId="77777777" w:rsidR="00347120" w:rsidRDefault="00347120" w:rsidP="009273A2">
      <w:pPr>
        <w:pStyle w:val="Titre3"/>
        <w:rPr>
          <w:rFonts w:eastAsia="Times New Roman"/>
          <w:color w:val="FF00FF"/>
          <w:lang w:eastAsia="fr-FR"/>
        </w:rPr>
      </w:pPr>
      <w:r w:rsidRPr="00347120">
        <w:rPr>
          <w:rFonts w:eastAsia="Times New Roman"/>
          <w:color w:val="000000"/>
          <w:lang w:eastAsia="fr-FR"/>
        </w:rPr>
        <w:lastRenderedPageBreak/>
        <w:t>  </w:t>
      </w:r>
      <w:bookmarkStart w:id="13" w:name="_Toc390599449"/>
      <w:r w:rsidRPr="00347120">
        <w:rPr>
          <w:rFonts w:eastAsia="Times New Roman"/>
          <w:lang w:eastAsia="fr-FR"/>
        </w:rPr>
        <w:t>2.4. Les concurrents directs et indirects</w:t>
      </w:r>
      <w:bookmarkEnd w:id="13"/>
      <w:r w:rsidRPr="00347120">
        <w:rPr>
          <w:rFonts w:eastAsia="Times New Roman"/>
          <w:color w:val="000000"/>
          <w:lang w:eastAsia="fr-FR"/>
        </w:rPr>
        <w:t xml:space="preserve"> </w:t>
      </w:r>
      <w:r w:rsidRPr="00347120">
        <w:rPr>
          <w:rFonts w:eastAsia="Times New Roman"/>
          <w:color w:val="FF00FF"/>
          <w:lang w:eastAsia="fr-FR"/>
        </w:rPr>
        <w:t> </w:t>
      </w:r>
    </w:p>
    <w:p w14:paraId="1893EB23" w14:textId="77777777" w:rsidR="00584AFA" w:rsidRDefault="00584AFA" w:rsidP="00584AFA">
      <w:pPr>
        <w:pStyle w:val="Titre4"/>
        <w:ind w:firstLine="708"/>
        <w:rPr>
          <w:lang w:eastAsia="fr-FR"/>
        </w:rPr>
      </w:pPr>
      <w:r>
        <w:rPr>
          <w:lang w:eastAsia="fr-FR"/>
        </w:rPr>
        <w:t>Au niveau national</w:t>
      </w:r>
    </w:p>
    <w:p w14:paraId="7DB05575" w14:textId="058960EF" w:rsidR="00584AFA" w:rsidRDefault="00584AFA" w:rsidP="00584AFA">
      <w:pPr>
        <w:rPr>
          <w:lang w:eastAsia="fr-FR"/>
        </w:rPr>
      </w:pPr>
      <w:r>
        <w:rPr>
          <w:lang w:eastAsia="fr-FR"/>
        </w:rPr>
        <w:t>La Concurrence</w:t>
      </w:r>
      <w:r w:rsidR="00FD0ABE">
        <w:rPr>
          <w:lang w:eastAsia="fr-FR"/>
        </w:rPr>
        <w:t xml:space="preserve"> au niveau national se réduit à</w:t>
      </w:r>
      <w:r>
        <w:rPr>
          <w:lang w:eastAsia="fr-FR"/>
        </w:rPr>
        <w:t xml:space="preserve"> une seule société qui commercialise des produits médicaux en proposant des programmes de type divers.</w:t>
      </w:r>
    </w:p>
    <w:p w14:paraId="70CB6F19" w14:textId="77777777" w:rsidR="00584AFA" w:rsidRDefault="00584AFA" w:rsidP="00584AFA">
      <w:pPr>
        <w:rPr>
          <w:lang w:eastAsia="fr-FR"/>
        </w:rPr>
      </w:pPr>
      <w:r>
        <w:rPr>
          <w:lang w:eastAsia="fr-FR"/>
        </w:rPr>
        <w:t>La société a mis au point deux logiciels :</w:t>
      </w:r>
    </w:p>
    <w:p w14:paraId="47720D30" w14:textId="77777777" w:rsidR="00584AFA" w:rsidRDefault="00584AFA" w:rsidP="00584AFA">
      <w:pPr>
        <w:rPr>
          <w:lang w:eastAsia="fr-FR"/>
        </w:rPr>
      </w:pPr>
      <w:r>
        <w:rPr>
          <w:lang w:eastAsia="fr-FR"/>
        </w:rPr>
        <w:t>"Le Spécialiste", développé sous Clipper, est opérationnel sous Windows. Où Les utilisateurs peuvent obtenir un programme personnalisé.</w:t>
      </w:r>
    </w:p>
    <w:p w14:paraId="7D70D50F" w14:textId="77777777" w:rsidR="00584AFA" w:rsidRPr="00584AFA" w:rsidRDefault="00584AFA" w:rsidP="00584AFA">
      <w:pPr>
        <w:rPr>
          <w:lang w:eastAsia="fr-FR"/>
        </w:rPr>
      </w:pPr>
      <w:r>
        <w:rPr>
          <w:lang w:eastAsia="fr-FR"/>
        </w:rPr>
        <w:t>“Accisanté” : Il concerne la médecine générale. Il sera commercialisé aux environs de 10.000DH.</w:t>
      </w:r>
    </w:p>
    <w:p w14:paraId="6CAA8C7E" w14:textId="77777777" w:rsidR="00584AFA" w:rsidRPr="00584AFA" w:rsidRDefault="00584AFA" w:rsidP="00584AFA">
      <w:pPr>
        <w:pStyle w:val="Titre4"/>
        <w:ind w:firstLine="708"/>
        <w:rPr>
          <w:lang w:eastAsia="fr-FR"/>
        </w:rPr>
      </w:pPr>
      <w:r>
        <w:rPr>
          <w:lang w:eastAsia="fr-FR"/>
        </w:rPr>
        <w:t>Au niveau international</w:t>
      </w:r>
    </w:p>
    <w:p w14:paraId="65DCBB47" w14:textId="77777777" w:rsidR="00A72FF1" w:rsidRPr="00A72FF1" w:rsidRDefault="00A72FF1" w:rsidP="001D10FE">
      <w:pPr>
        <w:rPr>
          <w:rFonts w:ascii="Times New Roman" w:eastAsia="Times New Roman" w:hAnsi="Times New Roman"/>
          <w:sz w:val="24"/>
          <w:szCs w:val="24"/>
          <w:lang w:eastAsia="fr-FR"/>
        </w:rPr>
      </w:pPr>
      <w:r>
        <w:rPr>
          <w:rFonts w:eastAsia="Times New Roman"/>
          <w:lang w:eastAsia="fr-FR"/>
        </w:rPr>
        <w:t xml:space="preserve">Au niveau international, la concurrence est </w:t>
      </w:r>
      <w:r w:rsidRPr="00A72FF1">
        <w:rPr>
          <w:rFonts w:eastAsia="Times New Roman"/>
          <w:lang w:eastAsia="fr-FR"/>
        </w:rPr>
        <w:t>plus large et diversifié</w:t>
      </w:r>
      <w:r>
        <w:rPr>
          <w:rFonts w:eastAsia="Times New Roman"/>
          <w:lang w:eastAsia="fr-FR"/>
        </w:rPr>
        <w:t>e</w:t>
      </w:r>
      <w:r w:rsidRPr="00A72FF1">
        <w:rPr>
          <w:rFonts w:eastAsia="Times New Roman"/>
          <w:lang w:eastAsia="fr-FR"/>
        </w:rPr>
        <w:t xml:space="preserve">. </w:t>
      </w:r>
      <w:r w:rsidR="00584AFA" w:rsidRPr="00A72FF1">
        <w:rPr>
          <w:rFonts w:eastAsia="Times New Roman"/>
          <w:lang w:eastAsia="fr-FR"/>
        </w:rPr>
        <w:t>Le</w:t>
      </w:r>
      <w:r w:rsidRPr="00A72FF1">
        <w:rPr>
          <w:rFonts w:eastAsia="Times New Roman"/>
          <w:lang w:eastAsia="fr-FR"/>
        </w:rPr>
        <w:t xml:space="preserve"> tableau </w:t>
      </w:r>
      <w:r w:rsidR="001D10FE" w:rsidRPr="00A72FF1">
        <w:rPr>
          <w:rFonts w:eastAsia="Times New Roman"/>
          <w:lang w:eastAsia="fr-FR"/>
        </w:rPr>
        <w:t>ci-dessous</w:t>
      </w:r>
      <w:r w:rsidRPr="00A72FF1">
        <w:rPr>
          <w:rFonts w:eastAsia="Times New Roman"/>
          <w:lang w:eastAsia="fr-FR"/>
        </w:rPr>
        <w:t xml:space="preserve"> présente quelques remarquables </w:t>
      </w:r>
      <w:r w:rsidR="00584AFA" w:rsidRPr="00A72FF1">
        <w:rPr>
          <w:rFonts w:eastAsia="Times New Roman"/>
          <w:lang w:eastAsia="fr-FR"/>
        </w:rPr>
        <w:t>sociétés</w:t>
      </w:r>
      <w:r w:rsidRPr="00A72FF1">
        <w:rPr>
          <w:rFonts w:eastAsia="Times New Roman"/>
          <w:lang w:eastAsia="fr-FR"/>
        </w:rPr>
        <w:t xml:space="preserve"> dans la production des outils similaire </w:t>
      </w:r>
      <w:r w:rsidR="001D10FE">
        <w:rPr>
          <w:rFonts w:eastAsia="Times New Roman"/>
          <w:lang w:eastAsia="fr-FR"/>
        </w:rPr>
        <w:t>au nôtre</w:t>
      </w:r>
      <w:r w:rsidR="001D10FE" w:rsidRPr="00A72FF1">
        <w:rPr>
          <w:rFonts w:eastAsia="Times New Roman"/>
          <w:lang w:eastAsia="fr-FR"/>
        </w:rPr>
        <w:t>.</w:t>
      </w:r>
    </w:p>
    <w:p w14:paraId="60097639" w14:textId="77777777" w:rsidR="00A72FF1" w:rsidRPr="00A72FF1" w:rsidRDefault="00A72FF1" w:rsidP="001D10FE">
      <w:pPr>
        <w:spacing w:before="100" w:after="200" w:line="240" w:lineRule="auto"/>
        <w:rPr>
          <w:rFonts w:ascii="Times New Roman" w:eastAsia="Times New Roman" w:hAnsi="Times New Roman" w:cs="Times New Roman"/>
          <w:sz w:val="24"/>
          <w:szCs w:val="24"/>
          <w:lang w:eastAsia="fr-FR"/>
        </w:rPr>
      </w:pPr>
      <w:r w:rsidRPr="00A72FF1">
        <w:rPr>
          <w:rFonts w:ascii="Libre Baskerville" w:eastAsia="Times New Roman" w:hAnsi="Libre Baskerville" w:cs="Times New Roman"/>
          <w:color w:val="000000"/>
          <w:sz w:val="20"/>
          <w:szCs w:val="20"/>
          <w:lang w:eastAsia="fr-FR"/>
        </w:rPr>
        <w:t>                                                  </w:t>
      </w:r>
    </w:p>
    <w:tbl>
      <w:tblPr>
        <w:tblW w:w="9075" w:type="dxa"/>
        <w:tblCellMar>
          <w:top w:w="15" w:type="dxa"/>
          <w:left w:w="15" w:type="dxa"/>
          <w:bottom w:w="15" w:type="dxa"/>
          <w:right w:w="15" w:type="dxa"/>
        </w:tblCellMar>
        <w:tblLook w:val="04A0" w:firstRow="1" w:lastRow="0" w:firstColumn="1" w:lastColumn="0" w:noHBand="0" w:noVBand="1"/>
      </w:tblPr>
      <w:tblGrid>
        <w:gridCol w:w="690"/>
        <w:gridCol w:w="2793"/>
        <w:gridCol w:w="2796"/>
        <w:gridCol w:w="2796"/>
      </w:tblGrid>
      <w:tr w:rsidR="001D10FE" w:rsidRPr="00A72FF1" w14:paraId="5D19F301" w14:textId="77777777" w:rsidTr="001D10F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943F8" w14:textId="77777777" w:rsidR="001D10FE" w:rsidRPr="00A72FF1" w:rsidRDefault="001D10FE" w:rsidP="00A72FF1">
            <w:pPr>
              <w:spacing w:after="0" w:line="240" w:lineRule="auto"/>
              <w:rPr>
                <w:rFonts w:ascii="Libre Baskerville" w:eastAsia="Times New Roman" w:hAnsi="Libre Baskerville" w:cs="Times New Roman"/>
                <w:color w:val="000000"/>
                <w:sz w:val="20"/>
                <w:szCs w:val="20"/>
                <w:lang w:eastAsia="fr-FR"/>
              </w:rPr>
            </w:pPr>
          </w:p>
        </w:tc>
        <w:tc>
          <w:tcPr>
            <w:tcW w:w="2799" w:type="dxa"/>
            <w:tcBorders>
              <w:top w:val="single" w:sz="6" w:space="0" w:color="000000"/>
              <w:left w:val="single" w:sz="6" w:space="0" w:color="000000"/>
              <w:bottom w:val="single" w:sz="6" w:space="0" w:color="000000"/>
              <w:right w:val="single" w:sz="6" w:space="0" w:color="000000"/>
            </w:tcBorders>
            <w:shd w:val="clear" w:color="auto" w:fill="74B5E4" w:themeFill="accent6" w:themeFillTint="99"/>
            <w:tcMar>
              <w:top w:w="105" w:type="dxa"/>
              <w:left w:w="105" w:type="dxa"/>
              <w:bottom w:w="105" w:type="dxa"/>
              <w:right w:w="105" w:type="dxa"/>
            </w:tcMar>
          </w:tcPr>
          <w:p w14:paraId="0C816414" w14:textId="77777777" w:rsidR="001D10FE" w:rsidRPr="001D10FE" w:rsidRDefault="001D10FE" w:rsidP="001D10FE">
            <w:pPr>
              <w:spacing w:after="0" w:line="240" w:lineRule="auto"/>
              <w:jc w:val="center"/>
              <w:rPr>
                <w:rFonts w:ascii="Libre Baskerville" w:eastAsia="Times New Roman" w:hAnsi="Libre Baskerville" w:cs="Times New Roman"/>
                <w:b/>
                <w:bCs/>
                <w:color w:val="134163" w:themeColor="accent6" w:themeShade="80"/>
                <w:sz w:val="20"/>
                <w:szCs w:val="20"/>
                <w:lang w:val="en-US" w:eastAsia="fr-FR"/>
              </w:rPr>
            </w:pPr>
            <w:r w:rsidRPr="001D10FE">
              <w:rPr>
                <w:rFonts w:ascii="Libre Baskerville" w:eastAsia="Times New Roman" w:hAnsi="Libre Baskerville" w:cs="Times New Roman"/>
                <w:b/>
                <w:bCs/>
                <w:color w:val="134163" w:themeColor="accent6" w:themeShade="80"/>
                <w:sz w:val="20"/>
                <w:szCs w:val="20"/>
                <w:lang w:eastAsia="fr-FR"/>
              </w:rPr>
              <w:t>ALTYSE</w:t>
            </w:r>
          </w:p>
        </w:tc>
        <w:tc>
          <w:tcPr>
            <w:tcW w:w="2800" w:type="dxa"/>
            <w:tcBorders>
              <w:top w:val="single" w:sz="6" w:space="0" w:color="000000"/>
              <w:left w:val="single" w:sz="6" w:space="0" w:color="000000"/>
              <w:bottom w:val="single" w:sz="6" w:space="0" w:color="000000"/>
              <w:right w:val="single" w:sz="6" w:space="0" w:color="000000"/>
            </w:tcBorders>
            <w:shd w:val="clear" w:color="auto" w:fill="74B5E4" w:themeFill="accent6" w:themeFillTint="99"/>
            <w:tcMar>
              <w:top w:w="105" w:type="dxa"/>
              <w:left w:w="105" w:type="dxa"/>
              <w:bottom w:w="105" w:type="dxa"/>
              <w:right w:w="105" w:type="dxa"/>
            </w:tcMar>
          </w:tcPr>
          <w:p w14:paraId="5AE904B8" w14:textId="77777777" w:rsidR="001D10FE" w:rsidRPr="001D10FE" w:rsidRDefault="001D10FE" w:rsidP="001D10FE">
            <w:pPr>
              <w:spacing w:after="0" w:line="240" w:lineRule="auto"/>
              <w:jc w:val="center"/>
              <w:rPr>
                <w:rFonts w:ascii="Libre Baskerville" w:eastAsia="Times New Roman" w:hAnsi="Libre Baskerville" w:cs="Times New Roman"/>
                <w:b/>
                <w:bCs/>
                <w:color w:val="134163" w:themeColor="accent6" w:themeShade="80"/>
                <w:sz w:val="20"/>
                <w:szCs w:val="20"/>
                <w:lang w:eastAsia="fr-FR"/>
              </w:rPr>
            </w:pPr>
            <w:r w:rsidRPr="00A72FF1">
              <w:rPr>
                <w:rFonts w:ascii="Libre Baskerville" w:eastAsia="Times New Roman" w:hAnsi="Libre Baskerville" w:cs="Times New Roman"/>
                <w:b/>
                <w:bCs/>
                <w:color w:val="134163" w:themeColor="accent6" w:themeShade="80"/>
                <w:sz w:val="20"/>
                <w:szCs w:val="20"/>
                <w:lang w:eastAsia="fr-FR"/>
              </w:rPr>
              <w:t>AXISANTE4</w:t>
            </w:r>
          </w:p>
        </w:tc>
        <w:tc>
          <w:tcPr>
            <w:tcW w:w="2800" w:type="dxa"/>
            <w:tcBorders>
              <w:top w:val="single" w:sz="6" w:space="0" w:color="000000"/>
              <w:left w:val="single" w:sz="6" w:space="0" w:color="000000"/>
              <w:bottom w:val="single" w:sz="6" w:space="0" w:color="000000"/>
              <w:right w:val="single" w:sz="6" w:space="0" w:color="000000"/>
            </w:tcBorders>
            <w:shd w:val="clear" w:color="auto" w:fill="74B5E4" w:themeFill="accent6" w:themeFillTint="99"/>
            <w:tcMar>
              <w:top w:w="105" w:type="dxa"/>
              <w:left w:w="105" w:type="dxa"/>
              <w:bottom w:w="105" w:type="dxa"/>
              <w:right w:w="105" w:type="dxa"/>
            </w:tcMar>
          </w:tcPr>
          <w:p w14:paraId="3866DC30" w14:textId="77777777" w:rsidR="001D10FE" w:rsidRPr="001D10FE" w:rsidRDefault="001D10FE" w:rsidP="001D10FE">
            <w:pPr>
              <w:spacing w:after="0" w:line="240" w:lineRule="auto"/>
              <w:jc w:val="center"/>
              <w:rPr>
                <w:rFonts w:ascii="Libre Baskerville" w:eastAsia="Times New Roman" w:hAnsi="Libre Baskerville" w:cs="Times New Roman"/>
                <w:b/>
                <w:bCs/>
                <w:color w:val="134163" w:themeColor="accent6" w:themeShade="80"/>
                <w:sz w:val="20"/>
                <w:szCs w:val="20"/>
                <w:lang w:eastAsia="fr-FR"/>
              </w:rPr>
            </w:pPr>
            <w:r w:rsidRPr="00A72FF1">
              <w:rPr>
                <w:rFonts w:ascii="Libre Baskerville" w:eastAsia="Times New Roman" w:hAnsi="Libre Baskerville" w:cs="Times New Roman"/>
                <w:b/>
                <w:bCs/>
                <w:color w:val="134163" w:themeColor="accent6" w:themeShade="80"/>
                <w:sz w:val="20"/>
                <w:szCs w:val="20"/>
                <w:lang w:eastAsia="fr-FR"/>
              </w:rPr>
              <w:t>CROSSWAY</w:t>
            </w:r>
          </w:p>
        </w:tc>
      </w:tr>
      <w:tr w:rsidR="00A72FF1" w:rsidRPr="00A72FF1" w14:paraId="0EA3DCF9" w14:textId="77777777" w:rsidTr="001D10FE">
        <w:trPr>
          <w:cantSplit/>
          <w:trHeight w:val="1505"/>
        </w:trPr>
        <w:tc>
          <w:tcPr>
            <w:tcW w:w="0" w:type="auto"/>
            <w:tcBorders>
              <w:top w:val="single" w:sz="6" w:space="0" w:color="000000"/>
              <w:left w:val="single" w:sz="6" w:space="0" w:color="000000"/>
              <w:bottom w:val="single" w:sz="6" w:space="0" w:color="000000"/>
              <w:right w:val="single" w:sz="6" w:space="0" w:color="000000"/>
            </w:tcBorders>
            <w:shd w:val="clear" w:color="auto" w:fill="C7E4DB" w:themeFill="accent3" w:themeFillTint="66"/>
            <w:tcMar>
              <w:top w:w="105" w:type="dxa"/>
              <w:left w:w="105" w:type="dxa"/>
              <w:bottom w:w="105" w:type="dxa"/>
              <w:right w:w="105" w:type="dxa"/>
            </w:tcMar>
            <w:textDirection w:val="btLr"/>
            <w:hideMark/>
          </w:tcPr>
          <w:p w14:paraId="478C57D6" w14:textId="77777777" w:rsidR="00A72FF1" w:rsidRPr="00A72FF1" w:rsidRDefault="00A72FF1"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A72FF1">
              <w:rPr>
                <w:rFonts w:ascii="Libre Baskerville" w:eastAsia="Times New Roman" w:hAnsi="Libre Baskerville" w:cs="Times New Roman"/>
                <w:color w:val="1A495D" w:themeColor="accent1" w:themeShade="80"/>
                <w:sz w:val="20"/>
                <w:szCs w:val="20"/>
                <w:lang w:eastAsia="fr-FR"/>
              </w:rPr>
              <w:t>Plate-forme</w:t>
            </w:r>
          </w:p>
        </w:tc>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28ADA"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val="en-US" w:eastAsia="fr-FR"/>
              </w:rPr>
              <w:t>PC Windows (98, 2000, XP, Vista, Seven) Visual</w:t>
            </w:r>
            <w:r w:rsidR="001D10FE">
              <w:rPr>
                <w:rFonts w:eastAsia="Times New Roman"/>
                <w:lang w:val="en-US" w:eastAsia="fr-FR"/>
              </w:rPr>
              <w:t xml:space="preserve"> </w:t>
            </w:r>
            <w:r w:rsidRPr="00A72FF1">
              <w:rPr>
                <w:rFonts w:eastAsia="Times New Roman"/>
                <w:lang w:val="en-US" w:eastAsia="fr-FR"/>
              </w:rPr>
              <w:t xml:space="preserve">Basic. </w:t>
            </w:r>
            <w:r w:rsidRPr="00A72FF1">
              <w:rPr>
                <w:rFonts w:eastAsia="Times New Roman"/>
                <w:lang w:eastAsia="fr-FR"/>
              </w:rPr>
              <w:t>Bases Access exportables, accès au code</w:t>
            </w:r>
            <w:r w:rsidR="001D10FE">
              <w:rPr>
                <w:rFonts w:ascii="Times New Roman" w:eastAsia="Times New Roman" w:hAnsi="Times New Roman"/>
                <w:sz w:val="24"/>
                <w:szCs w:val="24"/>
                <w:lang w:eastAsia="fr-FR"/>
              </w:rPr>
              <w:t xml:space="preserve"> </w:t>
            </w:r>
            <w:r w:rsidRPr="00A72FF1">
              <w:rPr>
                <w:rFonts w:eastAsia="Times New Roman"/>
                <w:lang w:eastAsia="fr-FR"/>
              </w:rPr>
              <w:t>source à l'APP.</w:t>
            </w:r>
          </w:p>
          <w:p w14:paraId="5865AC6E" w14:textId="77777777" w:rsidR="00A72FF1" w:rsidRPr="00A72FF1" w:rsidRDefault="00A72FF1" w:rsidP="00996CD7">
            <w:pPr>
              <w:rPr>
                <w:rFonts w:ascii="Times New Roman" w:eastAsia="Times New Roman" w:hAnsi="Times New Roman"/>
                <w:sz w:val="24"/>
                <w:szCs w:val="24"/>
                <w:lang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4CCB4" w14:textId="77777777" w:rsidR="00A72FF1" w:rsidRPr="00A72FF1" w:rsidRDefault="001D10FE" w:rsidP="00996CD7">
            <w:pPr>
              <w:rPr>
                <w:rFonts w:ascii="Times New Roman" w:eastAsia="Times New Roman" w:hAnsi="Times New Roman"/>
                <w:sz w:val="24"/>
                <w:szCs w:val="24"/>
                <w:lang w:val="en-US" w:eastAsia="fr-FR"/>
              </w:rPr>
            </w:pPr>
            <w:r w:rsidRPr="00A72FF1">
              <w:rPr>
                <w:rFonts w:eastAsia="Times New Roman"/>
                <w:lang w:eastAsia="fr-FR"/>
              </w:rPr>
              <w:t>PC Windows</w:t>
            </w:r>
            <w:r w:rsidR="00A72FF1" w:rsidRPr="00A72FF1">
              <w:rPr>
                <w:rFonts w:eastAsia="Times New Roman"/>
                <w:lang w:eastAsia="fr-FR"/>
              </w:rPr>
              <w:t xml:space="preserve"> XP, Vista et Seven, Win 8, 2008 et</w:t>
            </w:r>
            <w:r>
              <w:rPr>
                <w:rFonts w:eastAsia="Times New Roman"/>
                <w:lang w:eastAsia="fr-FR"/>
              </w:rPr>
              <w:t xml:space="preserve"> 2</w:t>
            </w:r>
            <w:r w:rsidR="00A72FF1" w:rsidRPr="00A72FF1">
              <w:rPr>
                <w:rFonts w:eastAsia="Times New Roman"/>
                <w:lang w:eastAsia="fr-FR"/>
              </w:rPr>
              <w:t xml:space="preserve">012 Serveur en 32 et 64 bits. </w:t>
            </w:r>
            <w:r w:rsidR="00A72FF1" w:rsidRPr="00A72FF1">
              <w:rPr>
                <w:rFonts w:eastAsia="Times New Roman"/>
                <w:lang w:val="en-US" w:eastAsia="fr-FR"/>
              </w:rPr>
              <w:t>Omnis, Visual C++</w:t>
            </w:r>
            <w:r>
              <w:rPr>
                <w:rFonts w:eastAsia="Times New Roman"/>
                <w:lang w:val="en-US" w:eastAsia="fr-FR"/>
              </w:rPr>
              <w:t xml:space="preserve"> </w:t>
            </w:r>
            <w:r w:rsidR="00A72FF1" w:rsidRPr="00A72FF1">
              <w:rPr>
                <w:rFonts w:eastAsia="Times New Roman"/>
                <w:lang w:val="en-US" w:eastAsia="fr-FR"/>
              </w:rPr>
              <w:t>et C++ builder.</w:t>
            </w:r>
          </w:p>
          <w:p w14:paraId="1A7DFFF1" w14:textId="77777777" w:rsidR="00A72FF1" w:rsidRPr="00A72FF1" w:rsidRDefault="00A72FF1" w:rsidP="00996CD7">
            <w:pPr>
              <w:rPr>
                <w:rFonts w:ascii="Times New Roman" w:eastAsia="Times New Roman" w:hAnsi="Times New Roman"/>
                <w:sz w:val="24"/>
                <w:szCs w:val="24"/>
                <w:lang w:val="en-US"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07F43"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 xml:space="preserve">PC Windows XP, Seven, 8. Programmé en Delphi, base de données PostgreSQL (Opensource) </w:t>
            </w:r>
          </w:p>
          <w:p w14:paraId="4FAF2ED1"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ou Oracle pour les cabinets de groupe. Logiciel structuré.</w:t>
            </w:r>
          </w:p>
        </w:tc>
      </w:tr>
      <w:tr w:rsidR="00A72FF1" w:rsidRPr="00A72FF1" w14:paraId="0845EA6C" w14:textId="77777777" w:rsidTr="001D10FE">
        <w:trPr>
          <w:cantSplit/>
          <w:trHeight w:val="1134"/>
        </w:trPr>
        <w:tc>
          <w:tcPr>
            <w:tcW w:w="0" w:type="auto"/>
            <w:tcBorders>
              <w:top w:val="single" w:sz="6" w:space="0" w:color="000000"/>
              <w:left w:val="single" w:sz="6" w:space="0" w:color="000000"/>
              <w:bottom w:val="single" w:sz="6" w:space="0" w:color="000000"/>
              <w:right w:val="single" w:sz="6" w:space="0" w:color="000000"/>
            </w:tcBorders>
            <w:shd w:val="clear" w:color="auto" w:fill="C7E4DB" w:themeFill="accent3" w:themeFillTint="66"/>
            <w:tcMar>
              <w:top w:w="105" w:type="dxa"/>
              <w:left w:w="105" w:type="dxa"/>
              <w:bottom w:w="105" w:type="dxa"/>
              <w:right w:w="105" w:type="dxa"/>
            </w:tcMar>
            <w:textDirection w:val="btLr"/>
            <w:hideMark/>
          </w:tcPr>
          <w:p w14:paraId="3F60F627" w14:textId="77777777" w:rsidR="00A72FF1" w:rsidRPr="00A72FF1" w:rsidRDefault="001D10FE"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1D10FE">
              <w:rPr>
                <w:rFonts w:ascii="Libre Baskerville" w:eastAsia="Times New Roman" w:hAnsi="Libre Baskerville" w:cs="Times New Roman"/>
                <w:color w:val="1A495D" w:themeColor="accent1" w:themeShade="80"/>
                <w:sz w:val="20"/>
                <w:szCs w:val="20"/>
                <w:lang w:eastAsia="fr-FR"/>
              </w:rPr>
              <w:lastRenderedPageBreak/>
              <w:t>Acc</w:t>
            </w:r>
            <w:r w:rsidRPr="001D10FE">
              <w:rPr>
                <w:rFonts w:ascii="Libre Baskerville" w:eastAsia="Times New Roman" w:hAnsi="Libre Baskerville" w:cs="Times New Roman" w:hint="eastAsia"/>
                <w:color w:val="1A495D" w:themeColor="accent1" w:themeShade="80"/>
                <w:sz w:val="20"/>
                <w:szCs w:val="20"/>
                <w:lang w:eastAsia="fr-FR"/>
              </w:rPr>
              <w:t>è</w:t>
            </w:r>
            <w:r w:rsidRPr="001D10FE">
              <w:rPr>
                <w:rFonts w:ascii="Libre Baskerville" w:eastAsia="Times New Roman" w:hAnsi="Libre Baskerville" w:cs="Times New Roman"/>
                <w:color w:val="1A495D" w:themeColor="accent1" w:themeShade="80"/>
                <w:sz w:val="20"/>
                <w:szCs w:val="20"/>
                <w:lang w:eastAsia="fr-FR"/>
              </w:rPr>
              <w:t xml:space="preserve">s </w:t>
            </w:r>
            <w:r w:rsidRPr="001D10FE">
              <w:rPr>
                <w:rFonts w:ascii="Libre Baskerville" w:eastAsia="Times New Roman" w:hAnsi="Libre Baskerville" w:cs="Times New Roman" w:hint="eastAsia"/>
                <w:color w:val="1A495D" w:themeColor="accent1" w:themeShade="80"/>
                <w:sz w:val="20"/>
                <w:szCs w:val="20"/>
                <w:lang w:eastAsia="fr-FR"/>
              </w:rPr>
              <w:t>À</w:t>
            </w:r>
            <w:r w:rsidRPr="001D10FE">
              <w:rPr>
                <w:rFonts w:ascii="Libre Baskerville" w:eastAsia="Times New Roman" w:hAnsi="Libre Baskerville" w:cs="Times New Roman"/>
                <w:color w:val="1A495D" w:themeColor="accent1" w:themeShade="80"/>
                <w:sz w:val="20"/>
                <w:szCs w:val="20"/>
                <w:lang w:eastAsia="fr-FR"/>
              </w:rPr>
              <w:t xml:space="preserve"> l</w:t>
            </w:r>
            <w:r w:rsidRPr="001D10FE">
              <w:rPr>
                <w:rFonts w:ascii="Libre Baskerville" w:eastAsia="Times New Roman" w:hAnsi="Libre Baskerville" w:cs="Times New Roman" w:hint="eastAsia"/>
                <w:color w:val="1A495D" w:themeColor="accent1" w:themeShade="80"/>
                <w:sz w:val="20"/>
                <w:szCs w:val="20"/>
                <w:lang w:eastAsia="fr-FR"/>
              </w:rPr>
              <w:t>’</w:t>
            </w:r>
            <w:r w:rsidRPr="001D10FE">
              <w:rPr>
                <w:rFonts w:ascii="Libre Baskerville" w:eastAsia="Times New Roman" w:hAnsi="Libre Baskerville" w:cs="Times New Roman"/>
                <w:color w:val="1A495D" w:themeColor="accent1" w:themeShade="80"/>
                <w:sz w:val="20"/>
                <w:szCs w:val="20"/>
                <w:lang w:eastAsia="fr-FR"/>
              </w:rPr>
              <w:t>information /</w:t>
            </w:r>
            <w:r w:rsidRPr="001D10FE">
              <w:rPr>
                <w:rFonts w:ascii="Times New Roman" w:eastAsia="Times New Roman" w:hAnsi="Times New Roman" w:cs="Times New Roman"/>
                <w:color w:val="1A495D" w:themeColor="accent1" w:themeShade="80"/>
                <w:sz w:val="24"/>
                <w:szCs w:val="24"/>
                <w:lang w:eastAsia="fr-FR"/>
              </w:rPr>
              <w:t xml:space="preserve"> </w:t>
            </w:r>
            <w:r w:rsidRPr="001D10FE">
              <w:rPr>
                <w:rFonts w:ascii="Libre Baskerville" w:eastAsia="Times New Roman" w:hAnsi="Libre Baskerville" w:cs="Times New Roman"/>
                <w:color w:val="1A495D" w:themeColor="accent1" w:themeShade="80"/>
                <w:sz w:val="20"/>
                <w:szCs w:val="20"/>
                <w:lang w:eastAsia="fr-FR"/>
              </w:rPr>
              <w:t>Interface De Consultation</w:t>
            </w:r>
          </w:p>
        </w:tc>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D00AC4"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Logiciel de conc</w:t>
            </w:r>
            <w:r w:rsidR="00996CD7">
              <w:rPr>
                <w:rFonts w:eastAsia="Times New Roman"/>
                <w:lang w:eastAsia="fr-FR"/>
              </w:rPr>
              <w:t>eption moderne avec des informa</w:t>
            </w:r>
            <w:r w:rsidRPr="00A72FF1">
              <w:rPr>
                <w:rFonts w:eastAsia="Times New Roman"/>
                <w:lang w:eastAsia="fr-FR"/>
              </w:rPr>
              <w:t>tions structurées. Codes de couleur, synthèse, infos importantes accessibles d’un clic.</w:t>
            </w:r>
          </w:p>
          <w:p w14:paraId="1939B774"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Saisie en texte libre, glossaires, questionnaires préétablis sophistiqués. Codifications et codages</w:t>
            </w:r>
            <w:r w:rsidR="00996CD7">
              <w:rPr>
                <w:rFonts w:eastAsia="Times New Roman"/>
                <w:lang w:eastAsia="fr-FR"/>
              </w:rPr>
              <w:t xml:space="preserve"> </w:t>
            </w:r>
            <w:r w:rsidRPr="00A72FF1">
              <w:rPr>
                <w:rFonts w:eastAsia="Times New Roman"/>
                <w:lang w:eastAsia="fr-FR"/>
              </w:rPr>
              <w:t>des pathologies préenregistrés.</w:t>
            </w:r>
          </w:p>
          <w:p w14:paraId="563FA419" w14:textId="77777777" w:rsidR="00A72FF1" w:rsidRPr="00A72FF1" w:rsidRDefault="00A72FF1" w:rsidP="00996CD7">
            <w:pPr>
              <w:rPr>
                <w:rFonts w:ascii="Times New Roman" w:eastAsia="Times New Roman" w:hAnsi="Times New Roman"/>
                <w:sz w:val="24"/>
                <w:szCs w:val="24"/>
                <w:lang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72D72"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 xml:space="preserve">Logique du « </w:t>
            </w:r>
            <w:r w:rsidR="00996CD7" w:rsidRPr="00A72FF1">
              <w:rPr>
                <w:rFonts w:eastAsia="Times New Roman"/>
                <w:lang w:eastAsia="fr-FR"/>
              </w:rPr>
              <w:t>tout-à-l’écran</w:t>
            </w:r>
            <w:r w:rsidRPr="00A72FF1">
              <w:rPr>
                <w:rFonts w:eastAsia="Times New Roman"/>
                <w:lang w:eastAsia="fr-FR"/>
              </w:rPr>
              <w:t xml:space="preserve"> » qui présente</w:t>
            </w:r>
            <w:r w:rsidR="00996CD7">
              <w:rPr>
                <w:rFonts w:eastAsia="Times New Roman"/>
                <w:lang w:eastAsia="fr-FR"/>
              </w:rPr>
              <w:t xml:space="preserve"> </w:t>
            </w:r>
            <w:r w:rsidRPr="00A72FF1">
              <w:rPr>
                <w:rFonts w:eastAsia="Times New Roman"/>
                <w:lang w:eastAsia="fr-FR"/>
              </w:rPr>
              <w:t>le do</w:t>
            </w:r>
            <w:r w:rsidR="00996CD7">
              <w:rPr>
                <w:rFonts w:eastAsia="Times New Roman"/>
                <w:lang w:eastAsia="fr-FR"/>
              </w:rPr>
              <w:t xml:space="preserve">ssier de manière très lisible. </w:t>
            </w:r>
          </w:p>
          <w:p w14:paraId="76E74A7F"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Saisie en texte libre ou à l’aide de glossaire et de questionnaires types personnalisables.</w:t>
            </w:r>
          </w:p>
          <w:p w14:paraId="2221F368"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Diagnostic avec CIM 10 et dico SFMG.</w:t>
            </w:r>
          </w:p>
          <w:p w14:paraId="0B83ADA2"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Questionnaires de suivi intégrés. Labellisation</w:t>
            </w:r>
            <w:r w:rsidR="00996CD7">
              <w:rPr>
                <w:rFonts w:ascii="Times New Roman" w:eastAsia="Times New Roman" w:hAnsi="Times New Roman"/>
                <w:sz w:val="24"/>
                <w:szCs w:val="24"/>
                <w:lang w:eastAsia="fr-FR"/>
              </w:rPr>
              <w:t xml:space="preserve"> </w:t>
            </w:r>
            <w:r w:rsidR="00996CD7">
              <w:rPr>
                <w:rFonts w:eastAsia="Times New Roman"/>
                <w:lang w:eastAsia="fr-FR"/>
              </w:rPr>
              <w:t>d</w:t>
            </w:r>
            <w:r w:rsidRPr="00A72FF1">
              <w:rPr>
                <w:rFonts w:eastAsia="Times New Roman"/>
                <w:lang w:eastAsia="fr-FR"/>
              </w:rPr>
              <w:t xml:space="preserve">u module AxiDRC par la SFMG. Synthèse du </w:t>
            </w:r>
            <w:r w:rsidR="00996CD7" w:rsidRPr="00A72FF1">
              <w:rPr>
                <w:rFonts w:eastAsia="Times New Roman"/>
                <w:lang w:eastAsia="fr-FR"/>
              </w:rPr>
              <w:t>dossier. Tableau</w:t>
            </w:r>
            <w:r w:rsidRPr="00A72FF1">
              <w:rPr>
                <w:rFonts w:eastAsia="Times New Roman"/>
                <w:lang w:eastAsia="fr-FR"/>
              </w:rPr>
              <w:t xml:space="preserve"> de bord indicateurs.</w:t>
            </w:r>
          </w:p>
          <w:p w14:paraId="55A8D2F4" w14:textId="77777777" w:rsidR="00A72FF1" w:rsidRPr="00A72FF1" w:rsidRDefault="00A72FF1" w:rsidP="00996CD7">
            <w:pPr>
              <w:rPr>
                <w:rFonts w:ascii="Times New Roman" w:eastAsia="Times New Roman" w:hAnsi="Times New Roman"/>
                <w:sz w:val="24"/>
                <w:szCs w:val="24"/>
                <w:lang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1AFD5"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 xml:space="preserve">Logique du « </w:t>
            </w:r>
            <w:r w:rsidR="00996CD7" w:rsidRPr="00A72FF1">
              <w:rPr>
                <w:rFonts w:eastAsia="Times New Roman"/>
                <w:lang w:eastAsia="fr-FR"/>
              </w:rPr>
              <w:t>tout-à-l ‘écran</w:t>
            </w:r>
            <w:r w:rsidRPr="00A72FF1">
              <w:rPr>
                <w:rFonts w:eastAsia="Times New Roman"/>
                <w:lang w:eastAsia="fr-FR"/>
              </w:rPr>
              <w:t xml:space="preserve"> » qui présente</w:t>
            </w:r>
            <w:r w:rsidR="00996CD7">
              <w:rPr>
                <w:rFonts w:eastAsia="Times New Roman"/>
                <w:lang w:eastAsia="fr-FR"/>
              </w:rPr>
              <w:t xml:space="preserve"> </w:t>
            </w:r>
            <w:r w:rsidRPr="00A72FF1">
              <w:rPr>
                <w:rFonts w:eastAsia="Times New Roman"/>
                <w:lang w:eastAsia="fr-FR"/>
              </w:rPr>
              <w:t>le do</w:t>
            </w:r>
            <w:r w:rsidR="00996CD7">
              <w:rPr>
                <w:rFonts w:eastAsia="Times New Roman"/>
                <w:lang w:eastAsia="fr-FR"/>
              </w:rPr>
              <w:t xml:space="preserve">ssier de manière très lisible. </w:t>
            </w:r>
          </w:p>
          <w:p w14:paraId="63B36C5F"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Saisie en texte libre ou à l’aide de glossaire et de questionnaires types personnalisables.</w:t>
            </w:r>
          </w:p>
          <w:p w14:paraId="75516B39"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Diagnostic avec CIM 10 et dico SFMG.</w:t>
            </w:r>
          </w:p>
          <w:p w14:paraId="4F8B6D6E"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Questionnaires de suivi intégrés. Labellisation</w:t>
            </w:r>
            <w:r w:rsidR="00996CD7">
              <w:rPr>
                <w:rFonts w:ascii="Times New Roman" w:eastAsia="Times New Roman" w:hAnsi="Times New Roman"/>
                <w:sz w:val="24"/>
                <w:szCs w:val="24"/>
                <w:lang w:eastAsia="fr-FR"/>
              </w:rPr>
              <w:t xml:space="preserve"> </w:t>
            </w:r>
            <w:r w:rsidRPr="00A72FF1">
              <w:rPr>
                <w:rFonts w:eastAsia="Times New Roman"/>
                <w:lang w:eastAsia="fr-FR"/>
              </w:rPr>
              <w:t xml:space="preserve">du module AxiDRC par la SFMG. Synthèse du </w:t>
            </w:r>
            <w:r w:rsidR="00996CD7" w:rsidRPr="00A72FF1">
              <w:rPr>
                <w:rFonts w:eastAsia="Times New Roman"/>
                <w:lang w:eastAsia="fr-FR"/>
              </w:rPr>
              <w:t>dossier. Tableau</w:t>
            </w:r>
            <w:r w:rsidRPr="00A72FF1">
              <w:rPr>
                <w:rFonts w:eastAsia="Times New Roman"/>
                <w:lang w:eastAsia="fr-FR"/>
              </w:rPr>
              <w:t xml:space="preserve"> de bord indicateurs.</w:t>
            </w:r>
          </w:p>
          <w:p w14:paraId="32F1FB64" w14:textId="77777777" w:rsidR="00A72FF1" w:rsidRPr="00A72FF1" w:rsidRDefault="00A72FF1" w:rsidP="00996CD7">
            <w:pPr>
              <w:rPr>
                <w:rFonts w:ascii="Times New Roman" w:eastAsia="Times New Roman" w:hAnsi="Times New Roman"/>
                <w:sz w:val="24"/>
                <w:szCs w:val="24"/>
                <w:lang w:eastAsia="fr-FR"/>
              </w:rPr>
            </w:pPr>
          </w:p>
        </w:tc>
      </w:tr>
      <w:tr w:rsidR="00A72FF1" w:rsidRPr="00A72FF1" w14:paraId="1C89EC32" w14:textId="77777777" w:rsidTr="001D10FE">
        <w:trPr>
          <w:cantSplit/>
          <w:trHeight w:val="1134"/>
        </w:trPr>
        <w:tc>
          <w:tcPr>
            <w:tcW w:w="0" w:type="auto"/>
            <w:tcBorders>
              <w:top w:val="single" w:sz="6" w:space="0" w:color="000000"/>
              <w:left w:val="single" w:sz="6" w:space="0" w:color="000000"/>
              <w:bottom w:val="single" w:sz="6" w:space="0" w:color="000000"/>
              <w:right w:val="single" w:sz="6" w:space="0" w:color="000000"/>
            </w:tcBorders>
            <w:shd w:val="clear" w:color="auto" w:fill="C7E4DB" w:themeFill="accent3" w:themeFillTint="66"/>
            <w:tcMar>
              <w:top w:w="105" w:type="dxa"/>
              <w:left w:w="105" w:type="dxa"/>
              <w:bottom w:w="105" w:type="dxa"/>
              <w:right w:w="105" w:type="dxa"/>
            </w:tcMar>
            <w:textDirection w:val="btLr"/>
            <w:hideMark/>
          </w:tcPr>
          <w:p w14:paraId="7D3EE275" w14:textId="77777777" w:rsidR="00A72FF1" w:rsidRPr="00A72FF1" w:rsidRDefault="001D10FE"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1D10FE">
              <w:rPr>
                <w:rFonts w:ascii="Libre Baskerville" w:eastAsia="Times New Roman" w:hAnsi="Libre Baskerville" w:cs="Times New Roman"/>
                <w:color w:val="1A495D" w:themeColor="accent1" w:themeShade="80"/>
                <w:sz w:val="20"/>
                <w:szCs w:val="20"/>
                <w:lang w:eastAsia="fr-FR"/>
              </w:rPr>
              <w:t xml:space="preserve">Aide </w:t>
            </w:r>
            <w:r w:rsidRPr="001D10FE">
              <w:rPr>
                <w:rFonts w:ascii="Libre Baskerville" w:eastAsia="Times New Roman" w:hAnsi="Libre Baskerville" w:cs="Times New Roman" w:hint="eastAsia"/>
                <w:color w:val="1A495D" w:themeColor="accent1" w:themeShade="80"/>
                <w:sz w:val="20"/>
                <w:szCs w:val="20"/>
                <w:lang w:eastAsia="fr-FR"/>
              </w:rPr>
              <w:t>à</w:t>
            </w:r>
            <w:r w:rsidRPr="001D10FE">
              <w:rPr>
                <w:rFonts w:ascii="Libre Baskerville" w:eastAsia="Times New Roman" w:hAnsi="Libre Baskerville" w:cs="Times New Roman"/>
                <w:color w:val="1A495D" w:themeColor="accent1" w:themeShade="80"/>
                <w:sz w:val="20"/>
                <w:szCs w:val="20"/>
                <w:lang w:eastAsia="fr-FR"/>
              </w:rPr>
              <w:t xml:space="preserve"> la pr</w:t>
            </w:r>
            <w:r w:rsidRPr="001D10FE">
              <w:rPr>
                <w:rFonts w:ascii="Libre Baskerville" w:eastAsia="Times New Roman" w:hAnsi="Libre Baskerville" w:cs="Times New Roman" w:hint="eastAsia"/>
                <w:color w:val="1A495D" w:themeColor="accent1" w:themeShade="80"/>
                <w:sz w:val="20"/>
                <w:szCs w:val="20"/>
                <w:lang w:eastAsia="fr-FR"/>
              </w:rPr>
              <w:t>é</w:t>
            </w:r>
            <w:r w:rsidRPr="001D10FE">
              <w:rPr>
                <w:rFonts w:ascii="Libre Baskerville" w:eastAsia="Times New Roman" w:hAnsi="Libre Baskerville" w:cs="Times New Roman"/>
                <w:color w:val="1A495D" w:themeColor="accent1" w:themeShade="80"/>
                <w:sz w:val="20"/>
                <w:szCs w:val="20"/>
                <w:lang w:eastAsia="fr-FR"/>
              </w:rPr>
              <w:t>vention</w:t>
            </w:r>
          </w:p>
        </w:tc>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82AFAB"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Excellente. Avec de nombreuses possibilités de</w:t>
            </w:r>
            <w:r w:rsidR="00996CD7">
              <w:rPr>
                <w:rFonts w:ascii="Times New Roman" w:eastAsia="Times New Roman" w:hAnsi="Times New Roman"/>
                <w:sz w:val="24"/>
                <w:szCs w:val="24"/>
                <w:lang w:eastAsia="fr-FR"/>
              </w:rPr>
              <w:t xml:space="preserve"> </w:t>
            </w:r>
            <w:r w:rsidRPr="00A72FF1">
              <w:rPr>
                <w:rFonts w:eastAsia="Times New Roman"/>
                <w:lang w:eastAsia="fr-FR"/>
              </w:rPr>
              <w:t>suivi, des alertes, u</w:t>
            </w:r>
            <w:r w:rsidR="00996CD7">
              <w:rPr>
                <w:rFonts w:eastAsia="Times New Roman"/>
                <w:lang w:eastAsia="fr-FR"/>
              </w:rPr>
              <w:t>ne bonne mise en relief des élé</w:t>
            </w:r>
            <w:r w:rsidRPr="00A72FF1">
              <w:rPr>
                <w:rFonts w:eastAsia="Times New Roman"/>
                <w:lang w:eastAsia="fr-FR"/>
              </w:rPr>
              <w:t>ments importants. Surveillance avec graphiques.</w:t>
            </w: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9A150D"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Affichage synthétique des suivis. Mémo, rappel</w:t>
            </w:r>
            <w:r w:rsidR="00996CD7">
              <w:rPr>
                <w:rFonts w:ascii="Times New Roman" w:eastAsia="Times New Roman" w:hAnsi="Times New Roman"/>
                <w:sz w:val="24"/>
                <w:szCs w:val="24"/>
                <w:lang w:eastAsia="fr-FR"/>
              </w:rPr>
              <w:t xml:space="preserve"> </w:t>
            </w:r>
            <w:r w:rsidRPr="00A72FF1">
              <w:rPr>
                <w:rFonts w:eastAsia="Times New Roman"/>
                <w:lang w:eastAsia="fr-FR"/>
              </w:rPr>
              <w:t>et alerte contextuels pour le suivi et</w:t>
            </w:r>
          </w:p>
          <w:p w14:paraId="12267D26"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la prévention. Affichage simple et efficace.</w:t>
            </w: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BE415"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 xml:space="preserve">Suivi des pathologies. Système d’alertes. Possibilité d’évaluer la </w:t>
            </w:r>
            <w:r w:rsidR="00996CD7" w:rsidRPr="00A72FF1">
              <w:rPr>
                <w:rFonts w:eastAsia="Times New Roman"/>
                <w:lang w:eastAsia="fr-FR"/>
              </w:rPr>
              <w:t>pratique</w:t>
            </w:r>
            <w:r w:rsidRPr="00A72FF1">
              <w:rPr>
                <w:rFonts w:eastAsia="Times New Roman"/>
                <w:lang w:eastAsia="fr-FR"/>
              </w:rPr>
              <w:t xml:space="preserve"> personnelle par </w:t>
            </w:r>
            <w:r w:rsidR="00996CD7" w:rsidRPr="00A72FF1">
              <w:rPr>
                <w:rFonts w:eastAsia="Times New Roman"/>
                <w:lang w:eastAsia="fr-FR"/>
              </w:rPr>
              <w:t>système</w:t>
            </w:r>
            <w:r w:rsidRPr="00A72FF1">
              <w:rPr>
                <w:rFonts w:eastAsia="Times New Roman"/>
                <w:lang w:eastAsia="fr-FR"/>
              </w:rPr>
              <w:t xml:space="preserve"> de</w:t>
            </w:r>
            <w:r w:rsidR="00996CD7">
              <w:rPr>
                <w:rFonts w:eastAsia="Times New Roman"/>
                <w:lang w:eastAsia="fr-FR"/>
              </w:rPr>
              <w:t xml:space="preserve"> </w:t>
            </w:r>
            <w:r w:rsidRPr="00A72FF1">
              <w:rPr>
                <w:rFonts w:eastAsia="Times New Roman"/>
                <w:lang w:eastAsia="fr-FR"/>
              </w:rPr>
              <w:t>requêtes. paramétrables.</w:t>
            </w:r>
          </w:p>
        </w:tc>
      </w:tr>
      <w:tr w:rsidR="00A72FF1" w:rsidRPr="00A72FF1" w14:paraId="33854047" w14:textId="77777777" w:rsidTr="001D10FE">
        <w:trPr>
          <w:cantSplit/>
          <w:trHeight w:val="1134"/>
        </w:trPr>
        <w:tc>
          <w:tcPr>
            <w:tcW w:w="0" w:type="auto"/>
            <w:tcBorders>
              <w:top w:val="single" w:sz="6" w:space="0" w:color="000000"/>
              <w:left w:val="single" w:sz="6" w:space="0" w:color="000000"/>
              <w:bottom w:val="single" w:sz="6" w:space="0" w:color="000000"/>
              <w:right w:val="single" w:sz="6" w:space="0" w:color="000000"/>
            </w:tcBorders>
            <w:shd w:val="clear" w:color="auto" w:fill="C7E4DB" w:themeFill="accent3" w:themeFillTint="66"/>
            <w:tcMar>
              <w:top w:w="105" w:type="dxa"/>
              <w:left w:w="105" w:type="dxa"/>
              <w:bottom w:w="105" w:type="dxa"/>
              <w:right w:w="105" w:type="dxa"/>
            </w:tcMar>
            <w:textDirection w:val="btLr"/>
            <w:hideMark/>
          </w:tcPr>
          <w:p w14:paraId="72370996" w14:textId="77777777" w:rsidR="00A72FF1" w:rsidRPr="00A72FF1" w:rsidRDefault="001D10FE"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1D10FE">
              <w:rPr>
                <w:rFonts w:ascii="Libre Baskerville" w:eastAsia="Times New Roman" w:hAnsi="Libre Baskerville" w:cs="Times New Roman"/>
                <w:color w:val="1A495D" w:themeColor="accent1" w:themeShade="80"/>
                <w:sz w:val="20"/>
                <w:szCs w:val="20"/>
                <w:lang w:eastAsia="fr-FR"/>
              </w:rPr>
              <w:t xml:space="preserve">Aide </w:t>
            </w:r>
            <w:r w:rsidRPr="001D10FE">
              <w:rPr>
                <w:rFonts w:ascii="Libre Baskerville" w:eastAsia="Times New Roman" w:hAnsi="Libre Baskerville" w:cs="Times New Roman" w:hint="eastAsia"/>
                <w:color w:val="1A495D" w:themeColor="accent1" w:themeShade="80"/>
                <w:sz w:val="20"/>
                <w:szCs w:val="20"/>
                <w:lang w:eastAsia="fr-FR"/>
              </w:rPr>
              <w:t>À</w:t>
            </w:r>
            <w:r w:rsidRPr="001D10FE">
              <w:rPr>
                <w:rFonts w:ascii="Libre Baskerville" w:eastAsia="Times New Roman" w:hAnsi="Libre Baskerville" w:cs="Times New Roman"/>
                <w:color w:val="1A495D" w:themeColor="accent1" w:themeShade="80"/>
                <w:sz w:val="20"/>
                <w:szCs w:val="20"/>
                <w:lang w:eastAsia="fr-FR"/>
              </w:rPr>
              <w:t xml:space="preserve"> La Prescription</w:t>
            </w:r>
          </w:p>
          <w:p w14:paraId="4477AE03" w14:textId="77777777" w:rsidR="00A72FF1" w:rsidRPr="00A72FF1" w:rsidRDefault="001D10FE"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1D10FE">
              <w:rPr>
                <w:rFonts w:ascii="Libre Baskerville" w:eastAsia="Times New Roman" w:hAnsi="Libre Baskerville" w:cs="Times New Roman"/>
                <w:color w:val="1A495D" w:themeColor="accent1" w:themeShade="80"/>
                <w:sz w:val="20"/>
                <w:szCs w:val="20"/>
                <w:lang w:eastAsia="fr-FR"/>
              </w:rPr>
              <w:t>Certification</w:t>
            </w:r>
          </w:p>
        </w:tc>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B7FEF" w14:textId="77777777" w:rsidR="00A72FF1" w:rsidRPr="00A72FF1" w:rsidRDefault="00996CD7" w:rsidP="00996CD7">
            <w:pPr>
              <w:rPr>
                <w:rFonts w:ascii="Times New Roman" w:eastAsia="Times New Roman" w:hAnsi="Times New Roman"/>
                <w:sz w:val="24"/>
                <w:szCs w:val="24"/>
                <w:lang w:eastAsia="fr-FR"/>
              </w:rPr>
            </w:pPr>
            <w:r>
              <w:rPr>
                <w:rFonts w:eastAsia="Times New Roman"/>
                <w:lang w:eastAsia="fr-FR"/>
              </w:rPr>
              <w:t>Module lié à la base Vidal</w:t>
            </w:r>
            <w:r w:rsidR="00A72FF1" w:rsidRPr="00A72FF1">
              <w:rPr>
                <w:rFonts w:eastAsia="Times New Roman"/>
                <w:lang w:eastAsia="fr-FR"/>
              </w:rPr>
              <w:t>Semp bien intégrée.</w:t>
            </w:r>
          </w:p>
          <w:p w14:paraId="5747BB4E"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Gestion des DCI, des génériques. Interaction</w:t>
            </w:r>
            <w:r w:rsidR="00996CD7">
              <w:rPr>
                <w:rFonts w:ascii="Times New Roman" w:eastAsia="Times New Roman" w:hAnsi="Times New Roman"/>
                <w:sz w:val="24"/>
                <w:szCs w:val="24"/>
                <w:lang w:eastAsia="fr-FR"/>
              </w:rPr>
              <w:t xml:space="preserve"> </w:t>
            </w:r>
            <w:r w:rsidRPr="00A72FF1">
              <w:rPr>
                <w:rFonts w:eastAsia="Times New Roman"/>
                <w:lang w:eastAsia="fr-FR"/>
              </w:rPr>
              <w:t>médicaments et pathologies du patient.</w:t>
            </w:r>
          </w:p>
          <w:p w14:paraId="75E9841D"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 xml:space="preserve">Demande de </w:t>
            </w:r>
            <w:r w:rsidR="00996CD7" w:rsidRPr="00A72FF1">
              <w:rPr>
                <w:rFonts w:eastAsia="Times New Roman"/>
                <w:lang w:eastAsia="fr-FR"/>
              </w:rPr>
              <w:t>certification déposée</w:t>
            </w:r>
          </w:p>
          <w:p w14:paraId="1A7E3224" w14:textId="77777777" w:rsidR="00A72FF1" w:rsidRPr="00A72FF1" w:rsidRDefault="00A72FF1" w:rsidP="00996CD7">
            <w:pPr>
              <w:rPr>
                <w:rFonts w:ascii="Times New Roman" w:eastAsia="Times New Roman" w:hAnsi="Times New Roman"/>
                <w:sz w:val="24"/>
                <w:szCs w:val="24"/>
                <w:lang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64E3D"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Interfacé avec Vidal Expert : rédaction facilitée,</w:t>
            </w:r>
            <w:r w:rsidR="00996CD7">
              <w:rPr>
                <w:rFonts w:eastAsia="Times New Roman"/>
                <w:lang w:eastAsia="fr-FR"/>
              </w:rPr>
              <w:t xml:space="preserve"> </w:t>
            </w:r>
            <w:r w:rsidRPr="00A72FF1">
              <w:rPr>
                <w:rFonts w:eastAsia="Times New Roman"/>
                <w:lang w:eastAsia="fr-FR"/>
              </w:rPr>
              <w:t>alertes (contre-indications et interactions),</w:t>
            </w:r>
            <w:r w:rsidR="00996CD7">
              <w:rPr>
                <w:rFonts w:eastAsia="Times New Roman"/>
                <w:lang w:eastAsia="fr-FR"/>
              </w:rPr>
              <w:t xml:space="preserve"> </w:t>
            </w:r>
            <w:r w:rsidRPr="00A72FF1">
              <w:rPr>
                <w:rFonts w:eastAsia="Times New Roman"/>
                <w:lang w:eastAsia="fr-FR"/>
              </w:rPr>
              <w:t>ordonnance type, prescription en DCI. LAP certifié selon référentiel HAS.</w:t>
            </w:r>
          </w:p>
          <w:p w14:paraId="68047F15" w14:textId="77777777" w:rsidR="00A72FF1" w:rsidRPr="00A72FF1" w:rsidRDefault="00A72FF1" w:rsidP="00996CD7">
            <w:pPr>
              <w:rPr>
                <w:rFonts w:ascii="Times New Roman" w:eastAsia="Times New Roman" w:hAnsi="Times New Roman"/>
                <w:sz w:val="24"/>
                <w:szCs w:val="24"/>
                <w:lang w:eastAsia="fr-FR"/>
              </w:rPr>
            </w:pP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8C2B76"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Interfacé avec Vidal Expert : rédaction facilitée,</w:t>
            </w:r>
            <w:r w:rsidR="00996CD7">
              <w:rPr>
                <w:rFonts w:eastAsia="Times New Roman"/>
                <w:lang w:eastAsia="fr-FR"/>
              </w:rPr>
              <w:t xml:space="preserve"> </w:t>
            </w:r>
            <w:r w:rsidRPr="00A72FF1">
              <w:rPr>
                <w:rFonts w:eastAsia="Times New Roman"/>
                <w:lang w:eastAsia="fr-FR"/>
              </w:rPr>
              <w:t>alertes (contre-indications et interactions),</w:t>
            </w:r>
            <w:r w:rsidR="00996CD7">
              <w:rPr>
                <w:rFonts w:eastAsia="Times New Roman"/>
                <w:lang w:eastAsia="fr-FR"/>
              </w:rPr>
              <w:t xml:space="preserve"> </w:t>
            </w:r>
            <w:r w:rsidRPr="00A72FF1">
              <w:rPr>
                <w:rFonts w:eastAsia="Times New Roman"/>
                <w:lang w:eastAsia="fr-FR"/>
              </w:rPr>
              <w:t>ordonna</w:t>
            </w:r>
            <w:r w:rsidR="00996CD7">
              <w:rPr>
                <w:rFonts w:eastAsia="Times New Roman"/>
                <w:lang w:eastAsia="fr-FR"/>
              </w:rPr>
              <w:t>nce type, prescription en DCI.</w:t>
            </w:r>
          </w:p>
          <w:p w14:paraId="0F6C17C0"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LAP certifié selon référentiel HAS.</w:t>
            </w:r>
          </w:p>
          <w:p w14:paraId="40D7D7F9" w14:textId="77777777" w:rsidR="00A72FF1" w:rsidRPr="00A72FF1" w:rsidRDefault="00A72FF1" w:rsidP="00996CD7">
            <w:pPr>
              <w:rPr>
                <w:rFonts w:ascii="Times New Roman" w:eastAsia="Times New Roman" w:hAnsi="Times New Roman"/>
                <w:sz w:val="24"/>
                <w:szCs w:val="24"/>
                <w:lang w:eastAsia="fr-FR"/>
              </w:rPr>
            </w:pPr>
          </w:p>
        </w:tc>
      </w:tr>
      <w:tr w:rsidR="00A72FF1" w:rsidRPr="00A72FF1" w14:paraId="61857518" w14:textId="77777777" w:rsidTr="001D10FE">
        <w:trPr>
          <w:cantSplit/>
          <w:trHeight w:val="1134"/>
        </w:trPr>
        <w:tc>
          <w:tcPr>
            <w:tcW w:w="0" w:type="auto"/>
            <w:tcBorders>
              <w:top w:val="single" w:sz="6" w:space="0" w:color="000000"/>
              <w:left w:val="single" w:sz="6" w:space="0" w:color="000000"/>
              <w:bottom w:val="single" w:sz="6" w:space="0" w:color="000000"/>
              <w:right w:val="single" w:sz="6" w:space="0" w:color="000000"/>
            </w:tcBorders>
            <w:shd w:val="clear" w:color="auto" w:fill="C7E4DB" w:themeFill="accent3" w:themeFillTint="66"/>
            <w:tcMar>
              <w:top w:w="105" w:type="dxa"/>
              <w:left w:w="105" w:type="dxa"/>
              <w:bottom w:w="105" w:type="dxa"/>
              <w:right w:w="105" w:type="dxa"/>
            </w:tcMar>
            <w:textDirection w:val="btLr"/>
            <w:hideMark/>
          </w:tcPr>
          <w:p w14:paraId="19FFAEF3" w14:textId="77777777" w:rsidR="00A72FF1" w:rsidRPr="00A72FF1" w:rsidRDefault="001D10FE" w:rsidP="001D10FE">
            <w:pPr>
              <w:spacing w:after="0" w:line="240" w:lineRule="auto"/>
              <w:ind w:left="113" w:right="113"/>
              <w:rPr>
                <w:rFonts w:ascii="Times New Roman" w:eastAsia="Times New Roman" w:hAnsi="Times New Roman" w:cs="Times New Roman"/>
                <w:color w:val="1A495D" w:themeColor="accent1" w:themeShade="80"/>
                <w:sz w:val="24"/>
                <w:szCs w:val="24"/>
                <w:lang w:eastAsia="fr-FR"/>
              </w:rPr>
            </w:pPr>
            <w:r w:rsidRPr="001D10FE">
              <w:rPr>
                <w:rFonts w:ascii="Libre Baskerville" w:eastAsia="Times New Roman" w:hAnsi="Libre Baskerville" w:cs="Times New Roman"/>
                <w:color w:val="1A495D" w:themeColor="accent1" w:themeShade="80"/>
                <w:sz w:val="20"/>
                <w:szCs w:val="20"/>
                <w:lang w:eastAsia="fr-FR"/>
              </w:rPr>
              <w:t>Prix</w:t>
            </w:r>
          </w:p>
        </w:tc>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E75AE0"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De 138 à 1 470 €TTC ou location</w:t>
            </w: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5F880"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De 0 à 1 290 €TTC + abo.41 à 52 €/mois</w:t>
            </w:r>
          </w:p>
        </w:tc>
        <w:tc>
          <w:tcPr>
            <w:tcW w:w="2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B1807" w14:textId="77777777" w:rsidR="00A72FF1" w:rsidRPr="00A72FF1" w:rsidRDefault="00A72FF1" w:rsidP="00996CD7">
            <w:pPr>
              <w:rPr>
                <w:rFonts w:ascii="Times New Roman" w:eastAsia="Times New Roman" w:hAnsi="Times New Roman"/>
                <w:sz w:val="24"/>
                <w:szCs w:val="24"/>
                <w:lang w:eastAsia="fr-FR"/>
              </w:rPr>
            </w:pPr>
            <w:r w:rsidRPr="00A72FF1">
              <w:rPr>
                <w:rFonts w:eastAsia="Times New Roman"/>
                <w:lang w:eastAsia="fr-FR"/>
              </w:rPr>
              <w:t>Gamme de logiciels CLM à partir de 14 €/mois</w:t>
            </w:r>
          </w:p>
        </w:tc>
      </w:tr>
    </w:tbl>
    <w:p w14:paraId="25CE8E3E" w14:textId="77777777" w:rsidR="00D56755" w:rsidRDefault="00D56755" w:rsidP="00347120">
      <w:pPr>
        <w:spacing w:after="0" w:line="240" w:lineRule="auto"/>
        <w:rPr>
          <w:rFonts w:ascii="Times New Roman" w:eastAsia="Times New Roman" w:hAnsi="Times New Roman" w:cs="Times New Roman"/>
          <w:sz w:val="24"/>
          <w:szCs w:val="24"/>
          <w:lang w:eastAsia="fr-FR"/>
        </w:rPr>
      </w:pPr>
    </w:p>
    <w:p w14:paraId="0033B45F" w14:textId="77777777" w:rsidR="00D56755" w:rsidRDefault="00D56755" w:rsidP="00347120">
      <w:pPr>
        <w:spacing w:after="0" w:line="240" w:lineRule="auto"/>
        <w:rPr>
          <w:rFonts w:ascii="Times New Roman" w:eastAsia="Times New Roman" w:hAnsi="Times New Roman" w:cs="Times New Roman"/>
          <w:sz w:val="24"/>
          <w:szCs w:val="24"/>
          <w:lang w:eastAsia="fr-FR"/>
        </w:rPr>
      </w:pPr>
    </w:p>
    <w:p w14:paraId="400F544F" w14:textId="77777777" w:rsidR="00D56755" w:rsidRDefault="00D56755" w:rsidP="0034712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On pourra faire face à la concurrence grâce à :</w:t>
      </w:r>
    </w:p>
    <w:p w14:paraId="737C35DB" w14:textId="25AE1D08" w:rsidR="00D56755" w:rsidRPr="00D56755" w:rsidRDefault="00D56755" w:rsidP="00347120">
      <w:pPr>
        <w:spacing w:after="0" w:line="240" w:lineRule="auto"/>
        <w:rPr>
          <w:rFonts w:ascii="Times New Roman" w:eastAsia="Times New Roman" w:hAnsi="Times New Roman" w:cs="Times New Roman"/>
          <w:b/>
          <w:sz w:val="24"/>
          <w:szCs w:val="24"/>
          <w:lang w:eastAsia="fr-FR"/>
        </w:rPr>
      </w:pPr>
      <w:r w:rsidRPr="00D56755">
        <w:rPr>
          <w:rFonts w:ascii="Times New Roman" w:eastAsia="Times New Roman" w:hAnsi="Times New Roman" w:cs="Times New Roman"/>
          <w:b/>
          <w:sz w:val="24"/>
          <w:szCs w:val="24"/>
          <w:lang w:eastAsia="fr-FR"/>
        </w:rPr>
        <w:t>La souplesse et l’</w:t>
      </w:r>
      <w:r>
        <w:rPr>
          <w:rFonts w:ascii="Times New Roman" w:eastAsia="Times New Roman" w:hAnsi="Times New Roman" w:cs="Times New Roman"/>
          <w:b/>
          <w:sz w:val="24"/>
          <w:szCs w:val="24"/>
          <w:lang w:eastAsia="fr-FR"/>
        </w:rPr>
        <w:t>adaptabilité de notre solution :</w:t>
      </w:r>
    </w:p>
    <w:p w14:paraId="62D11D2B" w14:textId="242A93A6" w:rsidR="00D56755" w:rsidRDefault="000D11B5" w:rsidP="0034712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 effet, notre vision est de créer un marché d’application (Application Store) où l’on retrouvera un ensemble d’extensions (plugins) qui se branchent à une application mère.</w:t>
      </w:r>
    </w:p>
    <w:p w14:paraId="695D5922" w14:textId="106F0B0B" w:rsidR="00D56755" w:rsidRDefault="00D56755" w:rsidP="0034712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Ceci</w:t>
      </w:r>
      <w:r w:rsidR="000D11B5">
        <w:rPr>
          <w:rFonts w:ascii="Times New Roman" w:eastAsia="Times New Roman" w:hAnsi="Times New Roman" w:cs="Times New Roman"/>
          <w:sz w:val="24"/>
          <w:szCs w:val="24"/>
          <w:lang w:eastAsia="fr-FR"/>
        </w:rPr>
        <w:t xml:space="preserve"> nous</w:t>
      </w:r>
      <w:r>
        <w:rPr>
          <w:rFonts w:ascii="Times New Roman" w:eastAsia="Times New Roman" w:hAnsi="Times New Roman" w:cs="Times New Roman"/>
          <w:sz w:val="24"/>
          <w:szCs w:val="24"/>
          <w:lang w:eastAsia="fr-FR"/>
        </w:rPr>
        <w:t xml:space="preserve"> facilitera aussi le développement des outils de façon séparée.</w:t>
      </w:r>
    </w:p>
    <w:p w14:paraId="4C1AB526" w14:textId="2EE3B6DC" w:rsidR="00D56755" w:rsidRPr="000D11B5" w:rsidRDefault="000D11B5" w:rsidP="0034712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De plus, nos applications, contrairement à celles des concurrents, seront adaptées aux smartphones et tablettes qui font partie de la tendance actuelle.</w:t>
      </w:r>
    </w:p>
    <w:p w14:paraId="0CA83C4D" w14:textId="77777777" w:rsidR="001D3B27" w:rsidRPr="00D56755" w:rsidRDefault="001D3B27" w:rsidP="00347120">
      <w:pPr>
        <w:spacing w:after="0" w:line="240" w:lineRule="auto"/>
        <w:rPr>
          <w:rFonts w:ascii="Times New Roman" w:eastAsia="Times New Roman" w:hAnsi="Times New Roman" w:cs="Times New Roman"/>
          <w:sz w:val="24"/>
          <w:szCs w:val="24"/>
          <w:lang w:eastAsia="fr-FR"/>
        </w:rPr>
      </w:pPr>
    </w:p>
    <w:p w14:paraId="493C6F11" w14:textId="77777777" w:rsidR="00347120" w:rsidRPr="00347120" w:rsidRDefault="00347120" w:rsidP="009273A2">
      <w:pPr>
        <w:pStyle w:val="Titre2"/>
        <w:rPr>
          <w:rFonts w:eastAsia="Times New Roman"/>
          <w:sz w:val="24"/>
          <w:szCs w:val="24"/>
          <w:lang w:eastAsia="fr-FR"/>
        </w:rPr>
      </w:pPr>
      <w:bookmarkStart w:id="14" w:name="_Toc390599450"/>
      <w:r w:rsidRPr="00347120">
        <w:rPr>
          <w:rFonts w:eastAsia="Times New Roman"/>
          <w:lang w:eastAsia="fr-FR"/>
        </w:rPr>
        <w:t>3. La stratégie commerciale et le plan marketing</w:t>
      </w:r>
      <w:bookmarkEnd w:id="14"/>
    </w:p>
    <w:p w14:paraId="2E7DBC17" w14:textId="6EE57311" w:rsidR="00347120" w:rsidRPr="00347120" w:rsidRDefault="009273A2" w:rsidP="009273A2">
      <w:pPr>
        <w:pStyle w:val="Titre3"/>
        <w:rPr>
          <w:rFonts w:eastAsia="Times New Roman"/>
          <w:lang w:eastAsia="fr-FR"/>
        </w:rPr>
      </w:pPr>
      <w:bookmarkStart w:id="15" w:name="_Toc390599451"/>
      <w:r>
        <w:rPr>
          <w:rFonts w:eastAsia="Times New Roman"/>
          <w:lang w:eastAsia="fr-FR"/>
        </w:rPr>
        <w:t xml:space="preserve">3 -1 </w:t>
      </w:r>
      <w:r w:rsidR="00D56755">
        <w:rPr>
          <w:rFonts w:eastAsia="Times New Roman"/>
          <w:lang w:eastAsia="fr-FR"/>
        </w:rPr>
        <w:t>Stratégie</w:t>
      </w:r>
      <w:r>
        <w:rPr>
          <w:rFonts w:eastAsia="Times New Roman"/>
          <w:lang w:eastAsia="fr-FR"/>
        </w:rPr>
        <w:t xml:space="preserve"> commerciale</w:t>
      </w:r>
      <w:bookmarkEnd w:id="15"/>
    </w:p>
    <w:p w14:paraId="28A57AD3" w14:textId="7EB80C1F" w:rsidR="00347120" w:rsidRPr="00347120" w:rsidRDefault="00347120" w:rsidP="009273A2">
      <w:pPr>
        <w:rPr>
          <w:rFonts w:eastAsia="Times New Roman"/>
          <w:lang w:eastAsia="fr-FR"/>
        </w:rPr>
      </w:pPr>
      <w:r w:rsidRPr="00347120">
        <w:rPr>
          <w:rFonts w:eastAsia="Times New Roman"/>
          <w:lang w:eastAsia="fr-FR"/>
        </w:rPr>
        <w:t xml:space="preserve">Une </w:t>
      </w:r>
      <w:r w:rsidR="0002459F" w:rsidRPr="00347120">
        <w:rPr>
          <w:rFonts w:eastAsia="Times New Roman"/>
          <w:lang w:eastAsia="fr-FR"/>
        </w:rPr>
        <w:t>étude</w:t>
      </w:r>
      <w:r w:rsidRPr="00347120">
        <w:rPr>
          <w:rFonts w:eastAsia="Times New Roman"/>
          <w:lang w:eastAsia="fr-FR"/>
        </w:rPr>
        <w:t xml:space="preserve"> commerciale a été fait</w:t>
      </w:r>
      <w:r w:rsidR="000D11B5">
        <w:rPr>
          <w:rFonts w:eastAsia="Times New Roman"/>
          <w:lang w:eastAsia="fr-FR"/>
        </w:rPr>
        <w:t>e</w:t>
      </w:r>
      <w:r w:rsidRPr="00347120">
        <w:rPr>
          <w:rFonts w:eastAsia="Times New Roman"/>
          <w:lang w:eastAsia="fr-FR"/>
        </w:rPr>
        <w:t xml:space="preserve"> pour pouvoir </w:t>
      </w:r>
      <w:r w:rsidR="0002459F" w:rsidRPr="00347120">
        <w:rPr>
          <w:rFonts w:eastAsia="Times New Roman"/>
          <w:lang w:eastAsia="fr-FR"/>
        </w:rPr>
        <w:t>étudier</w:t>
      </w:r>
      <w:r w:rsidRPr="00347120">
        <w:rPr>
          <w:rFonts w:eastAsia="Times New Roman"/>
          <w:lang w:eastAsia="fr-FR"/>
        </w:rPr>
        <w:t xml:space="preserve"> le besoin du marché d'un </w:t>
      </w:r>
      <w:r w:rsidR="0002459F" w:rsidRPr="00347120">
        <w:rPr>
          <w:rFonts w:eastAsia="Times New Roman"/>
          <w:lang w:eastAsia="fr-FR"/>
        </w:rPr>
        <w:t>côté</w:t>
      </w:r>
      <w:r w:rsidRPr="00347120">
        <w:rPr>
          <w:rFonts w:eastAsia="Times New Roman"/>
          <w:lang w:eastAsia="fr-FR"/>
        </w:rPr>
        <w:t xml:space="preserve"> et de pouvoir adapter les solutions proposé</w:t>
      </w:r>
      <w:r w:rsidR="000D11B5">
        <w:rPr>
          <w:rFonts w:eastAsia="Times New Roman"/>
          <w:lang w:eastAsia="fr-FR"/>
        </w:rPr>
        <w:t>es</w:t>
      </w:r>
      <w:r w:rsidRPr="00347120">
        <w:rPr>
          <w:rFonts w:eastAsia="Times New Roman"/>
          <w:lang w:eastAsia="fr-FR"/>
        </w:rPr>
        <w:t xml:space="preserve"> </w:t>
      </w:r>
      <w:r w:rsidR="0002459F" w:rsidRPr="00347120">
        <w:rPr>
          <w:rFonts w:eastAsia="Times New Roman"/>
          <w:lang w:eastAsia="fr-FR"/>
        </w:rPr>
        <w:t>à</w:t>
      </w:r>
      <w:r w:rsidRPr="00347120">
        <w:rPr>
          <w:rFonts w:eastAsia="Times New Roman"/>
          <w:lang w:eastAsia="fr-FR"/>
        </w:rPr>
        <w:t xml:space="preserve"> ce besoin d'un autre </w:t>
      </w:r>
      <w:r w:rsidR="0002459F" w:rsidRPr="00347120">
        <w:rPr>
          <w:rFonts w:eastAsia="Times New Roman"/>
          <w:lang w:eastAsia="fr-FR"/>
        </w:rPr>
        <w:t>côté</w:t>
      </w:r>
      <w:r w:rsidRPr="00347120">
        <w:rPr>
          <w:rFonts w:eastAsia="Times New Roman"/>
          <w:lang w:eastAsia="fr-FR"/>
        </w:rPr>
        <w:t xml:space="preserve">. </w:t>
      </w:r>
      <w:r w:rsidR="0002459F" w:rsidRPr="00347120">
        <w:rPr>
          <w:rFonts w:eastAsia="Times New Roman"/>
          <w:lang w:eastAsia="fr-FR"/>
        </w:rPr>
        <w:t>Le</w:t>
      </w:r>
      <w:r w:rsidRPr="00347120">
        <w:rPr>
          <w:rFonts w:eastAsia="Times New Roman"/>
          <w:lang w:eastAsia="fr-FR"/>
        </w:rPr>
        <w:t xml:space="preserve"> </w:t>
      </w:r>
      <w:r w:rsidR="0002459F" w:rsidRPr="00347120">
        <w:rPr>
          <w:rFonts w:eastAsia="Times New Roman"/>
          <w:lang w:eastAsia="fr-FR"/>
        </w:rPr>
        <w:t>résultat</w:t>
      </w:r>
      <w:r w:rsidRPr="00347120">
        <w:rPr>
          <w:rFonts w:eastAsia="Times New Roman"/>
          <w:lang w:eastAsia="fr-FR"/>
        </w:rPr>
        <w:t xml:space="preserve"> de cette </w:t>
      </w:r>
      <w:r w:rsidR="0002459F" w:rsidRPr="00347120">
        <w:rPr>
          <w:rFonts w:eastAsia="Times New Roman"/>
          <w:lang w:eastAsia="fr-FR"/>
        </w:rPr>
        <w:t>étude</w:t>
      </w:r>
      <w:r w:rsidRPr="00347120">
        <w:rPr>
          <w:rFonts w:eastAsia="Times New Roman"/>
          <w:lang w:eastAsia="fr-FR"/>
        </w:rPr>
        <w:t xml:space="preserve"> se </w:t>
      </w:r>
      <w:r w:rsidR="0002459F" w:rsidRPr="00347120">
        <w:rPr>
          <w:rFonts w:eastAsia="Times New Roman"/>
          <w:lang w:eastAsia="fr-FR"/>
        </w:rPr>
        <w:t>décline</w:t>
      </w:r>
      <w:r w:rsidRPr="00347120">
        <w:rPr>
          <w:rFonts w:eastAsia="Times New Roman"/>
          <w:lang w:eastAsia="fr-FR"/>
        </w:rPr>
        <w:t xml:space="preserve"> comme suit :</w:t>
      </w:r>
    </w:p>
    <w:p w14:paraId="6F65BA87" w14:textId="77777777" w:rsidR="00347120" w:rsidRPr="00347120" w:rsidRDefault="00347120" w:rsidP="009273A2">
      <w:pPr>
        <w:pStyle w:val="Titre4"/>
        <w:rPr>
          <w:rFonts w:eastAsia="Times New Roman"/>
          <w:lang w:eastAsia="fr-FR"/>
        </w:rPr>
      </w:pPr>
      <w:r w:rsidRPr="00347120">
        <w:rPr>
          <w:rFonts w:eastAsia="Times New Roman"/>
          <w:lang w:eastAsia="fr-FR"/>
        </w:rPr>
        <w:t>3-1-1 – Profil du client :</w:t>
      </w:r>
    </w:p>
    <w:p w14:paraId="2CB1D0FE" w14:textId="75B60668" w:rsidR="00347120" w:rsidRPr="00347120" w:rsidRDefault="00347120" w:rsidP="009273A2">
      <w:pPr>
        <w:rPr>
          <w:rFonts w:eastAsia="Times New Roman"/>
          <w:lang w:eastAsia="fr-FR"/>
        </w:rPr>
      </w:pPr>
      <w:r w:rsidRPr="00347120">
        <w:rPr>
          <w:rFonts w:eastAsia="Times New Roman"/>
          <w:lang w:eastAsia="fr-FR"/>
        </w:rPr>
        <w:t>       </w:t>
      </w:r>
      <w:r w:rsidRPr="00347120">
        <w:rPr>
          <w:rFonts w:eastAsia="Times New Roman"/>
          <w:lang w:eastAsia="fr-FR"/>
        </w:rPr>
        <w:tab/>
      </w:r>
      <w:r w:rsidRPr="00347120">
        <w:rPr>
          <w:rFonts w:eastAsia="Times New Roman"/>
          <w:b/>
          <w:bCs/>
          <w:lang w:eastAsia="fr-FR"/>
        </w:rPr>
        <w:t>Produit :</w:t>
      </w:r>
      <w:r w:rsidRPr="00347120">
        <w:rPr>
          <w:rFonts w:eastAsia="Times New Roman"/>
          <w:lang w:eastAsia="fr-FR"/>
        </w:rPr>
        <w:t xml:space="preserve"> Applications </w:t>
      </w:r>
      <w:r w:rsidR="009273A2" w:rsidRPr="00347120">
        <w:rPr>
          <w:rFonts w:eastAsia="Times New Roman"/>
          <w:lang w:eastAsia="fr-FR"/>
        </w:rPr>
        <w:t>médicale</w:t>
      </w:r>
      <w:r w:rsidR="000D11B5">
        <w:rPr>
          <w:rFonts w:eastAsia="Times New Roman"/>
          <w:lang w:eastAsia="fr-FR"/>
        </w:rPr>
        <w:t>s</w:t>
      </w:r>
    </w:p>
    <w:p w14:paraId="3CAB752B" w14:textId="77777777" w:rsidR="00347120" w:rsidRPr="00347120" w:rsidRDefault="00347120" w:rsidP="009273A2">
      <w:pPr>
        <w:rPr>
          <w:rFonts w:eastAsia="Times New Roman"/>
          <w:lang w:eastAsia="fr-FR"/>
        </w:rPr>
      </w:pPr>
      <w:r w:rsidRPr="00347120">
        <w:rPr>
          <w:rFonts w:eastAsia="Times New Roman"/>
          <w:lang w:eastAsia="fr-FR"/>
        </w:rPr>
        <w:t>       </w:t>
      </w:r>
      <w:r w:rsidRPr="00347120">
        <w:rPr>
          <w:rFonts w:eastAsia="Times New Roman"/>
          <w:lang w:eastAsia="fr-FR"/>
        </w:rPr>
        <w:tab/>
      </w:r>
      <w:r w:rsidR="009273A2" w:rsidRPr="00347120">
        <w:rPr>
          <w:rFonts w:eastAsia="Times New Roman"/>
          <w:b/>
          <w:bCs/>
          <w:lang w:eastAsia="fr-FR"/>
        </w:rPr>
        <w:t>Catégorie</w:t>
      </w:r>
      <w:r w:rsidRPr="00347120">
        <w:rPr>
          <w:rFonts w:eastAsia="Times New Roman"/>
          <w:b/>
          <w:bCs/>
          <w:lang w:eastAsia="fr-FR"/>
        </w:rPr>
        <w:t xml:space="preserve"> </w:t>
      </w:r>
      <w:r w:rsidRPr="00347120">
        <w:rPr>
          <w:rFonts w:eastAsia="Times New Roman"/>
          <w:lang w:eastAsia="fr-FR"/>
        </w:rPr>
        <w:t>: Informatique</w:t>
      </w:r>
    </w:p>
    <w:p w14:paraId="18BAC4BF" w14:textId="77777777" w:rsidR="00347120" w:rsidRPr="00347120" w:rsidRDefault="00347120" w:rsidP="009273A2">
      <w:pPr>
        <w:rPr>
          <w:rFonts w:eastAsia="Times New Roman"/>
          <w:lang w:eastAsia="fr-FR"/>
        </w:rPr>
      </w:pPr>
      <w:r w:rsidRPr="00347120">
        <w:rPr>
          <w:rFonts w:eastAsia="Times New Roman"/>
          <w:lang w:eastAsia="fr-FR"/>
        </w:rPr>
        <w:t>       </w:t>
      </w:r>
      <w:r w:rsidRPr="00347120">
        <w:rPr>
          <w:rFonts w:eastAsia="Times New Roman"/>
          <w:lang w:eastAsia="fr-FR"/>
        </w:rPr>
        <w:tab/>
      </w:r>
      <w:r w:rsidRPr="00347120">
        <w:rPr>
          <w:rFonts w:eastAsia="Times New Roman"/>
          <w:b/>
          <w:bCs/>
          <w:lang w:eastAsia="fr-FR"/>
        </w:rPr>
        <w:t xml:space="preserve">Revenu </w:t>
      </w:r>
      <w:r w:rsidRPr="00347120">
        <w:rPr>
          <w:rFonts w:eastAsia="Times New Roman"/>
          <w:lang w:eastAsia="fr-FR"/>
        </w:rPr>
        <w:t xml:space="preserve">: Moyen et </w:t>
      </w:r>
      <w:r w:rsidR="009273A2" w:rsidRPr="00347120">
        <w:rPr>
          <w:rFonts w:eastAsia="Times New Roman"/>
          <w:lang w:eastAsia="fr-FR"/>
        </w:rPr>
        <w:t>élevé</w:t>
      </w:r>
    </w:p>
    <w:p w14:paraId="501A89DC" w14:textId="77777777" w:rsidR="00347120" w:rsidRPr="00347120" w:rsidRDefault="00347120" w:rsidP="009273A2">
      <w:pPr>
        <w:rPr>
          <w:rFonts w:eastAsia="Times New Roman"/>
          <w:lang w:eastAsia="fr-FR"/>
        </w:rPr>
      </w:pPr>
      <w:r w:rsidRPr="00347120">
        <w:rPr>
          <w:rFonts w:eastAsia="Times New Roman"/>
          <w:lang w:eastAsia="fr-FR"/>
        </w:rPr>
        <w:t>       </w:t>
      </w:r>
      <w:r w:rsidRPr="00347120">
        <w:rPr>
          <w:rFonts w:eastAsia="Times New Roman"/>
          <w:lang w:eastAsia="fr-FR"/>
        </w:rPr>
        <w:tab/>
      </w:r>
      <w:r w:rsidRPr="00347120">
        <w:rPr>
          <w:rFonts w:eastAsia="Times New Roman"/>
          <w:b/>
          <w:bCs/>
          <w:lang w:eastAsia="fr-FR"/>
        </w:rPr>
        <w:t xml:space="preserve">Population </w:t>
      </w:r>
      <w:r w:rsidRPr="00347120">
        <w:rPr>
          <w:rFonts w:eastAsia="Times New Roman"/>
          <w:lang w:eastAsia="fr-FR"/>
        </w:rPr>
        <w:t>:</w:t>
      </w:r>
    </w:p>
    <w:p w14:paraId="252798C9" w14:textId="77777777" w:rsidR="00347120" w:rsidRPr="009273A2" w:rsidRDefault="009273A2" w:rsidP="009273A2">
      <w:pPr>
        <w:pStyle w:val="Paragraphedeliste"/>
        <w:numPr>
          <w:ilvl w:val="2"/>
          <w:numId w:val="29"/>
        </w:numPr>
        <w:rPr>
          <w:rFonts w:eastAsia="Times New Roman"/>
          <w:lang w:eastAsia="fr-FR"/>
        </w:rPr>
      </w:pPr>
      <w:r w:rsidRPr="009273A2">
        <w:rPr>
          <w:rFonts w:eastAsia="Times New Roman"/>
          <w:lang w:eastAsia="fr-FR"/>
        </w:rPr>
        <w:t>Médecins</w:t>
      </w:r>
      <w:r w:rsidR="00347120" w:rsidRPr="009273A2">
        <w:rPr>
          <w:rFonts w:eastAsia="Times New Roman"/>
          <w:lang w:eastAsia="fr-FR"/>
        </w:rPr>
        <w:t xml:space="preserve"> avec cabinet</w:t>
      </w:r>
    </w:p>
    <w:p w14:paraId="7B1D2504" w14:textId="77777777" w:rsidR="00347120" w:rsidRPr="009273A2" w:rsidRDefault="009273A2" w:rsidP="009273A2">
      <w:pPr>
        <w:pStyle w:val="Paragraphedeliste"/>
        <w:numPr>
          <w:ilvl w:val="2"/>
          <w:numId w:val="29"/>
        </w:numPr>
        <w:rPr>
          <w:rFonts w:eastAsia="Times New Roman"/>
          <w:lang w:eastAsia="fr-FR"/>
        </w:rPr>
      </w:pPr>
      <w:r w:rsidRPr="009273A2">
        <w:rPr>
          <w:rFonts w:eastAsia="Times New Roman"/>
          <w:lang w:eastAsia="fr-FR"/>
        </w:rPr>
        <w:t>Propriétaire</w:t>
      </w:r>
      <w:r w:rsidR="00347120" w:rsidRPr="009273A2">
        <w:rPr>
          <w:rFonts w:eastAsia="Times New Roman"/>
          <w:lang w:eastAsia="fr-FR"/>
        </w:rPr>
        <w:t xml:space="preserve"> de clinique</w:t>
      </w:r>
    </w:p>
    <w:p w14:paraId="28220E07" w14:textId="79AB2A6F" w:rsidR="00347120" w:rsidRDefault="00541DB3" w:rsidP="00C9044C">
      <w:pPr>
        <w:pStyle w:val="Titre4"/>
        <w:rPr>
          <w:rFonts w:eastAsia="Times New Roman"/>
          <w:lang w:eastAsia="fr-FR"/>
        </w:rPr>
      </w:pPr>
      <w:r>
        <w:rPr>
          <w:rFonts w:eastAsia="Times New Roman"/>
          <w:lang w:eastAsia="fr-FR"/>
        </w:rPr>
        <w:t>3-1-2 – Questionnaire</w:t>
      </w:r>
    </w:p>
    <w:p w14:paraId="3687EA86" w14:textId="19E5CB75" w:rsidR="00541DB3" w:rsidRDefault="00541DB3" w:rsidP="00541DB3">
      <w:pPr>
        <w:rPr>
          <w:lang w:eastAsia="fr-FR"/>
        </w:rPr>
      </w:pPr>
      <w:r>
        <w:rPr>
          <w:lang w:eastAsia="fr-FR"/>
        </w:rPr>
        <w:t>Afin de connaitre notre cible, on a proposé un questionnaire progressif</w:t>
      </w:r>
      <w:r w:rsidR="009E0ADA">
        <w:rPr>
          <w:lang w:eastAsia="fr-FR"/>
        </w:rPr>
        <w:t xml:space="preserve"> à l’aide de l’outil de Google (Google Forms)</w:t>
      </w:r>
      <w:r>
        <w:rPr>
          <w:lang w:eastAsia="fr-FR"/>
        </w:rPr>
        <w:t xml:space="preserve"> qui détecte</w:t>
      </w:r>
      <w:r w:rsidR="009E0ADA">
        <w:rPr>
          <w:lang w:eastAsia="fr-FR"/>
        </w:rPr>
        <w:t>rait</w:t>
      </w:r>
      <w:r>
        <w:rPr>
          <w:lang w:eastAsia="fr-FR"/>
        </w:rPr>
        <w:t xml:space="preserve"> les besoins des médecins neuropsychologiques en termes de fonctionnalité, mais aussi pour avoir une idée sur le prix optimal.</w:t>
      </w:r>
    </w:p>
    <w:p w14:paraId="1055BABB" w14:textId="7A797DF7" w:rsidR="00541DB3" w:rsidRPr="00541DB3" w:rsidRDefault="00541DB3" w:rsidP="00541DB3">
      <w:pPr>
        <w:rPr>
          <w:lang w:eastAsia="fr-FR"/>
        </w:rPr>
      </w:pPr>
      <w:r>
        <w:rPr>
          <w:lang w:eastAsia="fr-FR"/>
        </w:rPr>
        <w:t>Ce questionnaire est subdivisé en 4 catégories, à savoir :</w:t>
      </w:r>
    </w:p>
    <w:p w14:paraId="3D80FAE2" w14:textId="6320BB71" w:rsidR="00347120" w:rsidRPr="00541DB3" w:rsidRDefault="00347120" w:rsidP="00541DB3">
      <w:pPr>
        <w:pStyle w:val="Paragraphedeliste"/>
        <w:numPr>
          <w:ilvl w:val="0"/>
          <w:numId w:val="38"/>
        </w:numPr>
        <w:rPr>
          <w:rFonts w:eastAsia="Times New Roman"/>
          <w:sz w:val="24"/>
          <w:szCs w:val="24"/>
          <w:lang w:eastAsia="fr-FR"/>
        </w:rPr>
      </w:pPr>
      <w:r w:rsidRPr="00541DB3">
        <w:rPr>
          <w:rFonts w:eastAsia="Times New Roman"/>
          <w:lang w:eastAsia="fr-FR"/>
        </w:rPr>
        <w:t xml:space="preserve">Question </w:t>
      </w:r>
      <w:r w:rsidR="00C9044C" w:rsidRPr="00541DB3">
        <w:rPr>
          <w:rFonts w:eastAsia="Times New Roman"/>
          <w:lang w:eastAsia="fr-FR"/>
        </w:rPr>
        <w:t>générale</w:t>
      </w:r>
      <w:r w:rsidR="006D577C">
        <w:rPr>
          <w:rFonts w:eastAsia="Times New Roman"/>
          <w:lang w:eastAsia="fr-FR"/>
        </w:rPr>
        <w:t xml:space="preserve"> </w:t>
      </w:r>
      <w:r w:rsidR="008874F8">
        <w:rPr>
          <w:rFonts w:eastAsia="Times New Roman"/>
          <w:lang w:eastAsia="fr-FR"/>
        </w:rPr>
        <w:t>(annexe)</w:t>
      </w:r>
    </w:p>
    <w:p w14:paraId="740CCA01" w14:textId="2CFD8156" w:rsidR="00347120" w:rsidRPr="00541DB3" w:rsidRDefault="00C9044C" w:rsidP="00541DB3">
      <w:pPr>
        <w:pStyle w:val="Paragraphedeliste"/>
        <w:numPr>
          <w:ilvl w:val="0"/>
          <w:numId w:val="38"/>
        </w:numPr>
        <w:rPr>
          <w:rFonts w:eastAsia="Times New Roman"/>
          <w:lang w:eastAsia="fr-FR"/>
        </w:rPr>
      </w:pPr>
      <w:r w:rsidRPr="00541DB3">
        <w:rPr>
          <w:rFonts w:eastAsia="Times New Roman"/>
          <w:lang w:eastAsia="fr-FR"/>
        </w:rPr>
        <w:t>Question métier</w:t>
      </w:r>
      <w:r w:rsidR="006D577C">
        <w:rPr>
          <w:rFonts w:eastAsia="Times New Roman"/>
          <w:lang w:eastAsia="fr-FR"/>
        </w:rPr>
        <w:t xml:space="preserve"> </w:t>
      </w:r>
      <w:r w:rsidR="008874F8">
        <w:rPr>
          <w:rFonts w:eastAsia="Times New Roman"/>
          <w:lang w:eastAsia="fr-FR"/>
        </w:rPr>
        <w:t>(annexe)</w:t>
      </w:r>
    </w:p>
    <w:p w14:paraId="31158E69" w14:textId="4FBA1958" w:rsidR="008874F8" w:rsidRPr="008874F8" w:rsidRDefault="00C9044C" w:rsidP="006E0E5A">
      <w:pPr>
        <w:pStyle w:val="Paragraphedeliste"/>
        <w:numPr>
          <w:ilvl w:val="0"/>
          <w:numId w:val="38"/>
        </w:numPr>
        <w:rPr>
          <w:rFonts w:eastAsia="Times New Roman"/>
          <w:sz w:val="24"/>
          <w:szCs w:val="24"/>
          <w:lang w:eastAsia="fr-FR"/>
        </w:rPr>
      </w:pPr>
      <w:r w:rsidRPr="008874F8">
        <w:rPr>
          <w:rFonts w:eastAsia="Times New Roman"/>
          <w:lang w:eastAsia="fr-FR"/>
        </w:rPr>
        <w:t>Question produit</w:t>
      </w:r>
      <w:r w:rsidR="006D577C">
        <w:rPr>
          <w:rFonts w:eastAsia="Times New Roman"/>
          <w:lang w:eastAsia="fr-FR"/>
        </w:rPr>
        <w:t xml:space="preserve"> </w:t>
      </w:r>
      <w:r w:rsidR="008874F8">
        <w:rPr>
          <w:rFonts w:eastAsia="Times New Roman"/>
          <w:lang w:eastAsia="fr-FR"/>
        </w:rPr>
        <w:t>(annexe)</w:t>
      </w:r>
    </w:p>
    <w:p w14:paraId="392D9CFC" w14:textId="0D7C0AC9" w:rsidR="00347120" w:rsidRPr="008874F8" w:rsidRDefault="00C9044C" w:rsidP="006E0E5A">
      <w:pPr>
        <w:pStyle w:val="Paragraphedeliste"/>
        <w:numPr>
          <w:ilvl w:val="0"/>
          <w:numId w:val="38"/>
        </w:numPr>
        <w:rPr>
          <w:rFonts w:eastAsia="Times New Roman"/>
          <w:sz w:val="24"/>
          <w:szCs w:val="24"/>
          <w:lang w:eastAsia="fr-FR"/>
        </w:rPr>
      </w:pPr>
      <w:r w:rsidRPr="008874F8">
        <w:rPr>
          <w:rFonts w:eastAsia="Times New Roman"/>
          <w:lang w:eastAsia="fr-FR"/>
        </w:rPr>
        <w:t>Question achat</w:t>
      </w:r>
      <w:r w:rsidR="006D577C">
        <w:rPr>
          <w:rFonts w:eastAsia="Times New Roman"/>
          <w:lang w:eastAsia="fr-FR"/>
        </w:rPr>
        <w:t xml:space="preserve"> </w:t>
      </w:r>
      <w:r w:rsidR="008874F8">
        <w:rPr>
          <w:rFonts w:eastAsia="Times New Roman"/>
          <w:lang w:eastAsia="fr-FR"/>
        </w:rPr>
        <w:t>(annexe)</w:t>
      </w:r>
    </w:p>
    <w:p w14:paraId="5E48E0E8" w14:textId="65B9E412" w:rsidR="00347120" w:rsidRDefault="00347120" w:rsidP="00996CD7">
      <w:pPr>
        <w:pStyle w:val="Titre4"/>
        <w:rPr>
          <w:rFonts w:eastAsia="Times New Roman"/>
          <w:lang w:eastAsia="fr-FR"/>
        </w:rPr>
      </w:pPr>
      <w:r w:rsidRPr="00347120">
        <w:rPr>
          <w:rFonts w:eastAsia="Times New Roman"/>
          <w:lang w:eastAsia="fr-FR"/>
        </w:rPr>
        <w:t>3-1-3 –r</w:t>
      </w:r>
      <w:r w:rsidR="00996CD7">
        <w:rPr>
          <w:rFonts w:eastAsia="Times New Roman"/>
          <w:lang w:eastAsia="fr-FR"/>
        </w:rPr>
        <w:t>é</w:t>
      </w:r>
      <w:r w:rsidRPr="00347120">
        <w:rPr>
          <w:rFonts w:eastAsia="Times New Roman"/>
          <w:lang w:eastAsia="fr-FR"/>
        </w:rPr>
        <w:t>sultat</w:t>
      </w:r>
      <w:r w:rsidR="00996CD7">
        <w:rPr>
          <w:rFonts w:eastAsia="Times New Roman"/>
          <w:lang w:eastAsia="fr-FR"/>
        </w:rPr>
        <w:t>s</w:t>
      </w:r>
    </w:p>
    <w:p w14:paraId="5288E99A" w14:textId="35534209" w:rsidR="00D060D9" w:rsidRPr="001313F2" w:rsidRDefault="00D060D9" w:rsidP="001313F2">
      <w:pPr>
        <w:rPr>
          <w:lang w:eastAsia="fr-FR"/>
        </w:rPr>
      </w:pPr>
      <w:r>
        <w:rPr>
          <w:lang w:eastAsia="fr-FR"/>
        </w:rPr>
        <w:t xml:space="preserve">L’outil Google Forms permet de générer de façon automatique des graphes qui </w:t>
      </w:r>
      <w:r w:rsidR="000D11B5">
        <w:rPr>
          <w:lang w:eastAsia="fr-FR"/>
        </w:rPr>
        <w:t>facilitent l’interprétation des résultats (</w:t>
      </w:r>
      <w:r w:rsidR="00391D31">
        <w:rPr>
          <w:lang w:eastAsia="fr-FR"/>
        </w:rPr>
        <w:t>voir annexe)</w:t>
      </w:r>
    </w:p>
    <w:p w14:paraId="6DFB8CC0" w14:textId="79989103" w:rsidR="00106A8A" w:rsidRDefault="00022669" w:rsidP="00106A8A">
      <w:pPr>
        <w:pStyle w:val="Titre4"/>
        <w:rPr>
          <w:rFonts w:eastAsia="Times New Roman"/>
          <w:lang w:eastAsia="fr-FR"/>
        </w:rPr>
      </w:pPr>
      <w:r>
        <w:rPr>
          <w:rFonts w:eastAsia="Times New Roman"/>
          <w:lang w:eastAsia="fr-FR"/>
        </w:rPr>
        <w:t>3-1-4 Interprétation des résultats </w:t>
      </w:r>
    </w:p>
    <w:p w14:paraId="061BD27D" w14:textId="54C19EF5" w:rsidR="00106A8A" w:rsidRDefault="00106A8A" w:rsidP="00106A8A">
      <w:pPr>
        <w:rPr>
          <w:lang w:eastAsia="fr-FR"/>
        </w:rPr>
      </w:pPr>
      <w:r>
        <w:rPr>
          <w:lang w:eastAsia="fr-FR"/>
        </w:rPr>
        <w:t>Selon les résultats obtenue par le questionnaire, on conclue que :</w:t>
      </w:r>
    </w:p>
    <w:p w14:paraId="22FBFCD7" w14:textId="6FA47D75" w:rsidR="00106A8A" w:rsidRDefault="00106A8A" w:rsidP="00106A8A">
      <w:pPr>
        <w:pStyle w:val="Paragraphedeliste"/>
        <w:numPr>
          <w:ilvl w:val="0"/>
          <w:numId w:val="39"/>
        </w:numPr>
        <w:rPr>
          <w:lang w:eastAsia="fr-FR"/>
        </w:rPr>
      </w:pPr>
      <w:r>
        <w:rPr>
          <w:lang w:eastAsia="fr-FR"/>
        </w:rPr>
        <w:t xml:space="preserve">Le prix de la </w:t>
      </w:r>
      <w:r w:rsidR="007A3856">
        <w:rPr>
          <w:lang w:eastAsia="fr-FR"/>
        </w:rPr>
        <w:t>licence</w:t>
      </w:r>
      <w:r>
        <w:rPr>
          <w:lang w:eastAsia="fr-FR"/>
        </w:rPr>
        <w:t xml:space="preserve"> pour les médecins sera fixé à 2 000 Dh</w:t>
      </w:r>
      <w:r w:rsidR="00E2339C">
        <w:rPr>
          <w:lang w:eastAsia="fr-FR"/>
        </w:rPr>
        <w:t>, comme prévu dans la partie financière.</w:t>
      </w:r>
    </w:p>
    <w:p w14:paraId="6E9AB922" w14:textId="7EF2E18F" w:rsidR="00106A8A" w:rsidRDefault="00106A8A" w:rsidP="00106A8A">
      <w:pPr>
        <w:pStyle w:val="Paragraphedeliste"/>
        <w:numPr>
          <w:ilvl w:val="0"/>
          <w:numId w:val="39"/>
        </w:numPr>
        <w:rPr>
          <w:lang w:eastAsia="fr-FR"/>
        </w:rPr>
      </w:pPr>
      <w:r>
        <w:rPr>
          <w:lang w:eastAsia="fr-FR"/>
        </w:rPr>
        <w:t>Le nombre de médecins utilisateurs potentiel est de 100. Et que chacun de ces médecins aurait en moyenne 14 patients utilisateurs.</w:t>
      </w:r>
    </w:p>
    <w:p w14:paraId="46C43138" w14:textId="7043AF2E" w:rsidR="00106A8A" w:rsidRPr="00106A8A" w:rsidRDefault="00106A8A" w:rsidP="00E2339C">
      <w:pPr>
        <w:pStyle w:val="Paragraphedeliste"/>
        <w:numPr>
          <w:ilvl w:val="0"/>
          <w:numId w:val="39"/>
        </w:numPr>
        <w:rPr>
          <w:lang w:eastAsia="fr-FR"/>
        </w:rPr>
      </w:pPr>
      <w:r>
        <w:rPr>
          <w:lang w:eastAsia="fr-FR"/>
        </w:rPr>
        <w:t xml:space="preserve">Le prix de la </w:t>
      </w:r>
      <w:r w:rsidR="00443858">
        <w:rPr>
          <w:lang w:eastAsia="fr-FR"/>
        </w:rPr>
        <w:t>licenc</w:t>
      </w:r>
      <w:r w:rsidR="007A3856">
        <w:rPr>
          <w:lang w:eastAsia="fr-FR"/>
        </w:rPr>
        <w:t>e</w:t>
      </w:r>
      <w:r>
        <w:rPr>
          <w:lang w:eastAsia="fr-FR"/>
        </w:rPr>
        <w:t xml:space="preserve"> pour les patients sera fixé à 500 Dh</w:t>
      </w:r>
    </w:p>
    <w:p w14:paraId="5020B0BC" w14:textId="6655ABFE" w:rsidR="00347120" w:rsidRDefault="00347120" w:rsidP="00C9044C">
      <w:pPr>
        <w:pStyle w:val="Titre3"/>
        <w:rPr>
          <w:rFonts w:eastAsia="Times New Roman"/>
          <w:lang w:eastAsia="fr-FR"/>
        </w:rPr>
      </w:pPr>
      <w:bookmarkStart w:id="16" w:name="_Toc390599452"/>
      <w:r w:rsidRPr="00347120">
        <w:rPr>
          <w:rFonts w:eastAsia="Times New Roman"/>
          <w:lang w:eastAsia="fr-FR"/>
        </w:rPr>
        <w:lastRenderedPageBreak/>
        <w:t xml:space="preserve">3 -2 Plan </w:t>
      </w:r>
      <w:r w:rsidR="00C9044C">
        <w:rPr>
          <w:rFonts w:eastAsia="Times New Roman"/>
          <w:lang w:eastAsia="fr-FR"/>
        </w:rPr>
        <w:t>marketing</w:t>
      </w:r>
      <w:bookmarkEnd w:id="16"/>
    </w:p>
    <w:p w14:paraId="1128F5EA" w14:textId="77777777" w:rsidR="00C91520" w:rsidRDefault="00C91520" w:rsidP="00C91520">
      <w:pPr>
        <w:rPr>
          <w:noProof/>
        </w:rPr>
      </w:pPr>
      <w:r w:rsidRPr="00FF1F70">
        <w:rPr>
          <w:noProof/>
        </w:rPr>
        <w:t xml:space="preserve">Pour s’introduire au marché et </w:t>
      </w:r>
      <w:r>
        <w:rPr>
          <w:noProof/>
        </w:rPr>
        <w:t xml:space="preserve">faire face à la concurrence </w:t>
      </w:r>
      <w:r w:rsidRPr="00FF1F70">
        <w:rPr>
          <w:noProof/>
        </w:rPr>
        <w:t>, plusieurs aspects seront prise en compte afin de mieux commercialis</w:t>
      </w:r>
      <w:r>
        <w:rPr>
          <w:noProof/>
        </w:rPr>
        <w:t>er</w:t>
      </w:r>
      <w:r w:rsidRPr="00FF1F70">
        <w:rPr>
          <w:noProof/>
        </w:rPr>
        <w:t xml:space="preserve"> le produit avec </w:t>
      </w:r>
      <w:r>
        <w:rPr>
          <w:noProof/>
        </w:rPr>
        <w:t>le</w:t>
      </w:r>
      <w:r w:rsidRPr="00FF1F70">
        <w:rPr>
          <w:noProof/>
        </w:rPr>
        <w:t xml:space="preserve"> </w:t>
      </w:r>
      <w:r>
        <w:rPr>
          <w:noProof/>
        </w:rPr>
        <w:t>plan marketing le plus adéquat qui dans notre cas est : la sé</w:t>
      </w:r>
      <w:r w:rsidRPr="00FF1F70">
        <w:rPr>
          <w:noProof/>
        </w:rPr>
        <w:t xml:space="preserve">gmentation . </w:t>
      </w:r>
    </w:p>
    <w:p w14:paraId="6B6ECEC6" w14:textId="77777777" w:rsidR="00C91520" w:rsidRPr="00FF1F70" w:rsidRDefault="00C91520" w:rsidP="00C91520">
      <w:pPr>
        <w:rPr>
          <w:noProof/>
        </w:rPr>
      </w:pPr>
      <w:r w:rsidRPr="00FF1F70">
        <w:rPr>
          <w:noProof/>
        </w:rPr>
        <w:t xml:space="preserve">Il s’agit du ciblage de la population ayant </w:t>
      </w:r>
      <w:r>
        <w:rPr>
          <w:noProof/>
        </w:rPr>
        <w:t>p</w:t>
      </w:r>
      <w:r w:rsidRPr="00FF1F70">
        <w:rPr>
          <w:noProof/>
        </w:rPr>
        <w:t>articulier</w:t>
      </w:r>
      <w:r>
        <w:rPr>
          <w:noProof/>
        </w:rPr>
        <w:t>e</w:t>
      </w:r>
      <w:r w:rsidRPr="00FF1F70">
        <w:rPr>
          <w:noProof/>
        </w:rPr>
        <w:t>ment des besoins médica</w:t>
      </w:r>
      <w:r>
        <w:rPr>
          <w:noProof/>
        </w:rPr>
        <w:t>ux</w:t>
      </w:r>
      <w:r w:rsidRPr="00FF1F70">
        <w:rPr>
          <w:noProof/>
        </w:rPr>
        <w:t xml:space="preserve"> spéciaux</w:t>
      </w:r>
      <w:r>
        <w:rPr>
          <w:noProof/>
        </w:rPr>
        <w:t>, étant spécialiste dans le domaine de la neuropsychologie  ou ayant une difficulté a faire des suivre constamment les patients  tout en ayant un</w:t>
      </w:r>
      <w:r w:rsidRPr="00FF1F70">
        <w:rPr>
          <w:noProof/>
        </w:rPr>
        <w:t xml:space="preserve"> style de vie adapté a l’utilisation des</w:t>
      </w:r>
      <w:r>
        <w:rPr>
          <w:noProof/>
        </w:rPr>
        <w:t xml:space="preserve"> nouvelles</w:t>
      </w:r>
      <w:r w:rsidRPr="00FF1F70">
        <w:rPr>
          <w:noProof/>
        </w:rPr>
        <w:t xml:space="preserve"> technologies </w:t>
      </w:r>
      <w:r>
        <w:rPr>
          <w:noProof/>
        </w:rPr>
        <w:t>au quotidient</w:t>
      </w:r>
      <w:r w:rsidRPr="00FF1F70">
        <w:rPr>
          <w:noProof/>
        </w:rPr>
        <w:t>.</w:t>
      </w:r>
    </w:p>
    <w:p w14:paraId="14FF67AF" w14:textId="77777777" w:rsidR="00C91520" w:rsidRPr="00FF1F70" w:rsidRDefault="00C91520" w:rsidP="00AB03DF">
      <w:pPr>
        <w:rPr>
          <w:noProof/>
        </w:rPr>
      </w:pPr>
      <w:r w:rsidRPr="00FF1F70">
        <w:rPr>
          <w:noProof/>
        </w:rPr>
        <w:t xml:space="preserve">C’est dans ce contexte que le choix </w:t>
      </w:r>
      <w:r>
        <w:rPr>
          <w:noProof/>
        </w:rPr>
        <w:t>a porté sur</w:t>
      </w:r>
      <w:r w:rsidRPr="00FF1F70">
        <w:rPr>
          <w:noProof/>
        </w:rPr>
        <w:t xml:space="preserve"> la co</w:t>
      </w:r>
      <w:r w:rsidR="00AB03DF">
        <w:rPr>
          <w:noProof/>
        </w:rPr>
        <w:t>mmercialisation via un site web</w:t>
      </w:r>
      <w:r w:rsidRPr="00FF1F70">
        <w:rPr>
          <w:noProof/>
        </w:rPr>
        <w:t xml:space="preserve">, permettant </w:t>
      </w:r>
      <w:r w:rsidR="00AB03DF">
        <w:rPr>
          <w:noProof/>
        </w:rPr>
        <w:t>la</w:t>
      </w:r>
      <w:r w:rsidRPr="00FF1F70">
        <w:rPr>
          <w:noProof/>
        </w:rPr>
        <w:t xml:space="preserve"> publ</w:t>
      </w:r>
      <w:r w:rsidR="00AB03DF">
        <w:rPr>
          <w:noProof/>
        </w:rPr>
        <w:t>icité en ligne des differents produits, mais aussi l’ouverture sur les réseaux sociaux tels que facebook et twitter.</w:t>
      </w:r>
    </w:p>
    <w:p w14:paraId="253971D4" w14:textId="77777777" w:rsidR="00C91520" w:rsidRDefault="00C91520" w:rsidP="00AB03DF">
      <w:pPr>
        <w:rPr>
          <w:noProof/>
        </w:rPr>
      </w:pPr>
      <w:r w:rsidRPr="00FF1F70">
        <w:rPr>
          <w:noProof/>
        </w:rPr>
        <w:t>Ce site web va</w:t>
      </w:r>
      <w:r w:rsidR="00AB03DF">
        <w:rPr>
          <w:noProof/>
        </w:rPr>
        <w:t xml:space="preserve"> donner accè</w:t>
      </w:r>
      <w:r w:rsidRPr="00FF1F70">
        <w:rPr>
          <w:noProof/>
        </w:rPr>
        <w:t>s</w:t>
      </w:r>
      <w:r>
        <w:rPr>
          <w:noProof/>
        </w:rPr>
        <w:t xml:space="preserve"> </w:t>
      </w:r>
      <w:r w:rsidR="00AB03DF">
        <w:rPr>
          <w:noProof/>
        </w:rPr>
        <w:t>à</w:t>
      </w:r>
      <w:r>
        <w:rPr>
          <w:noProof/>
        </w:rPr>
        <w:t xml:space="preserve"> tou</w:t>
      </w:r>
      <w:r w:rsidR="00AB03DF">
        <w:rPr>
          <w:noProof/>
        </w:rPr>
        <w:t>te</w:t>
      </w:r>
      <w:r>
        <w:rPr>
          <w:noProof/>
        </w:rPr>
        <w:t>s</w:t>
      </w:r>
      <w:r w:rsidR="00AB03DF">
        <w:rPr>
          <w:noProof/>
        </w:rPr>
        <w:t xml:space="preserve"> les informations et l</w:t>
      </w:r>
      <w:r w:rsidRPr="00FF1F70">
        <w:rPr>
          <w:noProof/>
        </w:rPr>
        <w:t>es nouveautés concerna</w:t>
      </w:r>
      <w:r w:rsidR="00AB03DF">
        <w:rPr>
          <w:noProof/>
        </w:rPr>
        <w:t>n</w:t>
      </w:r>
      <w:r w:rsidRPr="00FF1F70">
        <w:rPr>
          <w:noProof/>
        </w:rPr>
        <w:t xml:space="preserve">t </w:t>
      </w:r>
      <w:r>
        <w:rPr>
          <w:noProof/>
        </w:rPr>
        <w:t>l’entreprise</w:t>
      </w:r>
      <w:r w:rsidR="00AB03DF">
        <w:rPr>
          <w:noProof/>
        </w:rPr>
        <w:t xml:space="preserve"> et ses produits.</w:t>
      </w:r>
    </w:p>
    <w:p w14:paraId="5823E3B9" w14:textId="31F9A12B" w:rsidR="001818FA" w:rsidRDefault="001818FA" w:rsidP="00AB03DF">
      <w:pPr>
        <w:rPr>
          <w:noProof/>
        </w:rPr>
      </w:pPr>
      <w:r>
        <w:rPr>
          <w:noProof/>
        </w:rPr>
        <w:t>Quant à la stratégie de communication, elle sera réalisé par :</w:t>
      </w:r>
    </w:p>
    <w:p w14:paraId="6606BE63" w14:textId="018AB20C" w:rsidR="001818FA" w:rsidRDefault="001818FA" w:rsidP="001818FA">
      <w:pPr>
        <w:pStyle w:val="Paragraphedeliste"/>
        <w:numPr>
          <w:ilvl w:val="0"/>
          <w:numId w:val="39"/>
        </w:numPr>
        <w:rPr>
          <w:noProof/>
        </w:rPr>
      </w:pPr>
      <w:r>
        <w:rPr>
          <w:noProof/>
        </w:rPr>
        <w:t>Publicité : réseaux sociaux (facebook, youtube, twitter)</w:t>
      </w:r>
    </w:p>
    <w:p w14:paraId="2DF7F3C0" w14:textId="35643B0E" w:rsidR="001818FA" w:rsidRDefault="001818FA" w:rsidP="001818FA">
      <w:pPr>
        <w:pStyle w:val="Paragraphedeliste"/>
        <w:numPr>
          <w:ilvl w:val="0"/>
          <w:numId w:val="39"/>
        </w:numPr>
        <w:rPr>
          <w:noProof/>
        </w:rPr>
      </w:pPr>
      <w:r>
        <w:rPr>
          <w:noProof/>
        </w:rPr>
        <w:t>Conférences médica</w:t>
      </w:r>
      <w:r>
        <w:rPr>
          <w:noProof/>
        </w:rPr>
        <w:t>les</w:t>
      </w:r>
      <w:r>
        <w:rPr>
          <w:noProof/>
        </w:rPr>
        <w:t xml:space="preserve"> : organisation et spons</w:t>
      </w:r>
      <w:r>
        <w:rPr>
          <w:noProof/>
        </w:rPr>
        <w:t xml:space="preserve">oring des évènements à intérêt </w:t>
      </w:r>
      <w:r>
        <w:rPr>
          <w:noProof/>
        </w:rPr>
        <w:t>médicaux.</w:t>
      </w:r>
    </w:p>
    <w:p w14:paraId="50A8BD72" w14:textId="4528531F" w:rsidR="001818FA" w:rsidRDefault="001818FA" w:rsidP="001818FA">
      <w:pPr>
        <w:pStyle w:val="Paragraphedeliste"/>
        <w:numPr>
          <w:ilvl w:val="0"/>
          <w:numId w:val="39"/>
        </w:numPr>
        <w:rPr>
          <w:noProof/>
        </w:rPr>
      </w:pPr>
      <w:r>
        <w:rPr>
          <w:noProof/>
        </w:rPr>
        <w:t>Blog : ce qui permet un échange gratuit entre les gens i</w:t>
      </w:r>
      <w:r>
        <w:rPr>
          <w:noProof/>
        </w:rPr>
        <w:t xml:space="preserve">ntéressé, médecins ou patients </w:t>
      </w:r>
      <w:r>
        <w:rPr>
          <w:noProof/>
        </w:rPr>
        <w:t>et rapporte à l’entreprise une communauté ainsi qu’une source d’idée</w:t>
      </w:r>
    </w:p>
    <w:p w14:paraId="27D08FE8" w14:textId="77777777" w:rsidR="00064F76" w:rsidRPr="00064F76" w:rsidRDefault="00064F76" w:rsidP="00064F76">
      <w:pPr>
        <w:pStyle w:val="Titre2"/>
      </w:pPr>
      <w:bookmarkStart w:id="17" w:name="_Toc390599453"/>
      <w:r>
        <w:t>4-</w:t>
      </w:r>
      <w:r w:rsidRPr="00064F76">
        <w:t xml:space="preserve"> La propriété industrielle et intellectuelle</w:t>
      </w:r>
      <w:bookmarkEnd w:id="17"/>
      <w:r w:rsidRPr="00064F76">
        <w:t xml:space="preserve"> </w:t>
      </w:r>
    </w:p>
    <w:p w14:paraId="072D9279" w14:textId="77777777" w:rsidR="00064F76" w:rsidRPr="00064F76" w:rsidRDefault="00064F76" w:rsidP="00064F76">
      <w:pPr>
        <w:pStyle w:val="Titre3"/>
      </w:pPr>
      <w:bookmarkStart w:id="18" w:name="_Toc390599454"/>
      <w:r>
        <w:t>4-1</w:t>
      </w:r>
      <w:r w:rsidRPr="00064F76">
        <w:t xml:space="preserve"> La marque</w:t>
      </w:r>
      <w:bookmarkEnd w:id="18"/>
      <w:r w:rsidRPr="00064F76">
        <w:t xml:space="preserve"> </w:t>
      </w:r>
    </w:p>
    <w:p w14:paraId="3ED3D33F" w14:textId="613A696B" w:rsidR="00353501" w:rsidRPr="00353501" w:rsidRDefault="00353501" w:rsidP="001818FA">
      <w:r w:rsidRPr="00E6468B">
        <w:t>Il s’agit ici d’une propriété conçue</w:t>
      </w:r>
      <w:r>
        <w:t xml:space="preserve"> à</w:t>
      </w:r>
      <w:r w:rsidRPr="00E6468B">
        <w:t xml:space="preserve"> distingu</w:t>
      </w:r>
      <w:r>
        <w:t xml:space="preserve">er </w:t>
      </w:r>
      <w:r w:rsidRPr="00E6468B">
        <w:t xml:space="preserve">l’entreprise dans le marché vis à vis ses concurrents ou d’autres ainsi qu’auprès de la loi selon le </w:t>
      </w:r>
      <w:r w:rsidRPr="00E6468B">
        <w:rPr>
          <w:shd w:val="clear" w:color="auto" w:fill="FFFFFF"/>
        </w:rPr>
        <w:t xml:space="preserve">l’article L. 111-1 du code de la </w:t>
      </w:r>
      <w:r w:rsidRPr="00353501">
        <w:t>propriété intellectuelle (CPI) qui dispose que « l’auteur d’une œuvre de l’esprit jouit sur cette œuvre, du seul fait de sa création, d’un droit de propriété incorporelle exclusif et opposable à tous. Ce droit comporte des attributs d’ordre intellectuel et moral ainsi que des attributs d’ordre patrimonial ».</w:t>
      </w:r>
    </w:p>
    <w:p w14:paraId="5F5BECEE" w14:textId="77777777" w:rsidR="00064F76" w:rsidRPr="00064F76" w:rsidRDefault="00064F76" w:rsidP="00064F76">
      <w:r w:rsidRPr="00064F76">
        <w:t xml:space="preserve">Pour officialiser la création de notre entreprise on procédera de la manière suivante : </w:t>
      </w:r>
    </w:p>
    <w:p w14:paraId="649D4684" w14:textId="77777777" w:rsidR="00064F76" w:rsidRPr="00064F76" w:rsidRDefault="00064F76" w:rsidP="00353501">
      <w:pPr>
        <w:pStyle w:val="Paragraphedeliste"/>
        <w:numPr>
          <w:ilvl w:val="0"/>
          <w:numId w:val="36"/>
        </w:numPr>
      </w:pPr>
      <w:r w:rsidRPr="00353501">
        <w:rPr>
          <w:b/>
          <w:bCs/>
        </w:rPr>
        <w:t xml:space="preserve">Le certificat négatif </w:t>
      </w:r>
      <w:r w:rsidRPr="00064F76">
        <w:t xml:space="preserve">: obtenir un certificat négatif qui atteste que le nom choisi « </w:t>
      </w:r>
      <w:r>
        <w:t>Elpis HCS</w:t>
      </w:r>
      <w:r w:rsidRPr="00064F76">
        <w:t xml:space="preserve"> » n'est pas déjà pris et peut être utilisé pour l'immatriculation au Registre du Commerce. </w:t>
      </w:r>
    </w:p>
    <w:p w14:paraId="00A730EA" w14:textId="77777777" w:rsidR="00064F76" w:rsidRPr="00064F76" w:rsidRDefault="00064F76" w:rsidP="00353501">
      <w:pPr>
        <w:pStyle w:val="Paragraphedeliste"/>
        <w:numPr>
          <w:ilvl w:val="0"/>
          <w:numId w:val="36"/>
        </w:numPr>
      </w:pPr>
      <w:r w:rsidRPr="00353501">
        <w:rPr>
          <w:b/>
          <w:bCs/>
        </w:rPr>
        <w:t xml:space="preserve">Les statuts </w:t>
      </w:r>
      <w:r w:rsidRPr="00064F76">
        <w:t xml:space="preserve">: rédiger le statut qui est un acte notarié. Pour cela nous avons fait appel à un notaire. On a enregistré le statut auprès du secrétariat-greffe du tribunal compétant après avoir légalisé le statut. </w:t>
      </w:r>
    </w:p>
    <w:p w14:paraId="290C3742" w14:textId="77777777" w:rsidR="00064F76" w:rsidRPr="00064F76" w:rsidRDefault="00064F76" w:rsidP="00353501">
      <w:pPr>
        <w:pStyle w:val="Paragraphedeliste"/>
        <w:numPr>
          <w:ilvl w:val="0"/>
          <w:numId w:val="36"/>
        </w:numPr>
      </w:pPr>
      <w:r w:rsidRPr="00353501">
        <w:rPr>
          <w:b/>
          <w:bCs/>
        </w:rPr>
        <w:t xml:space="preserve">Le blocage des fonds </w:t>
      </w:r>
      <w:r w:rsidRPr="00064F76">
        <w:t xml:space="preserve">: Le blocage du capital s’est effectué auprès de notre banque qui nous a fournis une attestation bancaire prouvant que nous disposons des fonds nécessaire et obligatoire par la loi. </w:t>
      </w:r>
    </w:p>
    <w:p w14:paraId="54B0A5EF" w14:textId="77777777" w:rsidR="00064F76" w:rsidRPr="00064F76" w:rsidRDefault="00064F76" w:rsidP="00353501">
      <w:pPr>
        <w:pStyle w:val="Paragraphedeliste"/>
        <w:numPr>
          <w:ilvl w:val="0"/>
          <w:numId w:val="36"/>
        </w:numPr>
      </w:pPr>
      <w:r w:rsidRPr="00353501">
        <w:rPr>
          <w:b/>
          <w:bCs/>
        </w:rPr>
        <w:t xml:space="preserve">Publication dans le bulletin officiel </w:t>
      </w:r>
      <w:r w:rsidRPr="00064F76">
        <w:t xml:space="preserve">: on a publié la création de l’entreprise dans le bulletin officiel. </w:t>
      </w:r>
    </w:p>
    <w:p w14:paraId="17DAA7B1" w14:textId="77777777" w:rsidR="00064F76" w:rsidRPr="00064F76" w:rsidRDefault="00064F76" w:rsidP="00353501">
      <w:pPr>
        <w:pStyle w:val="Paragraphedeliste"/>
        <w:numPr>
          <w:ilvl w:val="0"/>
          <w:numId w:val="36"/>
        </w:numPr>
      </w:pPr>
      <w:r w:rsidRPr="00353501">
        <w:rPr>
          <w:b/>
          <w:bCs/>
        </w:rPr>
        <w:t xml:space="preserve">L’obtention du numéro de la patente </w:t>
      </w:r>
      <w:r w:rsidRPr="00064F76">
        <w:t xml:space="preserve">: qui s’est effectuée auprès du centre des impôts. </w:t>
      </w:r>
    </w:p>
    <w:p w14:paraId="3A5FF5A3" w14:textId="77777777" w:rsidR="00C9044C" w:rsidRDefault="00064F76" w:rsidP="00022669">
      <w:pPr>
        <w:pStyle w:val="Paragraphedeliste"/>
        <w:numPr>
          <w:ilvl w:val="0"/>
          <w:numId w:val="36"/>
        </w:numPr>
        <w:rPr>
          <w:lang w:eastAsia="fr-FR"/>
        </w:rPr>
      </w:pPr>
      <w:r w:rsidRPr="00353501">
        <w:rPr>
          <w:b/>
          <w:bCs/>
        </w:rPr>
        <w:t xml:space="preserve">Le Registre du Commerce </w:t>
      </w:r>
      <w:r w:rsidRPr="00064F76">
        <w:t xml:space="preserve">: L’obtention de l’immatriculation auprès du registre de commerce. </w:t>
      </w:r>
      <w:r w:rsidR="00C9044C">
        <w:rPr>
          <w:lang w:eastAsia="fr-FR"/>
        </w:rPr>
        <w:br w:type="page"/>
      </w:r>
    </w:p>
    <w:p w14:paraId="0E5F3ADF" w14:textId="77777777" w:rsidR="00E24644" w:rsidRDefault="00644775" w:rsidP="00644775">
      <w:pPr>
        <w:pStyle w:val="Titre1"/>
      </w:pPr>
      <w:bookmarkStart w:id="19" w:name="_Toc390599455"/>
      <w:r>
        <w:lastRenderedPageBreak/>
        <w:t>Partie 2 : Prévision financière</w:t>
      </w:r>
      <w:bookmarkEnd w:id="19"/>
    </w:p>
    <w:p w14:paraId="76622984" w14:textId="77777777" w:rsidR="00E24644" w:rsidRPr="001604F8" w:rsidRDefault="00991F74" w:rsidP="00E24644">
      <w:pPr>
        <w:pStyle w:val="Titre2"/>
        <w:numPr>
          <w:ilvl w:val="0"/>
          <w:numId w:val="1"/>
        </w:numPr>
      </w:pPr>
      <w:bookmarkStart w:id="20" w:name="_Toc390599456"/>
      <w:r>
        <w:t>Bilan d’ouverture</w:t>
      </w:r>
      <w:bookmarkEnd w:id="20"/>
    </w:p>
    <w:p w14:paraId="2EDFA91C" w14:textId="77777777" w:rsidR="00E24644" w:rsidRDefault="00E24644" w:rsidP="00991F74">
      <w:r>
        <w:t xml:space="preserve">Le bilan est une projection du patrimoine de l’entreprise c’est à dire combien </w:t>
      </w:r>
      <w:r w:rsidR="00644775">
        <w:t>elle vaut si elle est solvable.</w:t>
      </w:r>
    </w:p>
    <w:p w14:paraId="55677043" w14:textId="77777777" w:rsidR="00E24644" w:rsidRDefault="00E24644" w:rsidP="00991F74">
      <w:r>
        <w:t>Ce document comptable synthétise ce que l’entreprise possède « Actif »  et ses ressources ce qu’on appelle « passif ». Ce dernier est un document composant des états financiers.</w:t>
      </w:r>
    </w:p>
    <w:tbl>
      <w:tblPr>
        <w:tblStyle w:val="Grilledutableau"/>
        <w:tblW w:w="0" w:type="auto"/>
        <w:tblLook w:val="04A0" w:firstRow="1" w:lastRow="0" w:firstColumn="1" w:lastColumn="0" w:noHBand="0" w:noVBand="1"/>
      </w:tblPr>
      <w:tblGrid>
        <w:gridCol w:w="2689"/>
        <w:gridCol w:w="1841"/>
        <w:gridCol w:w="2695"/>
        <w:gridCol w:w="1837"/>
      </w:tblGrid>
      <w:tr w:rsidR="00E24644" w14:paraId="79FAA6B4" w14:textId="77777777" w:rsidTr="00E24644">
        <w:tc>
          <w:tcPr>
            <w:tcW w:w="4530" w:type="dxa"/>
            <w:gridSpan w:val="2"/>
            <w:shd w:val="clear" w:color="auto" w:fill="A9D5E7" w:themeFill="accent1" w:themeFillTint="66"/>
          </w:tcPr>
          <w:p w14:paraId="7C4A930D" w14:textId="77777777" w:rsidR="00E24644" w:rsidRPr="00E24644" w:rsidRDefault="00E24644" w:rsidP="00E24644">
            <w:pPr>
              <w:jc w:val="center"/>
              <w:rPr>
                <w:b/>
                <w:color w:val="1B1A22" w:themeColor="text2" w:themeShade="80"/>
              </w:rPr>
            </w:pPr>
            <w:r w:rsidRPr="00E24644">
              <w:rPr>
                <w:b/>
                <w:color w:val="1B1A22" w:themeColor="text2" w:themeShade="80"/>
              </w:rPr>
              <w:t>Actif</w:t>
            </w:r>
          </w:p>
        </w:tc>
        <w:tc>
          <w:tcPr>
            <w:tcW w:w="4532" w:type="dxa"/>
            <w:gridSpan w:val="2"/>
            <w:shd w:val="clear" w:color="auto" w:fill="A9D5E7" w:themeFill="accent1" w:themeFillTint="66"/>
          </w:tcPr>
          <w:p w14:paraId="53F85C52" w14:textId="77777777" w:rsidR="00E24644" w:rsidRPr="00E24644" w:rsidRDefault="00E24644" w:rsidP="00E24644">
            <w:pPr>
              <w:jc w:val="center"/>
              <w:rPr>
                <w:b/>
                <w:color w:val="1B1A22" w:themeColor="text2" w:themeShade="80"/>
              </w:rPr>
            </w:pPr>
            <w:r w:rsidRPr="00E24644">
              <w:rPr>
                <w:b/>
                <w:color w:val="1B1A22" w:themeColor="text2" w:themeShade="80"/>
              </w:rPr>
              <w:t>Passif</w:t>
            </w:r>
          </w:p>
        </w:tc>
      </w:tr>
      <w:tr w:rsidR="00E24644" w14:paraId="6DDC48A4" w14:textId="77777777" w:rsidTr="00E24644">
        <w:tc>
          <w:tcPr>
            <w:tcW w:w="2689" w:type="dxa"/>
          </w:tcPr>
          <w:p w14:paraId="1FDA3D54" w14:textId="77777777" w:rsidR="00E24644" w:rsidRDefault="00E24644" w:rsidP="00E24644"/>
        </w:tc>
        <w:tc>
          <w:tcPr>
            <w:tcW w:w="1841" w:type="dxa"/>
          </w:tcPr>
          <w:p w14:paraId="126F95C3" w14:textId="77777777" w:rsidR="00E24644" w:rsidRDefault="00E24644" w:rsidP="00E24644">
            <w:pPr>
              <w:jc w:val="right"/>
            </w:pPr>
            <w:r>
              <w:t>Montant (MAD)</w:t>
            </w:r>
          </w:p>
        </w:tc>
        <w:tc>
          <w:tcPr>
            <w:tcW w:w="2695" w:type="dxa"/>
          </w:tcPr>
          <w:p w14:paraId="5DD10FF0" w14:textId="77777777" w:rsidR="00E24644" w:rsidRDefault="00E24644" w:rsidP="00E24644"/>
        </w:tc>
        <w:tc>
          <w:tcPr>
            <w:tcW w:w="1837" w:type="dxa"/>
          </w:tcPr>
          <w:p w14:paraId="385D4992" w14:textId="77777777" w:rsidR="00E24644" w:rsidRDefault="00E24644" w:rsidP="00E24644">
            <w:pPr>
              <w:jc w:val="right"/>
            </w:pPr>
            <w:r>
              <w:t>Montant (MAD)</w:t>
            </w:r>
          </w:p>
        </w:tc>
      </w:tr>
      <w:tr w:rsidR="00E3048C" w14:paraId="6940D473" w14:textId="77777777" w:rsidTr="00E3048C">
        <w:trPr>
          <w:trHeight w:val="390"/>
        </w:trPr>
        <w:tc>
          <w:tcPr>
            <w:tcW w:w="4530" w:type="dxa"/>
            <w:gridSpan w:val="2"/>
            <w:tcBorders>
              <w:bottom w:val="single" w:sz="4" w:space="0" w:color="FFFFFF"/>
            </w:tcBorders>
          </w:tcPr>
          <w:p w14:paraId="36DBBD48" w14:textId="77777777" w:rsidR="00E3048C" w:rsidRDefault="00E3048C" w:rsidP="00E3048C">
            <w:r w:rsidRPr="00E24644">
              <w:rPr>
                <w:b/>
                <w:color w:val="1A495D" w:themeColor="accent1" w:themeShade="80"/>
              </w:rPr>
              <w:t>Immobilisation en non-valeur</w:t>
            </w:r>
          </w:p>
        </w:tc>
        <w:tc>
          <w:tcPr>
            <w:tcW w:w="2695" w:type="dxa"/>
            <w:tcBorders>
              <w:bottom w:val="single" w:sz="4" w:space="0" w:color="FFFFFF" w:themeColor="background1"/>
              <w:right w:val="single" w:sz="4" w:space="0" w:color="FFFFFF"/>
            </w:tcBorders>
          </w:tcPr>
          <w:p w14:paraId="26F936D1" w14:textId="77777777" w:rsidR="00E3048C" w:rsidRPr="00E24644" w:rsidRDefault="00E3048C" w:rsidP="00E24644">
            <w:pPr>
              <w:rPr>
                <w:color w:val="1B1A22" w:themeColor="text2" w:themeShade="80"/>
              </w:rPr>
            </w:pPr>
            <w:r w:rsidRPr="00E24644">
              <w:rPr>
                <w:color w:val="1B1A22" w:themeColor="text2" w:themeShade="80"/>
              </w:rPr>
              <w:t>Capital</w:t>
            </w:r>
          </w:p>
        </w:tc>
        <w:tc>
          <w:tcPr>
            <w:tcW w:w="1837" w:type="dxa"/>
            <w:tcBorders>
              <w:left w:val="single" w:sz="4" w:space="0" w:color="FFFFFF"/>
              <w:bottom w:val="single" w:sz="4" w:space="0" w:color="FFFFFF"/>
            </w:tcBorders>
          </w:tcPr>
          <w:p w14:paraId="41B8CA97" w14:textId="77777777" w:rsidR="00E3048C" w:rsidRPr="00E24644" w:rsidRDefault="00D11060" w:rsidP="00E24644">
            <w:pPr>
              <w:jc w:val="right"/>
              <w:rPr>
                <w:color w:val="1B1A22" w:themeColor="text2" w:themeShade="80"/>
              </w:rPr>
            </w:pPr>
            <w:r>
              <w:rPr>
                <w:color w:val="1B1A22" w:themeColor="text2" w:themeShade="80"/>
              </w:rPr>
              <w:t>8</w:t>
            </w:r>
            <w:r w:rsidR="00E3048C" w:rsidRPr="00E24644">
              <w:rPr>
                <w:color w:val="1B1A22" w:themeColor="text2" w:themeShade="80"/>
              </w:rPr>
              <w:t>0</w:t>
            </w:r>
            <w:r w:rsidR="00E3048C">
              <w:rPr>
                <w:color w:val="1B1A22" w:themeColor="text2" w:themeShade="80"/>
              </w:rPr>
              <w:t> </w:t>
            </w:r>
            <w:r w:rsidR="00E3048C" w:rsidRPr="00E24644">
              <w:rPr>
                <w:color w:val="1B1A22" w:themeColor="text2" w:themeShade="80"/>
              </w:rPr>
              <w:t>000</w:t>
            </w:r>
            <w:r w:rsidR="00E3048C">
              <w:rPr>
                <w:color w:val="1B1A22" w:themeColor="text2" w:themeShade="80"/>
              </w:rPr>
              <w:t>,00</w:t>
            </w:r>
          </w:p>
        </w:tc>
      </w:tr>
      <w:tr w:rsidR="00E3048C" w14:paraId="75CCA7F9" w14:textId="77777777" w:rsidTr="00E3048C">
        <w:tc>
          <w:tcPr>
            <w:tcW w:w="2689" w:type="dxa"/>
            <w:tcBorders>
              <w:top w:val="single" w:sz="4" w:space="0" w:color="FFFFFF"/>
              <w:right w:val="single" w:sz="4" w:space="0" w:color="FFFFFF" w:themeColor="background1"/>
            </w:tcBorders>
          </w:tcPr>
          <w:p w14:paraId="7723388F" w14:textId="77777777" w:rsidR="00E3048C" w:rsidRDefault="00E3048C" w:rsidP="00E3048C">
            <w:r w:rsidRPr="00E24644">
              <w:rPr>
                <w:color w:val="1B1A22" w:themeColor="text2" w:themeShade="80"/>
              </w:rPr>
              <w:t>Frais préliminaires</w:t>
            </w:r>
          </w:p>
        </w:tc>
        <w:tc>
          <w:tcPr>
            <w:tcW w:w="1841" w:type="dxa"/>
            <w:tcBorders>
              <w:top w:val="single" w:sz="4" w:space="0" w:color="FFFFFF"/>
              <w:left w:val="single" w:sz="4" w:space="0" w:color="FFFFFF" w:themeColor="background1"/>
            </w:tcBorders>
          </w:tcPr>
          <w:p w14:paraId="1D3DBEA9" w14:textId="77777777" w:rsidR="00E3048C" w:rsidRDefault="00D11060" w:rsidP="00E3048C">
            <w:pPr>
              <w:jc w:val="right"/>
            </w:pPr>
            <w:r>
              <w:t>30 000,00</w:t>
            </w:r>
          </w:p>
        </w:tc>
        <w:tc>
          <w:tcPr>
            <w:tcW w:w="2695" w:type="dxa"/>
            <w:tcBorders>
              <w:top w:val="single" w:sz="4" w:space="0" w:color="FFFFFF"/>
              <w:bottom w:val="single" w:sz="4" w:space="0" w:color="FFFFFF"/>
              <w:right w:val="single" w:sz="4" w:space="0" w:color="FFFFFF"/>
            </w:tcBorders>
          </w:tcPr>
          <w:p w14:paraId="64C824D8" w14:textId="77777777" w:rsidR="00E3048C" w:rsidRPr="00E24644" w:rsidRDefault="00E3048C" w:rsidP="00E3048C">
            <w:pPr>
              <w:rPr>
                <w:color w:val="1B1A22" w:themeColor="text2" w:themeShade="80"/>
              </w:rPr>
            </w:pPr>
            <w:r w:rsidRPr="00E24644">
              <w:rPr>
                <w:color w:val="1B1A22" w:themeColor="text2" w:themeShade="80"/>
              </w:rPr>
              <w:t>Emprunt</w:t>
            </w:r>
          </w:p>
        </w:tc>
        <w:tc>
          <w:tcPr>
            <w:tcW w:w="1837" w:type="dxa"/>
            <w:tcBorders>
              <w:top w:val="single" w:sz="4" w:space="0" w:color="FFFFFF"/>
              <w:left w:val="single" w:sz="4" w:space="0" w:color="FFFFFF"/>
              <w:bottom w:val="single" w:sz="4" w:space="0" w:color="FFFFFF"/>
            </w:tcBorders>
          </w:tcPr>
          <w:p w14:paraId="6D3A6F4C" w14:textId="77777777" w:rsidR="00E3048C" w:rsidRDefault="00D11060" w:rsidP="00E3048C">
            <w:pPr>
              <w:jc w:val="right"/>
              <w:rPr>
                <w:color w:val="1B1A22" w:themeColor="text2" w:themeShade="80"/>
              </w:rPr>
            </w:pPr>
            <w:r>
              <w:rPr>
                <w:color w:val="1B1A22" w:themeColor="text2" w:themeShade="80"/>
              </w:rPr>
              <w:t>66 950,00</w:t>
            </w:r>
          </w:p>
        </w:tc>
      </w:tr>
      <w:tr w:rsidR="00E3048C" w14:paraId="3D2F658B" w14:textId="77777777" w:rsidTr="00F7111E">
        <w:tc>
          <w:tcPr>
            <w:tcW w:w="4530" w:type="dxa"/>
            <w:gridSpan w:val="2"/>
            <w:tcBorders>
              <w:bottom w:val="single" w:sz="4" w:space="0" w:color="FFFFFF"/>
            </w:tcBorders>
          </w:tcPr>
          <w:p w14:paraId="4754F4EA" w14:textId="77777777" w:rsidR="00E3048C" w:rsidRDefault="00E3048C" w:rsidP="00E3048C">
            <w:r w:rsidRPr="00E24644">
              <w:rPr>
                <w:b/>
                <w:color w:val="1A495D" w:themeColor="accent1" w:themeShade="80"/>
              </w:rPr>
              <w:t xml:space="preserve">Immobilisation </w:t>
            </w:r>
            <w:r>
              <w:rPr>
                <w:b/>
                <w:color w:val="1A495D" w:themeColor="accent1" w:themeShade="80"/>
              </w:rPr>
              <w:t>Incorporelle</w:t>
            </w:r>
          </w:p>
        </w:tc>
        <w:tc>
          <w:tcPr>
            <w:tcW w:w="2695" w:type="dxa"/>
            <w:tcBorders>
              <w:top w:val="single" w:sz="4" w:space="0" w:color="FFFFFF"/>
              <w:bottom w:val="single" w:sz="4" w:space="0" w:color="FFFFFF"/>
              <w:right w:val="single" w:sz="4" w:space="0" w:color="FFFFFF"/>
            </w:tcBorders>
          </w:tcPr>
          <w:p w14:paraId="21449FC8" w14:textId="77777777" w:rsidR="00E3048C" w:rsidRDefault="00E3048C" w:rsidP="00E3048C"/>
        </w:tc>
        <w:tc>
          <w:tcPr>
            <w:tcW w:w="1837" w:type="dxa"/>
            <w:tcBorders>
              <w:top w:val="single" w:sz="4" w:space="0" w:color="FFFFFF"/>
              <w:left w:val="single" w:sz="4" w:space="0" w:color="FFFFFF"/>
              <w:bottom w:val="single" w:sz="4" w:space="0" w:color="FFFFFF"/>
            </w:tcBorders>
          </w:tcPr>
          <w:p w14:paraId="60B28F46" w14:textId="77777777" w:rsidR="00E3048C" w:rsidRDefault="00E3048C" w:rsidP="00E3048C">
            <w:pPr>
              <w:jc w:val="right"/>
            </w:pPr>
          </w:p>
        </w:tc>
      </w:tr>
      <w:tr w:rsidR="00E3048C" w14:paraId="2DFB84D4" w14:textId="77777777" w:rsidTr="00E24644">
        <w:tc>
          <w:tcPr>
            <w:tcW w:w="2689" w:type="dxa"/>
            <w:tcBorders>
              <w:top w:val="single" w:sz="4" w:space="0" w:color="FFFFFF"/>
              <w:right w:val="single" w:sz="4" w:space="0" w:color="FFFFFF"/>
            </w:tcBorders>
          </w:tcPr>
          <w:p w14:paraId="5E575BA9" w14:textId="77777777" w:rsidR="00E3048C" w:rsidRDefault="00D11060" w:rsidP="00E3048C">
            <w:r w:rsidRPr="00D11060">
              <w:rPr>
                <w:color w:val="1B1A22" w:themeColor="text2" w:themeShade="80"/>
              </w:rPr>
              <w:t>Brevets, marques, droits et valeurs similaires</w:t>
            </w:r>
          </w:p>
        </w:tc>
        <w:tc>
          <w:tcPr>
            <w:tcW w:w="1841" w:type="dxa"/>
            <w:tcBorders>
              <w:top w:val="single" w:sz="4" w:space="0" w:color="FFFFFF"/>
              <w:left w:val="single" w:sz="4" w:space="0" w:color="FFFFFF"/>
            </w:tcBorders>
          </w:tcPr>
          <w:p w14:paraId="58645E40" w14:textId="77777777" w:rsidR="00E3048C" w:rsidRDefault="00D11060" w:rsidP="00E3048C">
            <w:pPr>
              <w:jc w:val="right"/>
            </w:pPr>
            <w:r>
              <w:t>15 450,00</w:t>
            </w:r>
          </w:p>
        </w:tc>
        <w:tc>
          <w:tcPr>
            <w:tcW w:w="2695" w:type="dxa"/>
            <w:tcBorders>
              <w:top w:val="single" w:sz="4" w:space="0" w:color="FFFFFF"/>
              <w:right w:val="single" w:sz="4" w:space="0" w:color="FFFFFF"/>
            </w:tcBorders>
          </w:tcPr>
          <w:p w14:paraId="1D80A0C2" w14:textId="77777777" w:rsidR="00E3048C" w:rsidRDefault="00E3048C" w:rsidP="00E3048C"/>
        </w:tc>
        <w:tc>
          <w:tcPr>
            <w:tcW w:w="1837" w:type="dxa"/>
            <w:tcBorders>
              <w:top w:val="single" w:sz="4" w:space="0" w:color="FFFFFF"/>
              <w:left w:val="single" w:sz="4" w:space="0" w:color="FFFFFF"/>
            </w:tcBorders>
          </w:tcPr>
          <w:p w14:paraId="6AA3EE58" w14:textId="77777777" w:rsidR="00E3048C" w:rsidRDefault="00E3048C" w:rsidP="00E3048C">
            <w:pPr>
              <w:jc w:val="right"/>
            </w:pPr>
          </w:p>
        </w:tc>
      </w:tr>
      <w:tr w:rsidR="00E3048C" w14:paraId="608C4D6A" w14:textId="77777777" w:rsidTr="00F7111E">
        <w:tc>
          <w:tcPr>
            <w:tcW w:w="4530" w:type="dxa"/>
            <w:gridSpan w:val="2"/>
            <w:tcBorders>
              <w:bottom w:val="single" w:sz="4" w:space="0" w:color="FFFFFF" w:themeColor="background1"/>
            </w:tcBorders>
          </w:tcPr>
          <w:p w14:paraId="25239135" w14:textId="77777777" w:rsidR="00E3048C" w:rsidRDefault="00E3048C" w:rsidP="00E3048C">
            <w:r w:rsidRPr="00E24644">
              <w:rPr>
                <w:b/>
                <w:color w:val="1A495D" w:themeColor="accent1" w:themeShade="80"/>
              </w:rPr>
              <w:t xml:space="preserve">Immobilisation </w:t>
            </w:r>
            <w:r>
              <w:rPr>
                <w:b/>
                <w:color w:val="1A495D" w:themeColor="accent1" w:themeShade="80"/>
              </w:rPr>
              <w:t>corporelle</w:t>
            </w:r>
          </w:p>
        </w:tc>
        <w:tc>
          <w:tcPr>
            <w:tcW w:w="2695" w:type="dxa"/>
            <w:tcBorders>
              <w:bottom w:val="single" w:sz="4" w:space="0" w:color="FFFFFF" w:themeColor="background1"/>
              <w:right w:val="single" w:sz="4" w:space="0" w:color="FFFFFF" w:themeColor="background1"/>
            </w:tcBorders>
          </w:tcPr>
          <w:p w14:paraId="60867013" w14:textId="77777777" w:rsidR="00E3048C" w:rsidRDefault="00E3048C" w:rsidP="00E3048C"/>
        </w:tc>
        <w:tc>
          <w:tcPr>
            <w:tcW w:w="1837" w:type="dxa"/>
            <w:tcBorders>
              <w:left w:val="single" w:sz="4" w:space="0" w:color="FFFFFF" w:themeColor="background1"/>
              <w:bottom w:val="single" w:sz="4" w:space="0" w:color="FFFFFF" w:themeColor="background1"/>
            </w:tcBorders>
          </w:tcPr>
          <w:p w14:paraId="2086703B" w14:textId="77777777" w:rsidR="00E3048C" w:rsidRDefault="00E3048C" w:rsidP="00E3048C">
            <w:pPr>
              <w:jc w:val="right"/>
            </w:pPr>
          </w:p>
        </w:tc>
      </w:tr>
      <w:tr w:rsidR="00E3048C" w14:paraId="4A3364CA" w14:textId="77777777" w:rsidTr="00E24644">
        <w:tc>
          <w:tcPr>
            <w:tcW w:w="2689" w:type="dxa"/>
            <w:tcBorders>
              <w:top w:val="single" w:sz="4" w:space="0" w:color="FFFFFF" w:themeColor="background1"/>
              <w:bottom w:val="single" w:sz="4" w:space="0" w:color="FFFFFF" w:themeColor="background1"/>
              <w:right w:val="single" w:sz="4" w:space="0" w:color="FFFFFF" w:themeColor="background1"/>
            </w:tcBorders>
          </w:tcPr>
          <w:p w14:paraId="0182CE61" w14:textId="77777777" w:rsidR="00E3048C" w:rsidRDefault="00E3048C" w:rsidP="00E3048C">
            <w:r>
              <w:rPr>
                <w:color w:val="1B1A22" w:themeColor="text2" w:themeShade="80"/>
              </w:rPr>
              <w:t>Mobilier de bureau</w:t>
            </w:r>
          </w:p>
        </w:tc>
        <w:tc>
          <w:tcPr>
            <w:tcW w:w="1841" w:type="dxa"/>
            <w:tcBorders>
              <w:top w:val="single" w:sz="4" w:space="0" w:color="FFFFFF" w:themeColor="background1"/>
              <w:left w:val="single" w:sz="4" w:space="0" w:color="FFFFFF" w:themeColor="background1"/>
              <w:bottom w:val="single" w:sz="4" w:space="0" w:color="FFFFFF" w:themeColor="background1"/>
            </w:tcBorders>
          </w:tcPr>
          <w:p w14:paraId="1233FDD0" w14:textId="77777777" w:rsidR="00E3048C" w:rsidRDefault="00D11060" w:rsidP="00E3048C">
            <w:pPr>
              <w:jc w:val="right"/>
            </w:pPr>
            <w:r>
              <w:t>25 500,00</w:t>
            </w:r>
          </w:p>
        </w:tc>
        <w:tc>
          <w:tcPr>
            <w:tcW w:w="2695" w:type="dxa"/>
            <w:tcBorders>
              <w:top w:val="single" w:sz="4" w:space="0" w:color="FFFFFF" w:themeColor="background1"/>
              <w:bottom w:val="single" w:sz="4" w:space="0" w:color="FFFFFF" w:themeColor="background1"/>
              <w:right w:val="single" w:sz="4" w:space="0" w:color="FFFFFF" w:themeColor="background1"/>
            </w:tcBorders>
          </w:tcPr>
          <w:p w14:paraId="6F9CCC3C" w14:textId="77777777" w:rsidR="00E3048C" w:rsidRDefault="00E3048C" w:rsidP="00E3048C"/>
        </w:tc>
        <w:tc>
          <w:tcPr>
            <w:tcW w:w="1837" w:type="dxa"/>
            <w:tcBorders>
              <w:top w:val="single" w:sz="4" w:space="0" w:color="FFFFFF" w:themeColor="background1"/>
              <w:left w:val="single" w:sz="4" w:space="0" w:color="FFFFFF" w:themeColor="background1"/>
              <w:bottom w:val="single" w:sz="4" w:space="0" w:color="FFFFFF" w:themeColor="background1"/>
            </w:tcBorders>
          </w:tcPr>
          <w:p w14:paraId="6D53FD90" w14:textId="77777777" w:rsidR="00E3048C" w:rsidRDefault="00E3048C" w:rsidP="00E3048C">
            <w:pPr>
              <w:jc w:val="right"/>
            </w:pPr>
          </w:p>
        </w:tc>
      </w:tr>
      <w:tr w:rsidR="00D11060" w14:paraId="65BAB073" w14:textId="77777777" w:rsidTr="00E24644">
        <w:tc>
          <w:tcPr>
            <w:tcW w:w="2689" w:type="dxa"/>
            <w:tcBorders>
              <w:top w:val="single" w:sz="4" w:space="0" w:color="FFFFFF" w:themeColor="background1"/>
              <w:bottom w:val="single" w:sz="4" w:space="0" w:color="FFFFFF" w:themeColor="background1"/>
              <w:right w:val="single" w:sz="4" w:space="0" w:color="FFFFFF" w:themeColor="background1"/>
            </w:tcBorders>
          </w:tcPr>
          <w:p w14:paraId="30AE6D61" w14:textId="77777777" w:rsidR="00D11060" w:rsidRDefault="00D11060" w:rsidP="00E3048C">
            <w:pPr>
              <w:rPr>
                <w:color w:val="1B1A22" w:themeColor="text2" w:themeShade="80"/>
              </w:rPr>
            </w:pPr>
            <w:r>
              <w:rPr>
                <w:color w:val="1B1A22" w:themeColor="text2" w:themeShade="80"/>
              </w:rPr>
              <w:t>Matériel de bureau</w:t>
            </w:r>
          </w:p>
        </w:tc>
        <w:tc>
          <w:tcPr>
            <w:tcW w:w="1841" w:type="dxa"/>
            <w:tcBorders>
              <w:top w:val="single" w:sz="4" w:space="0" w:color="FFFFFF" w:themeColor="background1"/>
              <w:left w:val="single" w:sz="4" w:space="0" w:color="FFFFFF" w:themeColor="background1"/>
              <w:bottom w:val="single" w:sz="4" w:space="0" w:color="FFFFFF" w:themeColor="background1"/>
            </w:tcBorders>
          </w:tcPr>
          <w:p w14:paraId="2EA6ED78" w14:textId="77777777" w:rsidR="00D11060" w:rsidRDefault="00D11060" w:rsidP="00E3048C">
            <w:pPr>
              <w:jc w:val="right"/>
            </w:pPr>
            <w:r>
              <w:t>10 000,00</w:t>
            </w:r>
          </w:p>
        </w:tc>
        <w:tc>
          <w:tcPr>
            <w:tcW w:w="2695" w:type="dxa"/>
            <w:tcBorders>
              <w:top w:val="single" w:sz="4" w:space="0" w:color="FFFFFF" w:themeColor="background1"/>
              <w:bottom w:val="single" w:sz="4" w:space="0" w:color="FFFFFF" w:themeColor="background1"/>
              <w:right w:val="single" w:sz="4" w:space="0" w:color="FFFFFF" w:themeColor="background1"/>
            </w:tcBorders>
          </w:tcPr>
          <w:p w14:paraId="54F0D628" w14:textId="77777777" w:rsidR="00D11060" w:rsidRDefault="00D11060" w:rsidP="00E3048C"/>
        </w:tc>
        <w:tc>
          <w:tcPr>
            <w:tcW w:w="1837" w:type="dxa"/>
            <w:tcBorders>
              <w:top w:val="single" w:sz="4" w:space="0" w:color="FFFFFF" w:themeColor="background1"/>
              <w:left w:val="single" w:sz="4" w:space="0" w:color="FFFFFF" w:themeColor="background1"/>
              <w:bottom w:val="single" w:sz="4" w:space="0" w:color="FFFFFF" w:themeColor="background1"/>
            </w:tcBorders>
          </w:tcPr>
          <w:p w14:paraId="365493E6" w14:textId="77777777" w:rsidR="00D11060" w:rsidRDefault="00D11060" w:rsidP="00E3048C">
            <w:pPr>
              <w:jc w:val="right"/>
            </w:pPr>
          </w:p>
        </w:tc>
      </w:tr>
      <w:tr w:rsidR="00E3048C" w14:paraId="29F6E22B" w14:textId="77777777" w:rsidTr="00E24644">
        <w:tc>
          <w:tcPr>
            <w:tcW w:w="2689" w:type="dxa"/>
            <w:tcBorders>
              <w:top w:val="single" w:sz="4" w:space="0" w:color="FFFFFF" w:themeColor="background1"/>
              <w:right w:val="single" w:sz="4" w:space="0" w:color="FFFFFF" w:themeColor="background1"/>
            </w:tcBorders>
          </w:tcPr>
          <w:p w14:paraId="46101A12" w14:textId="77777777" w:rsidR="00E3048C" w:rsidRDefault="00D11060" w:rsidP="00E3048C">
            <w:r>
              <w:rPr>
                <w:color w:val="1B1A22" w:themeColor="text2" w:themeShade="80"/>
              </w:rPr>
              <w:t>Matériel informatique</w:t>
            </w:r>
          </w:p>
        </w:tc>
        <w:tc>
          <w:tcPr>
            <w:tcW w:w="1841" w:type="dxa"/>
            <w:tcBorders>
              <w:top w:val="single" w:sz="4" w:space="0" w:color="FFFFFF" w:themeColor="background1"/>
              <w:left w:val="single" w:sz="4" w:space="0" w:color="FFFFFF" w:themeColor="background1"/>
            </w:tcBorders>
          </w:tcPr>
          <w:p w14:paraId="72C50CC3" w14:textId="77777777" w:rsidR="00E3048C" w:rsidRDefault="00D11060" w:rsidP="00E3048C">
            <w:pPr>
              <w:jc w:val="right"/>
            </w:pPr>
            <w:r>
              <w:t>66 000,00</w:t>
            </w:r>
          </w:p>
        </w:tc>
        <w:tc>
          <w:tcPr>
            <w:tcW w:w="2695" w:type="dxa"/>
            <w:tcBorders>
              <w:top w:val="single" w:sz="4" w:space="0" w:color="FFFFFF" w:themeColor="background1"/>
              <w:right w:val="single" w:sz="4" w:space="0" w:color="FFFFFF" w:themeColor="background1"/>
            </w:tcBorders>
          </w:tcPr>
          <w:p w14:paraId="0C878815" w14:textId="77777777" w:rsidR="00E3048C" w:rsidRDefault="00E3048C" w:rsidP="00E3048C"/>
        </w:tc>
        <w:tc>
          <w:tcPr>
            <w:tcW w:w="1837" w:type="dxa"/>
            <w:tcBorders>
              <w:top w:val="single" w:sz="4" w:space="0" w:color="FFFFFF" w:themeColor="background1"/>
              <w:left w:val="single" w:sz="4" w:space="0" w:color="FFFFFF" w:themeColor="background1"/>
            </w:tcBorders>
          </w:tcPr>
          <w:p w14:paraId="467C4F31" w14:textId="77777777" w:rsidR="00E3048C" w:rsidRDefault="00E3048C" w:rsidP="00E3048C">
            <w:pPr>
              <w:jc w:val="right"/>
            </w:pPr>
          </w:p>
        </w:tc>
      </w:tr>
      <w:tr w:rsidR="00E3048C" w14:paraId="3D1F70EC" w14:textId="77777777" w:rsidTr="00356B9C">
        <w:tc>
          <w:tcPr>
            <w:tcW w:w="2689" w:type="dxa"/>
            <w:tcBorders>
              <w:right w:val="single" w:sz="4" w:space="0" w:color="auto"/>
            </w:tcBorders>
            <w:shd w:val="clear" w:color="auto" w:fill="D4EAF3" w:themeFill="accent1" w:themeFillTint="33"/>
          </w:tcPr>
          <w:p w14:paraId="7F4F5D84" w14:textId="77777777" w:rsidR="00E3048C" w:rsidRPr="00E24644" w:rsidRDefault="00E3048C" w:rsidP="00E3048C">
            <w:pPr>
              <w:rPr>
                <w:b/>
                <w:color w:val="1B1A22" w:themeColor="text2" w:themeShade="80"/>
              </w:rPr>
            </w:pPr>
            <w:r w:rsidRPr="00E24644">
              <w:rPr>
                <w:b/>
                <w:color w:val="1B1A22" w:themeColor="text2" w:themeShade="80"/>
              </w:rPr>
              <w:t>Total</w:t>
            </w:r>
          </w:p>
        </w:tc>
        <w:tc>
          <w:tcPr>
            <w:tcW w:w="1841" w:type="dxa"/>
            <w:tcBorders>
              <w:left w:val="single" w:sz="4" w:space="0" w:color="auto"/>
            </w:tcBorders>
            <w:shd w:val="clear" w:color="auto" w:fill="D4EAF3" w:themeFill="accent1" w:themeFillTint="33"/>
          </w:tcPr>
          <w:p w14:paraId="22C37F40" w14:textId="77777777" w:rsidR="00E3048C" w:rsidRPr="00E24644" w:rsidRDefault="00D11060" w:rsidP="00E3048C">
            <w:pPr>
              <w:jc w:val="right"/>
              <w:rPr>
                <w:b/>
                <w:color w:val="1B1A22" w:themeColor="text2" w:themeShade="80"/>
              </w:rPr>
            </w:pPr>
            <w:r>
              <w:rPr>
                <w:b/>
                <w:color w:val="1B1A22" w:themeColor="text2" w:themeShade="80"/>
              </w:rPr>
              <w:t>146 950,00</w:t>
            </w:r>
          </w:p>
        </w:tc>
        <w:tc>
          <w:tcPr>
            <w:tcW w:w="2695" w:type="dxa"/>
            <w:shd w:val="clear" w:color="auto" w:fill="D4EAF3" w:themeFill="accent1" w:themeFillTint="33"/>
          </w:tcPr>
          <w:p w14:paraId="40F57C1D" w14:textId="77777777" w:rsidR="00E3048C" w:rsidRPr="00E24644" w:rsidRDefault="00E3048C" w:rsidP="00E3048C">
            <w:pPr>
              <w:rPr>
                <w:b/>
                <w:color w:val="1B1A22" w:themeColor="text2" w:themeShade="80"/>
              </w:rPr>
            </w:pPr>
            <w:r w:rsidRPr="00E24644">
              <w:rPr>
                <w:b/>
                <w:color w:val="1B1A22" w:themeColor="text2" w:themeShade="80"/>
              </w:rPr>
              <w:t>Total</w:t>
            </w:r>
          </w:p>
        </w:tc>
        <w:tc>
          <w:tcPr>
            <w:tcW w:w="1837" w:type="dxa"/>
            <w:shd w:val="clear" w:color="auto" w:fill="D4EAF3" w:themeFill="accent1" w:themeFillTint="33"/>
          </w:tcPr>
          <w:p w14:paraId="24A7316A" w14:textId="77777777" w:rsidR="00E3048C" w:rsidRPr="00E24644" w:rsidRDefault="00D11060" w:rsidP="00E3048C">
            <w:pPr>
              <w:jc w:val="right"/>
              <w:rPr>
                <w:b/>
              </w:rPr>
            </w:pPr>
            <w:r>
              <w:rPr>
                <w:b/>
                <w:color w:val="1B1A22" w:themeColor="text2" w:themeShade="80"/>
              </w:rPr>
              <w:t>146 950,00</w:t>
            </w:r>
          </w:p>
        </w:tc>
      </w:tr>
    </w:tbl>
    <w:p w14:paraId="7A3BD729" w14:textId="77777777" w:rsidR="00D11060" w:rsidRDefault="00D11060" w:rsidP="00D11060">
      <w:pPr>
        <w:spacing w:after="0" w:line="240" w:lineRule="auto"/>
        <w:rPr>
          <w:color w:val="1B1A22" w:themeColor="text2" w:themeShade="80"/>
        </w:rPr>
      </w:pPr>
    </w:p>
    <w:p w14:paraId="64BA4065" w14:textId="77777777" w:rsidR="00995EFC" w:rsidRDefault="00D11060" w:rsidP="00D11060">
      <w:pPr>
        <w:spacing w:after="0" w:line="240" w:lineRule="auto"/>
        <w:rPr>
          <w:b/>
          <w:color w:val="276E8B" w:themeColor="accent1" w:themeShade="BF"/>
        </w:rPr>
      </w:pPr>
      <w:r w:rsidRPr="00D11060">
        <w:rPr>
          <w:b/>
          <w:color w:val="276E8B" w:themeColor="accent1" w:themeShade="BF"/>
        </w:rPr>
        <w:t>Brevets, marques, droits et valeurs similaires</w:t>
      </w:r>
    </w:p>
    <w:p w14:paraId="5845504F" w14:textId="77777777" w:rsidR="00995EFC" w:rsidRPr="00D11060" w:rsidRDefault="00995EFC" w:rsidP="00D11060">
      <w:pPr>
        <w:spacing w:after="0" w:line="240" w:lineRule="auto"/>
        <w:rPr>
          <w:b/>
          <w:color w:val="276E8B" w:themeColor="accent1" w:themeShade="BF"/>
        </w:rPr>
      </w:pPr>
    </w:p>
    <w:tbl>
      <w:tblPr>
        <w:tblW w:w="9075" w:type="dxa"/>
        <w:tblCellMar>
          <w:top w:w="15" w:type="dxa"/>
          <w:left w:w="15" w:type="dxa"/>
          <w:bottom w:w="15" w:type="dxa"/>
          <w:right w:w="15" w:type="dxa"/>
        </w:tblCellMar>
        <w:tblLook w:val="04A0" w:firstRow="1" w:lastRow="0" w:firstColumn="1" w:lastColumn="0" w:noHBand="0" w:noVBand="1"/>
      </w:tblPr>
      <w:tblGrid>
        <w:gridCol w:w="3277"/>
        <w:gridCol w:w="1471"/>
        <w:gridCol w:w="2039"/>
        <w:gridCol w:w="2288"/>
      </w:tblGrid>
      <w:tr w:rsidR="00D11060" w:rsidRPr="00D11060" w14:paraId="3214481A" w14:textId="77777777" w:rsidTr="00D11060">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7626DCEF" w14:textId="77777777" w:rsidR="00D11060" w:rsidRPr="00D11060" w:rsidRDefault="00D11060" w:rsidP="00995EFC">
            <w:pPr>
              <w:spacing w:after="0" w:line="240" w:lineRule="auto"/>
              <w:jc w:val="center"/>
              <w:rPr>
                <w:rFonts w:eastAsia="Times New Roman" w:cs="Times New Roman"/>
                <w:b/>
                <w:sz w:val="24"/>
                <w:szCs w:val="24"/>
                <w:lang w:eastAsia="fr-FR"/>
              </w:rPr>
            </w:pPr>
            <w:r w:rsidRPr="00D11060">
              <w:rPr>
                <w:rFonts w:eastAsia="Times New Roman" w:cs="Times New Roman"/>
                <w:b/>
                <w:smallCaps/>
                <w:color w:val="000000"/>
                <w:lang w:eastAsia="fr-FR"/>
              </w:rPr>
              <w:t>élément</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4BF6AECA" w14:textId="77777777" w:rsidR="00D11060" w:rsidRPr="00D11060" w:rsidRDefault="00D11060" w:rsidP="00995EFC">
            <w:pPr>
              <w:spacing w:after="0" w:line="240" w:lineRule="auto"/>
              <w:jc w:val="center"/>
              <w:rPr>
                <w:rFonts w:eastAsia="Times New Roman" w:cs="Times New Roman"/>
                <w:b/>
                <w:sz w:val="24"/>
                <w:szCs w:val="24"/>
                <w:lang w:eastAsia="fr-FR"/>
              </w:rPr>
            </w:pPr>
            <w:r w:rsidRPr="00D11060">
              <w:rPr>
                <w:rFonts w:eastAsia="Times New Roman" w:cs="Times New Roman"/>
                <w:b/>
                <w:smallCaps/>
                <w:color w:val="000000"/>
                <w:lang w:eastAsia="fr-FR"/>
              </w:rPr>
              <w:t>quantité</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519C5FDC" w14:textId="77777777" w:rsidR="00D11060" w:rsidRPr="00D11060" w:rsidRDefault="00D11060" w:rsidP="00995EFC">
            <w:pPr>
              <w:spacing w:after="0" w:line="240" w:lineRule="auto"/>
              <w:jc w:val="center"/>
              <w:rPr>
                <w:rFonts w:eastAsia="Times New Roman" w:cs="Times New Roman"/>
                <w:b/>
                <w:sz w:val="24"/>
                <w:szCs w:val="24"/>
                <w:lang w:eastAsia="fr-FR"/>
              </w:rPr>
            </w:pPr>
            <w:r w:rsidRPr="00D11060">
              <w:rPr>
                <w:rFonts w:eastAsia="Times New Roman" w:cs="Times New Roman"/>
                <w:b/>
                <w:smallCaps/>
                <w:color w:val="000000"/>
                <w:lang w:eastAsia="fr-FR"/>
              </w:rPr>
              <w:t>prix unitaire</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77166B03" w14:textId="77777777" w:rsidR="00D11060" w:rsidRPr="00D11060" w:rsidRDefault="00D11060" w:rsidP="00995EFC">
            <w:pPr>
              <w:spacing w:after="0" w:line="240" w:lineRule="auto"/>
              <w:jc w:val="center"/>
              <w:rPr>
                <w:rFonts w:eastAsia="Times New Roman" w:cs="Times New Roman"/>
                <w:b/>
                <w:sz w:val="24"/>
                <w:szCs w:val="24"/>
                <w:lang w:eastAsia="fr-FR"/>
              </w:rPr>
            </w:pPr>
            <w:r w:rsidRPr="00D11060">
              <w:rPr>
                <w:rFonts w:eastAsia="Times New Roman" w:cs="Times New Roman"/>
                <w:b/>
                <w:smallCaps/>
                <w:color w:val="000000"/>
                <w:lang w:eastAsia="fr-FR"/>
              </w:rPr>
              <w:t>prix * quantité</w:t>
            </w:r>
          </w:p>
        </w:tc>
      </w:tr>
      <w:tr w:rsidR="00D11060" w:rsidRPr="00D11060" w14:paraId="30E56467"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EEA95" w14:textId="77777777" w:rsidR="00D11060" w:rsidRPr="00D11060" w:rsidRDefault="0002459F" w:rsidP="00D11060">
            <w:pPr>
              <w:spacing w:after="0" w:line="240" w:lineRule="auto"/>
              <w:rPr>
                <w:rFonts w:eastAsia="Times New Roman" w:cs="Times New Roman"/>
                <w:sz w:val="24"/>
                <w:szCs w:val="24"/>
                <w:lang w:eastAsia="fr-FR"/>
              </w:rPr>
            </w:pPr>
            <w:r w:rsidRPr="00D11060">
              <w:rPr>
                <w:rFonts w:eastAsia="Times New Roman" w:cs="Times New Roman"/>
                <w:smallCaps/>
                <w:color w:val="000000"/>
                <w:lang w:eastAsia="fr-FR"/>
              </w:rPr>
              <w:t>Visual</w:t>
            </w:r>
            <w:r w:rsidR="00D11060" w:rsidRPr="00D11060">
              <w:rPr>
                <w:rFonts w:eastAsia="Times New Roman" w:cs="Times New Roman"/>
                <w:smallCaps/>
                <w:color w:val="000000"/>
                <w:lang w:eastAsia="fr-FR"/>
              </w:rPr>
              <w:t xml:space="preserve"> studio 2012</w:t>
            </w:r>
            <w:r w:rsidR="00467401" w:rsidRPr="00467401">
              <w:rPr>
                <w:rFonts w:eastAsia="Times New Roman" w:cs="Times New Roman"/>
                <w:smallCaps/>
                <w:color w:val="000000"/>
                <w:vertAlign w:val="superscript"/>
                <w:lang w:eastAsia="fr-FR"/>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A2780" w14:textId="77777777" w:rsidR="00D11060" w:rsidRPr="00D11060" w:rsidRDefault="00D11060" w:rsidP="00D11060">
            <w:pPr>
              <w:spacing w:after="0" w:line="240" w:lineRule="auto"/>
              <w:jc w:val="center"/>
              <w:rPr>
                <w:rFonts w:eastAsia="Times New Roman" w:cs="Times New Roman"/>
                <w:sz w:val="24"/>
                <w:szCs w:val="24"/>
                <w:lang w:eastAsia="fr-FR"/>
              </w:rPr>
            </w:pPr>
            <w:r w:rsidRPr="00D11060">
              <w:rPr>
                <w:rFonts w:eastAsia="Times New Roman" w:cs="Times New Roman"/>
                <w:smallCaps/>
                <w:color w:val="000000"/>
                <w:lang w:eastAsia="fr-FR"/>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6A3D61"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1 500,00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19106"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4 500,00</w:t>
            </w:r>
          </w:p>
        </w:tc>
      </w:tr>
      <w:tr w:rsidR="00D11060" w:rsidRPr="00D11060" w14:paraId="52D45FAD"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49995C" w14:textId="77777777" w:rsidR="00D11060" w:rsidRPr="00D11060" w:rsidRDefault="0002459F" w:rsidP="00D11060">
            <w:pPr>
              <w:spacing w:after="0" w:line="240" w:lineRule="auto"/>
              <w:rPr>
                <w:rFonts w:eastAsia="Times New Roman" w:cs="Times New Roman"/>
                <w:sz w:val="24"/>
                <w:szCs w:val="24"/>
                <w:lang w:eastAsia="fr-FR"/>
              </w:rPr>
            </w:pPr>
            <w:r w:rsidRPr="00D11060">
              <w:rPr>
                <w:rFonts w:eastAsia="Times New Roman" w:cs="Times New Roman"/>
                <w:smallCaps/>
                <w:color w:val="000000"/>
                <w:lang w:eastAsia="fr-FR"/>
              </w:rPr>
              <w:t>Windows</w:t>
            </w:r>
            <w:r w:rsidR="00D11060" w:rsidRPr="00D11060">
              <w:rPr>
                <w:rFonts w:eastAsia="Times New Roman" w:cs="Times New Roman"/>
                <w:smallCaps/>
                <w:color w:val="000000"/>
                <w:lang w:eastAsia="fr-FR"/>
              </w:rPr>
              <w:t xml:space="preserve"> azure (50go)</w:t>
            </w:r>
            <w:r w:rsidR="00467401" w:rsidRPr="00467401">
              <w:rPr>
                <w:rFonts w:eastAsia="Times New Roman" w:cs="Times New Roman"/>
                <w:smallCaps/>
                <w:color w:val="000000"/>
                <w:vertAlign w:val="superscript"/>
                <w:lang w:eastAsia="fr-FR"/>
              </w:rPr>
              <w:t xml:space="preserve"> </w:t>
            </w:r>
            <w:r w:rsidR="00467401">
              <w:rPr>
                <w:rFonts w:eastAsia="Times New Roman" w:cs="Times New Roman"/>
                <w:smallCaps/>
                <w:color w:val="000000"/>
                <w:vertAlign w:val="superscript"/>
                <w:lang w:eastAsia="fr-FR"/>
              </w:rPr>
              <w:t>(2</w:t>
            </w:r>
            <w:r w:rsidR="00467401" w:rsidRPr="00467401">
              <w:rPr>
                <w:rFonts w:eastAsia="Times New Roman" w:cs="Times New Roman"/>
                <w:smallCaps/>
                <w:color w:val="000000"/>
                <w:vertAlign w:val="superscript"/>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8D4561" w14:textId="77777777" w:rsidR="00D11060" w:rsidRPr="00D11060" w:rsidRDefault="00D11060" w:rsidP="00D11060">
            <w:pPr>
              <w:spacing w:after="0" w:line="240" w:lineRule="auto"/>
              <w:jc w:val="center"/>
              <w:rPr>
                <w:rFonts w:eastAsia="Times New Roman" w:cs="Times New Roman"/>
                <w:sz w:val="24"/>
                <w:szCs w:val="24"/>
                <w:lang w:eastAsia="fr-FR"/>
              </w:rPr>
            </w:pPr>
            <w:r w:rsidRPr="00D11060">
              <w:rPr>
                <w:rFonts w:eastAsia="Times New Roman" w:cs="Times New Roman"/>
                <w:smallCaps/>
                <w:color w:val="000000"/>
                <w:lang w:eastAsia="fr-FR"/>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AB3D88" w14:textId="77777777" w:rsidR="00D11060" w:rsidRPr="00D11060" w:rsidRDefault="00292BA0" w:rsidP="00D11060">
            <w:pPr>
              <w:spacing w:after="0" w:line="240" w:lineRule="auto"/>
              <w:jc w:val="right"/>
              <w:rPr>
                <w:rFonts w:eastAsia="Times New Roman" w:cs="Times New Roman"/>
                <w:sz w:val="24"/>
                <w:szCs w:val="24"/>
                <w:lang w:eastAsia="fr-FR"/>
              </w:rPr>
            </w:pPr>
            <w:r>
              <w:rPr>
                <w:rFonts w:eastAsia="Times New Roman" w:cs="Times New Roman"/>
                <w:smallCaps/>
                <w:color w:val="000000"/>
                <w:lang w:eastAsia="fr-FR"/>
              </w:rPr>
              <w:t>3 02</w:t>
            </w:r>
            <w:r w:rsidR="00D11060" w:rsidRPr="00D11060">
              <w:rPr>
                <w:rFonts w:eastAsia="Times New Roman" w:cs="Times New Roman"/>
                <w:smallCaps/>
                <w:color w:val="000000"/>
                <w:lang w:eastAsia="fr-FR"/>
              </w:rPr>
              <w:t>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45316" w14:textId="77777777" w:rsidR="00D11060" w:rsidRPr="00D11060" w:rsidRDefault="00292BA0" w:rsidP="00D11060">
            <w:pPr>
              <w:spacing w:after="0" w:line="240" w:lineRule="auto"/>
              <w:jc w:val="right"/>
              <w:rPr>
                <w:rFonts w:eastAsia="Times New Roman" w:cs="Times New Roman"/>
                <w:sz w:val="24"/>
                <w:szCs w:val="24"/>
                <w:lang w:eastAsia="fr-FR"/>
              </w:rPr>
            </w:pPr>
            <w:r>
              <w:rPr>
                <w:rFonts w:eastAsia="Times New Roman" w:cs="Times New Roman"/>
                <w:smallCaps/>
                <w:color w:val="000000"/>
                <w:lang w:eastAsia="fr-FR"/>
              </w:rPr>
              <w:t>3 02</w:t>
            </w:r>
            <w:r w:rsidRPr="00D11060">
              <w:rPr>
                <w:rFonts w:eastAsia="Times New Roman" w:cs="Times New Roman"/>
                <w:smallCaps/>
                <w:color w:val="000000"/>
                <w:lang w:eastAsia="fr-FR"/>
              </w:rPr>
              <w:t>0,00</w:t>
            </w:r>
          </w:p>
        </w:tc>
      </w:tr>
      <w:tr w:rsidR="00D11060" w:rsidRPr="00D11060" w14:paraId="6C846016"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748A3" w14:textId="77777777" w:rsidR="00D11060" w:rsidRPr="00D11060" w:rsidRDefault="0002459F" w:rsidP="00D11060">
            <w:pPr>
              <w:spacing w:after="0" w:line="240" w:lineRule="auto"/>
              <w:rPr>
                <w:rFonts w:eastAsia="Times New Roman" w:cs="Times New Roman"/>
                <w:sz w:val="24"/>
                <w:szCs w:val="24"/>
                <w:lang w:eastAsia="fr-FR"/>
              </w:rPr>
            </w:pPr>
            <w:r w:rsidRPr="00D11060">
              <w:rPr>
                <w:rFonts w:eastAsia="Times New Roman" w:cs="Times New Roman"/>
                <w:smallCaps/>
                <w:color w:val="000000"/>
                <w:lang w:eastAsia="fr-FR"/>
              </w:rPr>
              <w:t>Enterprise</w:t>
            </w:r>
            <w:r w:rsidR="00D11060" w:rsidRPr="00D11060">
              <w:rPr>
                <w:rFonts w:eastAsia="Times New Roman" w:cs="Times New Roman"/>
                <w:smallCaps/>
                <w:color w:val="000000"/>
                <w:lang w:eastAsia="fr-FR"/>
              </w:rPr>
              <w:t xml:space="preserve"> </w:t>
            </w:r>
            <w:r w:rsidRPr="00D11060">
              <w:rPr>
                <w:rFonts w:eastAsia="Times New Roman" w:cs="Times New Roman"/>
                <w:smallCaps/>
                <w:color w:val="000000"/>
                <w:lang w:eastAsia="fr-FR"/>
              </w:rPr>
              <w:t>Architect</w:t>
            </w:r>
            <w:r w:rsidR="00467401">
              <w:rPr>
                <w:rFonts w:eastAsia="Times New Roman" w:cs="Times New Roman"/>
                <w:smallCaps/>
                <w:color w:val="000000"/>
                <w:vertAlign w:val="superscript"/>
                <w:lang w:eastAsia="fr-FR"/>
              </w:rPr>
              <w:t>(3</w:t>
            </w:r>
            <w:r w:rsidR="00467401" w:rsidRPr="00467401">
              <w:rPr>
                <w:rFonts w:eastAsia="Times New Roman" w:cs="Times New Roman"/>
                <w:smallCaps/>
                <w:color w:val="000000"/>
                <w:vertAlign w:val="superscript"/>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5A786B" w14:textId="77777777" w:rsidR="00D11060" w:rsidRPr="00D11060" w:rsidRDefault="00D11060" w:rsidP="00D11060">
            <w:pPr>
              <w:spacing w:after="0" w:line="240" w:lineRule="auto"/>
              <w:jc w:val="center"/>
              <w:rPr>
                <w:rFonts w:eastAsia="Times New Roman" w:cs="Times New Roman"/>
                <w:sz w:val="24"/>
                <w:szCs w:val="24"/>
                <w:lang w:eastAsia="fr-FR"/>
              </w:rPr>
            </w:pPr>
            <w:r w:rsidRPr="00D11060">
              <w:rPr>
                <w:rFonts w:eastAsia="Times New Roman" w:cs="Times New Roman"/>
                <w:smallCaps/>
                <w:color w:val="000000"/>
                <w:lang w:eastAsia="fr-FR"/>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A8D98"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1 990,00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A6C945"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1 990,00</w:t>
            </w:r>
          </w:p>
        </w:tc>
      </w:tr>
      <w:tr w:rsidR="00D11060" w:rsidRPr="00D11060" w14:paraId="407B600E"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72E4B" w14:textId="77777777" w:rsidR="00D11060" w:rsidRPr="00D11060" w:rsidRDefault="0002459F" w:rsidP="00D11060">
            <w:pPr>
              <w:spacing w:after="0" w:line="240" w:lineRule="auto"/>
              <w:rPr>
                <w:rFonts w:eastAsia="Times New Roman" w:cs="Times New Roman"/>
                <w:sz w:val="24"/>
                <w:szCs w:val="24"/>
                <w:lang w:eastAsia="fr-FR"/>
              </w:rPr>
            </w:pPr>
            <w:r w:rsidRPr="00D11060">
              <w:rPr>
                <w:rFonts w:eastAsia="Times New Roman" w:cs="Times New Roman"/>
                <w:smallCaps/>
                <w:color w:val="000000"/>
                <w:lang w:eastAsia="fr-FR"/>
              </w:rPr>
              <w:t>Windows</w:t>
            </w:r>
            <w:r w:rsidR="00D11060" w:rsidRPr="00D11060">
              <w:rPr>
                <w:rFonts w:eastAsia="Times New Roman" w:cs="Times New Roman"/>
                <w:smallCaps/>
                <w:color w:val="000000"/>
                <w:lang w:eastAsia="fr-FR"/>
              </w:rPr>
              <w:t xml:space="preserve"> 8.1 64</w:t>
            </w:r>
            <w:r w:rsidR="00D11060">
              <w:rPr>
                <w:rFonts w:eastAsia="Times New Roman" w:cs="Times New Roman"/>
                <w:smallCaps/>
                <w:color w:val="000000"/>
                <w:lang w:eastAsia="fr-FR"/>
              </w:rPr>
              <w:t xml:space="preserve"> </w:t>
            </w:r>
            <w:r w:rsidR="00D11060" w:rsidRPr="00D11060">
              <w:rPr>
                <w:rFonts w:eastAsia="Times New Roman" w:cs="Times New Roman"/>
                <w:smallCaps/>
                <w:color w:val="000000"/>
                <w:lang w:eastAsia="fr-FR"/>
              </w:rPr>
              <w:t>bits</w:t>
            </w:r>
            <w:r w:rsidR="00275D01">
              <w:rPr>
                <w:rFonts w:eastAsia="Times New Roman" w:cs="Times New Roman"/>
                <w:smallCaps/>
                <w:color w:val="000000"/>
                <w:vertAlign w:val="superscript"/>
                <w:lang w:eastAsia="fr-FR"/>
              </w:rPr>
              <w:t>(4</w:t>
            </w:r>
            <w:r w:rsidR="00467401" w:rsidRPr="00467401">
              <w:rPr>
                <w:rFonts w:eastAsia="Times New Roman" w:cs="Times New Roman"/>
                <w:smallCaps/>
                <w:color w:val="000000"/>
                <w:vertAlign w:val="superscript"/>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67C84A" w14:textId="77777777" w:rsidR="00D11060" w:rsidRPr="00D11060" w:rsidRDefault="00D11060" w:rsidP="00D11060">
            <w:pPr>
              <w:spacing w:after="0" w:line="240" w:lineRule="auto"/>
              <w:jc w:val="center"/>
              <w:rPr>
                <w:rFonts w:eastAsia="Times New Roman" w:cs="Times New Roman"/>
                <w:sz w:val="24"/>
                <w:szCs w:val="24"/>
                <w:lang w:eastAsia="fr-FR"/>
              </w:rPr>
            </w:pPr>
            <w:r w:rsidRPr="00D11060">
              <w:rPr>
                <w:rFonts w:eastAsia="Times New Roman" w:cs="Times New Roman"/>
                <w:smallCaps/>
                <w:color w:val="000000"/>
                <w:lang w:eastAsia="fr-FR"/>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B9EF1"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990,00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8D5825"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5 940,00</w:t>
            </w:r>
          </w:p>
        </w:tc>
      </w:tr>
      <w:tr w:rsidR="00D11060" w:rsidRPr="00D11060" w14:paraId="4DCCBC12" w14:textId="77777777" w:rsidTr="00B05088">
        <w:tc>
          <w:tcPr>
            <w:tcW w:w="0" w:type="auto"/>
            <w:tcBorders>
              <w:top w:val="single" w:sz="6" w:space="0" w:color="000000"/>
              <w:left w:val="single" w:sz="6" w:space="0" w:color="000000"/>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5820C00B" w14:textId="77777777" w:rsidR="00D11060" w:rsidRPr="00D11060" w:rsidRDefault="00B05088" w:rsidP="00D11060">
            <w:pPr>
              <w:spacing w:after="0" w:line="240" w:lineRule="auto"/>
              <w:rPr>
                <w:rFonts w:eastAsia="Times New Roman" w:cs="Times New Roman"/>
                <w:sz w:val="24"/>
                <w:szCs w:val="24"/>
                <w:lang w:eastAsia="fr-FR"/>
              </w:rPr>
            </w:pPr>
            <w:r>
              <w:rPr>
                <w:rFonts w:eastAsia="Times New Roman" w:cs="Times New Roman"/>
                <w:sz w:val="24"/>
                <w:szCs w:val="24"/>
                <w:lang w:eastAsia="fr-FR"/>
              </w:rPr>
              <w:t>Total</w:t>
            </w:r>
          </w:p>
        </w:tc>
        <w:tc>
          <w:tcPr>
            <w:tcW w:w="0" w:type="auto"/>
            <w:tcBorders>
              <w:top w:val="single" w:sz="6" w:space="0" w:color="000000"/>
              <w:left w:val="single" w:sz="4" w:space="0" w:color="C9D0D1" w:themeColor="accent4" w:themeTint="66"/>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7B74405B" w14:textId="77777777" w:rsidR="00D11060" w:rsidRPr="00D11060" w:rsidRDefault="00D11060" w:rsidP="00D11060">
            <w:pPr>
              <w:spacing w:after="0" w:line="240" w:lineRule="auto"/>
              <w:rPr>
                <w:rFonts w:eastAsia="Times New Roman" w:cs="Times New Roman"/>
                <w:sz w:val="24"/>
                <w:szCs w:val="24"/>
                <w:lang w:eastAsia="fr-FR"/>
              </w:rPr>
            </w:pPr>
          </w:p>
        </w:tc>
        <w:tc>
          <w:tcPr>
            <w:tcW w:w="0" w:type="auto"/>
            <w:tcBorders>
              <w:top w:val="single" w:sz="6" w:space="0" w:color="000000"/>
              <w:left w:val="single" w:sz="4" w:space="0" w:color="C9D0D1" w:themeColor="accent4" w:themeTint="66"/>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35D5E582" w14:textId="77777777" w:rsidR="00D11060" w:rsidRPr="00D11060" w:rsidRDefault="00D11060" w:rsidP="00D11060">
            <w:pPr>
              <w:spacing w:after="0" w:line="240" w:lineRule="auto"/>
              <w:rPr>
                <w:rFonts w:eastAsia="Times New Roman" w:cs="Times New Roman"/>
                <w:sz w:val="24"/>
                <w:szCs w:val="24"/>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69D28F34" w14:textId="77777777" w:rsidR="00D11060" w:rsidRPr="00D11060" w:rsidRDefault="00D11060" w:rsidP="00D11060">
            <w:pPr>
              <w:spacing w:after="0" w:line="240" w:lineRule="auto"/>
              <w:jc w:val="right"/>
              <w:rPr>
                <w:rFonts w:eastAsia="Times New Roman" w:cs="Times New Roman"/>
                <w:sz w:val="24"/>
                <w:szCs w:val="24"/>
                <w:lang w:eastAsia="fr-FR"/>
              </w:rPr>
            </w:pPr>
            <w:r w:rsidRPr="00D11060">
              <w:rPr>
                <w:rFonts w:eastAsia="Times New Roman" w:cs="Times New Roman"/>
                <w:smallCaps/>
                <w:color w:val="000000"/>
                <w:lang w:eastAsia="fr-FR"/>
              </w:rPr>
              <w:t>15 450,00</w:t>
            </w:r>
          </w:p>
        </w:tc>
      </w:tr>
    </w:tbl>
    <w:p w14:paraId="4257D3E2" w14:textId="77777777" w:rsidR="00D11060" w:rsidRDefault="00D11060" w:rsidP="00D11060">
      <w:pPr>
        <w:spacing w:after="0" w:line="240" w:lineRule="auto"/>
        <w:rPr>
          <w:rFonts w:ascii="Times New Roman" w:eastAsia="Times New Roman" w:hAnsi="Times New Roman" w:cs="Times New Roman"/>
          <w:sz w:val="24"/>
          <w:szCs w:val="24"/>
          <w:lang w:eastAsia="fr-FR"/>
        </w:rPr>
      </w:pPr>
    </w:p>
    <w:p w14:paraId="3E685AAC" w14:textId="77777777" w:rsidR="00467401" w:rsidRDefault="00E6149E" w:rsidP="00467401">
      <w:pPr>
        <w:pStyle w:val="Paragraphedeliste"/>
        <w:numPr>
          <w:ilvl w:val="0"/>
          <w:numId w:val="37"/>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le développement d’applications adaptées à Windows 8</w:t>
      </w:r>
    </w:p>
    <w:p w14:paraId="446B3C98" w14:textId="77777777" w:rsidR="00E6149E" w:rsidRDefault="00E6149E" w:rsidP="00E6149E">
      <w:pPr>
        <w:pStyle w:val="Paragraphedeliste"/>
        <w:numPr>
          <w:ilvl w:val="0"/>
          <w:numId w:val="37"/>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stockage des données dans le </w:t>
      </w:r>
      <w:r w:rsidR="00292BA0">
        <w:rPr>
          <w:rFonts w:ascii="Times New Roman" w:eastAsia="Times New Roman" w:hAnsi="Times New Roman" w:cs="Times New Roman"/>
          <w:sz w:val="24"/>
          <w:szCs w:val="24"/>
          <w:lang w:eastAsia="fr-FR"/>
        </w:rPr>
        <w:t>Cloud,</w:t>
      </w:r>
      <w:r>
        <w:rPr>
          <w:rFonts w:ascii="Times New Roman" w:eastAsia="Times New Roman" w:hAnsi="Times New Roman" w:cs="Times New Roman"/>
          <w:sz w:val="24"/>
          <w:szCs w:val="24"/>
          <w:lang w:eastAsia="fr-FR"/>
        </w:rPr>
        <w:t xml:space="preserve"> optimisé pour Windows8</w:t>
      </w:r>
    </w:p>
    <w:p w14:paraId="61007154" w14:textId="77777777" w:rsidR="00E6149E" w:rsidRDefault="00E6149E" w:rsidP="00E6149E">
      <w:pPr>
        <w:pStyle w:val="Paragraphedeliste"/>
        <w:numPr>
          <w:ilvl w:val="0"/>
          <w:numId w:val="37"/>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conception des différentes applications développées</w:t>
      </w:r>
    </w:p>
    <w:p w14:paraId="690882BF" w14:textId="1C4DAD60" w:rsidR="00E6149E" w:rsidRPr="00E6149E" w:rsidRDefault="001B43A5" w:rsidP="00E6149E">
      <w:pPr>
        <w:pStyle w:val="Paragraphedeliste"/>
        <w:numPr>
          <w:ilvl w:val="0"/>
          <w:numId w:val="37"/>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Licence pour l’utilisation du système d’exploitation </w:t>
      </w:r>
      <w:r w:rsidR="009956B6">
        <w:rPr>
          <w:rFonts w:ascii="Times New Roman" w:eastAsia="Times New Roman" w:hAnsi="Times New Roman" w:cs="Times New Roman"/>
          <w:sz w:val="24"/>
          <w:szCs w:val="24"/>
          <w:lang w:eastAsia="fr-FR"/>
        </w:rPr>
        <w:t>Windows</w:t>
      </w:r>
      <w:r>
        <w:rPr>
          <w:rFonts w:ascii="Times New Roman" w:eastAsia="Times New Roman" w:hAnsi="Times New Roman" w:cs="Times New Roman"/>
          <w:sz w:val="24"/>
          <w:szCs w:val="24"/>
          <w:lang w:eastAsia="fr-FR"/>
        </w:rPr>
        <w:t xml:space="preserve"> 8</w:t>
      </w:r>
    </w:p>
    <w:p w14:paraId="068CD46C" w14:textId="77777777" w:rsidR="00D11060" w:rsidRPr="00D11060" w:rsidRDefault="00D11060" w:rsidP="00D11060">
      <w:pPr>
        <w:rPr>
          <w:b/>
          <w:color w:val="276E8B" w:themeColor="accent1" w:themeShade="BF"/>
        </w:rPr>
      </w:pPr>
      <w:commentRangeStart w:id="21"/>
      <w:r w:rsidRPr="00D11060">
        <w:rPr>
          <w:b/>
          <w:color w:val="276E8B" w:themeColor="accent1" w:themeShade="BF"/>
        </w:rPr>
        <w:t>Mobilier</w:t>
      </w:r>
      <w:commentRangeEnd w:id="21"/>
      <w:r w:rsidR="001B43A5">
        <w:rPr>
          <w:rStyle w:val="Marquedecommentaire"/>
        </w:rPr>
        <w:commentReference w:id="21"/>
      </w:r>
      <w:r w:rsidRPr="00D11060">
        <w:rPr>
          <w:b/>
          <w:color w:val="276E8B" w:themeColor="accent1" w:themeShade="BF"/>
        </w:rPr>
        <w:t xml:space="preserve"> de bureau</w:t>
      </w:r>
    </w:p>
    <w:tbl>
      <w:tblPr>
        <w:tblW w:w="9075" w:type="dxa"/>
        <w:tblCellMar>
          <w:top w:w="15" w:type="dxa"/>
          <w:left w:w="15" w:type="dxa"/>
          <w:bottom w:w="15" w:type="dxa"/>
          <w:right w:w="15" w:type="dxa"/>
        </w:tblCellMar>
        <w:tblLook w:val="04A0" w:firstRow="1" w:lastRow="0" w:firstColumn="1" w:lastColumn="0" w:noHBand="0" w:noVBand="1"/>
      </w:tblPr>
      <w:tblGrid>
        <w:gridCol w:w="1771"/>
        <w:gridCol w:w="1873"/>
        <w:gridCol w:w="2524"/>
        <w:gridCol w:w="2907"/>
      </w:tblGrid>
      <w:tr w:rsidR="00D11060" w:rsidRPr="00D11060" w14:paraId="159E4142" w14:textId="77777777" w:rsidTr="00995EF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63BDF073" w14:textId="77777777" w:rsidR="00D11060" w:rsidRPr="00D11060" w:rsidRDefault="00D11060" w:rsidP="00995EFC">
            <w:pPr>
              <w:spacing w:after="0" w:line="240" w:lineRule="auto"/>
              <w:jc w:val="center"/>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Élément</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08BE54FB" w14:textId="77777777" w:rsidR="00D11060" w:rsidRPr="00D11060" w:rsidRDefault="00D11060" w:rsidP="00995EFC">
            <w:pPr>
              <w:spacing w:after="0" w:line="240" w:lineRule="auto"/>
              <w:jc w:val="center"/>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Quantité</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08CED590" w14:textId="77777777" w:rsidR="00D11060" w:rsidRPr="00D11060" w:rsidRDefault="00D11060" w:rsidP="00995EFC">
            <w:pPr>
              <w:spacing w:after="0" w:line="240" w:lineRule="auto"/>
              <w:jc w:val="center"/>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Prix unitaire</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01E3A785" w14:textId="77777777" w:rsidR="00D11060" w:rsidRPr="00D11060" w:rsidRDefault="00D11060" w:rsidP="00995EFC">
            <w:pPr>
              <w:spacing w:after="0" w:line="240" w:lineRule="auto"/>
              <w:jc w:val="center"/>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Prix * Quantité</w:t>
            </w:r>
          </w:p>
        </w:tc>
      </w:tr>
      <w:tr w:rsidR="00D11060" w:rsidRPr="00D11060" w14:paraId="21D4E361"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A2D55"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Siège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A1B1B" w14:textId="77777777" w:rsidR="00D11060" w:rsidRPr="00D11060" w:rsidRDefault="00D11060" w:rsidP="00D11060">
            <w:pPr>
              <w:spacing w:after="0" w:line="240" w:lineRule="auto"/>
              <w:jc w:val="center"/>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E8CC9"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1 050,00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0BDAC7"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6 300,00</w:t>
            </w:r>
          </w:p>
        </w:tc>
      </w:tr>
      <w:tr w:rsidR="00D11060" w:rsidRPr="00D11060" w14:paraId="59E747D2"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3C6F8"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Bureau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503EB" w14:textId="77777777" w:rsidR="00D11060" w:rsidRPr="00D11060" w:rsidRDefault="00D11060" w:rsidP="00D11060">
            <w:pPr>
              <w:spacing w:after="0" w:line="240" w:lineRule="auto"/>
              <w:jc w:val="center"/>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41088"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3 200,00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B1A28"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19 200,00</w:t>
            </w:r>
          </w:p>
        </w:tc>
      </w:tr>
      <w:tr w:rsidR="00D11060" w:rsidRPr="00D11060" w14:paraId="0116B024" w14:textId="77777777" w:rsidTr="00B05088">
        <w:tc>
          <w:tcPr>
            <w:tcW w:w="0" w:type="auto"/>
            <w:tcBorders>
              <w:top w:val="single" w:sz="6" w:space="0" w:color="000000"/>
              <w:left w:val="single" w:sz="6" w:space="0" w:color="000000"/>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18BB3495" w14:textId="77777777" w:rsidR="00D11060" w:rsidRPr="00D11060" w:rsidRDefault="00B05088"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Total</w:t>
            </w:r>
          </w:p>
        </w:tc>
        <w:tc>
          <w:tcPr>
            <w:tcW w:w="0" w:type="auto"/>
            <w:tcBorders>
              <w:top w:val="single" w:sz="6" w:space="0" w:color="000000"/>
              <w:left w:val="single" w:sz="4" w:space="0" w:color="C9D0D1" w:themeColor="accent4" w:themeTint="66"/>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60DD042E"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4" w:space="0" w:color="C9D0D1" w:themeColor="accent4" w:themeTint="66"/>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19F64090"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1717A4B7"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25 500,00</w:t>
            </w:r>
          </w:p>
        </w:tc>
      </w:tr>
    </w:tbl>
    <w:p w14:paraId="5E6FF645" w14:textId="77777777" w:rsidR="00D11060" w:rsidRDefault="00995EFC" w:rsidP="00D11060">
      <w:pPr>
        <w:spacing w:after="0" w:line="240" w:lineRule="auto"/>
        <w:rPr>
          <w:b/>
          <w:color w:val="276E8B" w:themeColor="accent1" w:themeShade="BF"/>
        </w:rPr>
      </w:pPr>
      <w:r w:rsidRPr="00995EFC">
        <w:rPr>
          <w:b/>
          <w:color w:val="276E8B" w:themeColor="accent1" w:themeShade="BF"/>
        </w:rPr>
        <w:lastRenderedPageBreak/>
        <w:t>Matériel informatique</w:t>
      </w:r>
    </w:p>
    <w:p w14:paraId="0847A0D1" w14:textId="77777777" w:rsidR="00995EFC" w:rsidRPr="00D11060" w:rsidRDefault="00995EFC" w:rsidP="00D11060">
      <w:pPr>
        <w:spacing w:after="0" w:line="240" w:lineRule="auto"/>
        <w:rPr>
          <w:rFonts w:ascii="Times New Roman" w:eastAsia="Times New Roman" w:hAnsi="Times New Roman" w:cs="Times New Roman"/>
          <w:b/>
          <w:color w:val="276E8B" w:themeColor="accent1" w:themeShade="BF"/>
          <w:sz w:val="24"/>
          <w:szCs w:val="24"/>
          <w:lang w:eastAsia="fr-FR"/>
        </w:rPr>
      </w:pPr>
    </w:p>
    <w:tbl>
      <w:tblPr>
        <w:tblW w:w="9075" w:type="dxa"/>
        <w:tblCellMar>
          <w:top w:w="15" w:type="dxa"/>
          <w:left w:w="15" w:type="dxa"/>
          <w:bottom w:w="15" w:type="dxa"/>
          <w:right w:w="15" w:type="dxa"/>
        </w:tblCellMar>
        <w:tblLook w:val="04A0" w:firstRow="1" w:lastRow="0" w:firstColumn="1" w:lastColumn="0" w:noHBand="0" w:noVBand="1"/>
      </w:tblPr>
      <w:tblGrid>
        <w:gridCol w:w="2573"/>
        <w:gridCol w:w="1667"/>
        <w:gridCol w:w="2247"/>
        <w:gridCol w:w="2588"/>
      </w:tblGrid>
      <w:tr w:rsidR="00D11060" w:rsidRPr="00D11060" w14:paraId="2BD6CFE2" w14:textId="77777777" w:rsidTr="00995EF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3EF13882" w14:textId="77777777" w:rsidR="00D11060" w:rsidRPr="00D11060" w:rsidRDefault="00D11060" w:rsidP="00D11060">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Élément</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4711B11D" w14:textId="77777777" w:rsidR="00D11060" w:rsidRPr="00D11060" w:rsidRDefault="00D11060" w:rsidP="00D11060">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Quantité</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0CC46FDE" w14:textId="77777777" w:rsidR="00D11060" w:rsidRPr="00D11060" w:rsidRDefault="00D11060" w:rsidP="00D11060">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Prix unitaire</w:t>
            </w:r>
          </w:p>
        </w:tc>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67045251" w14:textId="77777777" w:rsidR="00D11060" w:rsidRPr="00D11060" w:rsidRDefault="00D11060" w:rsidP="00D11060">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Prix * Quantité</w:t>
            </w:r>
          </w:p>
        </w:tc>
      </w:tr>
      <w:tr w:rsidR="00D11060" w:rsidRPr="00D11060" w14:paraId="67B06D32"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F1DE80"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 xml:space="preserve">Ordinateur fixe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1C6B0"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60473F"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6 000,00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9A18A6"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36 000,00</w:t>
            </w:r>
          </w:p>
        </w:tc>
      </w:tr>
      <w:tr w:rsidR="00D11060" w:rsidRPr="00D11060" w14:paraId="2D9AD732"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A0FA5"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Pc Portable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173023"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EB104"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4 000,00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9BB7F"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24 000,00</w:t>
            </w:r>
          </w:p>
        </w:tc>
      </w:tr>
      <w:tr w:rsidR="00D11060" w:rsidRPr="00D11060" w14:paraId="443D958E" w14:textId="77777777" w:rsidTr="00D1106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E6DC3"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Imprimante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058816"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42A150"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3 000,00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35480"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6 000,00</w:t>
            </w:r>
          </w:p>
        </w:tc>
      </w:tr>
      <w:tr w:rsidR="00D11060" w:rsidRPr="00D11060" w14:paraId="00AAEB0B" w14:textId="77777777" w:rsidTr="00B05088">
        <w:tc>
          <w:tcPr>
            <w:tcW w:w="0" w:type="auto"/>
            <w:tcBorders>
              <w:top w:val="single" w:sz="6" w:space="0" w:color="000000"/>
              <w:left w:val="single" w:sz="6" w:space="0" w:color="000000"/>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099F4760" w14:textId="77777777" w:rsidR="00D11060" w:rsidRPr="00D11060" w:rsidRDefault="00B05088" w:rsidP="00D11060">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Total</w:t>
            </w:r>
          </w:p>
        </w:tc>
        <w:tc>
          <w:tcPr>
            <w:tcW w:w="0" w:type="auto"/>
            <w:tcBorders>
              <w:top w:val="single" w:sz="6" w:space="0" w:color="000000"/>
              <w:left w:val="single" w:sz="4" w:space="0" w:color="C9D0D1" w:themeColor="accent4" w:themeTint="66"/>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3E81D8BC"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4" w:space="0" w:color="C9D0D1" w:themeColor="accent4" w:themeTint="66"/>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16647A3E" w14:textId="77777777" w:rsidR="00D11060" w:rsidRPr="00D11060" w:rsidRDefault="00D11060" w:rsidP="00D11060">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27B25D1D" w14:textId="77777777" w:rsidR="00D11060" w:rsidRPr="00D11060" w:rsidRDefault="00D11060" w:rsidP="00D11060">
            <w:pPr>
              <w:spacing w:after="0" w:line="240" w:lineRule="auto"/>
              <w:jc w:val="right"/>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66 000,00</w:t>
            </w:r>
          </w:p>
        </w:tc>
      </w:tr>
    </w:tbl>
    <w:p w14:paraId="3807BFBE" w14:textId="77777777" w:rsidR="00D11060" w:rsidRDefault="00D11060" w:rsidP="00D11060"/>
    <w:p w14:paraId="4653C25F" w14:textId="6F6BF9EC" w:rsidR="00945845" w:rsidRPr="00945845" w:rsidRDefault="00991F74" w:rsidP="00BC6120">
      <w:pPr>
        <w:pStyle w:val="Titre2"/>
      </w:pPr>
      <w:bookmarkStart w:id="22" w:name="_Toc390599457"/>
      <w:r>
        <w:t>2. Business Model</w:t>
      </w:r>
      <w:bookmarkEnd w:id="22"/>
    </w:p>
    <w:p w14:paraId="16549274" w14:textId="1140913D" w:rsidR="00E24644" w:rsidRDefault="00E24644" w:rsidP="00914B1D">
      <w:pPr>
        <w:pStyle w:val="Titre3"/>
      </w:pPr>
      <w:bookmarkStart w:id="23" w:name="_Toc390599458"/>
      <w:r>
        <w:t>2</w:t>
      </w:r>
      <w:r w:rsidR="00BC6120">
        <w:t>.1</w:t>
      </w:r>
      <w:r w:rsidR="006A6418">
        <w:tab/>
      </w:r>
      <w:r>
        <w:t>Le Plan opérationnel :</w:t>
      </w:r>
      <w:bookmarkEnd w:id="23"/>
    </w:p>
    <w:p w14:paraId="45831ABF" w14:textId="77777777" w:rsidR="00F7111E" w:rsidRDefault="00F7111E" w:rsidP="000344DF">
      <w:r w:rsidRPr="00F7111E">
        <w:t xml:space="preserve"> </w:t>
      </w:r>
      <w:r w:rsidR="000344DF" w:rsidRPr="000344DF">
        <w:t>Les estimations du chiffre d’affaires de la première année sont :</w:t>
      </w:r>
    </w:p>
    <w:tbl>
      <w:tblPr>
        <w:tblW w:w="9064" w:type="dxa"/>
        <w:tblCellMar>
          <w:top w:w="15" w:type="dxa"/>
          <w:left w:w="15" w:type="dxa"/>
          <w:bottom w:w="15" w:type="dxa"/>
          <w:right w:w="15" w:type="dxa"/>
        </w:tblCellMar>
        <w:tblLook w:val="04A0" w:firstRow="1" w:lastRow="0" w:firstColumn="1" w:lastColumn="0" w:noHBand="0" w:noVBand="1"/>
      </w:tblPr>
      <w:tblGrid>
        <w:gridCol w:w="2266"/>
        <w:gridCol w:w="2266"/>
        <w:gridCol w:w="2266"/>
        <w:gridCol w:w="2266"/>
      </w:tblGrid>
      <w:tr w:rsidR="000344DF" w:rsidRPr="00D11060" w14:paraId="3C65455C" w14:textId="77777777" w:rsidTr="00EB1D49">
        <w:tc>
          <w:tcPr>
            <w:tcW w:w="2266"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51A5EA7A" w14:textId="77777777" w:rsidR="000344DF" w:rsidRPr="00D11060" w:rsidRDefault="000344DF" w:rsidP="000344DF">
            <w:pPr>
              <w:spacing w:after="0" w:line="240" w:lineRule="auto"/>
              <w:rPr>
                <w:rFonts w:ascii="Times New Roman" w:eastAsia="Times New Roman" w:hAnsi="Times New Roman" w:cs="Times New Roman"/>
                <w:b/>
                <w:sz w:val="24"/>
                <w:szCs w:val="24"/>
                <w:lang w:eastAsia="fr-FR"/>
              </w:rPr>
            </w:pPr>
            <w:r>
              <w:rPr>
                <w:rFonts w:ascii="Libre Baskerville" w:eastAsia="Times New Roman" w:hAnsi="Libre Baskerville" w:cs="Times New Roman"/>
                <w:b/>
                <w:smallCaps/>
                <w:color w:val="000000"/>
                <w:lang w:eastAsia="fr-FR"/>
              </w:rPr>
              <w:t>Produit</w:t>
            </w:r>
          </w:p>
        </w:tc>
        <w:tc>
          <w:tcPr>
            <w:tcW w:w="2266"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Pr>
          <w:p w14:paraId="65212309" w14:textId="77777777" w:rsidR="000344DF" w:rsidRPr="00D11060" w:rsidRDefault="000344DF" w:rsidP="000344DF">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Prix unitaire</w:t>
            </w:r>
          </w:p>
        </w:tc>
        <w:tc>
          <w:tcPr>
            <w:tcW w:w="2266"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4349EC82" w14:textId="77777777" w:rsidR="000344DF" w:rsidRPr="00D11060" w:rsidRDefault="000344DF" w:rsidP="000344DF">
            <w:pPr>
              <w:spacing w:after="0" w:line="240" w:lineRule="auto"/>
              <w:rPr>
                <w:rFonts w:ascii="Times New Roman" w:eastAsia="Times New Roman" w:hAnsi="Times New Roman" w:cs="Times New Roman"/>
                <w:b/>
                <w:sz w:val="24"/>
                <w:szCs w:val="24"/>
                <w:lang w:eastAsia="fr-FR"/>
              </w:rPr>
            </w:pPr>
            <w:r w:rsidRPr="00D11060">
              <w:rPr>
                <w:rFonts w:ascii="Libre Baskerville" w:eastAsia="Times New Roman" w:hAnsi="Libre Baskerville" w:cs="Times New Roman"/>
                <w:b/>
                <w:smallCaps/>
                <w:color w:val="000000"/>
                <w:lang w:eastAsia="fr-FR"/>
              </w:rPr>
              <w:t>Quantité</w:t>
            </w:r>
            <w:r>
              <w:rPr>
                <w:rFonts w:ascii="Libre Baskerville" w:eastAsia="Times New Roman" w:hAnsi="Libre Baskerville" w:cs="Times New Roman"/>
                <w:b/>
                <w:smallCaps/>
                <w:color w:val="000000"/>
                <w:lang w:eastAsia="fr-FR"/>
              </w:rPr>
              <w:t xml:space="preserve"> Vendu</w:t>
            </w:r>
          </w:p>
        </w:tc>
        <w:tc>
          <w:tcPr>
            <w:tcW w:w="2266"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060301B6" w14:textId="77777777" w:rsidR="000344DF" w:rsidRPr="00D11060" w:rsidRDefault="000344DF" w:rsidP="000344DF">
            <w:pPr>
              <w:spacing w:after="0" w:line="240" w:lineRule="auto"/>
              <w:rPr>
                <w:rFonts w:ascii="Times New Roman" w:eastAsia="Times New Roman" w:hAnsi="Times New Roman" w:cs="Times New Roman"/>
                <w:b/>
                <w:sz w:val="24"/>
                <w:szCs w:val="24"/>
                <w:lang w:eastAsia="fr-FR"/>
              </w:rPr>
            </w:pPr>
            <w:r>
              <w:rPr>
                <w:rFonts w:ascii="Libre Baskerville" w:eastAsia="Times New Roman" w:hAnsi="Libre Baskerville" w:cs="Times New Roman"/>
                <w:b/>
                <w:smallCaps/>
                <w:color w:val="000000"/>
                <w:lang w:eastAsia="fr-FR"/>
              </w:rPr>
              <w:t>Montant</w:t>
            </w:r>
          </w:p>
        </w:tc>
      </w:tr>
      <w:tr w:rsidR="000344DF" w:rsidRPr="00D11060" w14:paraId="1A34A33F" w14:textId="77777777" w:rsidTr="00EB1D49">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2B4A3" w14:textId="77777777" w:rsidR="000344DF" w:rsidRPr="00D11060" w:rsidRDefault="000344DF" w:rsidP="000344DF">
            <w:pPr>
              <w:spacing w:after="0" w:line="240" w:lineRule="auto"/>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License de médecin</w:t>
            </w:r>
            <w:r w:rsidRPr="00D11060">
              <w:rPr>
                <w:rFonts w:ascii="Libre Baskerville" w:eastAsia="Times New Roman" w:hAnsi="Libre Baskerville" w:cs="Times New Roman"/>
                <w:smallCaps/>
                <w:color w:val="000000"/>
                <w:lang w:eastAsia="fr-FR"/>
              </w:rPr>
              <w:t xml:space="preserve"> </w:t>
            </w:r>
          </w:p>
        </w:tc>
        <w:tc>
          <w:tcPr>
            <w:tcW w:w="2266" w:type="dxa"/>
            <w:tcBorders>
              <w:top w:val="single" w:sz="6" w:space="0" w:color="000000"/>
              <w:left w:val="single" w:sz="6" w:space="0" w:color="000000"/>
              <w:bottom w:val="single" w:sz="6" w:space="0" w:color="000000"/>
              <w:right w:val="single" w:sz="6" w:space="0" w:color="000000"/>
            </w:tcBorders>
          </w:tcPr>
          <w:p w14:paraId="12789F5E"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2000,00</w:t>
            </w:r>
          </w:p>
        </w:tc>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869DEF"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100</w:t>
            </w:r>
            <w:r w:rsidR="00EB1D49" w:rsidRPr="00EB1D49">
              <w:rPr>
                <w:rFonts w:ascii="Libre Baskerville" w:eastAsia="Times New Roman" w:hAnsi="Libre Baskerville" w:cs="Times New Roman"/>
                <w:smallCaps/>
                <w:color w:val="000000"/>
                <w:vertAlign w:val="superscript"/>
                <w:lang w:eastAsia="fr-FR"/>
              </w:rPr>
              <w:t>(1)</w:t>
            </w:r>
          </w:p>
        </w:tc>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65A9ED"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200 000,00</w:t>
            </w:r>
          </w:p>
        </w:tc>
      </w:tr>
      <w:tr w:rsidR="000344DF" w:rsidRPr="00D11060" w14:paraId="0A10F38D" w14:textId="77777777" w:rsidTr="00EB1D49">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75990" w14:textId="77777777" w:rsidR="000344DF" w:rsidRPr="00D11060" w:rsidRDefault="000344DF" w:rsidP="000344DF">
            <w:pPr>
              <w:spacing w:after="0" w:line="240" w:lineRule="auto"/>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Licence de patient</w:t>
            </w:r>
          </w:p>
        </w:tc>
        <w:tc>
          <w:tcPr>
            <w:tcW w:w="2266" w:type="dxa"/>
            <w:tcBorders>
              <w:top w:val="single" w:sz="6" w:space="0" w:color="000000"/>
              <w:left w:val="single" w:sz="6" w:space="0" w:color="000000"/>
              <w:bottom w:val="single" w:sz="6" w:space="0" w:color="000000"/>
              <w:right w:val="single" w:sz="6" w:space="0" w:color="000000"/>
            </w:tcBorders>
          </w:tcPr>
          <w:p w14:paraId="47E3D390"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500,00</w:t>
            </w:r>
          </w:p>
        </w:tc>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3804AC"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1400</w:t>
            </w:r>
            <w:r w:rsidRPr="000344DF">
              <w:rPr>
                <w:rFonts w:ascii="Libre Baskerville" w:eastAsia="Times New Roman" w:hAnsi="Libre Baskerville" w:cs="Times New Roman"/>
                <w:smallCaps/>
                <w:color w:val="000000"/>
                <w:vertAlign w:val="superscript"/>
                <w:lang w:eastAsia="fr-FR"/>
              </w:rPr>
              <w:t>(</w:t>
            </w:r>
            <w:r>
              <w:rPr>
                <w:rFonts w:ascii="Libre Baskerville" w:eastAsia="Times New Roman" w:hAnsi="Libre Baskerville" w:cs="Times New Roman"/>
                <w:smallCaps/>
                <w:color w:val="000000"/>
                <w:vertAlign w:val="superscript"/>
                <w:lang w:eastAsia="fr-FR"/>
              </w:rPr>
              <w:t>2</w:t>
            </w:r>
            <w:r w:rsidRPr="000344DF">
              <w:rPr>
                <w:rFonts w:ascii="Libre Baskerville" w:eastAsia="Times New Roman" w:hAnsi="Libre Baskerville" w:cs="Times New Roman"/>
                <w:smallCaps/>
                <w:color w:val="000000"/>
                <w:vertAlign w:val="superscript"/>
                <w:lang w:eastAsia="fr-FR"/>
              </w:rPr>
              <w:t>)</w:t>
            </w:r>
          </w:p>
        </w:tc>
        <w:tc>
          <w:tcPr>
            <w:tcW w:w="2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7E74B"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700 000,00</w:t>
            </w:r>
          </w:p>
        </w:tc>
      </w:tr>
      <w:tr w:rsidR="000344DF" w:rsidRPr="00D11060" w14:paraId="50185786" w14:textId="77777777" w:rsidTr="00EB1D49">
        <w:tc>
          <w:tcPr>
            <w:tcW w:w="2266" w:type="dxa"/>
            <w:tcBorders>
              <w:top w:val="single" w:sz="6" w:space="0" w:color="000000"/>
              <w:left w:val="single" w:sz="6" w:space="0" w:color="000000"/>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475C30C1" w14:textId="77777777" w:rsidR="000344DF" w:rsidRPr="00D11060" w:rsidRDefault="000344DF" w:rsidP="000344DF">
            <w:pPr>
              <w:spacing w:after="0" w:line="240" w:lineRule="auto"/>
              <w:rPr>
                <w:rFonts w:ascii="Times New Roman" w:eastAsia="Times New Roman" w:hAnsi="Times New Roman" w:cs="Times New Roman"/>
                <w:sz w:val="24"/>
                <w:szCs w:val="24"/>
                <w:lang w:eastAsia="fr-FR"/>
              </w:rPr>
            </w:pPr>
            <w:r w:rsidRPr="00D11060">
              <w:rPr>
                <w:rFonts w:ascii="Libre Baskerville" w:eastAsia="Times New Roman" w:hAnsi="Libre Baskerville" w:cs="Times New Roman"/>
                <w:smallCaps/>
                <w:color w:val="000000"/>
                <w:lang w:eastAsia="fr-FR"/>
              </w:rPr>
              <w:t>Total</w:t>
            </w:r>
          </w:p>
        </w:tc>
        <w:tc>
          <w:tcPr>
            <w:tcW w:w="2266" w:type="dxa"/>
            <w:tcBorders>
              <w:top w:val="single" w:sz="6" w:space="0" w:color="000000"/>
              <w:left w:val="single" w:sz="4" w:space="0" w:color="C9D0D1" w:themeColor="accent4" w:themeTint="66"/>
              <w:bottom w:val="single" w:sz="6" w:space="0" w:color="000000"/>
              <w:right w:val="single" w:sz="4" w:space="0" w:color="C9D0D1" w:themeColor="accent4" w:themeTint="66"/>
            </w:tcBorders>
            <w:shd w:val="clear" w:color="auto" w:fill="C9D0D1" w:themeFill="accent4" w:themeFillTint="66"/>
          </w:tcPr>
          <w:p w14:paraId="36C72F5C" w14:textId="77777777" w:rsidR="000344DF" w:rsidRPr="00D11060" w:rsidRDefault="000344DF" w:rsidP="000344DF">
            <w:pPr>
              <w:spacing w:after="0" w:line="240" w:lineRule="auto"/>
              <w:rPr>
                <w:rFonts w:ascii="Times New Roman" w:eastAsia="Times New Roman" w:hAnsi="Times New Roman" w:cs="Times New Roman"/>
                <w:sz w:val="24"/>
                <w:szCs w:val="24"/>
                <w:lang w:eastAsia="fr-FR"/>
              </w:rPr>
            </w:pPr>
          </w:p>
        </w:tc>
        <w:tc>
          <w:tcPr>
            <w:tcW w:w="2266" w:type="dxa"/>
            <w:tcBorders>
              <w:top w:val="single" w:sz="6" w:space="0" w:color="000000"/>
              <w:left w:val="single" w:sz="4" w:space="0" w:color="C9D0D1" w:themeColor="accent4" w:themeTint="66"/>
              <w:bottom w:val="single" w:sz="6" w:space="0" w:color="000000"/>
              <w:right w:val="single" w:sz="4" w:space="0" w:color="C9D0D1" w:themeColor="accent4" w:themeTint="66"/>
            </w:tcBorders>
            <w:shd w:val="clear" w:color="auto" w:fill="C9D0D1" w:themeFill="accent4" w:themeFillTint="66"/>
            <w:tcMar>
              <w:top w:w="105" w:type="dxa"/>
              <w:left w:w="105" w:type="dxa"/>
              <w:bottom w:w="105" w:type="dxa"/>
              <w:right w:w="105" w:type="dxa"/>
            </w:tcMar>
            <w:hideMark/>
          </w:tcPr>
          <w:p w14:paraId="1270AEB2" w14:textId="77777777" w:rsidR="000344DF" w:rsidRPr="00D11060" w:rsidRDefault="000344DF" w:rsidP="000344DF">
            <w:pPr>
              <w:spacing w:after="0" w:line="240" w:lineRule="auto"/>
              <w:rPr>
                <w:rFonts w:ascii="Times New Roman" w:eastAsia="Times New Roman" w:hAnsi="Times New Roman" w:cs="Times New Roman"/>
                <w:sz w:val="24"/>
                <w:szCs w:val="24"/>
                <w:lang w:eastAsia="fr-FR"/>
              </w:rPr>
            </w:pPr>
          </w:p>
        </w:tc>
        <w:tc>
          <w:tcPr>
            <w:tcW w:w="2266" w:type="dxa"/>
            <w:tcBorders>
              <w:top w:val="single" w:sz="6" w:space="0" w:color="000000"/>
              <w:left w:val="single" w:sz="6" w:space="0" w:color="000000"/>
              <w:bottom w:val="single" w:sz="6" w:space="0" w:color="000000"/>
              <w:right w:val="single" w:sz="6" w:space="0" w:color="000000"/>
            </w:tcBorders>
            <w:shd w:val="clear" w:color="auto" w:fill="C9D0D1" w:themeFill="accent4" w:themeFillTint="66"/>
            <w:tcMar>
              <w:top w:w="105" w:type="dxa"/>
              <w:left w:w="105" w:type="dxa"/>
              <w:bottom w:w="105" w:type="dxa"/>
              <w:right w:w="105" w:type="dxa"/>
            </w:tcMar>
            <w:hideMark/>
          </w:tcPr>
          <w:p w14:paraId="07EAA714" w14:textId="77777777" w:rsidR="000344DF" w:rsidRPr="00D11060" w:rsidRDefault="000344DF" w:rsidP="000344DF">
            <w:pPr>
              <w:spacing w:after="0" w:line="240" w:lineRule="auto"/>
              <w:jc w:val="right"/>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900</w:t>
            </w:r>
            <w:r w:rsidRPr="00D11060">
              <w:rPr>
                <w:rFonts w:ascii="Libre Baskerville" w:eastAsia="Times New Roman" w:hAnsi="Libre Baskerville" w:cs="Times New Roman"/>
                <w:smallCaps/>
                <w:color w:val="000000"/>
                <w:lang w:eastAsia="fr-FR"/>
              </w:rPr>
              <w:t xml:space="preserve"> 000,00</w:t>
            </w:r>
          </w:p>
        </w:tc>
      </w:tr>
    </w:tbl>
    <w:p w14:paraId="50E27E6E" w14:textId="77777777" w:rsidR="000344DF" w:rsidRPr="00EB1D49" w:rsidRDefault="00EB1D49" w:rsidP="00EB1D49">
      <w:pPr>
        <w:pStyle w:val="Paragraphedeliste"/>
        <w:numPr>
          <w:ilvl w:val="0"/>
          <w:numId w:val="34"/>
        </w:numPr>
        <w:rPr>
          <w:sz w:val="20"/>
          <w:szCs w:val="20"/>
        </w:rPr>
      </w:pPr>
      <w:r>
        <w:rPr>
          <w:sz w:val="20"/>
          <w:szCs w:val="20"/>
        </w:rPr>
        <w:t xml:space="preserve">(1) </w:t>
      </w:r>
      <w:r w:rsidR="000344DF" w:rsidRPr="00EB1D49">
        <w:rPr>
          <w:sz w:val="20"/>
          <w:szCs w:val="20"/>
        </w:rPr>
        <w:t>100 étant le nombre de médecin estimé, d’après l’étude préalablement faite</w:t>
      </w:r>
      <w:r w:rsidRPr="00EB1D49">
        <w:rPr>
          <w:sz w:val="20"/>
          <w:szCs w:val="20"/>
        </w:rPr>
        <w:t>.</w:t>
      </w:r>
    </w:p>
    <w:p w14:paraId="1C191822" w14:textId="77777777" w:rsidR="000344DF" w:rsidRPr="00EB1D49" w:rsidRDefault="00EB1D49" w:rsidP="00EB1D49">
      <w:pPr>
        <w:pStyle w:val="Paragraphedeliste"/>
        <w:numPr>
          <w:ilvl w:val="0"/>
          <w:numId w:val="34"/>
        </w:numPr>
        <w:rPr>
          <w:sz w:val="20"/>
          <w:szCs w:val="20"/>
        </w:rPr>
      </w:pPr>
      <w:r>
        <w:rPr>
          <w:sz w:val="20"/>
          <w:szCs w:val="20"/>
        </w:rPr>
        <w:t xml:space="preserve">(2) </w:t>
      </w:r>
      <w:r w:rsidR="000344DF" w:rsidRPr="00EB1D49">
        <w:rPr>
          <w:sz w:val="20"/>
          <w:szCs w:val="20"/>
        </w:rPr>
        <w:t>En raison de 14 patient par médecin, la moyenne estimée des patients allant utiliser l’application</w:t>
      </w:r>
    </w:p>
    <w:p w14:paraId="09BF7F7C" w14:textId="77777777" w:rsidR="00EB1D49" w:rsidRDefault="00EB1D49" w:rsidP="000344DF">
      <w:r>
        <w:t>Selon une étude faite par le cabinet CSM, l’augmentation du chiffre d’affaire se déroulerait comme suit :</w:t>
      </w:r>
    </w:p>
    <w:tbl>
      <w:tblPr>
        <w:tblW w:w="9056" w:type="dxa"/>
        <w:tblCellMar>
          <w:top w:w="15" w:type="dxa"/>
          <w:left w:w="15" w:type="dxa"/>
          <w:bottom w:w="15" w:type="dxa"/>
          <w:right w:w="15" w:type="dxa"/>
        </w:tblCellMar>
        <w:tblLook w:val="04A0" w:firstRow="1" w:lastRow="0" w:firstColumn="1" w:lastColumn="0" w:noHBand="0" w:noVBand="1"/>
      </w:tblPr>
      <w:tblGrid>
        <w:gridCol w:w="2544"/>
        <w:gridCol w:w="1628"/>
        <w:gridCol w:w="1628"/>
        <w:gridCol w:w="1628"/>
        <w:gridCol w:w="1628"/>
      </w:tblGrid>
      <w:tr w:rsidR="00EB1D49" w:rsidRPr="00D11060" w14:paraId="45167EDC" w14:textId="77777777" w:rsidTr="00EB1D49">
        <w:tc>
          <w:tcPr>
            <w:tcW w:w="0" w:type="auto"/>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128A7531" w14:textId="77777777" w:rsidR="00EB1D49" w:rsidRPr="00D11060" w:rsidRDefault="00EB1D49" w:rsidP="00EB1D49">
            <w:pPr>
              <w:spacing w:after="0" w:line="240" w:lineRule="auto"/>
              <w:jc w:val="center"/>
              <w:rPr>
                <w:rFonts w:ascii="Times New Roman" w:eastAsia="Times New Roman" w:hAnsi="Times New Roman" w:cs="Times New Roman"/>
                <w:b/>
                <w:sz w:val="24"/>
                <w:szCs w:val="24"/>
                <w:lang w:eastAsia="fr-FR"/>
              </w:rPr>
            </w:pPr>
          </w:p>
        </w:tc>
        <w:tc>
          <w:tcPr>
            <w:tcW w:w="1628"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Pr>
          <w:p w14:paraId="64BE94AB" w14:textId="77777777" w:rsidR="00EB1D49" w:rsidRPr="00D11060" w:rsidRDefault="00EB1D49" w:rsidP="00EB1D49">
            <w:pPr>
              <w:spacing w:after="0" w:line="240" w:lineRule="auto"/>
              <w:jc w:val="center"/>
              <w:rPr>
                <w:rFonts w:ascii="Times New Roman" w:eastAsia="Times New Roman" w:hAnsi="Times New Roman" w:cs="Times New Roman"/>
                <w:b/>
                <w:sz w:val="24"/>
                <w:szCs w:val="24"/>
                <w:lang w:eastAsia="fr-FR"/>
              </w:rPr>
            </w:pPr>
            <w:r>
              <w:rPr>
                <w:rFonts w:ascii="Libre Baskerville" w:eastAsia="Times New Roman" w:hAnsi="Libre Baskerville" w:cs="Times New Roman"/>
                <w:b/>
                <w:smallCaps/>
                <w:color w:val="000000"/>
                <w:lang w:eastAsia="fr-FR"/>
              </w:rPr>
              <w:t>2015</w:t>
            </w:r>
          </w:p>
        </w:tc>
        <w:tc>
          <w:tcPr>
            <w:tcW w:w="1628"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hideMark/>
          </w:tcPr>
          <w:p w14:paraId="7E5A42FA" w14:textId="77777777" w:rsidR="00EB1D49" w:rsidRPr="00D11060" w:rsidRDefault="00EB1D49" w:rsidP="00EB1D49">
            <w:pPr>
              <w:spacing w:after="0" w:line="240" w:lineRule="auto"/>
              <w:jc w:val="center"/>
              <w:rPr>
                <w:rFonts w:ascii="Times New Roman" w:eastAsia="Times New Roman" w:hAnsi="Times New Roman" w:cs="Times New Roman"/>
                <w:b/>
                <w:sz w:val="24"/>
                <w:szCs w:val="24"/>
                <w:lang w:eastAsia="fr-FR"/>
              </w:rPr>
            </w:pPr>
            <w:r>
              <w:rPr>
                <w:rFonts w:ascii="Libre Baskerville" w:eastAsia="Times New Roman" w:hAnsi="Libre Baskerville" w:cs="Times New Roman"/>
                <w:b/>
                <w:smallCaps/>
                <w:color w:val="000000"/>
                <w:lang w:eastAsia="fr-FR"/>
              </w:rPr>
              <w:t>2016</w:t>
            </w:r>
          </w:p>
        </w:tc>
        <w:tc>
          <w:tcPr>
            <w:tcW w:w="1628"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Mar>
              <w:top w:w="105" w:type="dxa"/>
              <w:left w:w="105" w:type="dxa"/>
              <w:bottom w:w="105" w:type="dxa"/>
              <w:right w:w="105" w:type="dxa"/>
            </w:tcMar>
          </w:tcPr>
          <w:p w14:paraId="67C86F5F" w14:textId="77777777" w:rsidR="00EB1D49" w:rsidRPr="00D11060" w:rsidRDefault="00EB1D49" w:rsidP="00EB1D49">
            <w:pPr>
              <w:spacing w:after="0" w:line="240" w:lineRule="auto"/>
              <w:jc w:val="center"/>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2017</w:t>
            </w:r>
          </w:p>
        </w:tc>
        <w:tc>
          <w:tcPr>
            <w:tcW w:w="1628" w:type="dxa"/>
            <w:tcBorders>
              <w:top w:val="single" w:sz="6" w:space="0" w:color="000000"/>
              <w:left w:val="single" w:sz="6" w:space="0" w:color="000000"/>
              <w:bottom w:val="single" w:sz="6" w:space="0" w:color="000000"/>
              <w:right w:val="single" w:sz="6" w:space="0" w:color="000000"/>
            </w:tcBorders>
            <w:shd w:val="clear" w:color="auto" w:fill="AFB9BB" w:themeFill="accent4" w:themeFillTint="99"/>
          </w:tcPr>
          <w:p w14:paraId="0F6587C6" w14:textId="77777777" w:rsidR="00EB1D49" w:rsidRPr="00D11060" w:rsidRDefault="00EB1D49" w:rsidP="00EB1D49">
            <w:pPr>
              <w:spacing w:after="0" w:line="240" w:lineRule="auto"/>
              <w:jc w:val="center"/>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2018</w:t>
            </w:r>
          </w:p>
        </w:tc>
      </w:tr>
      <w:tr w:rsidR="00EB1D49" w:rsidRPr="00D11060" w14:paraId="0AA0D692" w14:textId="77777777" w:rsidTr="00EB1D49">
        <w:tc>
          <w:tcPr>
            <w:tcW w:w="25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DA627" w14:textId="77777777" w:rsidR="00EB1D49" w:rsidRPr="00D11060" w:rsidRDefault="00EB1D49" w:rsidP="00EB1D49">
            <w:pPr>
              <w:spacing w:after="0" w:line="240" w:lineRule="auto"/>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Chiffre d’affaire</w:t>
            </w:r>
            <w:r w:rsidRPr="00D11060">
              <w:rPr>
                <w:rFonts w:ascii="Libre Baskerville" w:eastAsia="Times New Roman" w:hAnsi="Libre Baskerville" w:cs="Times New Roman"/>
                <w:smallCaps/>
                <w:color w:val="000000"/>
                <w:lang w:eastAsia="fr-FR"/>
              </w:rPr>
              <w:t xml:space="preserve"> </w:t>
            </w:r>
          </w:p>
        </w:tc>
        <w:tc>
          <w:tcPr>
            <w:tcW w:w="1628" w:type="dxa"/>
            <w:tcBorders>
              <w:top w:val="single" w:sz="6" w:space="0" w:color="000000"/>
              <w:left w:val="single" w:sz="6" w:space="0" w:color="000000"/>
              <w:bottom w:val="single" w:sz="6" w:space="0" w:color="000000"/>
              <w:right w:val="single" w:sz="6" w:space="0" w:color="000000"/>
            </w:tcBorders>
          </w:tcPr>
          <w:p w14:paraId="25ABCCAF" w14:textId="77777777" w:rsidR="00EB1D49" w:rsidRDefault="00EB1D49" w:rsidP="00EB1D49">
            <w:pPr>
              <w:spacing w:after="0" w:line="240" w:lineRule="auto"/>
              <w:jc w:val="right"/>
              <w:rPr>
                <w:rFonts w:ascii="Libre Baskerville" w:eastAsia="Times New Roman" w:hAnsi="Libre Baskerville" w:cs="Times New Roman"/>
                <w:smallCaps/>
                <w:color w:val="000000"/>
                <w:lang w:eastAsia="fr-FR"/>
              </w:rPr>
            </w:pPr>
            <w:r>
              <w:rPr>
                <w:rFonts w:ascii="Libre Baskerville" w:eastAsia="Times New Roman" w:hAnsi="Libre Baskerville" w:cs="Times New Roman"/>
                <w:smallCaps/>
                <w:color w:val="000000"/>
                <w:lang w:eastAsia="fr-FR"/>
              </w:rPr>
              <w:t>900 000,00</w:t>
            </w:r>
          </w:p>
        </w:tc>
        <w:tc>
          <w:tcPr>
            <w:tcW w:w="1628" w:type="dxa"/>
            <w:tcBorders>
              <w:top w:val="single" w:sz="6" w:space="0" w:color="000000"/>
              <w:left w:val="single" w:sz="6" w:space="0" w:color="000000"/>
              <w:bottom w:val="single" w:sz="6" w:space="0" w:color="000000"/>
              <w:right w:val="single" w:sz="6" w:space="0" w:color="000000"/>
            </w:tcBorders>
          </w:tcPr>
          <w:p w14:paraId="4AD816FC" w14:textId="77777777" w:rsidR="00EB1D49" w:rsidRPr="00D11060" w:rsidRDefault="00EB1D49" w:rsidP="00EB1D49">
            <w:pPr>
              <w:spacing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1 200 000,00</w:t>
            </w:r>
          </w:p>
        </w:tc>
        <w:tc>
          <w:tcPr>
            <w:tcW w:w="16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F6B157" w14:textId="77777777" w:rsidR="00EB1D49" w:rsidRPr="00D11060" w:rsidRDefault="00EB1D49" w:rsidP="00EB1D49">
            <w:pPr>
              <w:spacing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1 400 000,00</w:t>
            </w:r>
          </w:p>
        </w:tc>
        <w:tc>
          <w:tcPr>
            <w:tcW w:w="16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FE30BF" w14:textId="77777777" w:rsidR="00EB1D49" w:rsidRPr="00D11060" w:rsidRDefault="00EB1D49" w:rsidP="00EB1D49">
            <w:pPr>
              <w:spacing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800 000,00</w:t>
            </w:r>
          </w:p>
        </w:tc>
      </w:tr>
      <w:tr w:rsidR="00EB1D49" w:rsidRPr="00D11060" w14:paraId="1F01C832" w14:textId="77777777" w:rsidTr="00EB1D49">
        <w:tc>
          <w:tcPr>
            <w:tcW w:w="25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467F1" w14:textId="77777777" w:rsidR="00EB1D49" w:rsidRPr="00D11060" w:rsidRDefault="00EB1D49" w:rsidP="00EB1D49">
            <w:pPr>
              <w:spacing w:after="0" w:line="240" w:lineRule="auto"/>
              <w:rPr>
                <w:rFonts w:ascii="Times New Roman" w:eastAsia="Times New Roman" w:hAnsi="Times New Roman" w:cs="Times New Roman"/>
                <w:sz w:val="24"/>
                <w:szCs w:val="24"/>
                <w:lang w:eastAsia="fr-FR"/>
              </w:rPr>
            </w:pPr>
            <w:r>
              <w:rPr>
                <w:rFonts w:ascii="Libre Baskerville" w:eastAsia="Times New Roman" w:hAnsi="Libre Baskerville" w:cs="Times New Roman"/>
                <w:smallCaps/>
                <w:color w:val="000000"/>
                <w:lang w:eastAsia="fr-FR"/>
              </w:rPr>
              <w:t>Augmentation (%)</w:t>
            </w:r>
          </w:p>
        </w:tc>
        <w:tc>
          <w:tcPr>
            <w:tcW w:w="1628" w:type="dxa"/>
            <w:tcBorders>
              <w:top w:val="single" w:sz="6" w:space="0" w:color="000000"/>
              <w:left w:val="single" w:sz="6" w:space="0" w:color="000000"/>
              <w:bottom w:val="single" w:sz="6" w:space="0" w:color="000000"/>
              <w:right w:val="single" w:sz="6" w:space="0" w:color="000000"/>
            </w:tcBorders>
          </w:tcPr>
          <w:p w14:paraId="5C247EA3" w14:textId="77777777" w:rsidR="00EB1D49" w:rsidRDefault="00EB1D49" w:rsidP="00EB1D49">
            <w:pPr>
              <w:spacing w:after="0" w:line="240" w:lineRule="auto"/>
              <w:jc w:val="center"/>
              <w:rPr>
                <w:rFonts w:ascii="Libre Baskerville" w:eastAsia="Times New Roman" w:hAnsi="Libre Baskerville" w:cs="Times New Roman"/>
                <w:smallCaps/>
                <w:color w:val="000000"/>
                <w:lang w:eastAsia="fr-FR"/>
              </w:rPr>
            </w:pPr>
            <w:r>
              <w:rPr>
                <w:rFonts w:ascii="Libre Baskerville" w:eastAsia="Times New Roman" w:hAnsi="Libre Baskerville" w:cs="Times New Roman"/>
                <w:smallCaps/>
                <w:color w:val="000000"/>
                <w:lang w:eastAsia="fr-FR"/>
              </w:rPr>
              <w:t>-</w:t>
            </w:r>
          </w:p>
        </w:tc>
        <w:tc>
          <w:tcPr>
            <w:tcW w:w="1628" w:type="dxa"/>
            <w:tcBorders>
              <w:top w:val="single" w:sz="6" w:space="0" w:color="000000"/>
              <w:left w:val="single" w:sz="6" w:space="0" w:color="000000"/>
              <w:bottom w:val="single" w:sz="6" w:space="0" w:color="000000"/>
              <w:right w:val="single" w:sz="6" w:space="0" w:color="000000"/>
            </w:tcBorders>
          </w:tcPr>
          <w:p w14:paraId="7F1B173E" w14:textId="77777777" w:rsidR="00EB1D49" w:rsidRPr="00D11060" w:rsidRDefault="00EB1D49" w:rsidP="00EB1D49">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33%</w:t>
            </w:r>
          </w:p>
        </w:tc>
        <w:tc>
          <w:tcPr>
            <w:tcW w:w="16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57922B" w14:textId="77777777" w:rsidR="00EB1D49" w:rsidRPr="00D11060" w:rsidRDefault="00EB1D49" w:rsidP="00EB1D49">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16%</w:t>
            </w:r>
          </w:p>
        </w:tc>
        <w:tc>
          <w:tcPr>
            <w:tcW w:w="16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8F6426" w14:textId="77777777" w:rsidR="00EB1D49" w:rsidRPr="00D11060" w:rsidRDefault="00EB1D49" w:rsidP="00EB1D49">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-75%</w:t>
            </w:r>
          </w:p>
        </w:tc>
      </w:tr>
    </w:tbl>
    <w:p w14:paraId="2269D718" w14:textId="1E2EEE69" w:rsidR="00106A8A" w:rsidRDefault="00106A8A" w:rsidP="000344DF"/>
    <w:p w14:paraId="097D03AC" w14:textId="77777777" w:rsidR="00106A8A" w:rsidRDefault="00106A8A">
      <w:r>
        <w:br w:type="page"/>
      </w:r>
    </w:p>
    <w:p w14:paraId="516D7EA5" w14:textId="0806F238" w:rsidR="00E24644" w:rsidRDefault="006A6418" w:rsidP="00B63FA1">
      <w:pPr>
        <w:pStyle w:val="Titre3"/>
      </w:pPr>
      <w:bookmarkStart w:id="24" w:name="_Toc390599459"/>
      <w:r>
        <w:lastRenderedPageBreak/>
        <w:t>2.2</w:t>
      </w:r>
      <w:r>
        <w:tab/>
      </w:r>
      <w:r w:rsidR="00E24644">
        <w:t>Compte de résultat :</w:t>
      </w:r>
      <w:bookmarkEnd w:id="24"/>
    </w:p>
    <w:p w14:paraId="70A0725B" w14:textId="6D8AD4B6" w:rsidR="00EB1D49" w:rsidRDefault="00626932" w:rsidP="00EB1D49">
      <w:r w:rsidRPr="00D760B4">
        <w:t>Le compte de résultat (abrégé CR1) est un document comptable synthétisant l'ensemble des charges et des produits d'un</w:t>
      </w:r>
      <w:r>
        <w:t>e entreprise ou autre organisme.</w:t>
      </w:r>
    </w:p>
    <w:tbl>
      <w:tblPr>
        <w:tblStyle w:val="Grilledutableau"/>
        <w:tblW w:w="0" w:type="auto"/>
        <w:tblLayout w:type="fixed"/>
        <w:tblLook w:val="04A0" w:firstRow="1" w:lastRow="0" w:firstColumn="1" w:lastColumn="0" w:noHBand="0" w:noVBand="1"/>
      </w:tblPr>
      <w:tblGrid>
        <w:gridCol w:w="4106"/>
        <w:gridCol w:w="1652"/>
        <w:gridCol w:w="1652"/>
        <w:gridCol w:w="1652"/>
      </w:tblGrid>
      <w:tr w:rsidR="00914B1D" w14:paraId="7B4C4CE0" w14:textId="77777777" w:rsidTr="00524246">
        <w:tc>
          <w:tcPr>
            <w:tcW w:w="4106" w:type="dxa"/>
            <w:shd w:val="clear" w:color="auto" w:fill="7FC0DB" w:themeFill="accent1" w:themeFillTint="99"/>
          </w:tcPr>
          <w:p w14:paraId="564FF4E8" w14:textId="77777777" w:rsidR="00914B1D" w:rsidRPr="00914B1D" w:rsidRDefault="00914B1D" w:rsidP="00914B1D">
            <w:pPr>
              <w:jc w:val="center"/>
              <w:rPr>
                <w:b/>
                <w:color w:val="1B1A22" w:themeColor="text2" w:themeShade="80"/>
              </w:rPr>
            </w:pPr>
            <w:r w:rsidRPr="00914B1D">
              <w:rPr>
                <w:b/>
                <w:color w:val="1B1A22" w:themeColor="text2" w:themeShade="80"/>
              </w:rPr>
              <w:t>Année</w:t>
            </w:r>
          </w:p>
        </w:tc>
        <w:tc>
          <w:tcPr>
            <w:tcW w:w="1652" w:type="dxa"/>
            <w:shd w:val="clear" w:color="auto" w:fill="7FC0DB" w:themeFill="accent1" w:themeFillTint="99"/>
          </w:tcPr>
          <w:p w14:paraId="54735F31" w14:textId="77777777" w:rsidR="00914B1D" w:rsidRPr="00914B1D" w:rsidRDefault="000D7AF5" w:rsidP="00914B1D">
            <w:pPr>
              <w:jc w:val="center"/>
              <w:rPr>
                <w:b/>
                <w:color w:val="1B1A22" w:themeColor="text2" w:themeShade="80"/>
              </w:rPr>
            </w:pPr>
            <w:r>
              <w:rPr>
                <w:b/>
                <w:color w:val="1B1A22" w:themeColor="text2" w:themeShade="80"/>
              </w:rPr>
              <w:t>2015</w:t>
            </w:r>
          </w:p>
        </w:tc>
        <w:tc>
          <w:tcPr>
            <w:tcW w:w="1652" w:type="dxa"/>
            <w:shd w:val="clear" w:color="auto" w:fill="7FC0DB" w:themeFill="accent1" w:themeFillTint="99"/>
          </w:tcPr>
          <w:p w14:paraId="6917BEC1" w14:textId="77777777" w:rsidR="00914B1D" w:rsidRPr="00914B1D" w:rsidRDefault="000D7AF5" w:rsidP="00914B1D">
            <w:pPr>
              <w:jc w:val="center"/>
              <w:rPr>
                <w:b/>
                <w:color w:val="1B1A22" w:themeColor="text2" w:themeShade="80"/>
              </w:rPr>
            </w:pPr>
            <w:r>
              <w:rPr>
                <w:b/>
                <w:color w:val="1B1A22" w:themeColor="text2" w:themeShade="80"/>
              </w:rPr>
              <w:t>2016</w:t>
            </w:r>
          </w:p>
        </w:tc>
        <w:tc>
          <w:tcPr>
            <w:tcW w:w="1652" w:type="dxa"/>
            <w:shd w:val="clear" w:color="auto" w:fill="7FC0DB" w:themeFill="accent1" w:themeFillTint="99"/>
          </w:tcPr>
          <w:p w14:paraId="4EFDD7CA" w14:textId="77777777" w:rsidR="00914B1D" w:rsidRPr="00914B1D" w:rsidRDefault="000D7AF5" w:rsidP="00914B1D">
            <w:pPr>
              <w:jc w:val="center"/>
              <w:rPr>
                <w:b/>
                <w:color w:val="1B1A22" w:themeColor="text2" w:themeShade="80"/>
              </w:rPr>
            </w:pPr>
            <w:r>
              <w:rPr>
                <w:b/>
                <w:color w:val="1B1A22" w:themeColor="text2" w:themeShade="80"/>
              </w:rPr>
              <w:t>2017</w:t>
            </w:r>
          </w:p>
        </w:tc>
      </w:tr>
      <w:tr w:rsidR="00914B1D" w14:paraId="3BAE577A" w14:textId="77777777" w:rsidTr="00524246">
        <w:tc>
          <w:tcPr>
            <w:tcW w:w="9062" w:type="dxa"/>
            <w:gridSpan w:val="4"/>
            <w:shd w:val="clear" w:color="auto" w:fill="C7E4DB" w:themeFill="accent3" w:themeFillTint="66"/>
          </w:tcPr>
          <w:p w14:paraId="392E2E2D" w14:textId="77777777" w:rsidR="00914B1D" w:rsidRPr="00F4721F" w:rsidRDefault="00914B1D" w:rsidP="00914B1D">
            <w:pPr>
              <w:jc w:val="center"/>
              <w:rPr>
                <w:rFonts w:ascii="Times New Roman" w:hAnsi="Times New Roman" w:cs="Times New Roman"/>
                <w:b/>
                <w:color w:val="000000"/>
              </w:rPr>
            </w:pPr>
            <w:r w:rsidRPr="00F4721F">
              <w:rPr>
                <w:rFonts w:ascii="Times New Roman" w:hAnsi="Times New Roman" w:cs="Times New Roman"/>
                <w:b/>
                <w:color w:val="1B1A22" w:themeColor="text2" w:themeShade="80"/>
              </w:rPr>
              <w:t>Exploitation</w:t>
            </w:r>
          </w:p>
        </w:tc>
      </w:tr>
      <w:tr w:rsidR="00914B1D" w14:paraId="1154AB02" w14:textId="77777777" w:rsidTr="00733732">
        <w:tc>
          <w:tcPr>
            <w:tcW w:w="9062" w:type="dxa"/>
            <w:gridSpan w:val="4"/>
            <w:shd w:val="clear" w:color="auto" w:fill="7FC0DB" w:themeFill="accent1" w:themeFillTint="99"/>
          </w:tcPr>
          <w:p w14:paraId="2A5EC913" w14:textId="77777777" w:rsidR="00914B1D" w:rsidRPr="00F4721F" w:rsidRDefault="00914B1D" w:rsidP="00914B1D">
            <w:pPr>
              <w:pStyle w:val="Paragraphedeliste"/>
              <w:numPr>
                <w:ilvl w:val="0"/>
                <w:numId w:val="8"/>
              </w:numPr>
              <w:rPr>
                <w:rFonts w:ascii="Times New Roman" w:hAnsi="Times New Roman" w:cs="Times New Roman"/>
                <w:b/>
                <w:color w:val="000000"/>
              </w:rPr>
            </w:pPr>
            <w:r w:rsidRPr="00F4721F">
              <w:rPr>
                <w:rFonts w:ascii="Times New Roman" w:hAnsi="Times New Roman" w:cs="Times New Roman"/>
                <w:b/>
                <w:color w:val="1B1A22" w:themeColor="text2" w:themeShade="80"/>
              </w:rPr>
              <w:t>Produits d’exploitation</w:t>
            </w:r>
          </w:p>
        </w:tc>
      </w:tr>
      <w:tr w:rsidR="00914B1D" w14:paraId="1B3B93B4" w14:textId="77777777" w:rsidTr="00524246">
        <w:tc>
          <w:tcPr>
            <w:tcW w:w="4106" w:type="dxa"/>
          </w:tcPr>
          <w:p w14:paraId="78311BAD" w14:textId="77777777" w:rsidR="00914B1D" w:rsidRDefault="00914B1D" w:rsidP="00914B1D">
            <w:pPr>
              <w:rPr>
                <w:rFonts w:ascii="Times New Roman" w:hAnsi="Times New Roman" w:cs="Times New Roman"/>
                <w:color w:val="000000"/>
              </w:rPr>
            </w:pPr>
            <w:r w:rsidRPr="00914B1D">
              <w:rPr>
                <w:rFonts w:ascii="Times New Roman" w:hAnsi="Times New Roman" w:cs="Times New Roman"/>
                <w:color w:val="000000"/>
              </w:rPr>
              <w:t>Ventes de biens et services produits</w:t>
            </w:r>
          </w:p>
        </w:tc>
        <w:tc>
          <w:tcPr>
            <w:tcW w:w="1652" w:type="dxa"/>
            <w:tcBorders>
              <w:bottom w:val="single" w:sz="4" w:space="0" w:color="FFFFFF" w:themeColor="background1"/>
              <w:right w:val="single" w:sz="4" w:space="0" w:color="FFFFFF" w:themeColor="background1"/>
            </w:tcBorders>
          </w:tcPr>
          <w:p w14:paraId="0EFFC5A5" w14:textId="77777777" w:rsidR="00914B1D" w:rsidRDefault="0005161F" w:rsidP="00914B1D">
            <w:pPr>
              <w:jc w:val="right"/>
              <w:rPr>
                <w:rFonts w:ascii="Times New Roman" w:hAnsi="Times New Roman" w:cs="Times New Roman"/>
                <w:color w:val="000000"/>
              </w:rPr>
            </w:pPr>
            <w:r>
              <w:rPr>
                <w:rFonts w:ascii="Times New Roman" w:hAnsi="Times New Roman" w:cs="Times New Roman"/>
                <w:color w:val="000000"/>
              </w:rPr>
              <w:t>900 000,00</w:t>
            </w:r>
          </w:p>
        </w:tc>
        <w:tc>
          <w:tcPr>
            <w:tcW w:w="1652" w:type="dxa"/>
            <w:tcBorders>
              <w:left w:val="single" w:sz="4" w:space="0" w:color="FFFFFF" w:themeColor="background1"/>
              <w:bottom w:val="single" w:sz="4" w:space="0" w:color="FFFFFF" w:themeColor="background1"/>
              <w:right w:val="single" w:sz="4" w:space="0" w:color="FFFFFF" w:themeColor="background1"/>
            </w:tcBorders>
          </w:tcPr>
          <w:p w14:paraId="054DFFEB" w14:textId="77777777" w:rsidR="00914B1D" w:rsidRDefault="0005161F" w:rsidP="00914B1D">
            <w:pPr>
              <w:jc w:val="right"/>
              <w:rPr>
                <w:rFonts w:ascii="Times New Roman" w:hAnsi="Times New Roman" w:cs="Times New Roman"/>
                <w:color w:val="000000"/>
              </w:rPr>
            </w:pPr>
            <w:r>
              <w:rPr>
                <w:rFonts w:ascii="Times New Roman" w:hAnsi="Times New Roman" w:cs="Times New Roman"/>
                <w:color w:val="000000"/>
              </w:rPr>
              <w:t>1 200 000,00</w:t>
            </w:r>
          </w:p>
        </w:tc>
        <w:tc>
          <w:tcPr>
            <w:tcW w:w="1652" w:type="dxa"/>
            <w:tcBorders>
              <w:left w:val="single" w:sz="4" w:space="0" w:color="FFFFFF" w:themeColor="background1"/>
              <w:bottom w:val="single" w:sz="4" w:space="0" w:color="FFFFFF" w:themeColor="background1"/>
            </w:tcBorders>
          </w:tcPr>
          <w:p w14:paraId="1C5F9DF5" w14:textId="77777777" w:rsidR="00914B1D" w:rsidRDefault="0005161F" w:rsidP="00914B1D">
            <w:pPr>
              <w:jc w:val="right"/>
              <w:rPr>
                <w:rFonts w:ascii="Times New Roman" w:hAnsi="Times New Roman" w:cs="Times New Roman"/>
                <w:color w:val="000000"/>
              </w:rPr>
            </w:pPr>
            <w:r>
              <w:rPr>
                <w:rFonts w:ascii="Times New Roman" w:hAnsi="Times New Roman" w:cs="Times New Roman"/>
                <w:color w:val="000000"/>
              </w:rPr>
              <w:t>1 400 000,00</w:t>
            </w:r>
          </w:p>
        </w:tc>
      </w:tr>
      <w:tr w:rsidR="00914B1D" w14:paraId="109293A6" w14:textId="77777777" w:rsidTr="00524246">
        <w:tc>
          <w:tcPr>
            <w:tcW w:w="4106" w:type="dxa"/>
          </w:tcPr>
          <w:p w14:paraId="579E0FBF" w14:textId="77777777" w:rsidR="00914B1D" w:rsidRDefault="00914B1D" w:rsidP="00914B1D">
            <w:pPr>
              <w:rPr>
                <w:rFonts w:ascii="Times New Roman" w:hAnsi="Times New Roman" w:cs="Times New Roman"/>
                <w:color w:val="000000"/>
              </w:rPr>
            </w:pPr>
            <w:r w:rsidRPr="00914B1D">
              <w:rPr>
                <w:rFonts w:ascii="Times New Roman" w:hAnsi="Times New Roman" w:cs="Times New Roman"/>
                <w:color w:val="000000"/>
              </w:rPr>
              <w:t>Variation de stocks de produits</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65CEE46E"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E4C31"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1E5DD3C9"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r>
      <w:tr w:rsidR="00914B1D" w14:paraId="4CEDC9CC" w14:textId="77777777" w:rsidTr="00524246">
        <w:tc>
          <w:tcPr>
            <w:tcW w:w="4106" w:type="dxa"/>
          </w:tcPr>
          <w:p w14:paraId="623701AC" w14:textId="77777777" w:rsidR="00914B1D" w:rsidRDefault="00914B1D" w:rsidP="00914B1D">
            <w:pPr>
              <w:rPr>
                <w:rFonts w:ascii="Times New Roman" w:hAnsi="Times New Roman" w:cs="Times New Roman"/>
                <w:color w:val="000000"/>
              </w:rPr>
            </w:pPr>
            <w:r>
              <w:rPr>
                <w:rFonts w:ascii="Times New Roman" w:hAnsi="Times New Roman" w:cs="Times New Roman"/>
                <w:color w:val="000000"/>
              </w:rPr>
              <w:t>Subventions d’exploitation</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7348106D"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B29D9"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7771343C"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r>
      <w:tr w:rsidR="00914B1D" w14:paraId="0A87C43A" w14:textId="77777777" w:rsidTr="00524246">
        <w:tc>
          <w:tcPr>
            <w:tcW w:w="4106" w:type="dxa"/>
          </w:tcPr>
          <w:p w14:paraId="59637571" w14:textId="77777777" w:rsidR="00914B1D" w:rsidRDefault="00914B1D" w:rsidP="00914B1D">
            <w:pPr>
              <w:rPr>
                <w:rFonts w:ascii="Times New Roman" w:hAnsi="Times New Roman" w:cs="Times New Roman"/>
                <w:color w:val="000000"/>
              </w:rPr>
            </w:pPr>
            <w:r>
              <w:rPr>
                <w:rFonts w:ascii="Times New Roman" w:hAnsi="Times New Roman" w:cs="Times New Roman"/>
                <w:color w:val="000000"/>
              </w:rPr>
              <w:t>Autres produits d’exploitation</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579D6430"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19741B"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07881484"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r>
      <w:tr w:rsidR="00914B1D" w14:paraId="71F1AFDA" w14:textId="77777777" w:rsidTr="00524246">
        <w:tc>
          <w:tcPr>
            <w:tcW w:w="4106" w:type="dxa"/>
          </w:tcPr>
          <w:p w14:paraId="157FA85C" w14:textId="77777777" w:rsidR="00914B1D" w:rsidRDefault="00914B1D" w:rsidP="00914B1D">
            <w:pPr>
              <w:rPr>
                <w:rFonts w:ascii="Times New Roman" w:hAnsi="Times New Roman" w:cs="Times New Roman"/>
                <w:color w:val="000000"/>
              </w:rPr>
            </w:pPr>
            <w:r>
              <w:rPr>
                <w:rFonts w:ascii="Times New Roman" w:hAnsi="Times New Roman" w:cs="Times New Roman"/>
                <w:color w:val="000000"/>
              </w:rPr>
              <w:t>Reprise d’exploitation</w:t>
            </w:r>
          </w:p>
        </w:tc>
        <w:tc>
          <w:tcPr>
            <w:tcW w:w="1652" w:type="dxa"/>
            <w:tcBorders>
              <w:top w:val="single" w:sz="4" w:space="0" w:color="FFFFFF" w:themeColor="background1"/>
              <w:right w:val="single" w:sz="4" w:space="0" w:color="FFFFFF" w:themeColor="background1"/>
            </w:tcBorders>
          </w:tcPr>
          <w:p w14:paraId="5D6A893E"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right w:val="single" w:sz="4" w:space="0" w:color="FFFFFF" w:themeColor="background1"/>
            </w:tcBorders>
          </w:tcPr>
          <w:p w14:paraId="5B1FF5B9"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tcBorders>
          </w:tcPr>
          <w:p w14:paraId="7422B11E" w14:textId="77777777" w:rsidR="00914B1D" w:rsidRDefault="00F4721F" w:rsidP="00914B1D">
            <w:pPr>
              <w:jc w:val="right"/>
              <w:rPr>
                <w:rFonts w:ascii="Times New Roman" w:hAnsi="Times New Roman" w:cs="Times New Roman"/>
                <w:color w:val="000000"/>
              </w:rPr>
            </w:pPr>
            <w:r>
              <w:rPr>
                <w:rFonts w:ascii="Times New Roman" w:hAnsi="Times New Roman" w:cs="Times New Roman"/>
                <w:color w:val="000000"/>
              </w:rPr>
              <w:t>-</w:t>
            </w:r>
          </w:p>
        </w:tc>
      </w:tr>
      <w:tr w:rsidR="00914B1D" w14:paraId="31BA784A" w14:textId="77777777" w:rsidTr="00524246">
        <w:tc>
          <w:tcPr>
            <w:tcW w:w="4106" w:type="dxa"/>
            <w:shd w:val="clear" w:color="auto" w:fill="E6EEF0" w:themeFill="accent5" w:themeFillTint="33"/>
          </w:tcPr>
          <w:p w14:paraId="5FF42405" w14:textId="77777777" w:rsidR="00914B1D" w:rsidRPr="00F4721F" w:rsidRDefault="00F4721F" w:rsidP="00F4721F">
            <w:pPr>
              <w:jc w:val="right"/>
              <w:rPr>
                <w:rFonts w:ascii="Times New Roman" w:hAnsi="Times New Roman" w:cs="Times New Roman"/>
                <w:b/>
                <w:color w:val="000000"/>
              </w:rPr>
            </w:pPr>
            <w:r w:rsidRPr="00F4721F">
              <w:rPr>
                <w:rFonts w:ascii="Times New Roman" w:hAnsi="Times New Roman" w:cs="Times New Roman"/>
                <w:b/>
                <w:color w:val="1B1A22" w:themeColor="text2" w:themeShade="80"/>
              </w:rPr>
              <w:t>Total</w:t>
            </w:r>
          </w:p>
        </w:tc>
        <w:tc>
          <w:tcPr>
            <w:tcW w:w="1652" w:type="dxa"/>
            <w:tcBorders>
              <w:right w:val="single" w:sz="4" w:space="0" w:color="D4EAF3" w:themeColor="accent1" w:themeTint="33"/>
            </w:tcBorders>
            <w:shd w:val="clear" w:color="auto" w:fill="E6EEF0" w:themeFill="accent5" w:themeFillTint="33"/>
          </w:tcPr>
          <w:p w14:paraId="3416CE53" w14:textId="77777777" w:rsidR="00914B1D" w:rsidRPr="00F4721F" w:rsidRDefault="0005161F" w:rsidP="00914B1D">
            <w:pPr>
              <w:jc w:val="right"/>
              <w:rPr>
                <w:rFonts w:ascii="Times New Roman" w:hAnsi="Times New Roman" w:cs="Times New Roman"/>
                <w:b/>
                <w:color w:val="000000"/>
              </w:rPr>
            </w:pPr>
            <w:r>
              <w:rPr>
                <w:rFonts w:ascii="Times New Roman" w:hAnsi="Times New Roman" w:cs="Times New Roman"/>
                <w:b/>
                <w:color w:val="000000"/>
              </w:rPr>
              <w:t>900 000,00</w:t>
            </w:r>
          </w:p>
        </w:tc>
        <w:tc>
          <w:tcPr>
            <w:tcW w:w="1652" w:type="dxa"/>
            <w:tcBorders>
              <w:left w:val="single" w:sz="4" w:space="0" w:color="D4EAF3" w:themeColor="accent1" w:themeTint="33"/>
              <w:right w:val="single" w:sz="4" w:space="0" w:color="D4EAF3" w:themeColor="accent1" w:themeTint="33"/>
            </w:tcBorders>
            <w:shd w:val="clear" w:color="auto" w:fill="E6EEF0" w:themeFill="accent5" w:themeFillTint="33"/>
          </w:tcPr>
          <w:p w14:paraId="69F61F51" w14:textId="77777777" w:rsidR="00914B1D" w:rsidRPr="00F4721F" w:rsidRDefault="0005161F" w:rsidP="00914B1D">
            <w:pPr>
              <w:jc w:val="right"/>
              <w:rPr>
                <w:rFonts w:ascii="Times New Roman" w:hAnsi="Times New Roman" w:cs="Times New Roman"/>
                <w:b/>
                <w:color w:val="000000"/>
              </w:rPr>
            </w:pPr>
            <w:r>
              <w:rPr>
                <w:rFonts w:ascii="Times New Roman" w:hAnsi="Times New Roman" w:cs="Times New Roman"/>
                <w:b/>
                <w:color w:val="000000"/>
              </w:rPr>
              <w:t>1 200 000,00</w:t>
            </w:r>
          </w:p>
        </w:tc>
        <w:tc>
          <w:tcPr>
            <w:tcW w:w="1652" w:type="dxa"/>
            <w:tcBorders>
              <w:left w:val="single" w:sz="4" w:space="0" w:color="D4EAF3" w:themeColor="accent1" w:themeTint="33"/>
            </w:tcBorders>
            <w:shd w:val="clear" w:color="auto" w:fill="E6EEF0" w:themeFill="accent5" w:themeFillTint="33"/>
          </w:tcPr>
          <w:p w14:paraId="221C461D" w14:textId="77777777" w:rsidR="00914B1D" w:rsidRPr="00F4721F" w:rsidRDefault="0005161F" w:rsidP="00914B1D">
            <w:pPr>
              <w:jc w:val="right"/>
              <w:rPr>
                <w:rFonts w:ascii="Times New Roman" w:hAnsi="Times New Roman" w:cs="Times New Roman"/>
                <w:b/>
                <w:color w:val="000000"/>
              </w:rPr>
            </w:pPr>
            <w:r>
              <w:rPr>
                <w:rFonts w:ascii="Times New Roman" w:hAnsi="Times New Roman" w:cs="Times New Roman"/>
                <w:b/>
                <w:color w:val="000000"/>
              </w:rPr>
              <w:t>1 400 000,00</w:t>
            </w:r>
          </w:p>
        </w:tc>
      </w:tr>
      <w:tr w:rsidR="00F4721F" w14:paraId="3C3C0CBF" w14:textId="77777777" w:rsidTr="00733732">
        <w:tc>
          <w:tcPr>
            <w:tcW w:w="9062" w:type="dxa"/>
            <w:gridSpan w:val="4"/>
            <w:shd w:val="clear" w:color="auto" w:fill="7FC0DB" w:themeFill="accent1" w:themeFillTint="99"/>
          </w:tcPr>
          <w:p w14:paraId="59A579BC" w14:textId="77777777" w:rsidR="00F4721F" w:rsidRPr="00F4721F" w:rsidRDefault="00F4721F" w:rsidP="00F4721F">
            <w:pPr>
              <w:pStyle w:val="Paragraphedeliste"/>
              <w:numPr>
                <w:ilvl w:val="0"/>
                <w:numId w:val="8"/>
              </w:numPr>
              <w:rPr>
                <w:rFonts w:ascii="Times New Roman" w:hAnsi="Times New Roman" w:cs="Times New Roman"/>
                <w:b/>
                <w:color w:val="000000"/>
              </w:rPr>
            </w:pPr>
            <w:r w:rsidRPr="00F4721F">
              <w:rPr>
                <w:rFonts w:ascii="Times New Roman" w:hAnsi="Times New Roman" w:cs="Times New Roman"/>
                <w:b/>
                <w:color w:val="1B1A22" w:themeColor="text2" w:themeShade="80"/>
              </w:rPr>
              <w:t>Charges d’exploitation</w:t>
            </w:r>
          </w:p>
        </w:tc>
      </w:tr>
      <w:tr w:rsidR="00F4721F" w14:paraId="37FA936C" w14:textId="77777777" w:rsidTr="00524246">
        <w:tc>
          <w:tcPr>
            <w:tcW w:w="4106" w:type="dxa"/>
          </w:tcPr>
          <w:p w14:paraId="66C1C0FE" w14:textId="77777777" w:rsidR="00F4721F" w:rsidRDefault="00F4721F" w:rsidP="00F4721F">
            <w:pPr>
              <w:rPr>
                <w:rFonts w:ascii="Times New Roman" w:hAnsi="Times New Roman" w:cs="Times New Roman"/>
                <w:color w:val="000000"/>
              </w:rPr>
            </w:pPr>
            <w:r w:rsidRPr="00F4721F">
              <w:rPr>
                <w:rFonts w:ascii="Times New Roman" w:hAnsi="Times New Roman" w:cs="Times New Roman"/>
                <w:color w:val="000000"/>
              </w:rPr>
              <w:t>Achats consommés de matières et fournitures</w:t>
            </w:r>
          </w:p>
        </w:tc>
        <w:tc>
          <w:tcPr>
            <w:tcW w:w="1652" w:type="dxa"/>
            <w:tcBorders>
              <w:bottom w:val="single" w:sz="4" w:space="0" w:color="FFFFFF" w:themeColor="background1"/>
              <w:right w:val="single" w:sz="4" w:space="0" w:color="FFFFFF" w:themeColor="background1"/>
            </w:tcBorders>
          </w:tcPr>
          <w:p w14:paraId="3215C6A9" w14:textId="77777777" w:rsidR="00F4721F" w:rsidRDefault="00F4721F" w:rsidP="00F4721F">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right w:val="single" w:sz="4" w:space="0" w:color="FFFFFF" w:themeColor="background1"/>
            </w:tcBorders>
          </w:tcPr>
          <w:p w14:paraId="08731AF0" w14:textId="77777777" w:rsidR="00F4721F" w:rsidRDefault="00F4721F" w:rsidP="00F4721F">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tcBorders>
          </w:tcPr>
          <w:p w14:paraId="42DD1EFC" w14:textId="77777777" w:rsidR="00F4721F" w:rsidRDefault="00F4721F" w:rsidP="00F4721F">
            <w:pPr>
              <w:jc w:val="right"/>
              <w:rPr>
                <w:rFonts w:ascii="Times New Roman" w:hAnsi="Times New Roman" w:cs="Times New Roman"/>
                <w:color w:val="000000"/>
              </w:rPr>
            </w:pPr>
            <w:r>
              <w:rPr>
                <w:rFonts w:ascii="Times New Roman" w:hAnsi="Times New Roman" w:cs="Times New Roman"/>
                <w:color w:val="000000"/>
              </w:rPr>
              <w:t>-</w:t>
            </w:r>
          </w:p>
        </w:tc>
      </w:tr>
      <w:tr w:rsidR="00F4721F" w14:paraId="1E8A39A3" w14:textId="77777777" w:rsidTr="00524246">
        <w:tc>
          <w:tcPr>
            <w:tcW w:w="4106" w:type="dxa"/>
          </w:tcPr>
          <w:p w14:paraId="22F662F7" w14:textId="77777777" w:rsidR="00F4721F" w:rsidRDefault="00F4721F" w:rsidP="00F4721F">
            <w:pPr>
              <w:rPr>
                <w:rFonts w:ascii="Times New Roman" w:hAnsi="Times New Roman" w:cs="Times New Roman"/>
                <w:color w:val="000000"/>
              </w:rPr>
            </w:pPr>
            <w:r>
              <w:rPr>
                <w:rFonts w:ascii="Times New Roman" w:hAnsi="Times New Roman" w:cs="Times New Roman"/>
                <w:color w:val="000000"/>
              </w:rPr>
              <w:t>Autres charges externes</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613F5134" w14:textId="77777777" w:rsidR="00F4721F" w:rsidRDefault="00995EFC" w:rsidP="00F4721F">
            <w:pPr>
              <w:jc w:val="right"/>
              <w:rPr>
                <w:rFonts w:ascii="Times New Roman" w:hAnsi="Times New Roman" w:cs="Times New Roman"/>
                <w:color w:val="000000"/>
              </w:rPr>
            </w:pPr>
            <w:r>
              <w:rPr>
                <w:rFonts w:ascii="Times New Roman" w:hAnsi="Times New Roman" w:cs="Times New Roman"/>
                <w:color w:val="000000"/>
              </w:rPr>
              <w:t>54 000,00</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1B2FED" w14:textId="77777777" w:rsidR="00F4721F" w:rsidRDefault="00995EFC" w:rsidP="00F4721F">
            <w:pPr>
              <w:jc w:val="right"/>
              <w:rPr>
                <w:rFonts w:ascii="Times New Roman" w:hAnsi="Times New Roman" w:cs="Times New Roman"/>
                <w:color w:val="000000"/>
              </w:rPr>
            </w:pPr>
            <w:r>
              <w:rPr>
                <w:rFonts w:ascii="Times New Roman" w:hAnsi="Times New Roman" w:cs="Times New Roman"/>
                <w:color w:val="000000"/>
              </w:rPr>
              <w:t>54 700,00</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0F0A707E" w14:textId="77777777" w:rsidR="00F4721F" w:rsidRDefault="00995EFC" w:rsidP="00F4721F">
            <w:pPr>
              <w:jc w:val="right"/>
              <w:rPr>
                <w:rFonts w:ascii="Times New Roman" w:hAnsi="Times New Roman" w:cs="Times New Roman"/>
                <w:color w:val="000000"/>
              </w:rPr>
            </w:pPr>
            <w:r>
              <w:rPr>
                <w:rFonts w:ascii="Times New Roman" w:hAnsi="Times New Roman" w:cs="Times New Roman"/>
                <w:color w:val="000000"/>
              </w:rPr>
              <w:t>55 400,00</w:t>
            </w:r>
          </w:p>
        </w:tc>
      </w:tr>
      <w:tr w:rsidR="00995EFC" w14:paraId="29CE8EC2" w14:textId="77777777" w:rsidTr="00524246">
        <w:tc>
          <w:tcPr>
            <w:tcW w:w="4106" w:type="dxa"/>
          </w:tcPr>
          <w:p w14:paraId="37D1EDF8"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Impôts et taxes</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0BA30F13"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5 200,00</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86066D"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5 200,00</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75B131C0"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5 200,00</w:t>
            </w:r>
          </w:p>
        </w:tc>
      </w:tr>
      <w:tr w:rsidR="00995EFC" w14:paraId="282F1928" w14:textId="77777777" w:rsidTr="00524246">
        <w:tc>
          <w:tcPr>
            <w:tcW w:w="4106" w:type="dxa"/>
          </w:tcPr>
          <w:p w14:paraId="744773A0"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Charges de personnel</w:t>
            </w:r>
          </w:p>
        </w:tc>
        <w:tc>
          <w:tcPr>
            <w:tcW w:w="1652" w:type="dxa"/>
            <w:tcBorders>
              <w:top w:val="single" w:sz="4" w:space="0" w:color="FFFFFF" w:themeColor="background1"/>
              <w:bottom w:val="single" w:sz="4" w:space="0" w:color="FFFFFF"/>
              <w:right w:val="single" w:sz="4" w:space="0" w:color="FFFFFF" w:themeColor="background1"/>
            </w:tcBorders>
          </w:tcPr>
          <w:p w14:paraId="742BC871"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774 360,00</w:t>
            </w:r>
          </w:p>
        </w:tc>
        <w:tc>
          <w:tcPr>
            <w:tcW w:w="1652"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4EB5990D"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774 360,00</w:t>
            </w:r>
          </w:p>
        </w:tc>
        <w:tc>
          <w:tcPr>
            <w:tcW w:w="1652" w:type="dxa"/>
            <w:tcBorders>
              <w:top w:val="single" w:sz="4" w:space="0" w:color="FFFFFF" w:themeColor="background1"/>
              <w:left w:val="single" w:sz="4" w:space="0" w:color="FFFFFF" w:themeColor="background1"/>
              <w:bottom w:val="single" w:sz="4" w:space="0" w:color="FFFFFF"/>
            </w:tcBorders>
          </w:tcPr>
          <w:p w14:paraId="27BD6742"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774 360,00</w:t>
            </w:r>
          </w:p>
        </w:tc>
      </w:tr>
      <w:tr w:rsidR="00995EFC" w14:paraId="668F9B0B" w14:textId="77777777" w:rsidTr="00524246">
        <w:tc>
          <w:tcPr>
            <w:tcW w:w="4106" w:type="dxa"/>
          </w:tcPr>
          <w:p w14:paraId="31E4E6A1"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Autres charges d’exploitation</w:t>
            </w:r>
          </w:p>
        </w:tc>
        <w:tc>
          <w:tcPr>
            <w:tcW w:w="1652" w:type="dxa"/>
            <w:tcBorders>
              <w:top w:val="single" w:sz="4" w:space="0" w:color="FFFFFF"/>
              <w:bottom w:val="single" w:sz="4" w:space="0" w:color="FFFFFF"/>
              <w:right w:val="single" w:sz="4" w:space="0" w:color="FFFFFF" w:themeColor="background1"/>
            </w:tcBorders>
          </w:tcPr>
          <w:p w14:paraId="357072D3"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left w:val="single" w:sz="4" w:space="0" w:color="FFFFFF" w:themeColor="background1"/>
              <w:bottom w:val="single" w:sz="4" w:space="0" w:color="FFFFFF"/>
              <w:right w:val="single" w:sz="4" w:space="0" w:color="FFFFFF" w:themeColor="background1"/>
            </w:tcBorders>
          </w:tcPr>
          <w:p w14:paraId="35F1D54E"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left w:val="single" w:sz="4" w:space="0" w:color="FFFFFF" w:themeColor="background1"/>
              <w:bottom w:val="single" w:sz="4" w:space="0" w:color="FFFFFF"/>
            </w:tcBorders>
          </w:tcPr>
          <w:p w14:paraId="1990E43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3DE5C147" w14:textId="77777777" w:rsidTr="00524246">
        <w:tc>
          <w:tcPr>
            <w:tcW w:w="4106" w:type="dxa"/>
          </w:tcPr>
          <w:p w14:paraId="2E3BF460"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Dotations d’exploitation</w:t>
            </w:r>
          </w:p>
        </w:tc>
        <w:tc>
          <w:tcPr>
            <w:tcW w:w="1652" w:type="dxa"/>
            <w:tcBorders>
              <w:top w:val="single" w:sz="4" w:space="0" w:color="FFFFFF"/>
              <w:right w:val="single" w:sz="4" w:space="0" w:color="FFFFFF" w:themeColor="background1"/>
            </w:tcBorders>
          </w:tcPr>
          <w:p w14:paraId="4D1AD89F"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31 350,00</w:t>
            </w:r>
          </w:p>
        </w:tc>
        <w:tc>
          <w:tcPr>
            <w:tcW w:w="1652" w:type="dxa"/>
            <w:tcBorders>
              <w:top w:val="single" w:sz="4" w:space="0" w:color="FFFFFF"/>
              <w:left w:val="single" w:sz="4" w:space="0" w:color="FFFFFF" w:themeColor="background1"/>
              <w:right w:val="single" w:sz="4" w:space="0" w:color="FFFFFF" w:themeColor="background1"/>
            </w:tcBorders>
          </w:tcPr>
          <w:p w14:paraId="19F52C1F"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31 350,00</w:t>
            </w:r>
          </w:p>
        </w:tc>
        <w:tc>
          <w:tcPr>
            <w:tcW w:w="1652" w:type="dxa"/>
            <w:tcBorders>
              <w:top w:val="single" w:sz="4" w:space="0" w:color="FFFFFF"/>
              <w:left w:val="single" w:sz="4" w:space="0" w:color="FFFFFF" w:themeColor="background1"/>
            </w:tcBorders>
          </w:tcPr>
          <w:p w14:paraId="6DAA6B5D" w14:textId="77777777" w:rsidR="00995EFC" w:rsidRDefault="00995EFC" w:rsidP="00995EFC">
            <w:pPr>
              <w:jc w:val="right"/>
              <w:rPr>
                <w:rFonts w:ascii="Times New Roman" w:hAnsi="Times New Roman" w:cs="Times New Roman"/>
                <w:color w:val="000000"/>
              </w:rPr>
            </w:pPr>
            <w:r w:rsidRPr="00995EFC">
              <w:rPr>
                <w:rFonts w:ascii="Times New Roman" w:hAnsi="Times New Roman" w:cs="Times New Roman"/>
                <w:color w:val="000000"/>
              </w:rPr>
              <w:t>31 350,00</w:t>
            </w:r>
          </w:p>
        </w:tc>
      </w:tr>
      <w:tr w:rsidR="00995EFC" w14:paraId="1AFA8D5A" w14:textId="77777777" w:rsidTr="00524246">
        <w:tc>
          <w:tcPr>
            <w:tcW w:w="4106" w:type="dxa"/>
            <w:shd w:val="clear" w:color="auto" w:fill="E6EEF0" w:themeFill="accent5" w:themeFillTint="33"/>
          </w:tcPr>
          <w:p w14:paraId="32348940" w14:textId="77777777" w:rsidR="00995EFC" w:rsidRPr="00F4721F" w:rsidRDefault="00995EFC" w:rsidP="00995EFC">
            <w:pPr>
              <w:jc w:val="right"/>
              <w:rPr>
                <w:rFonts w:ascii="Times New Roman" w:hAnsi="Times New Roman" w:cs="Times New Roman"/>
                <w:b/>
                <w:color w:val="000000"/>
              </w:rPr>
            </w:pPr>
            <w:r w:rsidRPr="00F4721F">
              <w:rPr>
                <w:rFonts w:ascii="Times New Roman" w:hAnsi="Times New Roman" w:cs="Times New Roman"/>
                <w:b/>
                <w:color w:val="1B1A22" w:themeColor="text2" w:themeShade="80"/>
              </w:rPr>
              <w:t>Total</w:t>
            </w:r>
          </w:p>
        </w:tc>
        <w:tc>
          <w:tcPr>
            <w:tcW w:w="1652" w:type="dxa"/>
            <w:tcBorders>
              <w:right w:val="single" w:sz="4" w:space="0" w:color="D4EAF3" w:themeColor="accent1" w:themeTint="33"/>
            </w:tcBorders>
            <w:shd w:val="clear" w:color="auto" w:fill="E6EEF0" w:themeFill="accent5" w:themeFillTint="33"/>
          </w:tcPr>
          <w:p w14:paraId="24822887" w14:textId="77777777" w:rsidR="00995EFC" w:rsidRPr="00F4721F" w:rsidRDefault="00995EFC" w:rsidP="00995EFC">
            <w:pPr>
              <w:jc w:val="right"/>
              <w:rPr>
                <w:rFonts w:ascii="Times New Roman" w:hAnsi="Times New Roman" w:cs="Times New Roman"/>
                <w:b/>
                <w:color w:val="000000"/>
              </w:rPr>
            </w:pPr>
            <w:r>
              <w:rPr>
                <w:rFonts w:ascii="Times New Roman" w:hAnsi="Times New Roman" w:cs="Times New Roman"/>
                <w:b/>
                <w:color w:val="000000"/>
              </w:rPr>
              <w:t>864 910,00</w:t>
            </w:r>
          </w:p>
        </w:tc>
        <w:tc>
          <w:tcPr>
            <w:tcW w:w="1652" w:type="dxa"/>
            <w:tcBorders>
              <w:left w:val="single" w:sz="4" w:space="0" w:color="D4EAF3" w:themeColor="accent1" w:themeTint="33"/>
              <w:right w:val="single" w:sz="4" w:space="0" w:color="D4EAF3" w:themeColor="accent1" w:themeTint="33"/>
            </w:tcBorders>
            <w:shd w:val="clear" w:color="auto" w:fill="E6EEF0" w:themeFill="accent5" w:themeFillTint="33"/>
          </w:tcPr>
          <w:p w14:paraId="30599970" w14:textId="77777777" w:rsidR="00995EFC" w:rsidRPr="00F4721F" w:rsidRDefault="00995EFC" w:rsidP="00995EFC">
            <w:pPr>
              <w:jc w:val="right"/>
              <w:rPr>
                <w:rFonts w:ascii="Times New Roman" w:hAnsi="Times New Roman" w:cs="Times New Roman"/>
                <w:b/>
                <w:color w:val="000000"/>
              </w:rPr>
            </w:pPr>
            <w:r>
              <w:rPr>
                <w:rFonts w:ascii="Times New Roman" w:hAnsi="Times New Roman" w:cs="Times New Roman"/>
                <w:b/>
                <w:color w:val="000000"/>
              </w:rPr>
              <w:t>865 610,00</w:t>
            </w:r>
          </w:p>
        </w:tc>
        <w:tc>
          <w:tcPr>
            <w:tcW w:w="1652" w:type="dxa"/>
            <w:tcBorders>
              <w:left w:val="single" w:sz="4" w:space="0" w:color="D4EAF3" w:themeColor="accent1" w:themeTint="33"/>
            </w:tcBorders>
            <w:shd w:val="clear" w:color="auto" w:fill="E6EEF0" w:themeFill="accent5" w:themeFillTint="33"/>
          </w:tcPr>
          <w:p w14:paraId="786021B8" w14:textId="77777777" w:rsidR="00995EFC" w:rsidRPr="00F4721F" w:rsidRDefault="00995EFC" w:rsidP="00995EFC">
            <w:pPr>
              <w:jc w:val="right"/>
              <w:rPr>
                <w:rFonts w:ascii="Times New Roman" w:hAnsi="Times New Roman" w:cs="Times New Roman"/>
                <w:b/>
                <w:color w:val="000000"/>
              </w:rPr>
            </w:pPr>
            <w:r>
              <w:rPr>
                <w:rFonts w:ascii="Times New Roman" w:hAnsi="Times New Roman" w:cs="Times New Roman"/>
                <w:b/>
                <w:color w:val="000000"/>
              </w:rPr>
              <w:t>866 010,00</w:t>
            </w:r>
          </w:p>
        </w:tc>
      </w:tr>
      <w:tr w:rsidR="00995EFC" w14:paraId="25838EDA" w14:textId="77777777" w:rsidTr="00524246">
        <w:tc>
          <w:tcPr>
            <w:tcW w:w="4106" w:type="dxa"/>
            <w:shd w:val="clear" w:color="auto" w:fill="E6EEF0" w:themeFill="accent5" w:themeFillTint="33"/>
          </w:tcPr>
          <w:p w14:paraId="190D72C4" w14:textId="77777777" w:rsidR="00995EFC" w:rsidRPr="00715770" w:rsidRDefault="00995EFC" w:rsidP="00995EFC">
            <w:pPr>
              <w:pStyle w:val="Paragraphedeliste"/>
              <w:numPr>
                <w:ilvl w:val="0"/>
                <w:numId w:val="8"/>
              </w:numPr>
              <w:rPr>
                <w:rFonts w:ascii="Times New Roman" w:hAnsi="Times New Roman" w:cs="Times New Roman"/>
                <w:b/>
                <w:color w:val="000000"/>
              </w:rPr>
            </w:pPr>
            <w:r w:rsidRPr="00356B9C">
              <w:rPr>
                <w:rFonts w:ascii="Times New Roman" w:hAnsi="Times New Roman" w:cs="Times New Roman"/>
                <w:b/>
                <w:color w:val="262626" w:themeColor="text1" w:themeTint="D9"/>
              </w:rPr>
              <w:t>Résultat d’exploitation</w:t>
            </w:r>
            <w:r>
              <w:rPr>
                <w:rFonts w:ascii="Times New Roman" w:hAnsi="Times New Roman" w:cs="Times New Roman"/>
                <w:b/>
                <w:color w:val="262626" w:themeColor="text1" w:themeTint="D9"/>
              </w:rPr>
              <w:t xml:space="preserve"> (1-2)</w:t>
            </w:r>
          </w:p>
        </w:tc>
        <w:tc>
          <w:tcPr>
            <w:tcW w:w="1652" w:type="dxa"/>
            <w:tcBorders>
              <w:right w:val="single" w:sz="4" w:space="0" w:color="E6EEF0" w:themeColor="accent5" w:themeTint="33"/>
            </w:tcBorders>
            <w:shd w:val="clear" w:color="auto" w:fill="E6EEF0" w:themeFill="accent5" w:themeFillTint="33"/>
          </w:tcPr>
          <w:p w14:paraId="33F87E1B"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35 090,00</w:t>
            </w:r>
          </w:p>
        </w:tc>
        <w:tc>
          <w:tcPr>
            <w:tcW w:w="1652" w:type="dxa"/>
            <w:tcBorders>
              <w:left w:val="single" w:sz="4" w:space="0" w:color="E6EEF0" w:themeColor="accent5" w:themeTint="33"/>
              <w:right w:val="single" w:sz="4" w:space="0" w:color="E6EEF0" w:themeColor="accent5" w:themeTint="33"/>
            </w:tcBorders>
            <w:shd w:val="clear" w:color="auto" w:fill="E6EEF0" w:themeFill="accent5" w:themeFillTint="33"/>
          </w:tcPr>
          <w:p w14:paraId="5F0A8E6D"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334 390,00</w:t>
            </w:r>
          </w:p>
        </w:tc>
        <w:tc>
          <w:tcPr>
            <w:tcW w:w="1652" w:type="dxa"/>
            <w:tcBorders>
              <w:left w:val="single" w:sz="4" w:space="0" w:color="E6EEF0" w:themeColor="accent5" w:themeTint="33"/>
            </w:tcBorders>
            <w:shd w:val="clear" w:color="auto" w:fill="E6EEF0" w:themeFill="accent5" w:themeFillTint="33"/>
          </w:tcPr>
          <w:p w14:paraId="3306C36A"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533 990,00</w:t>
            </w:r>
          </w:p>
        </w:tc>
      </w:tr>
      <w:tr w:rsidR="00995EFC" w14:paraId="41D22150" w14:textId="77777777" w:rsidTr="00524246">
        <w:tc>
          <w:tcPr>
            <w:tcW w:w="9062" w:type="dxa"/>
            <w:gridSpan w:val="4"/>
            <w:shd w:val="clear" w:color="auto" w:fill="BCE1E5" w:themeFill="accent2" w:themeFillTint="66"/>
          </w:tcPr>
          <w:p w14:paraId="430C16C3" w14:textId="77777777" w:rsidR="00995EFC" w:rsidRPr="00356B9C" w:rsidRDefault="00995EFC" w:rsidP="00995EFC">
            <w:pPr>
              <w:jc w:val="center"/>
              <w:rPr>
                <w:rFonts w:ascii="Times New Roman" w:hAnsi="Times New Roman" w:cs="Times New Roman"/>
                <w:b/>
                <w:color w:val="262626" w:themeColor="text1" w:themeTint="D9"/>
              </w:rPr>
            </w:pPr>
            <w:r w:rsidRPr="00356B9C">
              <w:rPr>
                <w:rFonts w:ascii="Times New Roman" w:hAnsi="Times New Roman" w:cs="Times New Roman"/>
                <w:b/>
                <w:color w:val="262626" w:themeColor="text1" w:themeTint="D9"/>
              </w:rPr>
              <w:t>Financier</w:t>
            </w:r>
          </w:p>
        </w:tc>
      </w:tr>
      <w:tr w:rsidR="00995EFC" w14:paraId="12F5EF39" w14:textId="77777777" w:rsidTr="00733732">
        <w:tc>
          <w:tcPr>
            <w:tcW w:w="9062" w:type="dxa"/>
            <w:gridSpan w:val="4"/>
            <w:shd w:val="clear" w:color="auto" w:fill="7FC0DB" w:themeFill="accent1" w:themeFillTint="99"/>
          </w:tcPr>
          <w:p w14:paraId="3554D82C" w14:textId="77777777" w:rsidR="00995EFC" w:rsidRPr="00356B9C" w:rsidRDefault="00995EFC" w:rsidP="00995EFC">
            <w:pPr>
              <w:pStyle w:val="Paragraphedeliste"/>
              <w:numPr>
                <w:ilvl w:val="0"/>
                <w:numId w:val="8"/>
              </w:numPr>
              <w:rPr>
                <w:rFonts w:ascii="Times New Roman" w:hAnsi="Times New Roman" w:cs="Times New Roman"/>
                <w:b/>
                <w:color w:val="000000"/>
              </w:rPr>
            </w:pPr>
            <w:r w:rsidRPr="00356B9C">
              <w:rPr>
                <w:rFonts w:ascii="Times New Roman" w:hAnsi="Times New Roman" w:cs="Times New Roman"/>
                <w:b/>
                <w:color w:val="1B1A22" w:themeColor="text2" w:themeShade="80"/>
              </w:rPr>
              <w:t>Produit financier</w:t>
            </w:r>
          </w:p>
        </w:tc>
      </w:tr>
      <w:tr w:rsidR="00995EFC" w14:paraId="4E2F9C80" w14:textId="77777777" w:rsidTr="00524246">
        <w:tc>
          <w:tcPr>
            <w:tcW w:w="4106" w:type="dxa"/>
          </w:tcPr>
          <w:p w14:paraId="7FE70C02"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Gains de change</w:t>
            </w:r>
          </w:p>
        </w:tc>
        <w:tc>
          <w:tcPr>
            <w:tcW w:w="1652" w:type="dxa"/>
            <w:tcBorders>
              <w:bottom w:val="single" w:sz="4" w:space="0" w:color="FFFFFF" w:themeColor="background1"/>
              <w:right w:val="single" w:sz="4" w:space="0" w:color="FFFFFF" w:themeColor="background1"/>
            </w:tcBorders>
          </w:tcPr>
          <w:p w14:paraId="5DC4B2AB"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right w:val="single" w:sz="4" w:space="0" w:color="FFFFFF" w:themeColor="background1"/>
            </w:tcBorders>
          </w:tcPr>
          <w:p w14:paraId="5E073365"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tcBorders>
          </w:tcPr>
          <w:p w14:paraId="554B8B6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0C3C30C0" w14:textId="77777777" w:rsidTr="00524246">
        <w:tc>
          <w:tcPr>
            <w:tcW w:w="4106" w:type="dxa"/>
          </w:tcPr>
          <w:p w14:paraId="1393A92E"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Intérêts et autres produits financiers</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22CDF28D"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EBE79"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693E0B1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7162E843" w14:textId="77777777" w:rsidTr="00524246">
        <w:tc>
          <w:tcPr>
            <w:tcW w:w="4106" w:type="dxa"/>
          </w:tcPr>
          <w:p w14:paraId="7C26DC7C"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Reprises financières</w:t>
            </w:r>
          </w:p>
        </w:tc>
        <w:tc>
          <w:tcPr>
            <w:tcW w:w="1652" w:type="dxa"/>
            <w:tcBorders>
              <w:top w:val="single" w:sz="4" w:space="0" w:color="FFFFFF" w:themeColor="background1"/>
              <w:right w:val="single" w:sz="4" w:space="0" w:color="FFFFFF" w:themeColor="background1"/>
            </w:tcBorders>
          </w:tcPr>
          <w:p w14:paraId="79E57DB9"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right w:val="single" w:sz="4" w:space="0" w:color="FFFFFF" w:themeColor="background1"/>
            </w:tcBorders>
          </w:tcPr>
          <w:p w14:paraId="74152BFF"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tcBorders>
          </w:tcPr>
          <w:p w14:paraId="6B45D75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2E4F88B4" w14:textId="77777777" w:rsidTr="00524246">
        <w:tc>
          <w:tcPr>
            <w:tcW w:w="4106" w:type="dxa"/>
            <w:shd w:val="clear" w:color="auto" w:fill="E6EEF0" w:themeFill="accent5" w:themeFillTint="33"/>
          </w:tcPr>
          <w:p w14:paraId="7A755370" w14:textId="77777777" w:rsidR="00995EFC" w:rsidRPr="00F4721F" w:rsidRDefault="00995EFC" w:rsidP="00995EFC">
            <w:pPr>
              <w:jc w:val="right"/>
              <w:rPr>
                <w:rFonts w:ascii="Times New Roman" w:hAnsi="Times New Roman" w:cs="Times New Roman"/>
                <w:b/>
                <w:color w:val="000000"/>
              </w:rPr>
            </w:pPr>
            <w:r w:rsidRPr="00F4721F">
              <w:rPr>
                <w:rFonts w:ascii="Times New Roman" w:hAnsi="Times New Roman" w:cs="Times New Roman"/>
                <w:b/>
                <w:color w:val="1B1A22" w:themeColor="text2" w:themeShade="80"/>
              </w:rPr>
              <w:t>Total</w:t>
            </w:r>
          </w:p>
        </w:tc>
        <w:tc>
          <w:tcPr>
            <w:tcW w:w="1652" w:type="dxa"/>
            <w:tcBorders>
              <w:right w:val="single" w:sz="4" w:space="0" w:color="E6EEF0" w:themeColor="accent5" w:themeTint="33"/>
            </w:tcBorders>
            <w:shd w:val="clear" w:color="auto" w:fill="E6EEF0" w:themeFill="accent5" w:themeFillTint="33"/>
          </w:tcPr>
          <w:p w14:paraId="020EEEB2" w14:textId="77777777" w:rsidR="00995EFC" w:rsidRPr="00F4721F" w:rsidRDefault="00997F49" w:rsidP="00995EFC">
            <w:pPr>
              <w:jc w:val="right"/>
              <w:rPr>
                <w:rFonts w:ascii="Times New Roman" w:hAnsi="Times New Roman" w:cs="Times New Roman"/>
                <w:b/>
                <w:color w:val="000000"/>
              </w:rPr>
            </w:pPr>
            <w:r>
              <w:rPr>
                <w:rFonts w:ascii="Times New Roman" w:hAnsi="Times New Roman" w:cs="Times New Roman"/>
                <w:b/>
                <w:color w:val="000000"/>
              </w:rPr>
              <w:t>0,00</w:t>
            </w:r>
          </w:p>
        </w:tc>
        <w:tc>
          <w:tcPr>
            <w:tcW w:w="1652" w:type="dxa"/>
            <w:tcBorders>
              <w:left w:val="single" w:sz="4" w:space="0" w:color="E6EEF0" w:themeColor="accent5" w:themeTint="33"/>
              <w:right w:val="single" w:sz="4" w:space="0" w:color="E6EEF0" w:themeColor="accent5" w:themeTint="33"/>
            </w:tcBorders>
            <w:shd w:val="clear" w:color="auto" w:fill="E6EEF0" w:themeFill="accent5" w:themeFillTint="33"/>
          </w:tcPr>
          <w:p w14:paraId="11E7D1A6" w14:textId="77777777" w:rsidR="00995EFC" w:rsidRPr="00F4721F" w:rsidRDefault="00997F49" w:rsidP="00995EFC">
            <w:pPr>
              <w:jc w:val="right"/>
              <w:rPr>
                <w:rFonts w:ascii="Times New Roman" w:hAnsi="Times New Roman" w:cs="Times New Roman"/>
                <w:b/>
                <w:color w:val="000000"/>
              </w:rPr>
            </w:pPr>
            <w:r>
              <w:rPr>
                <w:rFonts w:ascii="Times New Roman" w:hAnsi="Times New Roman" w:cs="Times New Roman"/>
                <w:b/>
                <w:color w:val="000000"/>
              </w:rPr>
              <w:t>0,00</w:t>
            </w:r>
          </w:p>
        </w:tc>
        <w:tc>
          <w:tcPr>
            <w:tcW w:w="1652" w:type="dxa"/>
            <w:tcBorders>
              <w:left w:val="single" w:sz="4" w:space="0" w:color="E6EEF0" w:themeColor="accent5" w:themeTint="33"/>
            </w:tcBorders>
            <w:shd w:val="clear" w:color="auto" w:fill="E6EEF0" w:themeFill="accent5" w:themeFillTint="33"/>
          </w:tcPr>
          <w:p w14:paraId="05627C84" w14:textId="77777777" w:rsidR="00995EFC" w:rsidRPr="00F4721F" w:rsidRDefault="00997F49" w:rsidP="00995EFC">
            <w:pPr>
              <w:jc w:val="right"/>
              <w:rPr>
                <w:rFonts w:ascii="Times New Roman" w:hAnsi="Times New Roman" w:cs="Times New Roman"/>
                <w:b/>
                <w:color w:val="000000"/>
              </w:rPr>
            </w:pPr>
            <w:r>
              <w:rPr>
                <w:rFonts w:ascii="Times New Roman" w:hAnsi="Times New Roman" w:cs="Times New Roman"/>
                <w:b/>
                <w:color w:val="000000"/>
              </w:rPr>
              <w:t>0,00</w:t>
            </w:r>
          </w:p>
        </w:tc>
      </w:tr>
      <w:tr w:rsidR="00995EFC" w14:paraId="6D012061" w14:textId="77777777" w:rsidTr="00733732">
        <w:tc>
          <w:tcPr>
            <w:tcW w:w="9062" w:type="dxa"/>
            <w:gridSpan w:val="4"/>
            <w:shd w:val="clear" w:color="auto" w:fill="7FC0DB" w:themeFill="accent1" w:themeFillTint="99"/>
          </w:tcPr>
          <w:p w14:paraId="3C3C366F" w14:textId="77777777" w:rsidR="00995EFC" w:rsidRPr="00524246" w:rsidRDefault="00995EFC" w:rsidP="00995EFC">
            <w:pPr>
              <w:pStyle w:val="Paragraphedeliste"/>
              <w:numPr>
                <w:ilvl w:val="0"/>
                <w:numId w:val="8"/>
              </w:numPr>
              <w:rPr>
                <w:rFonts w:ascii="Times New Roman" w:hAnsi="Times New Roman" w:cs="Times New Roman"/>
                <w:b/>
                <w:color w:val="000000"/>
              </w:rPr>
            </w:pPr>
            <w:r>
              <w:rPr>
                <w:rFonts w:ascii="Times New Roman" w:hAnsi="Times New Roman" w:cs="Times New Roman"/>
                <w:b/>
                <w:color w:val="1B1A22" w:themeColor="text2" w:themeShade="80"/>
              </w:rPr>
              <w:t>Charge financiè</w:t>
            </w:r>
            <w:r w:rsidRPr="00524246">
              <w:rPr>
                <w:rFonts w:ascii="Times New Roman" w:hAnsi="Times New Roman" w:cs="Times New Roman"/>
                <w:b/>
                <w:color w:val="1B1A22" w:themeColor="text2" w:themeShade="80"/>
              </w:rPr>
              <w:t>r</w:t>
            </w:r>
            <w:r>
              <w:rPr>
                <w:rFonts w:ascii="Times New Roman" w:hAnsi="Times New Roman" w:cs="Times New Roman"/>
                <w:b/>
                <w:color w:val="1B1A22" w:themeColor="text2" w:themeShade="80"/>
              </w:rPr>
              <w:t>e</w:t>
            </w:r>
          </w:p>
        </w:tc>
      </w:tr>
      <w:tr w:rsidR="00997F49" w14:paraId="05980767" w14:textId="77777777" w:rsidTr="00997F49">
        <w:trPr>
          <w:trHeight w:val="196"/>
        </w:trPr>
        <w:tc>
          <w:tcPr>
            <w:tcW w:w="4106" w:type="dxa"/>
          </w:tcPr>
          <w:p w14:paraId="5F442432" w14:textId="77777777" w:rsidR="00997F49" w:rsidRDefault="00997F49" w:rsidP="00997F49">
            <w:pPr>
              <w:rPr>
                <w:rFonts w:ascii="Times New Roman" w:hAnsi="Times New Roman" w:cs="Times New Roman"/>
                <w:color w:val="000000"/>
              </w:rPr>
            </w:pPr>
            <w:r>
              <w:rPr>
                <w:rFonts w:ascii="Times New Roman" w:hAnsi="Times New Roman" w:cs="Times New Roman"/>
                <w:color w:val="000000"/>
              </w:rPr>
              <w:t>Charges d’intérêt</w:t>
            </w:r>
          </w:p>
        </w:tc>
        <w:tc>
          <w:tcPr>
            <w:tcW w:w="1652" w:type="dxa"/>
            <w:tcBorders>
              <w:bottom w:val="single" w:sz="4" w:space="0" w:color="FFFFFF" w:themeColor="background1"/>
              <w:right w:val="single" w:sz="4" w:space="0" w:color="FFFFFF" w:themeColor="background1"/>
            </w:tcBorders>
          </w:tcPr>
          <w:p w14:paraId="542D6ED9" w14:textId="77777777" w:rsidR="00997F49" w:rsidRPr="00997F49" w:rsidRDefault="00997F49" w:rsidP="00997F49">
            <w:pPr>
              <w:jc w:val="right"/>
              <w:rPr>
                <w:sz w:val="20"/>
                <w:szCs w:val="20"/>
              </w:rPr>
            </w:pPr>
            <w:r w:rsidRPr="00997F49">
              <w:rPr>
                <w:sz w:val="20"/>
                <w:szCs w:val="20"/>
              </w:rPr>
              <w:t>6 695,00</w:t>
            </w:r>
          </w:p>
        </w:tc>
        <w:tc>
          <w:tcPr>
            <w:tcW w:w="1652" w:type="dxa"/>
            <w:tcBorders>
              <w:left w:val="single" w:sz="4" w:space="0" w:color="FFFFFF" w:themeColor="background1"/>
              <w:bottom w:val="single" w:sz="4" w:space="0" w:color="FFFFFF" w:themeColor="background1"/>
              <w:right w:val="single" w:sz="4" w:space="0" w:color="FFFFFF" w:themeColor="background1"/>
            </w:tcBorders>
          </w:tcPr>
          <w:p w14:paraId="6E026F1E" w14:textId="77777777" w:rsidR="00997F49" w:rsidRPr="00997F49" w:rsidRDefault="00997F49" w:rsidP="00997F49">
            <w:pPr>
              <w:jc w:val="right"/>
              <w:rPr>
                <w:sz w:val="20"/>
                <w:szCs w:val="20"/>
              </w:rPr>
            </w:pPr>
            <w:r w:rsidRPr="00997F49">
              <w:rPr>
                <w:sz w:val="20"/>
                <w:szCs w:val="20"/>
              </w:rPr>
              <w:t>5 356,00</w:t>
            </w:r>
          </w:p>
        </w:tc>
        <w:tc>
          <w:tcPr>
            <w:tcW w:w="1652" w:type="dxa"/>
            <w:tcBorders>
              <w:left w:val="single" w:sz="4" w:space="0" w:color="FFFFFF" w:themeColor="background1"/>
              <w:bottom w:val="single" w:sz="4" w:space="0" w:color="FFFFFF" w:themeColor="background1"/>
            </w:tcBorders>
          </w:tcPr>
          <w:p w14:paraId="6E6DCE80" w14:textId="77777777" w:rsidR="00997F49" w:rsidRPr="00997F49" w:rsidRDefault="00997F49" w:rsidP="00997F49">
            <w:pPr>
              <w:jc w:val="right"/>
              <w:rPr>
                <w:sz w:val="20"/>
                <w:szCs w:val="20"/>
              </w:rPr>
            </w:pPr>
            <w:r w:rsidRPr="00997F49">
              <w:rPr>
                <w:sz w:val="20"/>
                <w:szCs w:val="20"/>
              </w:rPr>
              <w:t>4 017,00</w:t>
            </w:r>
          </w:p>
        </w:tc>
      </w:tr>
      <w:tr w:rsidR="00995EFC" w14:paraId="49E99F97" w14:textId="77777777" w:rsidTr="00524246">
        <w:tc>
          <w:tcPr>
            <w:tcW w:w="4106" w:type="dxa"/>
          </w:tcPr>
          <w:p w14:paraId="3460BA7C"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Pertes de change</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7DDEE622"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2FA44E"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1DBF2B37"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55E3686C" w14:textId="77777777" w:rsidTr="00524246">
        <w:tc>
          <w:tcPr>
            <w:tcW w:w="4106" w:type="dxa"/>
          </w:tcPr>
          <w:p w14:paraId="229C500E"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Autres charges financières</w:t>
            </w:r>
          </w:p>
        </w:tc>
        <w:tc>
          <w:tcPr>
            <w:tcW w:w="1652" w:type="dxa"/>
            <w:tcBorders>
              <w:top w:val="single" w:sz="4" w:space="0" w:color="FFFFFF" w:themeColor="background1"/>
              <w:bottom w:val="single" w:sz="4" w:space="0" w:color="FFFFFF" w:themeColor="background1"/>
              <w:right w:val="single" w:sz="4" w:space="0" w:color="FFFFFF" w:themeColor="background1"/>
            </w:tcBorders>
          </w:tcPr>
          <w:p w14:paraId="61B7E7A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EBED8"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FFFFFF" w:themeColor="background1"/>
            </w:tcBorders>
          </w:tcPr>
          <w:p w14:paraId="6D2C41C1"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388AD511" w14:textId="77777777" w:rsidTr="00524246">
        <w:tc>
          <w:tcPr>
            <w:tcW w:w="4106" w:type="dxa"/>
          </w:tcPr>
          <w:p w14:paraId="1029D2E0"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Dotations financières</w:t>
            </w:r>
          </w:p>
        </w:tc>
        <w:tc>
          <w:tcPr>
            <w:tcW w:w="1652" w:type="dxa"/>
            <w:tcBorders>
              <w:top w:val="single" w:sz="4" w:space="0" w:color="FFFFFF" w:themeColor="background1"/>
              <w:right w:val="single" w:sz="4" w:space="0" w:color="FFFFFF" w:themeColor="background1"/>
            </w:tcBorders>
          </w:tcPr>
          <w:p w14:paraId="2F8B9479"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right w:val="single" w:sz="4" w:space="0" w:color="FFFFFF" w:themeColor="background1"/>
            </w:tcBorders>
          </w:tcPr>
          <w:p w14:paraId="18CBA92C"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tcBorders>
          </w:tcPr>
          <w:p w14:paraId="5825ADD6"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7F49" w14:paraId="4858DE5D" w14:textId="77777777" w:rsidTr="00524246">
        <w:tc>
          <w:tcPr>
            <w:tcW w:w="4106" w:type="dxa"/>
            <w:shd w:val="clear" w:color="auto" w:fill="E6EEF0" w:themeFill="accent5" w:themeFillTint="33"/>
          </w:tcPr>
          <w:p w14:paraId="411CBD59" w14:textId="77777777" w:rsidR="00997F49" w:rsidRPr="00F4721F" w:rsidRDefault="00997F49" w:rsidP="00997F49">
            <w:pPr>
              <w:jc w:val="right"/>
              <w:rPr>
                <w:rFonts w:ascii="Times New Roman" w:hAnsi="Times New Roman" w:cs="Times New Roman"/>
                <w:b/>
                <w:color w:val="000000"/>
              </w:rPr>
            </w:pPr>
            <w:r w:rsidRPr="00F4721F">
              <w:rPr>
                <w:rFonts w:ascii="Times New Roman" w:hAnsi="Times New Roman" w:cs="Times New Roman"/>
                <w:b/>
                <w:color w:val="1B1A22" w:themeColor="text2" w:themeShade="80"/>
              </w:rPr>
              <w:t>Total</w:t>
            </w:r>
          </w:p>
        </w:tc>
        <w:tc>
          <w:tcPr>
            <w:tcW w:w="1652" w:type="dxa"/>
            <w:tcBorders>
              <w:right w:val="single" w:sz="4" w:space="0" w:color="E6EEF0" w:themeColor="accent5" w:themeTint="33"/>
            </w:tcBorders>
            <w:shd w:val="clear" w:color="auto" w:fill="E6EEF0" w:themeFill="accent5" w:themeFillTint="33"/>
          </w:tcPr>
          <w:p w14:paraId="0698E6D0" w14:textId="77777777" w:rsidR="00997F49" w:rsidRPr="00997F49" w:rsidRDefault="00997F49" w:rsidP="00997F49">
            <w:pPr>
              <w:jc w:val="right"/>
              <w:rPr>
                <w:b/>
                <w:bCs/>
                <w:sz w:val="20"/>
                <w:szCs w:val="20"/>
              </w:rPr>
            </w:pPr>
            <w:r w:rsidRPr="00997F49">
              <w:rPr>
                <w:b/>
                <w:bCs/>
                <w:sz w:val="20"/>
                <w:szCs w:val="20"/>
              </w:rPr>
              <w:t>6 695,00</w:t>
            </w:r>
          </w:p>
        </w:tc>
        <w:tc>
          <w:tcPr>
            <w:tcW w:w="1652" w:type="dxa"/>
            <w:tcBorders>
              <w:left w:val="single" w:sz="4" w:space="0" w:color="E6EEF0" w:themeColor="accent5" w:themeTint="33"/>
              <w:right w:val="single" w:sz="4" w:space="0" w:color="E6EEF0" w:themeColor="accent5" w:themeTint="33"/>
            </w:tcBorders>
            <w:shd w:val="clear" w:color="auto" w:fill="E6EEF0" w:themeFill="accent5" w:themeFillTint="33"/>
          </w:tcPr>
          <w:p w14:paraId="32DB671F" w14:textId="77777777" w:rsidR="00997F49" w:rsidRPr="00997F49" w:rsidRDefault="00997F49" w:rsidP="00997F49">
            <w:pPr>
              <w:jc w:val="right"/>
              <w:rPr>
                <w:b/>
                <w:bCs/>
                <w:sz w:val="20"/>
                <w:szCs w:val="20"/>
              </w:rPr>
            </w:pPr>
            <w:r w:rsidRPr="00997F49">
              <w:rPr>
                <w:b/>
                <w:bCs/>
                <w:sz w:val="20"/>
                <w:szCs w:val="20"/>
              </w:rPr>
              <w:t>5 356,00</w:t>
            </w:r>
          </w:p>
        </w:tc>
        <w:tc>
          <w:tcPr>
            <w:tcW w:w="1652" w:type="dxa"/>
            <w:tcBorders>
              <w:left w:val="single" w:sz="4" w:space="0" w:color="E6EEF0" w:themeColor="accent5" w:themeTint="33"/>
            </w:tcBorders>
            <w:shd w:val="clear" w:color="auto" w:fill="E6EEF0" w:themeFill="accent5" w:themeFillTint="33"/>
          </w:tcPr>
          <w:p w14:paraId="260FD486" w14:textId="77777777" w:rsidR="00997F49" w:rsidRPr="00997F49" w:rsidRDefault="00997F49" w:rsidP="00997F49">
            <w:pPr>
              <w:jc w:val="right"/>
              <w:rPr>
                <w:b/>
                <w:bCs/>
                <w:sz w:val="20"/>
                <w:szCs w:val="20"/>
              </w:rPr>
            </w:pPr>
            <w:r w:rsidRPr="00997F49">
              <w:rPr>
                <w:b/>
                <w:bCs/>
                <w:sz w:val="20"/>
                <w:szCs w:val="20"/>
              </w:rPr>
              <w:t>4 017,00</w:t>
            </w:r>
          </w:p>
        </w:tc>
      </w:tr>
      <w:tr w:rsidR="00997F49" w:rsidRPr="00F4721F" w14:paraId="31C2B82C" w14:textId="77777777" w:rsidTr="00524246">
        <w:tc>
          <w:tcPr>
            <w:tcW w:w="4106" w:type="dxa"/>
            <w:shd w:val="clear" w:color="auto" w:fill="E6EEF0" w:themeFill="accent5" w:themeFillTint="33"/>
          </w:tcPr>
          <w:p w14:paraId="14576CC8" w14:textId="77777777" w:rsidR="00997F49" w:rsidRPr="00524246" w:rsidRDefault="00997F49" w:rsidP="00997F49">
            <w:pPr>
              <w:pStyle w:val="Paragraphedeliste"/>
              <w:numPr>
                <w:ilvl w:val="0"/>
                <w:numId w:val="8"/>
              </w:numPr>
              <w:rPr>
                <w:rFonts w:ascii="Times New Roman" w:hAnsi="Times New Roman" w:cs="Times New Roman"/>
                <w:b/>
                <w:color w:val="000000"/>
              </w:rPr>
            </w:pPr>
            <w:r w:rsidRPr="00524246">
              <w:rPr>
                <w:rFonts w:ascii="Times New Roman" w:hAnsi="Times New Roman" w:cs="Times New Roman"/>
                <w:b/>
                <w:color w:val="262626" w:themeColor="text1" w:themeTint="D9"/>
              </w:rPr>
              <w:t>Résultat d’exploitation</w:t>
            </w:r>
            <w:r>
              <w:rPr>
                <w:rFonts w:ascii="Times New Roman" w:hAnsi="Times New Roman" w:cs="Times New Roman"/>
                <w:b/>
                <w:color w:val="262626" w:themeColor="text1" w:themeTint="D9"/>
              </w:rPr>
              <w:t xml:space="preserve"> (4-5</w:t>
            </w:r>
            <w:r w:rsidRPr="00524246">
              <w:rPr>
                <w:rFonts w:ascii="Times New Roman" w:hAnsi="Times New Roman" w:cs="Times New Roman"/>
                <w:b/>
                <w:color w:val="262626" w:themeColor="text1" w:themeTint="D9"/>
              </w:rPr>
              <w:t>)</w:t>
            </w:r>
          </w:p>
        </w:tc>
        <w:tc>
          <w:tcPr>
            <w:tcW w:w="1652" w:type="dxa"/>
            <w:tcBorders>
              <w:right w:val="single" w:sz="4" w:space="0" w:color="E6EEF0"/>
            </w:tcBorders>
            <w:shd w:val="clear" w:color="auto" w:fill="E6EEF0" w:themeFill="accent5" w:themeFillTint="33"/>
          </w:tcPr>
          <w:p w14:paraId="78F4E3B5" w14:textId="77777777" w:rsidR="00997F49" w:rsidRPr="00997F49" w:rsidRDefault="00997F49" w:rsidP="00997F49">
            <w:pPr>
              <w:jc w:val="right"/>
              <w:rPr>
                <w:b/>
                <w:bCs/>
                <w:sz w:val="20"/>
                <w:szCs w:val="20"/>
              </w:rPr>
            </w:pPr>
            <w:r>
              <w:rPr>
                <w:b/>
                <w:bCs/>
                <w:sz w:val="20"/>
                <w:szCs w:val="20"/>
              </w:rPr>
              <w:t>-</w:t>
            </w:r>
            <w:r w:rsidRPr="00997F49">
              <w:rPr>
                <w:b/>
                <w:bCs/>
                <w:sz w:val="20"/>
                <w:szCs w:val="20"/>
              </w:rPr>
              <w:t>6 695,00</w:t>
            </w:r>
          </w:p>
        </w:tc>
        <w:tc>
          <w:tcPr>
            <w:tcW w:w="1652" w:type="dxa"/>
            <w:tcBorders>
              <w:left w:val="single" w:sz="4" w:space="0" w:color="E6EEF0"/>
              <w:right w:val="single" w:sz="4" w:space="0" w:color="E6EEF0"/>
            </w:tcBorders>
            <w:shd w:val="clear" w:color="auto" w:fill="E6EEF0" w:themeFill="accent5" w:themeFillTint="33"/>
          </w:tcPr>
          <w:p w14:paraId="65D099A7" w14:textId="77777777" w:rsidR="00997F49" w:rsidRPr="00997F49" w:rsidRDefault="00997F49" w:rsidP="00997F49">
            <w:pPr>
              <w:jc w:val="right"/>
              <w:rPr>
                <w:b/>
                <w:bCs/>
                <w:sz w:val="20"/>
                <w:szCs w:val="20"/>
              </w:rPr>
            </w:pPr>
            <w:r>
              <w:rPr>
                <w:b/>
                <w:bCs/>
                <w:sz w:val="20"/>
                <w:szCs w:val="20"/>
              </w:rPr>
              <w:t>-</w:t>
            </w:r>
            <w:r w:rsidRPr="00997F49">
              <w:rPr>
                <w:b/>
                <w:bCs/>
                <w:sz w:val="20"/>
                <w:szCs w:val="20"/>
              </w:rPr>
              <w:t>5 356,00</w:t>
            </w:r>
          </w:p>
        </w:tc>
        <w:tc>
          <w:tcPr>
            <w:tcW w:w="1652" w:type="dxa"/>
            <w:tcBorders>
              <w:left w:val="single" w:sz="4" w:space="0" w:color="E6EEF0"/>
            </w:tcBorders>
            <w:shd w:val="clear" w:color="auto" w:fill="E6EEF0" w:themeFill="accent5" w:themeFillTint="33"/>
          </w:tcPr>
          <w:p w14:paraId="0EA38219" w14:textId="77777777" w:rsidR="00997F49" w:rsidRPr="00997F49" w:rsidRDefault="00997F49" w:rsidP="00997F49">
            <w:pPr>
              <w:jc w:val="right"/>
              <w:rPr>
                <w:b/>
                <w:bCs/>
                <w:sz w:val="20"/>
                <w:szCs w:val="20"/>
              </w:rPr>
            </w:pPr>
            <w:r>
              <w:rPr>
                <w:b/>
                <w:bCs/>
                <w:sz w:val="20"/>
                <w:szCs w:val="20"/>
              </w:rPr>
              <w:t>-</w:t>
            </w:r>
            <w:r w:rsidRPr="00997F49">
              <w:rPr>
                <w:b/>
                <w:bCs/>
                <w:sz w:val="20"/>
                <w:szCs w:val="20"/>
              </w:rPr>
              <w:t>4 017,00</w:t>
            </w:r>
          </w:p>
        </w:tc>
      </w:tr>
      <w:tr w:rsidR="00995EFC" w:rsidRPr="00F4721F" w14:paraId="536E1BC2" w14:textId="77777777" w:rsidTr="00524246">
        <w:tc>
          <w:tcPr>
            <w:tcW w:w="4106" w:type="dxa"/>
            <w:shd w:val="clear" w:color="auto" w:fill="E6EEF0" w:themeFill="accent5" w:themeFillTint="33"/>
          </w:tcPr>
          <w:p w14:paraId="16204794" w14:textId="77777777" w:rsidR="00995EFC" w:rsidRPr="00524246" w:rsidRDefault="00997F49" w:rsidP="00995EFC">
            <w:pPr>
              <w:pStyle w:val="Paragraphedeliste"/>
              <w:numPr>
                <w:ilvl w:val="0"/>
                <w:numId w:val="8"/>
              </w:numPr>
              <w:rPr>
                <w:rFonts w:ascii="Times New Roman" w:hAnsi="Times New Roman" w:cs="Times New Roman"/>
                <w:b/>
                <w:color w:val="000000"/>
              </w:rPr>
            </w:pPr>
            <w:r>
              <w:rPr>
                <w:rFonts w:ascii="Times New Roman" w:hAnsi="Times New Roman" w:cs="Times New Roman"/>
                <w:b/>
                <w:color w:val="262626" w:themeColor="text1" w:themeTint="D9"/>
              </w:rPr>
              <w:t>Résultat courant (6+3</w:t>
            </w:r>
            <w:r w:rsidR="00995EFC" w:rsidRPr="00524246">
              <w:rPr>
                <w:rFonts w:ascii="Times New Roman" w:hAnsi="Times New Roman" w:cs="Times New Roman"/>
                <w:b/>
                <w:color w:val="262626" w:themeColor="text1" w:themeTint="D9"/>
              </w:rPr>
              <w:t>)</w:t>
            </w:r>
          </w:p>
        </w:tc>
        <w:tc>
          <w:tcPr>
            <w:tcW w:w="1652" w:type="dxa"/>
            <w:tcBorders>
              <w:right w:val="single" w:sz="4" w:space="0" w:color="E6EEF0"/>
            </w:tcBorders>
            <w:shd w:val="clear" w:color="auto" w:fill="E6EEF0" w:themeFill="accent5" w:themeFillTint="33"/>
          </w:tcPr>
          <w:p w14:paraId="6F66B934"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28 395,00</w:t>
            </w:r>
          </w:p>
        </w:tc>
        <w:tc>
          <w:tcPr>
            <w:tcW w:w="1652" w:type="dxa"/>
            <w:tcBorders>
              <w:left w:val="single" w:sz="4" w:space="0" w:color="E6EEF0"/>
              <w:right w:val="single" w:sz="4" w:space="0" w:color="E6EEF0"/>
            </w:tcBorders>
            <w:shd w:val="clear" w:color="auto" w:fill="E6EEF0" w:themeFill="accent5" w:themeFillTint="33"/>
          </w:tcPr>
          <w:p w14:paraId="52DBE1D2"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329 034,00</w:t>
            </w:r>
          </w:p>
        </w:tc>
        <w:tc>
          <w:tcPr>
            <w:tcW w:w="1652" w:type="dxa"/>
            <w:tcBorders>
              <w:left w:val="single" w:sz="4" w:space="0" w:color="E6EEF0"/>
            </w:tcBorders>
            <w:shd w:val="clear" w:color="auto" w:fill="E6EEF0" w:themeFill="accent5" w:themeFillTint="33"/>
          </w:tcPr>
          <w:p w14:paraId="58731EB6" w14:textId="77777777" w:rsidR="00995EFC" w:rsidRPr="00F4721F" w:rsidRDefault="0005161F" w:rsidP="00995EFC">
            <w:pPr>
              <w:jc w:val="right"/>
              <w:rPr>
                <w:rFonts w:ascii="Times New Roman" w:hAnsi="Times New Roman" w:cs="Times New Roman"/>
                <w:b/>
                <w:color w:val="000000"/>
              </w:rPr>
            </w:pPr>
            <w:r>
              <w:rPr>
                <w:rFonts w:ascii="Times New Roman" w:hAnsi="Times New Roman" w:cs="Times New Roman"/>
                <w:b/>
                <w:color w:val="000000"/>
              </w:rPr>
              <w:t>529 973,00</w:t>
            </w:r>
          </w:p>
        </w:tc>
      </w:tr>
      <w:tr w:rsidR="00995EFC" w:rsidRPr="00524246" w14:paraId="2672796C" w14:textId="77777777" w:rsidTr="00733732">
        <w:tc>
          <w:tcPr>
            <w:tcW w:w="9062" w:type="dxa"/>
            <w:gridSpan w:val="4"/>
            <w:shd w:val="clear" w:color="auto" w:fill="7FC0DB" w:themeFill="accent1" w:themeFillTint="99"/>
          </w:tcPr>
          <w:p w14:paraId="422BD40B" w14:textId="77777777" w:rsidR="00995EFC" w:rsidRPr="00644775" w:rsidRDefault="00995EFC" w:rsidP="00995EFC">
            <w:pPr>
              <w:pStyle w:val="Paragraphedeliste"/>
              <w:numPr>
                <w:ilvl w:val="0"/>
                <w:numId w:val="8"/>
              </w:numPr>
              <w:jc w:val="both"/>
              <w:rPr>
                <w:rFonts w:ascii="Times New Roman" w:hAnsi="Times New Roman" w:cs="Times New Roman"/>
                <w:b/>
                <w:color w:val="000000"/>
              </w:rPr>
            </w:pPr>
            <w:r>
              <w:rPr>
                <w:rFonts w:ascii="Times New Roman" w:hAnsi="Times New Roman" w:cs="Times New Roman"/>
                <w:b/>
                <w:color w:val="1B1A22" w:themeColor="text2" w:themeShade="80"/>
              </w:rPr>
              <w:t>Produits non courant</w:t>
            </w:r>
          </w:p>
        </w:tc>
      </w:tr>
      <w:tr w:rsidR="00995EFC" w14:paraId="301ED621" w14:textId="77777777" w:rsidTr="00F7111E">
        <w:tc>
          <w:tcPr>
            <w:tcW w:w="4106" w:type="dxa"/>
          </w:tcPr>
          <w:p w14:paraId="10A8EC65"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Autres produits non courants</w:t>
            </w:r>
          </w:p>
        </w:tc>
        <w:tc>
          <w:tcPr>
            <w:tcW w:w="1652" w:type="dxa"/>
            <w:tcBorders>
              <w:bottom w:val="single" w:sz="4" w:space="0" w:color="FFFFFF" w:themeColor="background1"/>
              <w:right w:val="single" w:sz="4" w:space="0" w:color="FFFFFF" w:themeColor="background1"/>
            </w:tcBorders>
          </w:tcPr>
          <w:p w14:paraId="3B818F18"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right w:val="single" w:sz="4" w:space="0" w:color="FFFFFF" w:themeColor="background1"/>
            </w:tcBorders>
          </w:tcPr>
          <w:p w14:paraId="745B7298"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left w:val="single" w:sz="4" w:space="0" w:color="FFFFFF" w:themeColor="background1"/>
              <w:bottom w:val="single" w:sz="4" w:space="0" w:color="FFFFFF" w:themeColor="background1"/>
            </w:tcBorders>
          </w:tcPr>
          <w:p w14:paraId="73481A1E"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995EFC" w14:paraId="538F0320" w14:textId="77777777" w:rsidTr="00644775">
        <w:tc>
          <w:tcPr>
            <w:tcW w:w="4106" w:type="dxa"/>
          </w:tcPr>
          <w:p w14:paraId="2A0972C0" w14:textId="77777777" w:rsidR="00995EFC" w:rsidRDefault="00995EFC" w:rsidP="00995EFC">
            <w:pPr>
              <w:rPr>
                <w:rFonts w:ascii="Times New Roman" w:hAnsi="Times New Roman" w:cs="Times New Roman"/>
                <w:color w:val="000000"/>
              </w:rPr>
            </w:pPr>
            <w:r>
              <w:rPr>
                <w:rFonts w:ascii="Times New Roman" w:hAnsi="Times New Roman" w:cs="Times New Roman"/>
                <w:color w:val="000000"/>
              </w:rPr>
              <w:t>Reprises non courantes</w:t>
            </w:r>
          </w:p>
        </w:tc>
        <w:tc>
          <w:tcPr>
            <w:tcW w:w="1652" w:type="dxa"/>
            <w:tcBorders>
              <w:top w:val="single" w:sz="4" w:space="0" w:color="FFFFFF" w:themeColor="background1"/>
              <w:bottom w:val="single" w:sz="4" w:space="0" w:color="auto"/>
              <w:right w:val="single" w:sz="4" w:space="0" w:color="FFFFFF" w:themeColor="background1"/>
            </w:tcBorders>
          </w:tcPr>
          <w:p w14:paraId="47840385"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E87E201"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c>
          <w:tcPr>
            <w:tcW w:w="1652" w:type="dxa"/>
            <w:tcBorders>
              <w:top w:val="single" w:sz="4" w:space="0" w:color="FFFFFF" w:themeColor="background1"/>
              <w:left w:val="single" w:sz="4" w:space="0" w:color="FFFFFF" w:themeColor="background1"/>
              <w:bottom w:val="single" w:sz="4" w:space="0" w:color="auto"/>
            </w:tcBorders>
          </w:tcPr>
          <w:p w14:paraId="2DF60E4A" w14:textId="77777777" w:rsidR="00995EFC" w:rsidRDefault="00995EFC" w:rsidP="00995EFC">
            <w:pPr>
              <w:jc w:val="right"/>
              <w:rPr>
                <w:rFonts w:ascii="Times New Roman" w:hAnsi="Times New Roman" w:cs="Times New Roman"/>
                <w:color w:val="000000"/>
              </w:rPr>
            </w:pPr>
            <w:r>
              <w:rPr>
                <w:rFonts w:ascii="Times New Roman" w:hAnsi="Times New Roman" w:cs="Times New Roman"/>
                <w:color w:val="000000"/>
              </w:rPr>
              <w:t>-</w:t>
            </w:r>
          </w:p>
        </w:tc>
      </w:tr>
      <w:tr w:rsidR="0005161F" w14:paraId="39467EC4" w14:textId="77777777" w:rsidTr="00644775">
        <w:tc>
          <w:tcPr>
            <w:tcW w:w="4106" w:type="dxa"/>
            <w:shd w:val="clear" w:color="auto" w:fill="E6EEF0" w:themeFill="accent5" w:themeFillTint="33"/>
          </w:tcPr>
          <w:p w14:paraId="3077BF16" w14:textId="77777777" w:rsidR="0005161F" w:rsidRPr="00F4721F" w:rsidRDefault="0005161F" w:rsidP="0005161F">
            <w:pPr>
              <w:jc w:val="right"/>
              <w:rPr>
                <w:rFonts w:ascii="Times New Roman" w:hAnsi="Times New Roman" w:cs="Times New Roman"/>
                <w:b/>
                <w:color w:val="000000"/>
              </w:rPr>
            </w:pPr>
            <w:r w:rsidRPr="00F4721F">
              <w:rPr>
                <w:rFonts w:ascii="Times New Roman" w:hAnsi="Times New Roman" w:cs="Times New Roman"/>
                <w:b/>
                <w:color w:val="1B1A22" w:themeColor="text2" w:themeShade="80"/>
              </w:rPr>
              <w:t>Total</w:t>
            </w:r>
          </w:p>
        </w:tc>
        <w:tc>
          <w:tcPr>
            <w:tcW w:w="1652" w:type="dxa"/>
            <w:tcBorders>
              <w:top w:val="single" w:sz="4" w:space="0" w:color="auto"/>
              <w:bottom w:val="single" w:sz="4" w:space="0" w:color="auto"/>
              <w:right w:val="single" w:sz="4" w:space="0" w:color="E6EEF0"/>
            </w:tcBorders>
            <w:shd w:val="clear" w:color="auto" w:fill="E6EEF0" w:themeFill="accent5" w:themeFillTint="33"/>
          </w:tcPr>
          <w:p w14:paraId="7CEA8E5F"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0,00</w:t>
            </w:r>
          </w:p>
        </w:tc>
        <w:tc>
          <w:tcPr>
            <w:tcW w:w="1652" w:type="dxa"/>
            <w:tcBorders>
              <w:top w:val="single" w:sz="4" w:space="0" w:color="auto"/>
              <w:left w:val="single" w:sz="4" w:space="0" w:color="E6EEF0"/>
              <w:bottom w:val="single" w:sz="4" w:space="0" w:color="auto"/>
              <w:right w:val="single" w:sz="4" w:space="0" w:color="E6EEF0"/>
            </w:tcBorders>
            <w:shd w:val="clear" w:color="auto" w:fill="E6EEF0" w:themeFill="accent5" w:themeFillTint="33"/>
          </w:tcPr>
          <w:p w14:paraId="4D64DB7B"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0,00</w:t>
            </w:r>
          </w:p>
        </w:tc>
        <w:tc>
          <w:tcPr>
            <w:tcW w:w="1652" w:type="dxa"/>
            <w:tcBorders>
              <w:top w:val="single" w:sz="4" w:space="0" w:color="auto"/>
              <w:left w:val="single" w:sz="4" w:space="0" w:color="E6EEF0"/>
              <w:bottom w:val="single" w:sz="4" w:space="0" w:color="auto"/>
            </w:tcBorders>
            <w:shd w:val="clear" w:color="auto" w:fill="E6EEF0" w:themeFill="accent5" w:themeFillTint="33"/>
          </w:tcPr>
          <w:p w14:paraId="3144D906"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0,00</w:t>
            </w:r>
          </w:p>
        </w:tc>
      </w:tr>
      <w:tr w:rsidR="0005161F" w14:paraId="48E5F76C" w14:textId="77777777" w:rsidTr="00644775">
        <w:tc>
          <w:tcPr>
            <w:tcW w:w="4106" w:type="dxa"/>
            <w:shd w:val="clear" w:color="auto" w:fill="74B5E4" w:themeFill="accent6" w:themeFillTint="99"/>
          </w:tcPr>
          <w:p w14:paraId="6079F8E5" w14:textId="77777777" w:rsidR="0005161F" w:rsidRPr="00644775" w:rsidRDefault="0005161F" w:rsidP="0005161F">
            <w:pPr>
              <w:rPr>
                <w:rFonts w:ascii="Times New Roman" w:hAnsi="Times New Roman" w:cs="Times New Roman"/>
                <w:b/>
                <w:color w:val="000000"/>
              </w:rPr>
            </w:pPr>
            <w:r w:rsidRPr="00644775">
              <w:rPr>
                <w:rFonts w:ascii="Times New Roman" w:hAnsi="Times New Roman" w:cs="Times New Roman"/>
                <w:b/>
                <w:color w:val="262626" w:themeColor="text1" w:themeTint="D9"/>
              </w:rPr>
              <w:t xml:space="preserve">Résultat </w:t>
            </w:r>
            <w:r>
              <w:rPr>
                <w:rFonts w:ascii="Times New Roman" w:hAnsi="Times New Roman" w:cs="Times New Roman"/>
                <w:b/>
                <w:color w:val="262626" w:themeColor="text1" w:themeTint="D9"/>
              </w:rPr>
              <w:t xml:space="preserve">avant impôts (7+8) </w:t>
            </w:r>
          </w:p>
        </w:tc>
        <w:tc>
          <w:tcPr>
            <w:tcW w:w="1652" w:type="dxa"/>
            <w:tcBorders>
              <w:top w:val="single" w:sz="4" w:space="0" w:color="auto"/>
              <w:right w:val="single" w:sz="4" w:space="0" w:color="74B5E4" w:themeColor="accent6" w:themeTint="99"/>
            </w:tcBorders>
            <w:shd w:val="clear" w:color="auto" w:fill="74B5E4" w:themeFill="accent6" w:themeFillTint="99"/>
          </w:tcPr>
          <w:p w14:paraId="424E6546"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28 395,00</w:t>
            </w:r>
          </w:p>
        </w:tc>
        <w:tc>
          <w:tcPr>
            <w:tcW w:w="1652" w:type="dxa"/>
            <w:tcBorders>
              <w:top w:val="single" w:sz="4" w:space="0" w:color="auto"/>
              <w:left w:val="single" w:sz="4" w:space="0" w:color="74B5E4" w:themeColor="accent6" w:themeTint="99"/>
              <w:right w:val="single" w:sz="4" w:space="0" w:color="74B5E4" w:themeColor="accent6" w:themeTint="99"/>
            </w:tcBorders>
            <w:shd w:val="clear" w:color="auto" w:fill="74B5E4" w:themeFill="accent6" w:themeFillTint="99"/>
          </w:tcPr>
          <w:p w14:paraId="5490007A"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329 034,00</w:t>
            </w:r>
          </w:p>
        </w:tc>
        <w:tc>
          <w:tcPr>
            <w:tcW w:w="1652" w:type="dxa"/>
            <w:tcBorders>
              <w:top w:val="single" w:sz="4" w:space="0" w:color="auto"/>
              <w:left w:val="single" w:sz="4" w:space="0" w:color="74B5E4" w:themeColor="accent6" w:themeTint="99"/>
            </w:tcBorders>
            <w:shd w:val="clear" w:color="auto" w:fill="74B5E4" w:themeFill="accent6" w:themeFillTint="99"/>
          </w:tcPr>
          <w:p w14:paraId="336F1E30" w14:textId="77777777" w:rsidR="0005161F" w:rsidRPr="00F4721F" w:rsidRDefault="0005161F" w:rsidP="0005161F">
            <w:pPr>
              <w:jc w:val="right"/>
              <w:rPr>
                <w:rFonts w:ascii="Times New Roman" w:hAnsi="Times New Roman" w:cs="Times New Roman"/>
                <w:b/>
                <w:color w:val="000000"/>
              </w:rPr>
            </w:pPr>
            <w:r>
              <w:rPr>
                <w:rFonts w:ascii="Times New Roman" w:hAnsi="Times New Roman" w:cs="Times New Roman"/>
                <w:b/>
                <w:color w:val="000000"/>
              </w:rPr>
              <w:t>529 973,00</w:t>
            </w:r>
          </w:p>
        </w:tc>
      </w:tr>
      <w:tr w:rsidR="00995EFC" w:rsidRPr="00F4721F" w14:paraId="6D6FE610" w14:textId="77777777" w:rsidTr="00991F74">
        <w:tc>
          <w:tcPr>
            <w:tcW w:w="4106" w:type="dxa"/>
            <w:shd w:val="clear" w:color="auto" w:fill="74B5E4" w:themeFill="accent6" w:themeFillTint="99"/>
          </w:tcPr>
          <w:p w14:paraId="3951B7DC" w14:textId="77777777" w:rsidR="00995EFC" w:rsidRPr="00644775" w:rsidRDefault="00995EFC" w:rsidP="00995EFC">
            <w:pPr>
              <w:rPr>
                <w:rFonts w:ascii="Times New Roman" w:hAnsi="Times New Roman" w:cs="Times New Roman"/>
                <w:b/>
                <w:color w:val="000000"/>
              </w:rPr>
            </w:pPr>
            <w:r>
              <w:rPr>
                <w:rFonts w:ascii="Times New Roman" w:hAnsi="Times New Roman" w:cs="Times New Roman"/>
                <w:b/>
                <w:color w:val="262626" w:themeColor="text1" w:themeTint="D9"/>
              </w:rPr>
              <w:t xml:space="preserve">Impôts sur le résultat </w:t>
            </w:r>
          </w:p>
        </w:tc>
        <w:tc>
          <w:tcPr>
            <w:tcW w:w="1652" w:type="dxa"/>
            <w:tcBorders>
              <w:right w:val="single" w:sz="4" w:space="0" w:color="74B5E4" w:themeColor="accent6" w:themeTint="99"/>
            </w:tcBorders>
            <w:shd w:val="clear" w:color="auto" w:fill="74B5E4" w:themeFill="accent6" w:themeFillTint="99"/>
          </w:tcPr>
          <w:p w14:paraId="0F0753A8" w14:textId="77777777" w:rsidR="00995EFC" w:rsidRPr="00F4721F" w:rsidRDefault="00500F44" w:rsidP="00995EFC">
            <w:pPr>
              <w:jc w:val="right"/>
              <w:rPr>
                <w:rFonts w:ascii="Times New Roman" w:hAnsi="Times New Roman" w:cs="Times New Roman"/>
                <w:b/>
                <w:color w:val="000000"/>
              </w:rPr>
            </w:pPr>
            <w:r w:rsidRPr="00500F44">
              <w:rPr>
                <w:rFonts w:ascii="Times New Roman" w:hAnsi="Times New Roman" w:cs="Times New Roman"/>
                <w:b/>
                <w:color w:val="000000"/>
              </w:rPr>
              <w:t>5</w:t>
            </w:r>
            <w:r>
              <w:rPr>
                <w:rFonts w:ascii="Times New Roman" w:hAnsi="Times New Roman" w:cs="Times New Roman"/>
                <w:b/>
                <w:color w:val="000000"/>
              </w:rPr>
              <w:t> </w:t>
            </w:r>
            <w:r w:rsidRPr="00500F44">
              <w:rPr>
                <w:rFonts w:ascii="Times New Roman" w:hAnsi="Times New Roman" w:cs="Times New Roman"/>
                <w:b/>
                <w:color w:val="000000"/>
              </w:rPr>
              <w:t>679</w:t>
            </w:r>
            <w:r>
              <w:rPr>
                <w:rFonts w:ascii="Times New Roman" w:hAnsi="Times New Roman" w:cs="Times New Roman"/>
                <w:b/>
                <w:color w:val="000000"/>
              </w:rPr>
              <w:t>,00</w:t>
            </w:r>
          </w:p>
        </w:tc>
        <w:tc>
          <w:tcPr>
            <w:tcW w:w="1652" w:type="dxa"/>
            <w:tcBorders>
              <w:left w:val="single" w:sz="4" w:space="0" w:color="74B5E4" w:themeColor="accent6" w:themeTint="99"/>
              <w:right w:val="single" w:sz="4" w:space="0" w:color="74B5E4" w:themeColor="accent6" w:themeTint="99"/>
            </w:tcBorders>
            <w:shd w:val="clear" w:color="auto" w:fill="74B5E4" w:themeFill="accent6" w:themeFillTint="99"/>
          </w:tcPr>
          <w:p w14:paraId="27211A9E" w14:textId="77777777" w:rsidR="00995EFC" w:rsidRPr="00F4721F" w:rsidRDefault="00500F44" w:rsidP="00500F44">
            <w:pPr>
              <w:tabs>
                <w:tab w:val="left" w:pos="1350"/>
                <w:tab w:val="right" w:pos="1436"/>
              </w:tabs>
              <w:jc w:val="right"/>
              <w:rPr>
                <w:rFonts w:ascii="Times New Roman" w:hAnsi="Times New Roman" w:cs="Times New Roman"/>
                <w:b/>
                <w:color w:val="000000"/>
              </w:rPr>
            </w:pPr>
            <w:r w:rsidRPr="00500F44">
              <w:rPr>
                <w:rFonts w:ascii="Times New Roman" w:hAnsi="Times New Roman" w:cs="Times New Roman"/>
                <w:b/>
                <w:color w:val="000000"/>
              </w:rPr>
              <w:t>65</w:t>
            </w:r>
            <w:r>
              <w:rPr>
                <w:rFonts w:ascii="Times New Roman" w:hAnsi="Times New Roman" w:cs="Times New Roman"/>
                <w:b/>
                <w:color w:val="000000"/>
              </w:rPr>
              <w:t xml:space="preserve"> </w:t>
            </w:r>
            <w:r w:rsidRPr="00500F44">
              <w:rPr>
                <w:rFonts w:ascii="Times New Roman" w:hAnsi="Times New Roman" w:cs="Times New Roman"/>
                <w:b/>
                <w:color w:val="000000"/>
              </w:rPr>
              <w:t>806,8</w:t>
            </w:r>
            <w:r>
              <w:rPr>
                <w:rFonts w:ascii="Times New Roman" w:hAnsi="Times New Roman" w:cs="Times New Roman"/>
                <w:b/>
                <w:color w:val="000000"/>
              </w:rPr>
              <w:t>0</w:t>
            </w:r>
          </w:p>
        </w:tc>
        <w:tc>
          <w:tcPr>
            <w:tcW w:w="1652" w:type="dxa"/>
            <w:tcBorders>
              <w:left w:val="single" w:sz="4" w:space="0" w:color="74B5E4" w:themeColor="accent6" w:themeTint="99"/>
            </w:tcBorders>
            <w:shd w:val="clear" w:color="auto" w:fill="74B5E4" w:themeFill="accent6" w:themeFillTint="99"/>
          </w:tcPr>
          <w:p w14:paraId="3C06D6EC" w14:textId="77777777" w:rsidR="00995EFC" w:rsidRPr="00F4721F" w:rsidRDefault="00500F44" w:rsidP="00995EFC">
            <w:pPr>
              <w:jc w:val="right"/>
              <w:rPr>
                <w:rFonts w:ascii="Times New Roman" w:hAnsi="Times New Roman" w:cs="Times New Roman"/>
                <w:b/>
                <w:color w:val="000000"/>
              </w:rPr>
            </w:pPr>
            <w:r>
              <w:rPr>
                <w:rFonts w:ascii="Times New Roman" w:hAnsi="Times New Roman" w:cs="Times New Roman"/>
                <w:b/>
                <w:color w:val="000000"/>
              </w:rPr>
              <w:t>105 994,60</w:t>
            </w:r>
          </w:p>
        </w:tc>
      </w:tr>
      <w:tr w:rsidR="00995EFC" w:rsidRPr="00F4721F" w14:paraId="0A26E28F" w14:textId="77777777" w:rsidTr="00991F74">
        <w:tc>
          <w:tcPr>
            <w:tcW w:w="4106" w:type="dxa"/>
            <w:shd w:val="clear" w:color="auto" w:fill="74B5E4" w:themeFill="accent6" w:themeFillTint="99"/>
          </w:tcPr>
          <w:p w14:paraId="78D9D4D7" w14:textId="77777777" w:rsidR="00995EFC" w:rsidRPr="00644775" w:rsidRDefault="00995EFC" w:rsidP="00995EFC">
            <w:pPr>
              <w:rPr>
                <w:rFonts w:ascii="Times New Roman" w:hAnsi="Times New Roman" w:cs="Times New Roman"/>
                <w:b/>
                <w:color w:val="000000"/>
              </w:rPr>
            </w:pPr>
            <w:r>
              <w:rPr>
                <w:rFonts w:ascii="Times New Roman" w:hAnsi="Times New Roman" w:cs="Times New Roman"/>
                <w:b/>
                <w:color w:val="262626" w:themeColor="text1" w:themeTint="D9"/>
              </w:rPr>
              <w:t xml:space="preserve">Résultat net </w:t>
            </w:r>
          </w:p>
        </w:tc>
        <w:tc>
          <w:tcPr>
            <w:tcW w:w="1652" w:type="dxa"/>
            <w:tcBorders>
              <w:right w:val="single" w:sz="4" w:space="0" w:color="74B5E4" w:themeColor="accent6" w:themeTint="99"/>
            </w:tcBorders>
            <w:shd w:val="clear" w:color="auto" w:fill="74B5E4" w:themeFill="accent6" w:themeFillTint="99"/>
          </w:tcPr>
          <w:p w14:paraId="57C74500" w14:textId="77777777" w:rsidR="00995EFC" w:rsidRPr="00F4721F" w:rsidRDefault="00500F44" w:rsidP="00995EFC">
            <w:pPr>
              <w:jc w:val="right"/>
              <w:rPr>
                <w:rFonts w:ascii="Times New Roman" w:hAnsi="Times New Roman" w:cs="Times New Roman"/>
                <w:b/>
                <w:color w:val="000000"/>
              </w:rPr>
            </w:pPr>
            <w:r>
              <w:rPr>
                <w:rFonts w:ascii="Times New Roman" w:hAnsi="Times New Roman" w:cs="Times New Roman"/>
                <w:b/>
                <w:color w:val="000000"/>
              </w:rPr>
              <w:t>22 716,00</w:t>
            </w:r>
          </w:p>
        </w:tc>
        <w:tc>
          <w:tcPr>
            <w:tcW w:w="1652" w:type="dxa"/>
            <w:tcBorders>
              <w:left w:val="single" w:sz="4" w:space="0" w:color="74B5E4" w:themeColor="accent6" w:themeTint="99"/>
              <w:right w:val="single" w:sz="4" w:space="0" w:color="74B5E4" w:themeColor="accent6" w:themeTint="99"/>
            </w:tcBorders>
            <w:shd w:val="clear" w:color="auto" w:fill="74B5E4" w:themeFill="accent6" w:themeFillTint="99"/>
          </w:tcPr>
          <w:p w14:paraId="12AEE573" w14:textId="77777777" w:rsidR="00995EFC" w:rsidRPr="00F4721F" w:rsidRDefault="00500F44" w:rsidP="00995EFC">
            <w:pPr>
              <w:jc w:val="right"/>
              <w:rPr>
                <w:rFonts w:ascii="Times New Roman" w:hAnsi="Times New Roman" w:cs="Times New Roman"/>
                <w:b/>
                <w:color w:val="000000"/>
              </w:rPr>
            </w:pPr>
            <w:r w:rsidRPr="00500F44">
              <w:rPr>
                <w:rFonts w:ascii="Times New Roman" w:hAnsi="Times New Roman" w:cs="Times New Roman"/>
                <w:b/>
                <w:color w:val="000000"/>
              </w:rPr>
              <w:t>263</w:t>
            </w:r>
            <w:r>
              <w:rPr>
                <w:rFonts w:ascii="Times New Roman" w:hAnsi="Times New Roman" w:cs="Times New Roman"/>
                <w:b/>
                <w:color w:val="000000"/>
              </w:rPr>
              <w:t xml:space="preserve"> </w:t>
            </w:r>
            <w:r w:rsidRPr="00500F44">
              <w:rPr>
                <w:rFonts w:ascii="Times New Roman" w:hAnsi="Times New Roman" w:cs="Times New Roman"/>
                <w:b/>
                <w:color w:val="000000"/>
              </w:rPr>
              <w:t>227,2</w:t>
            </w:r>
            <w:r>
              <w:rPr>
                <w:rFonts w:ascii="Times New Roman" w:hAnsi="Times New Roman" w:cs="Times New Roman"/>
                <w:b/>
                <w:color w:val="000000"/>
              </w:rPr>
              <w:t>0</w:t>
            </w:r>
          </w:p>
        </w:tc>
        <w:tc>
          <w:tcPr>
            <w:tcW w:w="1652" w:type="dxa"/>
            <w:tcBorders>
              <w:left w:val="single" w:sz="4" w:space="0" w:color="74B5E4" w:themeColor="accent6" w:themeTint="99"/>
            </w:tcBorders>
            <w:shd w:val="clear" w:color="auto" w:fill="74B5E4" w:themeFill="accent6" w:themeFillTint="99"/>
          </w:tcPr>
          <w:p w14:paraId="5AA51516" w14:textId="77777777" w:rsidR="00995EFC" w:rsidRPr="00F4721F" w:rsidRDefault="00500F44" w:rsidP="00995EFC">
            <w:pPr>
              <w:jc w:val="right"/>
              <w:rPr>
                <w:rFonts w:ascii="Times New Roman" w:hAnsi="Times New Roman" w:cs="Times New Roman"/>
                <w:b/>
                <w:color w:val="000000"/>
              </w:rPr>
            </w:pPr>
            <w:r w:rsidRPr="00500F44">
              <w:rPr>
                <w:rFonts w:ascii="Times New Roman" w:hAnsi="Times New Roman" w:cs="Times New Roman"/>
                <w:b/>
                <w:color w:val="000000"/>
              </w:rPr>
              <w:t>423</w:t>
            </w:r>
            <w:r>
              <w:rPr>
                <w:rFonts w:ascii="Times New Roman" w:hAnsi="Times New Roman" w:cs="Times New Roman"/>
                <w:b/>
                <w:color w:val="000000"/>
              </w:rPr>
              <w:t xml:space="preserve"> </w:t>
            </w:r>
            <w:r w:rsidRPr="00500F44">
              <w:rPr>
                <w:rFonts w:ascii="Times New Roman" w:hAnsi="Times New Roman" w:cs="Times New Roman"/>
                <w:b/>
                <w:color w:val="000000"/>
              </w:rPr>
              <w:t>978,4</w:t>
            </w:r>
            <w:r>
              <w:rPr>
                <w:rFonts w:ascii="Times New Roman" w:hAnsi="Times New Roman" w:cs="Times New Roman"/>
                <w:b/>
                <w:color w:val="000000"/>
              </w:rPr>
              <w:t>0</w:t>
            </w:r>
          </w:p>
        </w:tc>
      </w:tr>
    </w:tbl>
    <w:p w14:paraId="10CE3B34" w14:textId="77777777" w:rsidR="00F7111E" w:rsidRDefault="00F7111E" w:rsidP="00F7111E">
      <w:pPr>
        <w:rPr>
          <w:color w:val="276E8B" w:themeColor="accent1" w:themeShade="BF"/>
          <w:spacing w:val="10"/>
        </w:rPr>
      </w:pPr>
      <w:r>
        <w:br w:type="page"/>
      </w:r>
    </w:p>
    <w:p w14:paraId="52C1F6A8" w14:textId="0EFFAEDE" w:rsidR="00E24644" w:rsidRDefault="00093C3F" w:rsidP="00093C3F">
      <w:pPr>
        <w:pStyle w:val="Titre3"/>
      </w:pPr>
      <w:bookmarkStart w:id="25" w:name="_Toc390599460"/>
      <w:r>
        <w:lastRenderedPageBreak/>
        <w:t>2.3</w:t>
      </w:r>
      <w:r>
        <w:tab/>
      </w:r>
      <w:r w:rsidR="00E24644">
        <w:t>Autres charges externes :</w:t>
      </w:r>
      <w:bookmarkEnd w:id="25"/>
    </w:p>
    <w:p w14:paraId="762070C8" w14:textId="77777777" w:rsidR="00E24644" w:rsidRDefault="00E24644" w:rsidP="00991F74">
      <w:r w:rsidRPr="00D760B4">
        <w:t>Les autres charges externes se composent de la sous-traitance, des achats non stockables de matières et de fournitures (eau, énergie, petit équipement, entretien, fournitures administratives...), des travaux d'entretien et de réparation, des primes d'assurances, des études et recherches, du personnel extérieur à l'entreprise, des rémunérations d'intermédiaires et honoraires, des frais de publicité, de transports, des déplacements, réunions et réceptions, des frais postaux, des commissions sur services bancaires (différentes des intérêts sur crédits bancaires, comptabilisées en charges financières), et de dépenses diverses.</w:t>
      </w:r>
    </w:p>
    <w:tbl>
      <w:tblPr>
        <w:tblStyle w:val="Grilledutableau"/>
        <w:tblW w:w="0" w:type="auto"/>
        <w:tblLook w:val="04A0" w:firstRow="1" w:lastRow="0" w:firstColumn="1" w:lastColumn="0" w:noHBand="0" w:noVBand="1"/>
      </w:tblPr>
      <w:tblGrid>
        <w:gridCol w:w="4248"/>
        <w:gridCol w:w="1604"/>
        <w:gridCol w:w="1605"/>
        <w:gridCol w:w="1605"/>
      </w:tblGrid>
      <w:tr w:rsidR="000D7AF5" w14:paraId="2CCEF9C8" w14:textId="77777777" w:rsidTr="00733732">
        <w:tc>
          <w:tcPr>
            <w:tcW w:w="4248" w:type="dxa"/>
            <w:tcBorders>
              <w:top w:val="single" w:sz="4" w:space="0" w:color="FFFFFF" w:themeColor="background1"/>
              <w:left w:val="single" w:sz="4" w:space="0" w:color="FFFFFF" w:themeColor="background1"/>
            </w:tcBorders>
          </w:tcPr>
          <w:p w14:paraId="55939C1F" w14:textId="77777777" w:rsidR="000D7AF5" w:rsidRDefault="000D7AF5" w:rsidP="000D7AF5"/>
        </w:tc>
        <w:tc>
          <w:tcPr>
            <w:tcW w:w="1604" w:type="dxa"/>
            <w:shd w:val="clear" w:color="auto" w:fill="7FC0DB" w:themeFill="accent1" w:themeFillTint="99"/>
          </w:tcPr>
          <w:p w14:paraId="1AD927A8" w14:textId="77777777" w:rsidR="000D7AF5" w:rsidRPr="00914B1D" w:rsidRDefault="000D7AF5" w:rsidP="000D7AF5">
            <w:pPr>
              <w:jc w:val="center"/>
              <w:rPr>
                <w:b/>
                <w:color w:val="1B1A22" w:themeColor="text2" w:themeShade="80"/>
              </w:rPr>
            </w:pPr>
            <w:r>
              <w:rPr>
                <w:b/>
                <w:color w:val="1B1A22" w:themeColor="text2" w:themeShade="80"/>
              </w:rPr>
              <w:t>2015</w:t>
            </w:r>
          </w:p>
        </w:tc>
        <w:tc>
          <w:tcPr>
            <w:tcW w:w="1605" w:type="dxa"/>
            <w:shd w:val="clear" w:color="auto" w:fill="7FC0DB" w:themeFill="accent1" w:themeFillTint="99"/>
          </w:tcPr>
          <w:p w14:paraId="17D31C12" w14:textId="77777777" w:rsidR="000D7AF5" w:rsidRPr="00914B1D" w:rsidRDefault="000D7AF5" w:rsidP="000D7AF5">
            <w:pPr>
              <w:jc w:val="center"/>
              <w:rPr>
                <w:b/>
                <w:color w:val="1B1A22" w:themeColor="text2" w:themeShade="80"/>
              </w:rPr>
            </w:pPr>
            <w:r>
              <w:rPr>
                <w:b/>
                <w:color w:val="1B1A22" w:themeColor="text2" w:themeShade="80"/>
              </w:rPr>
              <w:t>2016</w:t>
            </w:r>
          </w:p>
        </w:tc>
        <w:tc>
          <w:tcPr>
            <w:tcW w:w="1605" w:type="dxa"/>
            <w:shd w:val="clear" w:color="auto" w:fill="7FC0DB" w:themeFill="accent1" w:themeFillTint="99"/>
          </w:tcPr>
          <w:p w14:paraId="18E88F52" w14:textId="77777777" w:rsidR="000D7AF5" w:rsidRPr="00914B1D" w:rsidRDefault="000D7AF5" w:rsidP="000D7AF5">
            <w:pPr>
              <w:jc w:val="center"/>
              <w:rPr>
                <w:b/>
                <w:color w:val="1B1A22" w:themeColor="text2" w:themeShade="80"/>
              </w:rPr>
            </w:pPr>
            <w:r>
              <w:rPr>
                <w:b/>
                <w:color w:val="1B1A22" w:themeColor="text2" w:themeShade="80"/>
              </w:rPr>
              <w:t>2017</w:t>
            </w:r>
          </w:p>
        </w:tc>
      </w:tr>
      <w:tr w:rsidR="00733732" w14:paraId="4E558513" w14:textId="77777777" w:rsidTr="00733732">
        <w:tc>
          <w:tcPr>
            <w:tcW w:w="4248" w:type="dxa"/>
          </w:tcPr>
          <w:p w14:paraId="1B5141F4" w14:textId="77777777" w:rsidR="00733732" w:rsidRDefault="00733732" w:rsidP="00991F74">
            <w:r>
              <w:t>Loyer</w:t>
            </w:r>
          </w:p>
        </w:tc>
        <w:tc>
          <w:tcPr>
            <w:tcW w:w="1604" w:type="dxa"/>
            <w:tcBorders>
              <w:bottom w:val="single" w:sz="4" w:space="0" w:color="FFFFFF"/>
              <w:right w:val="single" w:sz="4" w:space="0" w:color="FFFFFF"/>
            </w:tcBorders>
          </w:tcPr>
          <w:p w14:paraId="175BEE62" w14:textId="77777777" w:rsidR="00733732" w:rsidRDefault="00B05088" w:rsidP="00733732">
            <w:pPr>
              <w:jc w:val="right"/>
            </w:pPr>
            <w:r>
              <w:t>42 000,00</w:t>
            </w:r>
          </w:p>
        </w:tc>
        <w:tc>
          <w:tcPr>
            <w:tcW w:w="1605" w:type="dxa"/>
            <w:tcBorders>
              <w:left w:val="single" w:sz="4" w:space="0" w:color="FFFFFF"/>
              <w:bottom w:val="single" w:sz="4" w:space="0" w:color="FFFFFF"/>
              <w:right w:val="single" w:sz="4" w:space="0" w:color="FFFFFF"/>
            </w:tcBorders>
          </w:tcPr>
          <w:p w14:paraId="3CD4D6AE" w14:textId="77777777" w:rsidR="00733732" w:rsidRDefault="00B05088" w:rsidP="00733732">
            <w:pPr>
              <w:jc w:val="right"/>
            </w:pPr>
            <w:r>
              <w:t>42 000,00</w:t>
            </w:r>
          </w:p>
        </w:tc>
        <w:tc>
          <w:tcPr>
            <w:tcW w:w="1605" w:type="dxa"/>
            <w:tcBorders>
              <w:left w:val="single" w:sz="4" w:space="0" w:color="FFFFFF"/>
              <w:bottom w:val="single" w:sz="4" w:space="0" w:color="FFFFFF"/>
            </w:tcBorders>
          </w:tcPr>
          <w:p w14:paraId="4C3CAA13" w14:textId="77777777" w:rsidR="00733732" w:rsidRDefault="00B05088" w:rsidP="00733732">
            <w:pPr>
              <w:jc w:val="right"/>
            </w:pPr>
            <w:r>
              <w:t>42 000,00</w:t>
            </w:r>
          </w:p>
        </w:tc>
      </w:tr>
      <w:tr w:rsidR="00733732" w14:paraId="626D8A81" w14:textId="77777777" w:rsidTr="00733732">
        <w:tc>
          <w:tcPr>
            <w:tcW w:w="4248" w:type="dxa"/>
          </w:tcPr>
          <w:p w14:paraId="41DF1281" w14:textId="77777777" w:rsidR="00733732" w:rsidRDefault="00733732" w:rsidP="00991F74">
            <w:r>
              <w:t>Assurances</w:t>
            </w:r>
          </w:p>
        </w:tc>
        <w:tc>
          <w:tcPr>
            <w:tcW w:w="1604" w:type="dxa"/>
            <w:tcBorders>
              <w:top w:val="single" w:sz="4" w:space="0" w:color="FFFFFF"/>
              <w:bottom w:val="single" w:sz="4" w:space="0" w:color="FFFFFF"/>
              <w:right w:val="single" w:sz="4" w:space="0" w:color="FFFFFF"/>
            </w:tcBorders>
          </w:tcPr>
          <w:p w14:paraId="25D5A838" w14:textId="77777777" w:rsidR="00733732" w:rsidRDefault="00B05088" w:rsidP="00733732">
            <w:pPr>
              <w:jc w:val="right"/>
            </w:pPr>
            <w:r>
              <w:t>5 000,00</w:t>
            </w:r>
          </w:p>
        </w:tc>
        <w:tc>
          <w:tcPr>
            <w:tcW w:w="1605" w:type="dxa"/>
            <w:tcBorders>
              <w:top w:val="single" w:sz="4" w:space="0" w:color="FFFFFF"/>
              <w:left w:val="single" w:sz="4" w:space="0" w:color="FFFFFF"/>
              <w:bottom w:val="single" w:sz="4" w:space="0" w:color="FFFFFF"/>
              <w:right w:val="single" w:sz="4" w:space="0" w:color="FFFFFF"/>
            </w:tcBorders>
          </w:tcPr>
          <w:p w14:paraId="10A33F84" w14:textId="77777777" w:rsidR="00733732" w:rsidRDefault="00B05088" w:rsidP="00733732">
            <w:pPr>
              <w:jc w:val="right"/>
            </w:pPr>
            <w:r>
              <w:t>5 000,00</w:t>
            </w:r>
          </w:p>
        </w:tc>
        <w:tc>
          <w:tcPr>
            <w:tcW w:w="1605" w:type="dxa"/>
            <w:tcBorders>
              <w:top w:val="single" w:sz="4" w:space="0" w:color="FFFFFF"/>
              <w:left w:val="single" w:sz="4" w:space="0" w:color="FFFFFF"/>
              <w:bottom w:val="single" w:sz="4" w:space="0" w:color="FFFFFF"/>
            </w:tcBorders>
          </w:tcPr>
          <w:p w14:paraId="61C87641" w14:textId="77777777" w:rsidR="00733732" w:rsidRDefault="00B05088" w:rsidP="00733732">
            <w:pPr>
              <w:jc w:val="right"/>
            </w:pPr>
            <w:r>
              <w:t>5 000,00</w:t>
            </w:r>
          </w:p>
        </w:tc>
      </w:tr>
      <w:tr w:rsidR="00733732" w14:paraId="200A521B" w14:textId="77777777" w:rsidTr="00733732">
        <w:tc>
          <w:tcPr>
            <w:tcW w:w="4248" w:type="dxa"/>
          </w:tcPr>
          <w:p w14:paraId="1F677079" w14:textId="77777777" w:rsidR="00733732" w:rsidRDefault="00733732" w:rsidP="00991F74">
            <w:r>
              <w:t>Service bancaires</w:t>
            </w:r>
          </w:p>
        </w:tc>
        <w:tc>
          <w:tcPr>
            <w:tcW w:w="1604" w:type="dxa"/>
            <w:tcBorders>
              <w:top w:val="single" w:sz="4" w:space="0" w:color="FFFFFF"/>
              <w:bottom w:val="single" w:sz="4" w:space="0" w:color="FFFFFF"/>
              <w:right w:val="single" w:sz="4" w:space="0" w:color="FFFFFF"/>
            </w:tcBorders>
          </w:tcPr>
          <w:p w14:paraId="5E52A43A" w14:textId="77777777" w:rsidR="00733732" w:rsidRDefault="00B05088" w:rsidP="00733732">
            <w:pPr>
              <w:jc w:val="right"/>
            </w:pPr>
            <w:r>
              <w:t>1 000,00</w:t>
            </w:r>
          </w:p>
        </w:tc>
        <w:tc>
          <w:tcPr>
            <w:tcW w:w="1605" w:type="dxa"/>
            <w:tcBorders>
              <w:top w:val="single" w:sz="4" w:space="0" w:color="FFFFFF"/>
              <w:left w:val="single" w:sz="4" w:space="0" w:color="FFFFFF"/>
              <w:bottom w:val="single" w:sz="4" w:space="0" w:color="FFFFFF"/>
              <w:right w:val="single" w:sz="4" w:space="0" w:color="FFFFFF"/>
            </w:tcBorders>
          </w:tcPr>
          <w:p w14:paraId="23732FD8" w14:textId="77777777" w:rsidR="00733732" w:rsidRDefault="00B05088" w:rsidP="00733732">
            <w:pPr>
              <w:jc w:val="right"/>
            </w:pPr>
            <w:r>
              <w:t>1 200,00</w:t>
            </w:r>
          </w:p>
        </w:tc>
        <w:tc>
          <w:tcPr>
            <w:tcW w:w="1605" w:type="dxa"/>
            <w:tcBorders>
              <w:top w:val="single" w:sz="4" w:space="0" w:color="FFFFFF"/>
              <w:left w:val="single" w:sz="4" w:space="0" w:color="FFFFFF"/>
              <w:bottom w:val="single" w:sz="4" w:space="0" w:color="FFFFFF"/>
            </w:tcBorders>
          </w:tcPr>
          <w:p w14:paraId="14FF4517" w14:textId="77777777" w:rsidR="00733732" w:rsidRDefault="00B05088" w:rsidP="00733732">
            <w:pPr>
              <w:jc w:val="right"/>
            </w:pPr>
            <w:r>
              <w:t>1 400,00</w:t>
            </w:r>
          </w:p>
        </w:tc>
      </w:tr>
      <w:tr w:rsidR="00733732" w14:paraId="52424624" w14:textId="77777777" w:rsidTr="00733732">
        <w:tc>
          <w:tcPr>
            <w:tcW w:w="4248" w:type="dxa"/>
          </w:tcPr>
          <w:p w14:paraId="46FCABFA" w14:textId="77777777" w:rsidR="00733732" w:rsidRDefault="00733732" w:rsidP="00991F74">
            <w:r>
              <w:t>Transport</w:t>
            </w:r>
          </w:p>
        </w:tc>
        <w:tc>
          <w:tcPr>
            <w:tcW w:w="1604" w:type="dxa"/>
            <w:tcBorders>
              <w:top w:val="single" w:sz="4" w:space="0" w:color="FFFFFF"/>
              <w:bottom w:val="single" w:sz="4" w:space="0" w:color="FFFFFF"/>
              <w:right w:val="single" w:sz="4" w:space="0" w:color="FFFFFF"/>
            </w:tcBorders>
          </w:tcPr>
          <w:p w14:paraId="665E6B50" w14:textId="77777777" w:rsidR="00733732" w:rsidRDefault="00733732" w:rsidP="00733732">
            <w:pPr>
              <w:jc w:val="right"/>
            </w:pPr>
            <w:r>
              <w:t>-</w:t>
            </w:r>
          </w:p>
        </w:tc>
        <w:tc>
          <w:tcPr>
            <w:tcW w:w="1605" w:type="dxa"/>
            <w:tcBorders>
              <w:top w:val="single" w:sz="4" w:space="0" w:color="FFFFFF"/>
              <w:left w:val="single" w:sz="4" w:space="0" w:color="FFFFFF"/>
              <w:bottom w:val="single" w:sz="4" w:space="0" w:color="FFFFFF"/>
              <w:right w:val="single" w:sz="4" w:space="0" w:color="FFFFFF"/>
            </w:tcBorders>
          </w:tcPr>
          <w:p w14:paraId="4F47BF91" w14:textId="77777777" w:rsidR="00733732" w:rsidRDefault="00733732" w:rsidP="00733732">
            <w:pPr>
              <w:jc w:val="right"/>
            </w:pPr>
            <w:r>
              <w:t>-</w:t>
            </w:r>
          </w:p>
        </w:tc>
        <w:tc>
          <w:tcPr>
            <w:tcW w:w="1605" w:type="dxa"/>
            <w:tcBorders>
              <w:top w:val="single" w:sz="4" w:space="0" w:color="FFFFFF"/>
              <w:left w:val="single" w:sz="4" w:space="0" w:color="FFFFFF"/>
              <w:bottom w:val="single" w:sz="4" w:space="0" w:color="FFFFFF"/>
            </w:tcBorders>
          </w:tcPr>
          <w:p w14:paraId="0E8CFFE9" w14:textId="77777777" w:rsidR="00733732" w:rsidRDefault="00733732" w:rsidP="00733732">
            <w:pPr>
              <w:jc w:val="right"/>
            </w:pPr>
            <w:r>
              <w:t>-</w:t>
            </w:r>
          </w:p>
        </w:tc>
      </w:tr>
      <w:tr w:rsidR="00733732" w14:paraId="415A8570" w14:textId="77777777" w:rsidTr="00733732">
        <w:tc>
          <w:tcPr>
            <w:tcW w:w="4248" w:type="dxa"/>
          </w:tcPr>
          <w:p w14:paraId="5389AB45" w14:textId="77777777" w:rsidR="00733732" w:rsidRDefault="00733732" w:rsidP="00991F74">
            <w:r>
              <w:t>Energie</w:t>
            </w:r>
          </w:p>
        </w:tc>
        <w:tc>
          <w:tcPr>
            <w:tcW w:w="1604" w:type="dxa"/>
            <w:tcBorders>
              <w:top w:val="single" w:sz="4" w:space="0" w:color="FFFFFF"/>
              <w:right w:val="single" w:sz="4" w:space="0" w:color="FFFFFF"/>
            </w:tcBorders>
          </w:tcPr>
          <w:p w14:paraId="637C47E3" w14:textId="77777777" w:rsidR="00733732" w:rsidRDefault="00B05088" w:rsidP="00733732">
            <w:pPr>
              <w:jc w:val="right"/>
            </w:pPr>
            <w:r>
              <w:t>6 000,00</w:t>
            </w:r>
          </w:p>
        </w:tc>
        <w:tc>
          <w:tcPr>
            <w:tcW w:w="1605" w:type="dxa"/>
            <w:tcBorders>
              <w:top w:val="single" w:sz="4" w:space="0" w:color="FFFFFF"/>
              <w:left w:val="single" w:sz="4" w:space="0" w:color="FFFFFF"/>
              <w:right w:val="single" w:sz="4" w:space="0" w:color="FFFFFF"/>
            </w:tcBorders>
          </w:tcPr>
          <w:p w14:paraId="31DEB6CB" w14:textId="77777777" w:rsidR="00733732" w:rsidRDefault="00B05088" w:rsidP="00733732">
            <w:pPr>
              <w:jc w:val="right"/>
            </w:pPr>
            <w:r>
              <w:t>6 500,00</w:t>
            </w:r>
          </w:p>
        </w:tc>
        <w:tc>
          <w:tcPr>
            <w:tcW w:w="1605" w:type="dxa"/>
            <w:tcBorders>
              <w:top w:val="single" w:sz="4" w:space="0" w:color="FFFFFF"/>
              <w:left w:val="single" w:sz="4" w:space="0" w:color="FFFFFF"/>
            </w:tcBorders>
          </w:tcPr>
          <w:p w14:paraId="48174FBB" w14:textId="77777777" w:rsidR="00733732" w:rsidRDefault="00B05088" w:rsidP="00733732">
            <w:pPr>
              <w:jc w:val="right"/>
            </w:pPr>
            <w:r>
              <w:t>7 000,00</w:t>
            </w:r>
          </w:p>
        </w:tc>
      </w:tr>
      <w:tr w:rsidR="00733732" w14:paraId="1378B8F7" w14:textId="77777777" w:rsidTr="00733732">
        <w:tc>
          <w:tcPr>
            <w:tcW w:w="4248" w:type="dxa"/>
            <w:shd w:val="clear" w:color="auto" w:fill="9AD3D9" w:themeFill="accent2" w:themeFillTint="99"/>
          </w:tcPr>
          <w:p w14:paraId="48BDDE9F" w14:textId="77777777" w:rsidR="00733732" w:rsidRPr="00733732" w:rsidRDefault="00733732" w:rsidP="00733732">
            <w:pPr>
              <w:jc w:val="center"/>
              <w:rPr>
                <w:b/>
              </w:rPr>
            </w:pPr>
            <w:r w:rsidRPr="00733732">
              <w:rPr>
                <w:b/>
              </w:rPr>
              <w:t>Total</w:t>
            </w:r>
          </w:p>
        </w:tc>
        <w:tc>
          <w:tcPr>
            <w:tcW w:w="1604" w:type="dxa"/>
            <w:shd w:val="clear" w:color="auto" w:fill="9AD3D9" w:themeFill="accent2" w:themeFillTint="99"/>
          </w:tcPr>
          <w:p w14:paraId="371257CC" w14:textId="77777777" w:rsidR="00733732" w:rsidRPr="00733732" w:rsidRDefault="00B05088" w:rsidP="00733732">
            <w:pPr>
              <w:jc w:val="right"/>
              <w:rPr>
                <w:b/>
              </w:rPr>
            </w:pPr>
            <w:r>
              <w:rPr>
                <w:b/>
              </w:rPr>
              <w:t>54 000,00</w:t>
            </w:r>
          </w:p>
        </w:tc>
        <w:tc>
          <w:tcPr>
            <w:tcW w:w="1605" w:type="dxa"/>
            <w:shd w:val="clear" w:color="auto" w:fill="9AD3D9" w:themeFill="accent2" w:themeFillTint="99"/>
          </w:tcPr>
          <w:p w14:paraId="55BF0560" w14:textId="77777777" w:rsidR="00733732" w:rsidRPr="00733732" w:rsidRDefault="00B05088" w:rsidP="00733732">
            <w:pPr>
              <w:jc w:val="right"/>
              <w:rPr>
                <w:b/>
              </w:rPr>
            </w:pPr>
            <w:r>
              <w:rPr>
                <w:b/>
              </w:rPr>
              <w:t>54 700,00</w:t>
            </w:r>
          </w:p>
        </w:tc>
        <w:tc>
          <w:tcPr>
            <w:tcW w:w="1605" w:type="dxa"/>
            <w:shd w:val="clear" w:color="auto" w:fill="9AD3D9" w:themeFill="accent2" w:themeFillTint="99"/>
          </w:tcPr>
          <w:p w14:paraId="1C3E0CAB" w14:textId="77777777" w:rsidR="00733732" w:rsidRPr="00733732" w:rsidRDefault="00B05088" w:rsidP="00733732">
            <w:pPr>
              <w:jc w:val="right"/>
              <w:rPr>
                <w:b/>
              </w:rPr>
            </w:pPr>
            <w:r>
              <w:rPr>
                <w:b/>
              </w:rPr>
              <w:t>55 400,00</w:t>
            </w:r>
          </w:p>
        </w:tc>
      </w:tr>
    </w:tbl>
    <w:p w14:paraId="195CA217" w14:textId="29AD9497" w:rsidR="00E24644" w:rsidRDefault="00B63FA1" w:rsidP="00E24644">
      <w:pPr>
        <w:pStyle w:val="Titre3"/>
        <w:ind w:firstLine="708"/>
      </w:pPr>
      <w:bookmarkStart w:id="26" w:name="_Toc390599461"/>
      <w:r>
        <w:t>2.</w:t>
      </w:r>
      <w:r w:rsidR="00093C3F">
        <w:t>4</w:t>
      </w:r>
      <w:r w:rsidR="00E24644">
        <w:t xml:space="preserve"> </w:t>
      </w:r>
      <w:r w:rsidR="00E24644">
        <w:tab/>
        <w:t>Impôts et taxe :</w:t>
      </w:r>
      <w:bookmarkEnd w:id="26"/>
      <w:r w:rsidR="00CE2101">
        <w:t xml:space="preserve"> </w:t>
      </w:r>
    </w:p>
    <w:tbl>
      <w:tblPr>
        <w:tblStyle w:val="Grilledutableau"/>
        <w:tblW w:w="0" w:type="auto"/>
        <w:tblLook w:val="04A0" w:firstRow="1" w:lastRow="0" w:firstColumn="1" w:lastColumn="0" w:noHBand="0" w:noVBand="1"/>
      </w:tblPr>
      <w:tblGrid>
        <w:gridCol w:w="4248"/>
        <w:gridCol w:w="1604"/>
        <w:gridCol w:w="1605"/>
        <w:gridCol w:w="1605"/>
      </w:tblGrid>
      <w:tr w:rsidR="000D7AF5" w:rsidRPr="00733732" w14:paraId="60E7517E" w14:textId="77777777" w:rsidTr="00F7111E">
        <w:tc>
          <w:tcPr>
            <w:tcW w:w="4248" w:type="dxa"/>
            <w:tcBorders>
              <w:top w:val="single" w:sz="4" w:space="0" w:color="FFFFFF" w:themeColor="background1"/>
              <w:left w:val="single" w:sz="4" w:space="0" w:color="FFFFFF" w:themeColor="background1"/>
            </w:tcBorders>
          </w:tcPr>
          <w:p w14:paraId="11C31557" w14:textId="77777777" w:rsidR="000D7AF5" w:rsidRDefault="000D7AF5" w:rsidP="000D7AF5"/>
        </w:tc>
        <w:tc>
          <w:tcPr>
            <w:tcW w:w="1604" w:type="dxa"/>
            <w:shd w:val="clear" w:color="auto" w:fill="7FC0DB" w:themeFill="accent1" w:themeFillTint="99"/>
          </w:tcPr>
          <w:p w14:paraId="04165AF0" w14:textId="77777777" w:rsidR="000D7AF5" w:rsidRPr="00914B1D" w:rsidRDefault="000D7AF5" w:rsidP="000D7AF5">
            <w:pPr>
              <w:jc w:val="center"/>
              <w:rPr>
                <w:b/>
                <w:color w:val="1B1A22" w:themeColor="text2" w:themeShade="80"/>
              </w:rPr>
            </w:pPr>
            <w:r>
              <w:rPr>
                <w:b/>
                <w:color w:val="1B1A22" w:themeColor="text2" w:themeShade="80"/>
              </w:rPr>
              <w:t>2015</w:t>
            </w:r>
          </w:p>
        </w:tc>
        <w:tc>
          <w:tcPr>
            <w:tcW w:w="1605" w:type="dxa"/>
            <w:shd w:val="clear" w:color="auto" w:fill="7FC0DB" w:themeFill="accent1" w:themeFillTint="99"/>
          </w:tcPr>
          <w:p w14:paraId="68AB62BB" w14:textId="77777777" w:rsidR="000D7AF5" w:rsidRPr="00914B1D" w:rsidRDefault="000D7AF5" w:rsidP="000D7AF5">
            <w:pPr>
              <w:jc w:val="center"/>
              <w:rPr>
                <w:b/>
                <w:color w:val="1B1A22" w:themeColor="text2" w:themeShade="80"/>
              </w:rPr>
            </w:pPr>
            <w:r>
              <w:rPr>
                <w:b/>
                <w:color w:val="1B1A22" w:themeColor="text2" w:themeShade="80"/>
              </w:rPr>
              <w:t>2016</w:t>
            </w:r>
          </w:p>
        </w:tc>
        <w:tc>
          <w:tcPr>
            <w:tcW w:w="1605" w:type="dxa"/>
            <w:shd w:val="clear" w:color="auto" w:fill="7FC0DB" w:themeFill="accent1" w:themeFillTint="99"/>
          </w:tcPr>
          <w:p w14:paraId="11F78CF5" w14:textId="77777777" w:rsidR="000D7AF5" w:rsidRPr="00914B1D" w:rsidRDefault="000D7AF5" w:rsidP="000D7AF5">
            <w:pPr>
              <w:jc w:val="center"/>
              <w:rPr>
                <w:b/>
                <w:color w:val="1B1A22" w:themeColor="text2" w:themeShade="80"/>
              </w:rPr>
            </w:pPr>
            <w:r>
              <w:rPr>
                <w:b/>
                <w:color w:val="1B1A22" w:themeColor="text2" w:themeShade="80"/>
              </w:rPr>
              <w:t>2017</w:t>
            </w:r>
          </w:p>
        </w:tc>
      </w:tr>
      <w:tr w:rsidR="00733732" w14:paraId="208FD3FF" w14:textId="77777777" w:rsidTr="00F7111E">
        <w:tc>
          <w:tcPr>
            <w:tcW w:w="4248" w:type="dxa"/>
          </w:tcPr>
          <w:p w14:paraId="252E3B59" w14:textId="77777777" w:rsidR="00733732" w:rsidRDefault="00733732" w:rsidP="00F7111E">
            <w:r>
              <w:t>Patente</w:t>
            </w:r>
          </w:p>
        </w:tc>
        <w:tc>
          <w:tcPr>
            <w:tcW w:w="1604" w:type="dxa"/>
            <w:tcBorders>
              <w:bottom w:val="single" w:sz="4" w:space="0" w:color="FFFFFF"/>
              <w:right w:val="single" w:sz="4" w:space="0" w:color="FFFFFF"/>
            </w:tcBorders>
          </w:tcPr>
          <w:p w14:paraId="79A7805F" w14:textId="77777777" w:rsidR="00733732" w:rsidRDefault="00B05088" w:rsidP="00F7111E">
            <w:pPr>
              <w:jc w:val="right"/>
            </w:pPr>
            <w:r>
              <w:t>1 200,00</w:t>
            </w:r>
          </w:p>
        </w:tc>
        <w:tc>
          <w:tcPr>
            <w:tcW w:w="1605" w:type="dxa"/>
            <w:tcBorders>
              <w:left w:val="single" w:sz="4" w:space="0" w:color="FFFFFF"/>
              <w:bottom w:val="single" w:sz="4" w:space="0" w:color="FFFFFF"/>
              <w:right w:val="single" w:sz="4" w:space="0" w:color="FFFFFF"/>
            </w:tcBorders>
          </w:tcPr>
          <w:p w14:paraId="29F4C1D0" w14:textId="77777777" w:rsidR="00733732" w:rsidRDefault="00B05088" w:rsidP="00F7111E">
            <w:pPr>
              <w:jc w:val="right"/>
            </w:pPr>
            <w:r>
              <w:t>1 200,00</w:t>
            </w:r>
          </w:p>
        </w:tc>
        <w:tc>
          <w:tcPr>
            <w:tcW w:w="1605" w:type="dxa"/>
            <w:tcBorders>
              <w:left w:val="single" w:sz="4" w:space="0" w:color="FFFFFF"/>
              <w:bottom w:val="single" w:sz="4" w:space="0" w:color="FFFFFF"/>
            </w:tcBorders>
          </w:tcPr>
          <w:p w14:paraId="2DBC016F" w14:textId="77777777" w:rsidR="00733732" w:rsidRDefault="00B05088" w:rsidP="00F7111E">
            <w:pPr>
              <w:jc w:val="right"/>
            </w:pPr>
            <w:r>
              <w:t>1 200,00</w:t>
            </w:r>
          </w:p>
        </w:tc>
      </w:tr>
      <w:tr w:rsidR="00733732" w14:paraId="66FED07E" w14:textId="77777777" w:rsidTr="00F7111E">
        <w:tc>
          <w:tcPr>
            <w:tcW w:w="4248" w:type="dxa"/>
          </w:tcPr>
          <w:p w14:paraId="48C49ADA" w14:textId="77777777" w:rsidR="00733732" w:rsidRDefault="00733732" w:rsidP="00F7111E">
            <w:r>
              <w:t>Taxe urbaine</w:t>
            </w:r>
          </w:p>
        </w:tc>
        <w:tc>
          <w:tcPr>
            <w:tcW w:w="1604" w:type="dxa"/>
            <w:tcBorders>
              <w:top w:val="single" w:sz="4" w:space="0" w:color="FFFFFF"/>
              <w:right w:val="single" w:sz="4" w:space="0" w:color="FFFFFF"/>
            </w:tcBorders>
          </w:tcPr>
          <w:p w14:paraId="39758665" w14:textId="77777777" w:rsidR="00733732" w:rsidRDefault="00B05088" w:rsidP="00F7111E">
            <w:pPr>
              <w:jc w:val="right"/>
            </w:pPr>
            <w:r>
              <w:t>4 000,00</w:t>
            </w:r>
          </w:p>
        </w:tc>
        <w:tc>
          <w:tcPr>
            <w:tcW w:w="1605" w:type="dxa"/>
            <w:tcBorders>
              <w:top w:val="single" w:sz="4" w:space="0" w:color="FFFFFF"/>
              <w:left w:val="single" w:sz="4" w:space="0" w:color="FFFFFF"/>
              <w:right w:val="single" w:sz="4" w:space="0" w:color="FFFFFF"/>
            </w:tcBorders>
          </w:tcPr>
          <w:p w14:paraId="6CB1AB6D" w14:textId="77777777" w:rsidR="00733732" w:rsidRDefault="00B05088" w:rsidP="00F7111E">
            <w:pPr>
              <w:jc w:val="right"/>
            </w:pPr>
            <w:r>
              <w:t>4 000,00</w:t>
            </w:r>
          </w:p>
        </w:tc>
        <w:tc>
          <w:tcPr>
            <w:tcW w:w="1605" w:type="dxa"/>
            <w:tcBorders>
              <w:top w:val="single" w:sz="4" w:space="0" w:color="FFFFFF"/>
              <w:left w:val="single" w:sz="4" w:space="0" w:color="FFFFFF"/>
            </w:tcBorders>
          </w:tcPr>
          <w:p w14:paraId="770A7386" w14:textId="77777777" w:rsidR="00733732" w:rsidRDefault="00B05088" w:rsidP="00F7111E">
            <w:pPr>
              <w:jc w:val="right"/>
            </w:pPr>
            <w:r>
              <w:t>4 000,00</w:t>
            </w:r>
          </w:p>
        </w:tc>
      </w:tr>
      <w:tr w:rsidR="00733732" w:rsidRPr="00733732" w14:paraId="404C9AD2" w14:textId="77777777" w:rsidTr="00F7111E">
        <w:tc>
          <w:tcPr>
            <w:tcW w:w="4248" w:type="dxa"/>
            <w:shd w:val="clear" w:color="auto" w:fill="9AD3D9" w:themeFill="accent2" w:themeFillTint="99"/>
          </w:tcPr>
          <w:p w14:paraId="58915281" w14:textId="77777777" w:rsidR="00733732" w:rsidRPr="00733732" w:rsidRDefault="00733732" w:rsidP="00F7111E">
            <w:pPr>
              <w:jc w:val="center"/>
              <w:rPr>
                <w:b/>
              </w:rPr>
            </w:pPr>
            <w:r w:rsidRPr="00733732">
              <w:rPr>
                <w:b/>
              </w:rPr>
              <w:t>Total</w:t>
            </w:r>
          </w:p>
        </w:tc>
        <w:tc>
          <w:tcPr>
            <w:tcW w:w="1604" w:type="dxa"/>
            <w:shd w:val="clear" w:color="auto" w:fill="9AD3D9" w:themeFill="accent2" w:themeFillTint="99"/>
          </w:tcPr>
          <w:p w14:paraId="5A170BCF" w14:textId="77777777" w:rsidR="00733732" w:rsidRPr="00733732" w:rsidRDefault="00B05088" w:rsidP="00F7111E">
            <w:pPr>
              <w:jc w:val="right"/>
              <w:rPr>
                <w:b/>
              </w:rPr>
            </w:pPr>
            <w:r>
              <w:rPr>
                <w:b/>
              </w:rPr>
              <w:t>5 200,00</w:t>
            </w:r>
          </w:p>
        </w:tc>
        <w:tc>
          <w:tcPr>
            <w:tcW w:w="1605" w:type="dxa"/>
            <w:shd w:val="clear" w:color="auto" w:fill="9AD3D9" w:themeFill="accent2" w:themeFillTint="99"/>
          </w:tcPr>
          <w:p w14:paraId="412CE216" w14:textId="77777777" w:rsidR="00733732" w:rsidRPr="00733732" w:rsidRDefault="00B05088" w:rsidP="00F7111E">
            <w:pPr>
              <w:jc w:val="right"/>
              <w:rPr>
                <w:b/>
              </w:rPr>
            </w:pPr>
            <w:r>
              <w:rPr>
                <w:b/>
              </w:rPr>
              <w:t>5 200,00</w:t>
            </w:r>
          </w:p>
        </w:tc>
        <w:tc>
          <w:tcPr>
            <w:tcW w:w="1605" w:type="dxa"/>
            <w:shd w:val="clear" w:color="auto" w:fill="9AD3D9" w:themeFill="accent2" w:themeFillTint="99"/>
          </w:tcPr>
          <w:p w14:paraId="71EA3051" w14:textId="77777777" w:rsidR="00733732" w:rsidRPr="00733732" w:rsidRDefault="00B05088" w:rsidP="00F7111E">
            <w:pPr>
              <w:jc w:val="right"/>
              <w:rPr>
                <w:b/>
              </w:rPr>
            </w:pPr>
            <w:r>
              <w:rPr>
                <w:b/>
              </w:rPr>
              <w:t>5 200,00</w:t>
            </w:r>
          </w:p>
        </w:tc>
      </w:tr>
    </w:tbl>
    <w:p w14:paraId="55DC4CD2" w14:textId="07101734" w:rsidR="00E24644" w:rsidRPr="00475E56" w:rsidRDefault="00093C3F" w:rsidP="00991F74">
      <w:pPr>
        <w:pStyle w:val="Titre3"/>
        <w:ind w:firstLine="708"/>
      </w:pPr>
      <w:bookmarkStart w:id="27" w:name="_Toc390599462"/>
      <w:r>
        <w:t>2.5</w:t>
      </w:r>
      <w:r w:rsidR="00E24644">
        <w:tab/>
        <w:t>Charge personnel :</w:t>
      </w:r>
      <w:bookmarkEnd w:id="27"/>
    </w:p>
    <w:p w14:paraId="7F7BE8A8" w14:textId="77777777" w:rsidR="00E24644" w:rsidRPr="00475E56" w:rsidRDefault="00E24644" w:rsidP="00991F74">
      <w:r w:rsidRPr="00475E56">
        <w:t xml:space="preserve">Les charges de personnel sont constituées de l'ensemble des rémunérations des salariés et des charges sociales et fiscales liées à ces rémunérations. </w:t>
      </w:r>
    </w:p>
    <w:p w14:paraId="4F99631A" w14:textId="77777777" w:rsidR="00467401" w:rsidRPr="00475E56" w:rsidRDefault="00E24644" w:rsidP="00991F74">
      <w:r w:rsidRPr="00475E56">
        <w:t>L'analyse des charges de personnel est très importante en raison de leur montant souvent élevé et elles sont assimilables à de véritables frais fixes à court terme. Les charges de personnels sont également régulièrement analysées en termes de productivité et de croissance.</w:t>
      </w:r>
    </w:p>
    <w:tbl>
      <w:tblPr>
        <w:tblStyle w:val="Grilledutableau"/>
        <w:tblW w:w="0" w:type="auto"/>
        <w:tblLook w:val="04A0" w:firstRow="1" w:lastRow="0" w:firstColumn="1" w:lastColumn="0" w:noHBand="0" w:noVBand="1"/>
      </w:tblPr>
      <w:tblGrid>
        <w:gridCol w:w="4248"/>
        <w:gridCol w:w="1604"/>
        <w:gridCol w:w="1605"/>
        <w:gridCol w:w="1605"/>
      </w:tblGrid>
      <w:tr w:rsidR="000D7AF5" w:rsidRPr="00733732" w14:paraId="41432590" w14:textId="77777777" w:rsidTr="00F7111E">
        <w:tc>
          <w:tcPr>
            <w:tcW w:w="4248" w:type="dxa"/>
            <w:tcBorders>
              <w:top w:val="single" w:sz="4" w:space="0" w:color="FFFFFF" w:themeColor="background1"/>
              <w:left w:val="single" w:sz="4" w:space="0" w:color="FFFFFF" w:themeColor="background1"/>
            </w:tcBorders>
          </w:tcPr>
          <w:p w14:paraId="4A7BAFD7" w14:textId="77777777" w:rsidR="000D7AF5" w:rsidRDefault="000D7AF5" w:rsidP="000D7AF5"/>
        </w:tc>
        <w:tc>
          <w:tcPr>
            <w:tcW w:w="1604" w:type="dxa"/>
            <w:shd w:val="clear" w:color="auto" w:fill="7FC0DB" w:themeFill="accent1" w:themeFillTint="99"/>
          </w:tcPr>
          <w:p w14:paraId="0615AB51" w14:textId="77777777" w:rsidR="000D7AF5" w:rsidRPr="00914B1D" w:rsidRDefault="000D7AF5" w:rsidP="000D7AF5">
            <w:pPr>
              <w:jc w:val="center"/>
              <w:rPr>
                <w:b/>
                <w:color w:val="1B1A22" w:themeColor="text2" w:themeShade="80"/>
              </w:rPr>
            </w:pPr>
            <w:r>
              <w:rPr>
                <w:b/>
                <w:color w:val="1B1A22" w:themeColor="text2" w:themeShade="80"/>
              </w:rPr>
              <w:t>2015</w:t>
            </w:r>
          </w:p>
        </w:tc>
        <w:tc>
          <w:tcPr>
            <w:tcW w:w="1605" w:type="dxa"/>
            <w:shd w:val="clear" w:color="auto" w:fill="7FC0DB" w:themeFill="accent1" w:themeFillTint="99"/>
          </w:tcPr>
          <w:p w14:paraId="0859FE99" w14:textId="77777777" w:rsidR="000D7AF5" w:rsidRPr="00914B1D" w:rsidRDefault="000D7AF5" w:rsidP="000D7AF5">
            <w:pPr>
              <w:jc w:val="center"/>
              <w:rPr>
                <w:b/>
                <w:color w:val="1B1A22" w:themeColor="text2" w:themeShade="80"/>
              </w:rPr>
            </w:pPr>
            <w:r>
              <w:rPr>
                <w:b/>
                <w:color w:val="1B1A22" w:themeColor="text2" w:themeShade="80"/>
              </w:rPr>
              <w:t>2016</w:t>
            </w:r>
          </w:p>
        </w:tc>
        <w:tc>
          <w:tcPr>
            <w:tcW w:w="1605" w:type="dxa"/>
            <w:shd w:val="clear" w:color="auto" w:fill="7FC0DB" w:themeFill="accent1" w:themeFillTint="99"/>
          </w:tcPr>
          <w:p w14:paraId="7F88E196" w14:textId="77777777" w:rsidR="000D7AF5" w:rsidRPr="00914B1D" w:rsidRDefault="000D7AF5" w:rsidP="000D7AF5">
            <w:pPr>
              <w:jc w:val="center"/>
              <w:rPr>
                <w:b/>
                <w:color w:val="1B1A22" w:themeColor="text2" w:themeShade="80"/>
              </w:rPr>
            </w:pPr>
            <w:r>
              <w:rPr>
                <w:b/>
                <w:color w:val="1B1A22" w:themeColor="text2" w:themeShade="80"/>
              </w:rPr>
              <w:t>2017</w:t>
            </w:r>
          </w:p>
        </w:tc>
      </w:tr>
      <w:tr w:rsidR="00733732" w14:paraId="4871B4AD" w14:textId="77777777" w:rsidTr="00F7111E">
        <w:tc>
          <w:tcPr>
            <w:tcW w:w="4248" w:type="dxa"/>
          </w:tcPr>
          <w:p w14:paraId="4804D8B5" w14:textId="77777777" w:rsidR="00733732" w:rsidRDefault="00733732" w:rsidP="00F7111E">
            <w:r>
              <w:t>Salaire</w:t>
            </w:r>
          </w:p>
        </w:tc>
        <w:tc>
          <w:tcPr>
            <w:tcW w:w="1604" w:type="dxa"/>
            <w:tcBorders>
              <w:bottom w:val="single" w:sz="4" w:space="0" w:color="FFFFFF"/>
              <w:right w:val="single" w:sz="4" w:space="0" w:color="FFFFFF"/>
            </w:tcBorders>
          </w:tcPr>
          <w:p w14:paraId="7CFA77F5" w14:textId="77777777" w:rsidR="00733732" w:rsidRDefault="00B05088" w:rsidP="00F7111E">
            <w:pPr>
              <w:jc w:val="right"/>
            </w:pPr>
            <w:r>
              <w:t>648 000,00</w:t>
            </w:r>
            <w:r w:rsidR="00467401" w:rsidRPr="00467401">
              <w:rPr>
                <w:vertAlign w:val="superscript"/>
              </w:rPr>
              <w:t>(1)</w:t>
            </w:r>
          </w:p>
        </w:tc>
        <w:tc>
          <w:tcPr>
            <w:tcW w:w="1605" w:type="dxa"/>
            <w:tcBorders>
              <w:left w:val="single" w:sz="4" w:space="0" w:color="FFFFFF"/>
              <w:bottom w:val="single" w:sz="4" w:space="0" w:color="FFFFFF"/>
              <w:right w:val="single" w:sz="4" w:space="0" w:color="FFFFFF"/>
            </w:tcBorders>
          </w:tcPr>
          <w:p w14:paraId="2FD8FAE6" w14:textId="77777777" w:rsidR="00733732" w:rsidRDefault="00B05088" w:rsidP="00F7111E">
            <w:pPr>
              <w:jc w:val="right"/>
            </w:pPr>
            <w:r>
              <w:t>648 000,00</w:t>
            </w:r>
          </w:p>
        </w:tc>
        <w:tc>
          <w:tcPr>
            <w:tcW w:w="1605" w:type="dxa"/>
            <w:tcBorders>
              <w:left w:val="single" w:sz="4" w:space="0" w:color="FFFFFF"/>
              <w:bottom w:val="single" w:sz="4" w:space="0" w:color="FFFFFF"/>
            </w:tcBorders>
          </w:tcPr>
          <w:p w14:paraId="321E1E00" w14:textId="77777777" w:rsidR="00733732" w:rsidRDefault="00B05088" w:rsidP="00F7111E">
            <w:pPr>
              <w:jc w:val="right"/>
            </w:pPr>
            <w:r>
              <w:t>648 000,00</w:t>
            </w:r>
          </w:p>
        </w:tc>
      </w:tr>
      <w:tr w:rsidR="00733732" w14:paraId="4F2981FD" w14:textId="77777777" w:rsidTr="00F7111E">
        <w:tc>
          <w:tcPr>
            <w:tcW w:w="4248" w:type="dxa"/>
          </w:tcPr>
          <w:p w14:paraId="4D2D200C" w14:textId="77777777" w:rsidR="00733732" w:rsidRDefault="00733732" w:rsidP="00F7111E">
            <w:r>
              <w:t>CSP (Charges sociales patronales)</w:t>
            </w:r>
          </w:p>
        </w:tc>
        <w:tc>
          <w:tcPr>
            <w:tcW w:w="1604" w:type="dxa"/>
            <w:tcBorders>
              <w:top w:val="single" w:sz="4" w:space="0" w:color="FFFFFF"/>
              <w:right w:val="single" w:sz="4" w:space="0" w:color="FFFFFF"/>
            </w:tcBorders>
          </w:tcPr>
          <w:p w14:paraId="573345F9" w14:textId="77777777" w:rsidR="00733732" w:rsidRDefault="00B05088" w:rsidP="00F7111E">
            <w:pPr>
              <w:jc w:val="right"/>
            </w:pPr>
            <w:r>
              <w:t>126 360,00</w:t>
            </w:r>
          </w:p>
        </w:tc>
        <w:tc>
          <w:tcPr>
            <w:tcW w:w="1605" w:type="dxa"/>
            <w:tcBorders>
              <w:top w:val="single" w:sz="4" w:space="0" w:color="FFFFFF"/>
              <w:left w:val="single" w:sz="4" w:space="0" w:color="FFFFFF"/>
              <w:right w:val="single" w:sz="4" w:space="0" w:color="FFFFFF"/>
            </w:tcBorders>
          </w:tcPr>
          <w:p w14:paraId="65104496" w14:textId="77777777" w:rsidR="00733732" w:rsidRDefault="00B05088" w:rsidP="00F7111E">
            <w:pPr>
              <w:jc w:val="right"/>
            </w:pPr>
            <w:r>
              <w:t>126 360,00</w:t>
            </w:r>
          </w:p>
        </w:tc>
        <w:tc>
          <w:tcPr>
            <w:tcW w:w="1605" w:type="dxa"/>
            <w:tcBorders>
              <w:top w:val="single" w:sz="4" w:space="0" w:color="FFFFFF"/>
              <w:left w:val="single" w:sz="4" w:space="0" w:color="FFFFFF"/>
            </w:tcBorders>
          </w:tcPr>
          <w:p w14:paraId="3C24143F" w14:textId="77777777" w:rsidR="00733732" w:rsidRDefault="00B05088" w:rsidP="00F7111E">
            <w:pPr>
              <w:jc w:val="right"/>
            </w:pPr>
            <w:r>
              <w:t>126 360,00</w:t>
            </w:r>
          </w:p>
        </w:tc>
      </w:tr>
      <w:tr w:rsidR="00733732" w:rsidRPr="00733732" w14:paraId="5429411B" w14:textId="77777777" w:rsidTr="00F7111E">
        <w:tc>
          <w:tcPr>
            <w:tcW w:w="4248" w:type="dxa"/>
            <w:shd w:val="clear" w:color="auto" w:fill="9AD3D9" w:themeFill="accent2" w:themeFillTint="99"/>
          </w:tcPr>
          <w:p w14:paraId="066C9D3B" w14:textId="77777777" w:rsidR="00733732" w:rsidRPr="00733732" w:rsidRDefault="00733732" w:rsidP="00F7111E">
            <w:pPr>
              <w:jc w:val="center"/>
              <w:rPr>
                <w:b/>
              </w:rPr>
            </w:pPr>
            <w:r w:rsidRPr="00733732">
              <w:rPr>
                <w:b/>
              </w:rPr>
              <w:t>Total</w:t>
            </w:r>
          </w:p>
        </w:tc>
        <w:tc>
          <w:tcPr>
            <w:tcW w:w="1604" w:type="dxa"/>
            <w:shd w:val="clear" w:color="auto" w:fill="9AD3D9" w:themeFill="accent2" w:themeFillTint="99"/>
          </w:tcPr>
          <w:p w14:paraId="0FD89D81" w14:textId="77777777" w:rsidR="00733732" w:rsidRPr="00733732" w:rsidRDefault="00B05088" w:rsidP="00F7111E">
            <w:pPr>
              <w:jc w:val="right"/>
              <w:rPr>
                <w:b/>
              </w:rPr>
            </w:pPr>
            <w:r>
              <w:rPr>
                <w:b/>
              </w:rPr>
              <w:t>774 360,00</w:t>
            </w:r>
          </w:p>
        </w:tc>
        <w:tc>
          <w:tcPr>
            <w:tcW w:w="1605" w:type="dxa"/>
            <w:shd w:val="clear" w:color="auto" w:fill="9AD3D9" w:themeFill="accent2" w:themeFillTint="99"/>
          </w:tcPr>
          <w:p w14:paraId="041F12C4" w14:textId="77777777" w:rsidR="00733732" w:rsidRPr="00733732" w:rsidRDefault="00B05088" w:rsidP="00F7111E">
            <w:pPr>
              <w:jc w:val="right"/>
              <w:rPr>
                <w:b/>
              </w:rPr>
            </w:pPr>
            <w:r>
              <w:rPr>
                <w:b/>
              </w:rPr>
              <w:t>774 360,00</w:t>
            </w:r>
          </w:p>
        </w:tc>
        <w:tc>
          <w:tcPr>
            <w:tcW w:w="1605" w:type="dxa"/>
            <w:shd w:val="clear" w:color="auto" w:fill="9AD3D9" w:themeFill="accent2" w:themeFillTint="99"/>
          </w:tcPr>
          <w:p w14:paraId="371FA5D2" w14:textId="77777777" w:rsidR="00733732" w:rsidRPr="00733732" w:rsidRDefault="00B05088" w:rsidP="00F7111E">
            <w:pPr>
              <w:jc w:val="right"/>
              <w:rPr>
                <w:b/>
              </w:rPr>
            </w:pPr>
            <w:r>
              <w:rPr>
                <w:b/>
              </w:rPr>
              <w:t>774 360,00</w:t>
            </w:r>
          </w:p>
        </w:tc>
      </w:tr>
    </w:tbl>
    <w:p w14:paraId="4DB37E27" w14:textId="62296FBA" w:rsidR="00467401" w:rsidRDefault="00467401" w:rsidP="00752B60">
      <w:pPr>
        <w:pStyle w:val="Paragraphedeliste"/>
        <w:numPr>
          <w:ilvl w:val="0"/>
          <w:numId w:val="42"/>
        </w:numPr>
      </w:pPr>
      <w:r>
        <w:t xml:space="preserve">: </w:t>
      </w:r>
      <w:r w:rsidR="00654253">
        <w:t>54 000,00 * 12 = 648 000,00</w:t>
      </w:r>
    </w:p>
    <w:p w14:paraId="47D3F6A4" w14:textId="328EAF7F" w:rsidR="00752B60" w:rsidRDefault="00752B60" w:rsidP="00752B60">
      <w:pPr>
        <w:rPr>
          <w:b/>
        </w:rPr>
      </w:pPr>
      <w:r w:rsidRPr="00752B60">
        <w:rPr>
          <w:b/>
        </w:rPr>
        <w:t>Coût Salarial mensuel :</w:t>
      </w:r>
    </w:p>
    <w:tbl>
      <w:tblPr>
        <w:tblStyle w:val="Grilledutableau"/>
        <w:tblW w:w="9067" w:type="dxa"/>
        <w:tblLook w:val="04A0" w:firstRow="1" w:lastRow="0" w:firstColumn="1" w:lastColumn="0" w:noHBand="0" w:noVBand="1"/>
      </w:tblPr>
      <w:tblGrid>
        <w:gridCol w:w="3022"/>
        <w:gridCol w:w="3777"/>
        <w:gridCol w:w="2268"/>
      </w:tblGrid>
      <w:tr w:rsidR="002F5F0B" w:rsidRPr="00914B1D" w14:paraId="2A1445E2" w14:textId="77777777" w:rsidTr="00654253">
        <w:tc>
          <w:tcPr>
            <w:tcW w:w="3022" w:type="dxa"/>
            <w:shd w:val="clear" w:color="auto" w:fill="74B5E4" w:themeFill="accent6" w:themeFillTint="99"/>
          </w:tcPr>
          <w:p w14:paraId="25661F91" w14:textId="75D3F8A5" w:rsidR="002F5F0B" w:rsidRDefault="002F5F0B" w:rsidP="00DD33DA">
            <w:r>
              <w:t>Salarié</w:t>
            </w:r>
          </w:p>
        </w:tc>
        <w:tc>
          <w:tcPr>
            <w:tcW w:w="3777" w:type="dxa"/>
            <w:shd w:val="clear" w:color="auto" w:fill="7FC0DB" w:themeFill="accent1" w:themeFillTint="99"/>
          </w:tcPr>
          <w:p w14:paraId="59D5B5B9" w14:textId="2F403431" w:rsidR="002F5F0B" w:rsidRPr="00914B1D" w:rsidRDefault="002F5F0B" w:rsidP="00DD33DA">
            <w:pPr>
              <w:jc w:val="center"/>
              <w:rPr>
                <w:b/>
                <w:color w:val="1B1A22" w:themeColor="text2" w:themeShade="80"/>
              </w:rPr>
            </w:pPr>
            <w:r>
              <w:rPr>
                <w:b/>
                <w:color w:val="1B1A22" w:themeColor="text2" w:themeShade="80"/>
              </w:rPr>
              <w:t>Rôle</w:t>
            </w:r>
          </w:p>
        </w:tc>
        <w:tc>
          <w:tcPr>
            <w:tcW w:w="2268" w:type="dxa"/>
            <w:shd w:val="clear" w:color="auto" w:fill="7FC0DB" w:themeFill="accent1" w:themeFillTint="99"/>
          </w:tcPr>
          <w:p w14:paraId="76A94EF3" w14:textId="3C37CA21" w:rsidR="002F5F0B" w:rsidRPr="00914B1D" w:rsidRDefault="002F5F0B" w:rsidP="00DD33DA">
            <w:pPr>
              <w:jc w:val="center"/>
              <w:rPr>
                <w:b/>
                <w:color w:val="1B1A22" w:themeColor="text2" w:themeShade="80"/>
              </w:rPr>
            </w:pPr>
            <w:r>
              <w:rPr>
                <w:b/>
                <w:color w:val="1B1A22" w:themeColor="text2" w:themeShade="80"/>
              </w:rPr>
              <w:t>Salaire</w:t>
            </w:r>
          </w:p>
        </w:tc>
      </w:tr>
      <w:tr w:rsidR="002F5F0B" w14:paraId="69665D6E" w14:textId="77777777" w:rsidTr="00654253">
        <w:tc>
          <w:tcPr>
            <w:tcW w:w="3022" w:type="dxa"/>
          </w:tcPr>
          <w:p w14:paraId="66C9B1C9" w14:textId="1146CFD2" w:rsidR="002F5F0B" w:rsidRDefault="000617C3" w:rsidP="00DD33DA">
            <w:r>
              <w:t>Aouni Houda</w:t>
            </w:r>
          </w:p>
        </w:tc>
        <w:tc>
          <w:tcPr>
            <w:tcW w:w="3777" w:type="dxa"/>
          </w:tcPr>
          <w:p w14:paraId="62B65F2F" w14:textId="48FA1D98" w:rsidR="002F5F0B" w:rsidRDefault="00654253" w:rsidP="00654253">
            <w:r>
              <w:t>Directrice commercial</w:t>
            </w:r>
          </w:p>
        </w:tc>
        <w:tc>
          <w:tcPr>
            <w:tcW w:w="2268" w:type="dxa"/>
          </w:tcPr>
          <w:p w14:paraId="096E6EE3" w14:textId="4FF9094C" w:rsidR="002F5F0B" w:rsidRDefault="00654253" w:rsidP="00DD33DA">
            <w:pPr>
              <w:jc w:val="right"/>
            </w:pPr>
            <w:r>
              <w:t>12 000,00</w:t>
            </w:r>
          </w:p>
        </w:tc>
      </w:tr>
      <w:tr w:rsidR="002F5F0B" w14:paraId="73036A2F" w14:textId="77777777" w:rsidTr="00654253">
        <w:tc>
          <w:tcPr>
            <w:tcW w:w="3022" w:type="dxa"/>
          </w:tcPr>
          <w:p w14:paraId="171B362E" w14:textId="18B542D2" w:rsidR="002F5F0B" w:rsidRDefault="000617C3" w:rsidP="00DD33DA">
            <w:r>
              <w:t>Benslimane Abdessamad</w:t>
            </w:r>
          </w:p>
        </w:tc>
        <w:tc>
          <w:tcPr>
            <w:tcW w:w="3777" w:type="dxa"/>
          </w:tcPr>
          <w:p w14:paraId="09FA47CC" w14:textId="1CC7E796" w:rsidR="002F5F0B" w:rsidRDefault="00654253" w:rsidP="00654253">
            <w:r>
              <w:t>Directeur général</w:t>
            </w:r>
          </w:p>
        </w:tc>
        <w:tc>
          <w:tcPr>
            <w:tcW w:w="2268" w:type="dxa"/>
          </w:tcPr>
          <w:p w14:paraId="61A122B7" w14:textId="3129EBFA" w:rsidR="002F5F0B" w:rsidRDefault="00654253" w:rsidP="00DD33DA">
            <w:pPr>
              <w:jc w:val="right"/>
            </w:pPr>
            <w:r>
              <w:t>10 000,00</w:t>
            </w:r>
          </w:p>
        </w:tc>
      </w:tr>
      <w:tr w:rsidR="000617C3" w14:paraId="77399921" w14:textId="77777777" w:rsidTr="00654253">
        <w:tc>
          <w:tcPr>
            <w:tcW w:w="3022" w:type="dxa"/>
          </w:tcPr>
          <w:p w14:paraId="6E817FA7" w14:textId="35E2F8C6" w:rsidR="000617C3" w:rsidRDefault="000617C3" w:rsidP="00DD33DA">
            <w:r>
              <w:t>Largou Walid</w:t>
            </w:r>
          </w:p>
        </w:tc>
        <w:tc>
          <w:tcPr>
            <w:tcW w:w="3777" w:type="dxa"/>
          </w:tcPr>
          <w:p w14:paraId="790B1C9B" w14:textId="07BDDBAA" w:rsidR="000617C3" w:rsidRDefault="00654253" w:rsidP="00654253">
            <w:r>
              <w:t>Directeur technique/ Développeur</w:t>
            </w:r>
          </w:p>
        </w:tc>
        <w:tc>
          <w:tcPr>
            <w:tcW w:w="2268" w:type="dxa"/>
          </w:tcPr>
          <w:p w14:paraId="3A5558BA" w14:textId="0932CBC9" w:rsidR="000617C3" w:rsidRDefault="00654253" w:rsidP="00DD33DA">
            <w:pPr>
              <w:jc w:val="right"/>
            </w:pPr>
            <w:r>
              <w:t>10 000,00</w:t>
            </w:r>
          </w:p>
        </w:tc>
      </w:tr>
      <w:tr w:rsidR="000617C3" w14:paraId="4AD88C6E" w14:textId="77777777" w:rsidTr="00654253">
        <w:tc>
          <w:tcPr>
            <w:tcW w:w="3022" w:type="dxa"/>
          </w:tcPr>
          <w:p w14:paraId="0C81A41E" w14:textId="7090467A" w:rsidR="000617C3" w:rsidRDefault="000617C3" w:rsidP="00DD33DA">
            <w:r>
              <w:t>Moutai Ahmed Amine</w:t>
            </w:r>
          </w:p>
        </w:tc>
        <w:tc>
          <w:tcPr>
            <w:tcW w:w="3777" w:type="dxa"/>
          </w:tcPr>
          <w:p w14:paraId="6481DC2D" w14:textId="3E4E30BA" w:rsidR="000617C3" w:rsidRDefault="00654253" w:rsidP="00654253">
            <w:r>
              <w:t>Directeur marketing/ Développeur</w:t>
            </w:r>
          </w:p>
        </w:tc>
        <w:tc>
          <w:tcPr>
            <w:tcW w:w="2268" w:type="dxa"/>
          </w:tcPr>
          <w:p w14:paraId="64E89CE9" w14:textId="5E9C7F78" w:rsidR="000617C3" w:rsidRDefault="00654253" w:rsidP="00DD33DA">
            <w:pPr>
              <w:jc w:val="right"/>
            </w:pPr>
            <w:r>
              <w:t>10 000,00</w:t>
            </w:r>
          </w:p>
        </w:tc>
      </w:tr>
      <w:tr w:rsidR="000617C3" w14:paraId="4E557AE3" w14:textId="77777777" w:rsidTr="00654253">
        <w:tc>
          <w:tcPr>
            <w:tcW w:w="3022" w:type="dxa"/>
          </w:tcPr>
          <w:p w14:paraId="642B77AF" w14:textId="40582EBB" w:rsidR="000617C3" w:rsidRDefault="000617C3" w:rsidP="00DD33DA">
            <w:r>
              <w:t>Zougarh Hamza</w:t>
            </w:r>
          </w:p>
        </w:tc>
        <w:tc>
          <w:tcPr>
            <w:tcW w:w="3777" w:type="dxa"/>
          </w:tcPr>
          <w:p w14:paraId="729B5E5F" w14:textId="69D9D420" w:rsidR="000617C3" w:rsidRDefault="00654253" w:rsidP="00654253">
            <w:r>
              <w:t>Développeur</w:t>
            </w:r>
          </w:p>
        </w:tc>
        <w:tc>
          <w:tcPr>
            <w:tcW w:w="2268" w:type="dxa"/>
          </w:tcPr>
          <w:p w14:paraId="4D804EA2" w14:textId="66093094" w:rsidR="000617C3" w:rsidRDefault="00654253" w:rsidP="00DD33DA">
            <w:pPr>
              <w:jc w:val="right"/>
            </w:pPr>
            <w:r>
              <w:t>8 000,00</w:t>
            </w:r>
          </w:p>
        </w:tc>
      </w:tr>
      <w:tr w:rsidR="000617C3" w14:paraId="7914B7AE" w14:textId="77777777" w:rsidTr="00654253">
        <w:tc>
          <w:tcPr>
            <w:tcW w:w="3022" w:type="dxa"/>
          </w:tcPr>
          <w:p w14:paraId="31C7C683" w14:textId="2AD797DB" w:rsidR="000617C3" w:rsidRDefault="000617C3" w:rsidP="00DD33DA">
            <w:r>
              <w:t>Alaoui Loubna</w:t>
            </w:r>
          </w:p>
        </w:tc>
        <w:tc>
          <w:tcPr>
            <w:tcW w:w="3777" w:type="dxa"/>
          </w:tcPr>
          <w:p w14:paraId="5817569F" w14:textId="64ABCEA0" w:rsidR="000617C3" w:rsidRDefault="00654253" w:rsidP="00654253">
            <w:r>
              <w:t>Secrétaire</w:t>
            </w:r>
          </w:p>
        </w:tc>
        <w:tc>
          <w:tcPr>
            <w:tcW w:w="2268" w:type="dxa"/>
          </w:tcPr>
          <w:p w14:paraId="1262F319" w14:textId="49E98B59" w:rsidR="000617C3" w:rsidRDefault="00654253" w:rsidP="00DD33DA">
            <w:pPr>
              <w:jc w:val="right"/>
            </w:pPr>
            <w:r>
              <w:t>4 000,00</w:t>
            </w:r>
          </w:p>
        </w:tc>
      </w:tr>
      <w:tr w:rsidR="002F5F0B" w:rsidRPr="00733732" w14:paraId="600372AC" w14:textId="77777777" w:rsidTr="00654253">
        <w:tc>
          <w:tcPr>
            <w:tcW w:w="3022" w:type="dxa"/>
            <w:shd w:val="clear" w:color="auto" w:fill="9AD3D9" w:themeFill="accent2" w:themeFillTint="99"/>
          </w:tcPr>
          <w:p w14:paraId="650D8FAC" w14:textId="77777777" w:rsidR="002F5F0B" w:rsidRPr="00733732" w:rsidRDefault="002F5F0B" w:rsidP="00DD33DA">
            <w:pPr>
              <w:jc w:val="center"/>
              <w:rPr>
                <w:b/>
              </w:rPr>
            </w:pPr>
            <w:r w:rsidRPr="00733732">
              <w:rPr>
                <w:b/>
              </w:rPr>
              <w:t>Total</w:t>
            </w:r>
          </w:p>
        </w:tc>
        <w:tc>
          <w:tcPr>
            <w:tcW w:w="3777" w:type="dxa"/>
            <w:shd w:val="clear" w:color="auto" w:fill="9AD3D9" w:themeFill="accent2" w:themeFillTint="99"/>
          </w:tcPr>
          <w:p w14:paraId="544DAA67" w14:textId="684B0FB3" w:rsidR="002F5F0B" w:rsidRPr="00733732" w:rsidRDefault="00654253" w:rsidP="00DD33DA">
            <w:pPr>
              <w:jc w:val="right"/>
              <w:rPr>
                <w:b/>
              </w:rPr>
            </w:pPr>
            <w:r>
              <w:rPr>
                <w:b/>
              </w:rPr>
              <w:t>-</w:t>
            </w:r>
          </w:p>
        </w:tc>
        <w:tc>
          <w:tcPr>
            <w:tcW w:w="2268" w:type="dxa"/>
            <w:shd w:val="clear" w:color="auto" w:fill="9AD3D9" w:themeFill="accent2" w:themeFillTint="99"/>
          </w:tcPr>
          <w:p w14:paraId="428F00FE" w14:textId="7AFC102B" w:rsidR="002F5F0B" w:rsidRPr="00733732" w:rsidRDefault="00654253" w:rsidP="00654253">
            <w:pPr>
              <w:jc w:val="right"/>
              <w:rPr>
                <w:b/>
              </w:rPr>
            </w:pPr>
            <w:r>
              <w:rPr>
                <w:b/>
              </w:rPr>
              <w:t>54 000</w:t>
            </w:r>
            <w:r w:rsidR="002F5F0B">
              <w:rPr>
                <w:b/>
              </w:rPr>
              <w:t>,00</w:t>
            </w:r>
          </w:p>
        </w:tc>
      </w:tr>
    </w:tbl>
    <w:p w14:paraId="15136DC0" w14:textId="77777777" w:rsidR="00752B60" w:rsidRPr="00752B60" w:rsidRDefault="00752B60" w:rsidP="00752B60">
      <w:pPr>
        <w:rPr>
          <w:b/>
        </w:rPr>
      </w:pPr>
    </w:p>
    <w:p w14:paraId="79FB73BC" w14:textId="5F117249" w:rsidR="00E24644" w:rsidRDefault="00B63FA1" w:rsidP="00093C3F">
      <w:pPr>
        <w:pStyle w:val="Titre3"/>
      </w:pPr>
      <w:bookmarkStart w:id="28" w:name="_Toc390599463"/>
      <w:r>
        <w:lastRenderedPageBreak/>
        <w:t>2.</w:t>
      </w:r>
      <w:r w:rsidR="00093C3F">
        <w:t>6</w:t>
      </w:r>
      <w:r w:rsidR="00E24644">
        <w:t xml:space="preserve"> </w:t>
      </w:r>
      <w:r w:rsidR="00E24644">
        <w:tab/>
        <w:t>Tableaux des amortissements d’immobilisation :</w:t>
      </w:r>
      <w:bookmarkEnd w:id="28"/>
    </w:p>
    <w:p w14:paraId="3E93DDC5" w14:textId="77777777" w:rsidR="00E24644" w:rsidRDefault="00E24644" w:rsidP="00991F74">
      <w:r w:rsidRPr="00B1240B">
        <w:t xml:space="preserve">Le rôle de l'amortissement est de constater la dépréciation irréversible </w:t>
      </w:r>
      <w:r w:rsidR="00733732">
        <w:t>d'un actif, sa « consommation »</w:t>
      </w:r>
      <w:r>
        <w:t>,   c’est à dire :</w:t>
      </w:r>
      <w:r w:rsidRPr="00B1240B">
        <w:t xml:space="preserve"> </w:t>
      </w:r>
    </w:p>
    <w:p w14:paraId="49AFACC0" w14:textId="77777777" w:rsidR="00E24644" w:rsidRDefault="00E24644" w:rsidP="00733732">
      <w:pPr>
        <w:pStyle w:val="Paragraphedeliste"/>
        <w:numPr>
          <w:ilvl w:val="0"/>
          <w:numId w:val="13"/>
        </w:numPr>
      </w:pPr>
      <w:r w:rsidRPr="00B1240B">
        <w:t>l'usure physique.</w:t>
      </w:r>
    </w:p>
    <w:p w14:paraId="738327F3" w14:textId="77777777" w:rsidR="00E24644" w:rsidRDefault="00E24644" w:rsidP="00733732">
      <w:pPr>
        <w:pStyle w:val="Paragraphedeliste"/>
        <w:numPr>
          <w:ilvl w:val="0"/>
          <w:numId w:val="13"/>
        </w:numPr>
      </w:pPr>
      <w:r w:rsidRPr="00B1240B">
        <w:t>l'évolution technique.</w:t>
      </w:r>
    </w:p>
    <w:p w14:paraId="09A08C31" w14:textId="77777777" w:rsidR="00E24644" w:rsidRPr="00733732" w:rsidRDefault="00E24644" w:rsidP="00733732">
      <w:pPr>
        <w:pStyle w:val="Paragraphedeliste"/>
        <w:numPr>
          <w:ilvl w:val="0"/>
          <w:numId w:val="13"/>
        </w:numPr>
      </w:pPr>
      <w:r w:rsidRPr="00B1240B">
        <w:t>dans le cas des immobilisations incorporelles, de règles juridiques (durée de protection légale ou juridique).</w:t>
      </w:r>
    </w:p>
    <w:p w14:paraId="6F2EF177" w14:textId="77777777" w:rsidR="00E24644" w:rsidRDefault="00E24644" w:rsidP="00733732">
      <w:r w:rsidRPr="00B1240B">
        <w:t>Parmi les actifs qui se déprécient, il y a</w:t>
      </w:r>
      <w:r>
        <w:t> :</w:t>
      </w:r>
    </w:p>
    <w:p w14:paraId="76F24EE0" w14:textId="77777777" w:rsidR="00E24644" w:rsidRDefault="00733732" w:rsidP="00733732">
      <w:pPr>
        <w:pStyle w:val="Paragraphedeliste"/>
        <w:numPr>
          <w:ilvl w:val="0"/>
          <w:numId w:val="14"/>
        </w:numPr>
      </w:pPr>
      <w:r>
        <w:t>L</w:t>
      </w:r>
      <w:r w:rsidR="00E24644" w:rsidRPr="003126B4">
        <w:t>es immobilisations corporelles : ce sont les biens durables que l'association utilise pour son activité.</w:t>
      </w:r>
    </w:p>
    <w:p w14:paraId="48C8CFE6" w14:textId="77777777" w:rsidR="00E24644" w:rsidRDefault="00E24644" w:rsidP="00733732">
      <w:pPr>
        <w:pStyle w:val="Paragraphedeliste"/>
        <w:numPr>
          <w:ilvl w:val="0"/>
          <w:numId w:val="14"/>
        </w:numPr>
      </w:pPr>
      <w:r>
        <w:t>Les immobilisations incorporelles : elles désignent un droit ou une valeur économique dont la société est titulaire mais qui n’a pas de réalité sensible.</w:t>
      </w:r>
    </w:p>
    <w:tbl>
      <w:tblPr>
        <w:tblStyle w:val="Grilledutableau"/>
        <w:tblW w:w="0" w:type="auto"/>
        <w:tblLook w:val="04A0" w:firstRow="1" w:lastRow="0" w:firstColumn="1" w:lastColumn="0" w:noHBand="0" w:noVBand="1"/>
      </w:tblPr>
      <w:tblGrid>
        <w:gridCol w:w="3006"/>
        <w:gridCol w:w="1351"/>
        <w:gridCol w:w="917"/>
        <w:gridCol w:w="1262"/>
        <w:gridCol w:w="1263"/>
        <w:gridCol w:w="1263"/>
      </w:tblGrid>
      <w:tr w:rsidR="000D7AF5" w:rsidRPr="00733732" w14:paraId="239D2527" w14:textId="77777777" w:rsidTr="000D7AF5">
        <w:tc>
          <w:tcPr>
            <w:tcW w:w="3006" w:type="dxa"/>
            <w:tcBorders>
              <w:top w:val="single" w:sz="4" w:space="0" w:color="000000" w:themeColor="text1"/>
              <w:left w:val="single" w:sz="4" w:space="0" w:color="000000" w:themeColor="text1"/>
              <w:bottom w:val="single" w:sz="4" w:space="0" w:color="000000"/>
            </w:tcBorders>
            <w:shd w:val="clear" w:color="auto" w:fill="7FC0DB" w:themeFill="accent1" w:themeFillTint="99"/>
          </w:tcPr>
          <w:p w14:paraId="5ADC9361" w14:textId="77777777" w:rsidR="000D7AF5" w:rsidRPr="00E3048C" w:rsidRDefault="000D7AF5" w:rsidP="000D7AF5">
            <w:pPr>
              <w:jc w:val="center"/>
              <w:rPr>
                <w:b/>
              </w:rPr>
            </w:pPr>
            <w:r w:rsidRPr="00E3048C">
              <w:rPr>
                <w:b/>
                <w:color w:val="262626" w:themeColor="text1" w:themeTint="D9"/>
              </w:rPr>
              <w:t>Immobilisation</w:t>
            </w:r>
          </w:p>
        </w:tc>
        <w:tc>
          <w:tcPr>
            <w:tcW w:w="1351" w:type="dxa"/>
            <w:shd w:val="clear" w:color="auto" w:fill="7FC0DB" w:themeFill="accent1" w:themeFillTint="99"/>
          </w:tcPr>
          <w:p w14:paraId="5B0ECE7F" w14:textId="77777777" w:rsidR="000D7AF5" w:rsidRPr="00733732" w:rsidRDefault="000D7AF5" w:rsidP="000D7AF5">
            <w:pPr>
              <w:jc w:val="center"/>
              <w:rPr>
                <w:b/>
                <w:color w:val="262626" w:themeColor="text1" w:themeTint="D9"/>
              </w:rPr>
            </w:pPr>
            <w:r>
              <w:rPr>
                <w:b/>
                <w:color w:val="262626" w:themeColor="text1" w:themeTint="D9"/>
              </w:rPr>
              <w:t>Montant</w:t>
            </w:r>
          </w:p>
        </w:tc>
        <w:tc>
          <w:tcPr>
            <w:tcW w:w="917" w:type="dxa"/>
            <w:shd w:val="clear" w:color="auto" w:fill="7FC0DB" w:themeFill="accent1" w:themeFillTint="99"/>
          </w:tcPr>
          <w:p w14:paraId="6214CB4E" w14:textId="77777777" w:rsidR="000D7AF5" w:rsidRPr="00733732" w:rsidRDefault="000D7AF5" w:rsidP="000D7AF5">
            <w:pPr>
              <w:jc w:val="center"/>
              <w:rPr>
                <w:b/>
                <w:color w:val="262626" w:themeColor="text1" w:themeTint="D9"/>
              </w:rPr>
            </w:pPr>
            <w:r>
              <w:rPr>
                <w:b/>
                <w:color w:val="262626" w:themeColor="text1" w:themeTint="D9"/>
              </w:rPr>
              <w:t>Durée</w:t>
            </w:r>
          </w:p>
        </w:tc>
        <w:tc>
          <w:tcPr>
            <w:tcW w:w="1262" w:type="dxa"/>
            <w:shd w:val="clear" w:color="auto" w:fill="7FC0DB" w:themeFill="accent1" w:themeFillTint="99"/>
          </w:tcPr>
          <w:p w14:paraId="52C86220" w14:textId="77777777" w:rsidR="000D7AF5" w:rsidRPr="00914B1D" w:rsidRDefault="000D7AF5" w:rsidP="000D7AF5">
            <w:pPr>
              <w:jc w:val="center"/>
              <w:rPr>
                <w:b/>
                <w:color w:val="1B1A22" w:themeColor="text2" w:themeShade="80"/>
              </w:rPr>
            </w:pPr>
            <w:r>
              <w:rPr>
                <w:b/>
                <w:color w:val="1B1A22" w:themeColor="text2" w:themeShade="80"/>
              </w:rPr>
              <w:t>2015</w:t>
            </w:r>
          </w:p>
        </w:tc>
        <w:tc>
          <w:tcPr>
            <w:tcW w:w="1263" w:type="dxa"/>
            <w:shd w:val="clear" w:color="auto" w:fill="7FC0DB" w:themeFill="accent1" w:themeFillTint="99"/>
          </w:tcPr>
          <w:p w14:paraId="6C6949F4" w14:textId="77777777" w:rsidR="000D7AF5" w:rsidRPr="00914B1D" w:rsidRDefault="000D7AF5" w:rsidP="000D7AF5">
            <w:pPr>
              <w:jc w:val="center"/>
              <w:rPr>
                <w:b/>
                <w:color w:val="1B1A22" w:themeColor="text2" w:themeShade="80"/>
              </w:rPr>
            </w:pPr>
            <w:r>
              <w:rPr>
                <w:b/>
                <w:color w:val="1B1A22" w:themeColor="text2" w:themeShade="80"/>
              </w:rPr>
              <w:t>2016</w:t>
            </w:r>
          </w:p>
        </w:tc>
        <w:tc>
          <w:tcPr>
            <w:tcW w:w="1263" w:type="dxa"/>
            <w:shd w:val="clear" w:color="auto" w:fill="7FC0DB" w:themeFill="accent1" w:themeFillTint="99"/>
          </w:tcPr>
          <w:p w14:paraId="1E46F7CD" w14:textId="77777777" w:rsidR="000D7AF5" w:rsidRPr="00914B1D" w:rsidRDefault="000D7AF5" w:rsidP="000D7AF5">
            <w:pPr>
              <w:jc w:val="center"/>
              <w:rPr>
                <w:b/>
                <w:color w:val="1B1A22" w:themeColor="text2" w:themeShade="80"/>
              </w:rPr>
            </w:pPr>
            <w:r>
              <w:rPr>
                <w:b/>
                <w:color w:val="1B1A22" w:themeColor="text2" w:themeShade="80"/>
              </w:rPr>
              <w:t>2017</w:t>
            </w:r>
          </w:p>
        </w:tc>
      </w:tr>
      <w:tr w:rsidR="00E3048C" w14:paraId="49AC9B4A" w14:textId="77777777" w:rsidTr="00F7111E">
        <w:tc>
          <w:tcPr>
            <w:tcW w:w="9062" w:type="dxa"/>
            <w:gridSpan w:val="6"/>
            <w:tcBorders>
              <w:top w:val="single" w:sz="4" w:space="0" w:color="000000"/>
            </w:tcBorders>
            <w:shd w:val="clear" w:color="auto" w:fill="E4E7E8" w:themeFill="accent4" w:themeFillTint="33"/>
          </w:tcPr>
          <w:p w14:paraId="5EA70D0D" w14:textId="77777777" w:rsidR="00E3048C" w:rsidRPr="00E3048C" w:rsidRDefault="00E3048C" w:rsidP="00E3048C">
            <w:pPr>
              <w:rPr>
                <w:b/>
              </w:rPr>
            </w:pPr>
            <w:r w:rsidRPr="00E3048C">
              <w:rPr>
                <w:b/>
                <w:color w:val="292733" w:themeColor="text2" w:themeShade="BF"/>
              </w:rPr>
              <w:t>Immobilisation en non-valeur</w:t>
            </w:r>
          </w:p>
        </w:tc>
      </w:tr>
      <w:tr w:rsidR="00E3048C" w14:paraId="0BFD9D7E" w14:textId="77777777" w:rsidTr="000D7AF5">
        <w:tc>
          <w:tcPr>
            <w:tcW w:w="3006" w:type="dxa"/>
            <w:tcBorders>
              <w:right w:val="single" w:sz="4" w:space="0" w:color="FFFFFF" w:themeColor="background1"/>
            </w:tcBorders>
          </w:tcPr>
          <w:p w14:paraId="7DCE517A" w14:textId="77777777" w:rsidR="00E3048C" w:rsidRDefault="00E3048C" w:rsidP="00F7111E">
            <w:r>
              <w:t>Assurances</w:t>
            </w:r>
          </w:p>
        </w:tc>
        <w:tc>
          <w:tcPr>
            <w:tcW w:w="1351" w:type="dxa"/>
            <w:tcBorders>
              <w:right w:val="single" w:sz="4" w:space="0" w:color="FFFFFF" w:themeColor="background1"/>
            </w:tcBorders>
          </w:tcPr>
          <w:p w14:paraId="6F18AF3A" w14:textId="77777777" w:rsidR="00E3048C" w:rsidRDefault="00F7111E" w:rsidP="00F7111E">
            <w:pPr>
              <w:jc w:val="right"/>
            </w:pPr>
            <w:r>
              <w:t>30 000,00</w:t>
            </w:r>
          </w:p>
        </w:tc>
        <w:tc>
          <w:tcPr>
            <w:tcW w:w="917" w:type="dxa"/>
            <w:tcBorders>
              <w:top w:val="single" w:sz="4" w:space="0" w:color="FFFFFF"/>
              <w:left w:val="single" w:sz="4" w:space="0" w:color="FFFFFF" w:themeColor="background1"/>
              <w:bottom w:val="single" w:sz="4" w:space="0" w:color="000000"/>
              <w:right w:val="single" w:sz="4" w:space="0" w:color="FFFFFF"/>
            </w:tcBorders>
          </w:tcPr>
          <w:p w14:paraId="2107324B" w14:textId="77777777" w:rsidR="00E3048C" w:rsidRDefault="00F7111E" w:rsidP="00F7111E">
            <w:pPr>
              <w:jc w:val="right"/>
            </w:pPr>
            <w:r>
              <w:t>5 ans</w:t>
            </w:r>
          </w:p>
        </w:tc>
        <w:tc>
          <w:tcPr>
            <w:tcW w:w="1262" w:type="dxa"/>
            <w:tcBorders>
              <w:top w:val="single" w:sz="4" w:space="0" w:color="FFFFFF"/>
              <w:left w:val="single" w:sz="4" w:space="0" w:color="FFFFFF"/>
              <w:bottom w:val="single" w:sz="4" w:space="0" w:color="000000"/>
              <w:right w:val="single" w:sz="4" w:space="0" w:color="FFFFFF"/>
            </w:tcBorders>
          </w:tcPr>
          <w:p w14:paraId="2C212237" w14:textId="77777777" w:rsidR="00E3048C" w:rsidRDefault="00F7111E" w:rsidP="00F7111E">
            <w:pPr>
              <w:jc w:val="center"/>
            </w:pPr>
            <w:r>
              <w:t>6 000,00</w:t>
            </w:r>
          </w:p>
        </w:tc>
        <w:tc>
          <w:tcPr>
            <w:tcW w:w="1263" w:type="dxa"/>
            <w:tcBorders>
              <w:top w:val="single" w:sz="4" w:space="0" w:color="FFFFFF"/>
              <w:left w:val="single" w:sz="4" w:space="0" w:color="FFFFFF"/>
              <w:bottom w:val="single" w:sz="4" w:space="0" w:color="000000"/>
              <w:right w:val="single" w:sz="4" w:space="0" w:color="FFFFFF"/>
            </w:tcBorders>
          </w:tcPr>
          <w:p w14:paraId="0E2A6FF3" w14:textId="77777777" w:rsidR="00E3048C" w:rsidRDefault="00F7111E" w:rsidP="00F7111E">
            <w:pPr>
              <w:jc w:val="right"/>
            </w:pPr>
            <w:r>
              <w:t>6 000,00</w:t>
            </w:r>
          </w:p>
        </w:tc>
        <w:tc>
          <w:tcPr>
            <w:tcW w:w="1263" w:type="dxa"/>
            <w:tcBorders>
              <w:top w:val="single" w:sz="4" w:space="0" w:color="FFFFFF"/>
              <w:left w:val="single" w:sz="4" w:space="0" w:color="FFFFFF"/>
              <w:bottom w:val="single" w:sz="4" w:space="0" w:color="000000"/>
            </w:tcBorders>
          </w:tcPr>
          <w:p w14:paraId="0D157A33" w14:textId="77777777" w:rsidR="00E3048C" w:rsidRDefault="00F7111E" w:rsidP="00F7111E">
            <w:pPr>
              <w:jc w:val="right"/>
            </w:pPr>
            <w:r>
              <w:t>6 000,00</w:t>
            </w:r>
          </w:p>
        </w:tc>
      </w:tr>
      <w:tr w:rsidR="00E3048C" w14:paraId="7251B0EA" w14:textId="77777777" w:rsidTr="001B4A54">
        <w:tc>
          <w:tcPr>
            <w:tcW w:w="9062" w:type="dxa"/>
            <w:gridSpan w:val="6"/>
            <w:shd w:val="clear" w:color="auto" w:fill="E4E7E8" w:themeFill="accent4" w:themeFillTint="33"/>
          </w:tcPr>
          <w:p w14:paraId="1B8FAFA3" w14:textId="77777777" w:rsidR="00E3048C" w:rsidRDefault="00E3048C" w:rsidP="00E3048C">
            <w:r w:rsidRPr="00E3048C">
              <w:rPr>
                <w:b/>
                <w:color w:val="292733" w:themeColor="text2" w:themeShade="BF"/>
              </w:rPr>
              <w:t xml:space="preserve">Immobilisation </w:t>
            </w:r>
            <w:r>
              <w:rPr>
                <w:b/>
                <w:color w:val="292733" w:themeColor="text2" w:themeShade="BF"/>
              </w:rPr>
              <w:t>incorporelle</w:t>
            </w:r>
          </w:p>
        </w:tc>
      </w:tr>
      <w:tr w:rsidR="00E3048C" w14:paraId="11B9CEAE" w14:textId="77777777" w:rsidTr="000D7AF5">
        <w:tc>
          <w:tcPr>
            <w:tcW w:w="3006" w:type="dxa"/>
            <w:tcBorders>
              <w:right w:val="single" w:sz="4" w:space="0" w:color="FFFFFF" w:themeColor="background1"/>
            </w:tcBorders>
          </w:tcPr>
          <w:p w14:paraId="42FD03C2" w14:textId="77777777" w:rsidR="00E3048C" w:rsidRDefault="00E3048C" w:rsidP="00E3048C">
            <w:r>
              <w:t>License</w:t>
            </w:r>
          </w:p>
        </w:tc>
        <w:tc>
          <w:tcPr>
            <w:tcW w:w="1351" w:type="dxa"/>
            <w:tcBorders>
              <w:right w:val="single" w:sz="4" w:space="0" w:color="FFFFFF" w:themeColor="background1"/>
            </w:tcBorders>
          </w:tcPr>
          <w:p w14:paraId="7F8601F7" w14:textId="77777777" w:rsidR="00E3048C" w:rsidRDefault="00F7111E" w:rsidP="00E3048C">
            <w:pPr>
              <w:jc w:val="right"/>
            </w:pPr>
            <w:r>
              <w:t>15 450,00</w:t>
            </w:r>
          </w:p>
        </w:tc>
        <w:tc>
          <w:tcPr>
            <w:tcW w:w="917" w:type="dxa"/>
            <w:tcBorders>
              <w:top w:val="single" w:sz="4" w:space="0" w:color="FFFFFF"/>
              <w:left w:val="single" w:sz="4" w:space="0" w:color="FFFFFF" w:themeColor="background1"/>
              <w:bottom w:val="single" w:sz="4" w:space="0" w:color="000000"/>
              <w:right w:val="single" w:sz="4" w:space="0" w:color="FFFFFF"/>
            </w:tcBorders>
          </w:tcPr>
          <w:p w14:paraId="53064E6D" w14:textId="77777777" w:rsidR="00E3048C" w:rsidRDefault="00F7111E" w:rsidP="00E3048C">
            <w:pPr>
              <w:jc w:val="right"/>
            </w:pPr>
            <w:r>
              <w:t>3 ans</w:t>
            </w:r>
          </w:p>
        </w:tc>
        <w:tc>
          <w:tcPr>
            <w:tcW w:w="1262" w:type="dxa"/>
            <w:tcBorders>
              <w:top w:val="single" w:sz="4" w:space="0" w:color="FFFFFF"/>
              <w:left w:val="single" w:sz="4" w:space="0" w:color="FFFFFF"/>
              <w:bottom w:val="single" w:sz="4" w:space="0" w:color="000000"/>
              <w:right w:val="single" w:sz="4" w:space="0" w:color="FFFFFF"/>
            </w:tcBorders>
          </w:tcPr>
          <w:p w14:paraId="33FB8271" w14:textId="77777777" w:rsidR="00E3048C" w:rsidRDefault="00F7111E" w:rsidP="00E3048C">
            <w:pPr>
              <w:jc w:val="right"/>
            </w:pPr>
            <w:r>
              <w:t>5 150,00</w:t>
            </w:r>
          </w:p>
        </w:tc>
        <w:tc>
          <w:tcPr>
            <w:tcW w:w="1263" w:type="dxa"/>
            <w:tcBorders>
              <w:top w:val="single" w:sz="4" w:space="0" w:color="FFFFFF"/>
              <w:left w:val="single" w:sz="4" w:space="0" w:color="FFFFFF"/>
              <w:bottom w:val="single" w:sz="4" w:space="0" w:color="000000"/>
              <w:right w:val="single" w:sz="4" w:space="0" w:color="FFFFFF"/>
            </w:tcBorders>
          </w:tcPr>
          <w:p w14:paraId="52C7F088" w14:textId="77777777" w:rsidR="00E3048C" w:rsidRDefault="00F7111E" w:rsidP="00E3048C">
            <w:pPr>
              <w:jc w:val="right"/>
            </w:pPr>
            <w:r>
              <w:t>5 150,00</w:t>
            </w:r>
          </w:p>
        </w:tc>
        <w:tc>
          <w:tcPr>
            <w:tcW w:w="1263" w:type="dxa"/>
            <w:tcBorders>
              <w:top w:val="single" w:sz="4" w:space="0" w:color="FFFFFF"/>
              <w:left w:val="single" w:sz="4" w:space="0" w:color="FFFFFF"/>
              <w:bottom w:val="single" w:sz="4" w:space="0" w:color="000000"/>
            </w:tcBorders>
          </w:tcPr>
          <w:p w14:paraId="5B63762F" w14:textId="77777777" w:rsidR="00E3048C" w:rsidRDefault="00F7111E" w:rsidP="00E3048C">
            <w:pPr>
              <w:jc w:val="right"/>
            </w:pPr>
            <w:r>
              <w:t>5 150,00</w:t>
            </w:r>
          </w:p>
        </w:tc>
      </w:tr>
      <w:tr w:rsidR="00E3048C" w14:paraId="055A4970" w14:textId="77777777" w:rsidTr="001B4A54">
        <w:tc>
          <w:tcPr>
            <w:tcW w:w="9062" w:type="dxa"/>
            <w:gridSpan w:val="6"/>
            <w:shd w:val="clear" w:color="auto" w:fill="E4E7E8" w:themeFill="accent4" w:themeFillTint="33"/>
          </w:tcPr>
          <w:p w14:paraId="203AA861" w14:textId="77777777" w:rsidR="00E3048C" w:rsidRDefault="00E3048C" w:rsidP="00E3048C">
            <w:r w:rsidRPr="00E3048C">
              <w:rPr>
                <w:b/>
                <w:color w:val="292733" w:themeColor="text2" w:themeShade="BF"/>
              </w:rPr>
              <w:t xml:space="preserve">Immobilisation </w:t>
            </w:r>
            <w:r>
              <w:rPr>
                <w:b/>
                <w:color w:val="292733" w:themeColor="text2" w:themeShade="BF"/>
              </w:rPr>
              <w:t>incorporelle</w:t>
            </w:r>
          </w:p>
        </w:tc>
      </w:tr>
      <w:tr w:rsidR="00E3048C" w14:paraId="2574AB5B" w14:textId="77777777" w:rsidTr="000D7AF5">
        <w:tc>
          <w:tcPr>
            <w:tcW w:w="3006" w:type="dxa"/>
            <w:tcBorders>
              <w:right w:val="single" w:sz="4" w:space="0" w:color="FFFFFF" w:themeColor="background1"/>
            </w:tcBorders>
          </w:tcPr>
          <w:p w14:paraId="73C00A00" w14:textId="77777777" w:rsidR="00E3048C" w:rsidRDefault="001B4A54" w:rsidP="00E3048C">
            <w:r>
              <w:t>Mobilier de bureau</w:t>
            </w:r>
          </w:p>
        </w:tc>
        <w:tc>
          <w:tcPr>
            <w:tcW w:w="1351" w:type="dxa"/>
            <w:tcBorders>
              <w:bottom w:val="single" w:sz="4" w:space="0" w:color="FFFFFF" w:themeColor="background1"/>
              <w:right w:val="single" w:sz="4" w:space="0" w:color="FFFFFF" w:themeColor="background1"/>
            </w:tcBorders>
          </w:tcPr>
          <w:p w14:paraId="294CAAAC" w14:textId="77777777" w:rsidR="00E3048C" w:rsidRDefault="00F7111E" w:rsidP="00E3048C">
            <w:pPr>
              <w:jc w:val="right"/>
            </w:pPr>
            <w:r>
              <w:t>25 000,00</w:t>
            </w:r>
          </w:p>
        </w:tc>
        <w:tc>
          <w:tcPr>
            <w:tcW w:w="917" w:type="dxa"/>
            <w:tcBorders>
              <w:top w:val="single" w:sz="4" w:space="0" w:color="FFFFFF"/>
              <w:left w:val="single" w:sz="4" w:space="0" w:color="FFFFFF" w:themeColor="background1"/>
              <w:bottom w:val="single" w:sz="4" w:space="0" w:color="FFFFFF"/>
              <w:right w:val="single" w:sz="4" w:space="0" w:color="FFFFFF"/>
            </w:tcBorders>
          </w:tcPr>
          <w:p w14:paraId="7D3C47F2" w14:textId="77777777" w:rsidR="00E3048C" w:rsidRDefault="00F7111E" w:rsidP="00E3048C">
            <w:pPr>
              <w:jc w:val="right"/>
            </w:pPr>
            <w:r>
              <w:t>5 ans</w:t>
            </w:r>
          </w:p>
        </w:tc>
        <w:tc>
          <w:tcPr>
            <w:tcW w:w="1262" w:type="dxa"/>
            <w:tcBorders>
              <w:top w:val="single" w:sz="4" w:space="0" w:color="FFFFFF"/>
              <w:left w:val="single" w:sz="4" w:space="0" w:color="FFFFFF"/>
              <w:bottom w:val="single" w:sz="4" w:space="0" w:color="FFFFFF"/>
              <w:right w:val="single" w:sz="4" w:space="0" w:color="FFFFFF"/>
            </w:tcBorders>
          </w:tcPr>
          <w:p w14:paraId="0CA1095A" w14:textId="77777777" w:rsidR="00E3048C" w:rsidRDefault="00F7111E" w:rsidP="00E3048C">
            <w:pPr>
              <w:jc w:val="right"/>
            </w:pPr>
            <w:r>
              <w:t>5 000,00</w:t>
            </w:r>
          </w:p>
        </w:tc>
        <w:tc>
          <w:tcPr>
            <w:tcW w:w="1263" w:type="dxa"/>
            <w:tcBorders>
              <w:top w:val="single" w:sz="4" w:space="0" w:color="FFFFFF"/>
              <w:left w:val="single" w:sz="4" w:space="0" w:color="FFFFFF"/>
              <w:bottom w:val="single" w:sz="4" w:space="0" w:color="FFFFFF"/>
              <w:right w:val="single" w:sz="4" w:space="0" w:color="FFFFFF"/>
            </w:tcBorders>
          </w:tcPr>
          <w:p w14:paraId="18F06DAE" w14:textId="77777777" w:rsidR="00E3048C" w:rsidRDefault="00F7111E" w:rsidP="00E3048C">
            <w:pPr>
              <w:jc w:val="right"/>
            </w:pPr>
            <w:r>
              <w:t>5 000,00</w:t>
            </w:r>
          </w:p>
        </w:tc>
        <w:tc>
          <w:tcPr>
            <w:tcW w:w="1263" w:type="dxa"/>
            <w:tcBorders>
              <w:top w:val="single" w:sz="4" w:space="0" w:color="FFFFFF"/>
              <w:left w:val="single" w:sz="4" w:space="0" w:color="FFFFFF"/>
              <w:bottom w:val="single" w:sz="4" w:space="0" w:color="FFFFFF"/>
            </w:tcBorders>
          </w:tcPr>
          <w:p w14:paraId="5AAC7796" w14:textId="77777777" w:rsidR="00E3048C" w:rsidRDefault="00F7111E" w:rsidP="00E3048C">
            <w:pPr>
              <w:jc w:val="right"/>
            </w:pPr>
            <w:r>
              <w:t>5 000,00</w:t>
            </w:r>
          </w:p>
        </w:tc>
      </w:tr>
      <w:tr w:rsidR="00F7111E" w14:paraId="7458D9E6" w14:textId="77777777" w:rsidTr="000D7AF5">
        <w:tc>
          <w:tcPr>
            <w:tcW w:w="3006" w:type="dxa"/>
            <w:tcBorders>
              <w:right w:val="single" w:sz="4" w:space="0" w:color="FFFFFF" w:themeColor="background1"/>
            </w:tcBorders>
          </w:tcPr>
          <w:p w14:paraId="07DE9130" w14:textId="77777777" w:rsidR="00F7111E" w:rsidRDefault="00F7111E" w:rsidP="00E3048C">
            <w:r>
              <w:t>Matériel de bureau</w:t>
            </w:r>
          </w:p>
        </w:tc>
        <w:tc>
          <w:tcPr>
            <w:tcW w:w="1351" w:type="dxa"/>
            <w:tcBorders>
              <w:top w:val="single" w:sz="4" w:space="0" w:color="FFFFFF" w:themeColor="background1"/>
              <w:bottom w:val="single" w:sz="4" w:space="0" w:color="FFFFFF"/>
              <w:right w:val="single" w:sz="4" w:space="0" w:color="FFFFFF" w:themeColor="background1"/>
            </w:tcBorders>
          </w:tcPr>
          <w:p w14:paraId="00748AB9" w14:textId="77777777" w:rsidR="00F7111E" w:rsidRDefault="00F7111E" w:rsidP="00E3048C">
            <w:pPr>
              <w:jc w:val="right"/>
            </w:pPr>
            <w:r>
              <w:t>10 000,00</w:t>
            </w:r>
          </w:p>
        </w:tc>
        <w:tc>
          <w:tcPr>
            <w:tcW w:w="917" w:type="dxa"/>
            <w:tcBorders>
              <w:top w:val="single" w:sz="4" w:space="0" w:color="FFFFFF"/>
              <w:left w:val="single" w:sz="4" w:space="0" w:color="FFFFFF" w:themeColor="background1"/>
              <w:bottom w:val="single" w:sz="4" w:space="0" w:color="FFFFFF"/>
              <w:right w:val="single" w:sz="4" w:space="0" w:color="FFFFFF"/>
            </w:tcBorders>
          </w:tcPr>
          <w:p w14:paraId="11FA9C19" w14:textId="77777777" w:rsidR="00F7111E" w:rsidRDefault="00F7111E" w:rsidP="00E3048C">
            <w:pPr>
              <w:jc w:val="right"/>
            </w:pPr>
            <w:r>
              <w:t>5 ans</w:t>
            </w:r>
          </w:p>
        </w:tc>
        <w:tc>
          <w:tcPr>
            <w:tcW w:w="1262" w:type="dxa"/>
            <w:tcBorders>
              <w:top w:val="single" w:sz="4" w:space="0" w:color="FFFFFF"/>
              <w:left w:val="single" w:sz="4" w:space="0" w:color="FFFFFF"/>
              <w:bottom w:val="single" w:sz="4" w:space="0" w:color="FFFFFF"/>
              <w:right w:val="single" w:sz="4" w:space="0" w:color="FFFFFF"/>
            </w:tcBorders>
          </w:tcPr>
          <w:p w14:paraId="56432A19" w14:textId="77777777" w:rsidR="00F7111E" w:rsidRDefault="00F7111E" w:rsidP="00E3048C">
            <w:pPr>
              <w:jc w:val="right"/>
            </w:pPr>
            <w:r>
              <w:t>2 000,00</w:t>
            </w:r>
          </w:p>
        </w:tc>
        <w:tc>
          <w:tcPr>
            <w:tcW w:w="1263" w:type="dxa"/>
            <w:tcBorders>
              <w:top w:val="single" w:sz="4" w:space="0" w:color="FFFFFF"/>
              <w:left w:val="single" w:sz="4" w:space="0" w:color="FFFFFF"/>
              <w:bottom w:val="single" w:sz="4" w:space="0" w:color="FFFFFF"/>
              <w:right w:val="single" w:sz="4" w:space="0" w:color="FFFFFF"/>
            </w:tcBorders>
          </w:tcPr>
          <w:p w14:paraId="69B2DD34" w14:textId="77777777" w:rsidR="00F7111E" w:rsidRDefault="00F7111E" w:rsidP="00E3048C">
            <w:pPr>
              <w:jc w:val="right"/>
            </w:pPr>
            <w:r>
              <w:t>2 000,00</w:t>
            </w:r>
          </w:p>
        </w:tc>
        <w:tc>
          <w:tcPr>
            <w:tcW w:w="1263" w:type="dxa"/>
            <w:tcBorders>
              <w:top w:val="single" w:sz="4" w:space="0" w:color="FFFFFF"/>
              <w:left w:val="single" w:sz="4" w:space="0" w:color="FFFFFF"/>
              <w:bottom w:val="single" w:sz="4" w:space="0" w:color="FFFFFF"/>
            </w:tcBorders>
          </w:tcPr>
          <w:p w14:paraId="0DDD0D6D" w14:textId="77777777" w:rsidR="00F7111E" w:rsidRDefault="00F7111E" w:rsidP="00E3048C">
            <w:pPr>
              <w:jc w:val="right"/>
            </w:pPr>
            <w:r>
              <w:t>2 000,00</w:t>
            </w:r>
          </w:p>
        </w:tc>
      </w:tr>
      <w:tr w:rsidR="00E3048C" w14:paraId="1B14C397" w14:textId="77777777" w:rsidTr="000D7AF5">
        <w:tc>
          <w:tcPr>
            <w:tcW w:w="3006" w:type="dxa"/>
            <w:tcBorders>
              <w:right w:val="single" w:sz="4" w:space="0" w:color="FFFFFF" w:themeColor="background1"/>
            </w:tcBorders>
          </w:tcPr>
          <w:p w14:paraId="0FAC3B74" w14:textId="77777777" w:rsidR="00E3048C" w:rsidRDefault="001B4A54" w:rsidP="00E3048C">
            <w:r>
              <w:t>Matériel informatique</w:t>
            </w:r>
          </w:p>
        </w:tc>
        <w:tc>
          <w:tcPr>
            <w:tcW w:w="1351" w:type="dxa"/>
            <w:tcBorders>
              <w:top w:val="single" w:sz="4" w:space="0" w:color="FFFFFF"/>
              <w:right w:val="single" w:sz="4" w:space="0" w:color="FFFFFF" w:themeColor="background1"/>
            </w:tcBorders>
          </w:tcPr>
          <w:p w14:paraId="5D717E05" w14:textId="77777777" w:rsidR="00E3048C" w:rsidRDefault="00F7111E" w:rsidP="00E3048C">
            <w:pPr>
              <w:jc w:val="right"/>
            </w:pPr>
            <w:r>
              <w:t>66 000,00</w:t>
            </w:r>
          </w:p>
        </w:tc>
        <w:tc>
          <w:tcPr>
            <w:tcW w:w="917" w:type="dxa"/>
            <w:tcBorders>
              <w:top w:val="single" w:sz="4" w:space="0" w:color="FFFFFF"/>
              <w:left w:val="single" w:sz="4" w:space="0" w:color="FFFFFF" w:themeColor="background1"/>
              <w:bottom w:val="single" w:sz="4" w:space="0" w:color="000000"/>
              <w:right w:val="single" w:sz="4" w:space="0" w:color="FFFFFF"/>
            </w:tcBorders>
          </w:tcPr>
          <w:p w14:paraId="65FC7E73" w14:textId="77777777" w:rsidR="00E3048C" w:rsidRDefault="00F7111E" w:rsidP="00E3048C">
            <w:pPr>
              <w:jc w:val="right"/>
            </w:pPr>
            <w:r>
              <w:t>5 ans</w:t>
            </w:r>
          </w:p>
        </w:tc>
        <w:tc>
          <w:tcPr>
            <w:tcW w:w="1262" w:type="dxa"/>
            <w:tcBorders>
              <w:top w:val="single" w:sz="4" w:space="0" w:color="FFFFFF"/>
              <w:left w:val="single" w:sz="4" w:space="0" w:color="FFFFFF"/>
              <w:bottom w:val="single" w:sz="4" w:space="0" w:color="000000"/>
              <w:right w:val="single" w:sz="4" w:space="0" w:color="FFFFFF"/>
            </w:tcBorders>
          </w:tcPr>
          <w:p w14:paraId="228BEC8D" w14:textId="77777777" w:rsidR="00E3048C" w:rsidRDefault="00F7111E" w:rsidP="00E3048C">
            <w:pPr>
              <w:jc w:val="right"/>
            </w:pPr>
            <w:r>
              <w:t>13 200,00</w:t>
            </w:r>
          </w:p>
        </w:tc>
        <w:tc>
          <w:tcPr>
            <w:tcW w:w="1263" w:type="dxa"/>
            <w:tcBorders>
              <w:top w:val="single" w:sz="4" w:space="0" w:color="FFFFFF"/>
              <w:left w:val="single" w:sz="4" w:space="0" w:color="FFFFFF"/>
              <w:bottom w:val="single" w:sz="4" w:space="0" w:color="000000"/>
              <w:right w:val="single" w:sz="4" w:space="0" w:color="FFFFFF"/>
            </w:tcBorders>
          </w:tcPr>
          <w:p w14:paraId="6CFEB0D7" w14:textId="77777777" w:rsidR="00E3048C" w:rsidRDefault="00F7111E" w:rsidP="00E3048C">
            <w:pPr>
              <w:jc w:val="right"/>
            </w:pPr>
            <w:r>
              <w:t>13 200,00</w:t>
            </w:r>
          </w:p>
        </w:tc>
        <w:tc>
          <w:tcPr>
            <w:tcW w:w="1263" w:type="dxa"/>
            <w:tcBorders>
              <w:top w:val="single" w:sz="4" w:space="0" w:color="FFFFFF"/>
              <w:left w:val="single" w:sz="4" w:space="0" w:color="FFFFFF"/>
              <w:bottom w:val="single" w:sz="4" w:space="0" w:color="000000"/>
            </w:tcBorders>
          </w:tcPr>
          <w:p w14:paraId="01D31D39" w14:textId="77777777" w:rsidR="00E3048C" w:rsidRDefault="00F7111E" w:rsidP="00E3048C">
            <w:pPr>
              <w:jc w:val="right"/>
            </w:pPr>
            <w:r>
              <w:t>13 200,00</w:t>
            </w:r>
          </w:p>
        </w:tc>
      </w:tr>
      <w:tr w:rsidR="00E3048C" w:rsidRPr="00733732" w14:paraId="5A50B519" w14:textId="77777777" w:rsidTr="000D7AF5">
        <w:tc>
          <w:tcPr>
            <w:tcW w:w="3006" w:type="dxa"/>
            <w:shd w:val="clear" w:color="auto" w:fill="9AD3D9" w:themeFill="accent2" w:themeFillTint="99"/>
          </w:tcPr>
          <w:p w14:paraId="06A02DF6" w14:textId="77777777" w:rsidR="00E3048C" w:rsidRPr="001B4A54" w:rsidRDefault="00E3048C" w:rsidP="00E3048C">
            <w:pPr>
              <w:jc w:val="center"/>
              <w:rPr>
                <w:b/>
              </w:rPr>
            </w:pPr>
            <w:r w:rsidRPr="001B4A54">
              <w:rPr>
                <w:b/>
              </w:rPr>
              <w:t>Total</w:t>
            </w:r>
          </w:p>
        </w:tc>
        <w:tc>
          <w:tcPr>
            <w:tcW w:w="1351" w:type="dxa"/>
            <w:shd w:val="clear" w:color="auto" w:fill="9AD3D9" w:themeFill="accent2" w:themeFillTint="99"/>
          </w:tcPr>
          <w:p w14:paraId="4A0FE007" w14:textId="77777777" w:rsidR="00E3048C" w:rsidRPr="001B4A54" w:rsidRDefault="00F7111E" w:rsidP="00E3048C">
            <w:pPr>
              <w:jc w:val="right"/>
              <w:rPr>
                <w:b/>
              </w:rPr>
            </w:pPr>
            <w:r>
              <w:rPr>
                <w:b/>
              </w:rPr>
              <w:t>146 950,00</w:t>
            </w:r>
          </w:p>
        </w:tc>
        <w:tc>
          <w:tcPr>
            <w:tcW w:w="917" w:type="dxa"/>
            <w:shd w:val="clear" w:color="auto" w:fill="9AD3D9" w:themeFill="accent2" w:themeFillTint="99"/>
          </w:tcPr>
          <w:p w14:paraId="5E124615" w14:textId="77777777" w:rsidR="00E3048C" w:rsidRPr="001B4A54" w:rsidRDefault="00E3048C" w:rsidP="00E3048C">
            <w:pPr>
              <w:jc w:val="right"/>
              <w:rPr>
                <w:b/>
              </w:rPr>
            </w:pPr>
            <w:r w:rsidRPr="001B4A54">
              <w:rPr>
                <w:b/>
              </w:rPr>
              <w:t>-</w:t>
            </w:r>
          </w:p>
        </w:tc>
        <w:tc>
          <w:tcPr>
            <w:tcW w:w="1262" w:type="dxa"/>
            <w:shd w:val="clear" w:color="auto" w:fill="9AD3D9" w:themeFill="accent2" w:themeFillTint="99"/>
          </w:tcPr>
          <w:p w14:paraId="7E176FCA" w14:textId="77777777" w:rsidR="00E3048C" w:rsidRPr="001B4A54" w:rsidRDefault="00F7111E" w:rsidP="00E3048C">
            <w:pPr>
              <w:jc w:val="right"/>
              <w:rPr>
                <w:b/>
              </w:rPr>
            </w:pPr>
            <w:r>
              <w:rPr>
                <w:b/>
              </w:rPr>
              <w:t>31 350,00</w:t>
            </w:r>
          </w:p>
        </w:tc>
        <w:tc>
          <w:tcPr>
            <w:tcW w:w="1263" w:type="dxa"/>
            <w:shd w:val="clear" w:color="auto" w:fill="9AD3D9" w:themeFill="accent2" w:themeFillTint="99"/>
          </w:tcPr>
          <w:p w14:paraId="64288241" w14:textId="77777777" w:rsidR="00E3048C" w:rsidRPr="001B4A54" w:rsidRDefault="00F7111E" w:rsidP="00E3048C">
            <w:pPr>
              <w:jc w:val="right"/>
              <w:rPr>
                <w:b/>
              </w:rPr>
            </w:pPr>
            <w:r>
              <w:rPr>
                <w:b/>
              </w:rPr>
              <w:t>31 350,00</w:t>
            </w:r>
          </w:p>
        </w:tc>
        <w:tc>
          <w:tcPr>
            <w:tcW w:w="1263" w:type="dxa"/>
            <w:shd w:val="clear" w:color="auto" w:fill="9AD3D9" w:themeFill="accent2" w:themeFillTint="99"/>
          </w:tcPr>
          <w:p w14:paraId="0119EAC8" w14:textId="77777777" w:rsidR="00E3048C" w:rsidRPr="001B4A54" w:rsidRDefault="00F7111E" w:rsidP="00E3048C">
            <w:pPr>
              <w:jc w:val="right"/>
              <w:rPr>
                <w:b/>
              </w:rPr>
            </w:pPr>
            <w:r>
              <w:rPr>
                <w:b/>
              </w:rPr>
              <w:t>31 350,00</w:t>
            </w:r>
          </w:p>
        </w:tc>
      </w:tr>
    </w:tbl>
    <w:p w14:paraId="654073FF" w14:textId="10328C9A" w:rsidR="00E24644" w:rsidRPr="00733732" w:rsidRDefault="00093C3F" w:rsidP="00093C3F">
      <w:pPr>
        <w:pStyle w:val="Titre3"/>
      </w:pPr>
      <w:bookmarkStart w:id="29" w:name="_Toc390599464"/>
      <w:r>
        <w:t>2.7</w:t>
      </w:r>
      <w:r w:rsidR="00E24644">
        <w:tab/>
        <w:t>Tableau de remboursement de l’emprunt :</w:t>
      </w:r>
      <w:bookmarkEnd w:id="29"/>
    </w:p>
    <w:p w14:paraId="74AEE2DD" w14:textId="77777777" w:rsidR="00E24644" w:rsidRPr="00B1240B" w:rsidRDefault="00E24644" w:rsidP="00733732">
      <w:r w:rsidRPr="00B1240B">
        <w:t>En mathématiques financières élémentaires, un plan de remboursement détermine, lors d'un emprunt à mensualités constantes, les relations existant entre le capital emprunté, le taux d'intérêt, le montant des remboursements et la durée de l'emprunt.</w:t>
      </w:r>
    </w:p>
    <w:tbl>
      <w:tblPr>
        <w:tblStyle w:val="Grilledutableau"/>
        <w:tblW w:w="0" w:type="auto"/>
        <w:tblLook w:val="04A0" w:firstRow="1" w:lastRow="0" w:firstColumn="1" w:lastColumn="0" w:noHBand="0" w:noVBand="1"/>
      </w:tblPr>
      <w:tblGrid>
        <w:gridCol w:w="2929"/>
        <w:gridCol w:w="1245"/>
        <w:gridCol w:w="1247"/>
        <w:gridCol w:w="1247"/>
        <w:gridCol w:w="1197"/>
        <w:gridCol w:w="1197"/>
      </w:tblGrid>
      <w:tr w:rsidR="000D7AF5" w:rsidRPr="00733732" w14:paraId="2D0F5DB1" w14:textId="77777777" w:rsidTr="000D7AF5">
        <w:tc>
          <w:tcPr>
            <w:tcW w:w="2929" w:type="dxa"/>
            <w:tcBorders>
              <w:top w:val="single" w:sz="4" w:space="0" w:color="auto"/>
              <w:left w:val="single" w:sz="4" w:space="0" w:color="auto"/>
            </w:tcBorders>
            <w:shd w:val="clear" w:color="auto" w:fill="7FC0DB" w:themeFill="accent1" w:themeFillTint="99"/>
          </w:tcPr>
          <w:p w14:paraId="74422155" w14:textId="77777777" w:rsidR="000D7AF5" w:rsidRDefault="000D7AF5" w:rsidP="000D7AF5">
            <w:r>
              <w:t>Période</w:t>
            </w:r>
          </w:p>
        </w:tc>
        <w:tc>
          <w:tcPr>
            <w:tcW w:w="1245" w:type="dxa"/>
            <w:shd w:val="clear" w:color="auto" w:fill="7FC0DB" w:themeFill="accent1" w:themeFillTint="99"/>
          </w:tcPr>
          <w:p w14:paraId="2805AD32" w14:textId="77777777" w:rsidR="000D7AF5" w:rsidRPr="00914B1D" w:rsidRDefault="000D7AF5" w:rsidP="000D7AF5">
            <w:pPr>
              <w:jc w:val="center"/>
              <w:rPr>
                <w:b/>
                <w:color w:val="1B1A22" w:themeColor="text2" w:themeShade="80"/>
              </w:rPr>
            </w:pPr>
            <w:r>
              <w:rPr>
                <w:b/>
                <w:color w:val="1B1A22" w:themeColor="text2" w:themeShade="80"/>
              </w:rPr>
              <w:t>2015</w:t>
            </w:r>
          </w:p>
        </w:tc>
        <w:tc>
          <w:tcPr>
            <w:tcW w:w="1247" w:type="dxa"/>
            <w:shd w:val="clear" w:color="auto" w:fill="7FC0DB" w:themeFill="accent1" w:themeFillTint="99"/>
          </w:tcPr>
          <w:p w14:paraId="7CD21F9E" w14:textId="77777777" w:rsidR="000D7AF5" w:rsidRPr="00914B1D" w:rsidRDefault="000D7AF5" w:rsidP="000D7AF5">
            <w:pPr>
              <w:jc w:val="center"/>
              <w:rPr>
                <w:b/>
                <w:color w:val="1B1A22" w:themeColor="text2" w:themeShade="80"/>
              </w:rPr>
            </w:pPr>
            <w:r>
              <w:rPr>
                <w:b/>
                <w:color w:val="1B1A22" w:themeColor="text2" w:themeShade="80"/>
              </w:rPr>
              <w:t>2016</w:t>
            </w:r>
          </w:p>
        </w:tc>
        <w:tc>
          <w:tcPr>
            <w:tcW w:w="1247" w:type="dxa"/>
            <w:shd w:val="clear" w:color="auto" w:fill="7FC0DB" w:themeFill="accent1" w:themeFillTint="99"/>
          </w:tcPr>
          <w:p w14:paraId="2413E30A" w14:textId="77777777" w:rsidR="000D7AF5" w:rsidRPr="00914B1D" w:rsidRDefault="000D7AF5" w:rsidP="000D7AF5">
            <w:pPr>
              <w:jc w:val="center"/>
              <w:rPr>
                <w:b/>
                <w:color w:val="1B1A22" w:themeColor="text2" w:themeShade="80"/>
              </w:rPr>
            </w:pPr>
            <w:r>
              <w:rPr>
                <w:b/>
                <w:color w:val="1B1A22" w:themeColor="text2" w:themeShade="80"/>
              </w:rPr>
              <w:t>2017</w:t>
            </w:r>
          </w:p>
        </w:tc>
        <w:tc>
          <w:tcPr>
            <w:tcW w:w="1197" w:type="dxa"/>
            <w:shd w:val="clear" w:color="auto" w:fill="7FC0DB" w:themeFill="accent1" w:themeFillTint="99"/>
          </w:tcPr>
          <w:p w14:paraId="29F9CD2D" w14:textId="77777777" w:rsidR="000D7AF5" w:rsidRPr="00914B1D" w:rsidRDefault="000D7AF5" w:rsidP="000D7AF5">
            <w:pPr>
              <w:jc w:val="center"/>
              <w:rPr>
                <w:b/>
                <w:color w:val="1B1A22" w:themeColor="text2" w:themeShade="80"/>
              </w:rPr>
            </w:pPr>
            <w:r>
              <w:rPr>
                <w:b/>
                <w:color w:val="1B1A22" w:themeColor="text2" w:themeShade="80"/>
              </w:rPr>
              <w:t>2018</w:t>
            </w:r>
          </w:p>
        </w:tc>
        <w:tc>
          <w:tcPr>
            <w:tcW w:w="1197" w:type="dxa"/>
            <w:shd w:val="clear" w:color="auto" w:fill="7FC0DB" w:themeFill="accent1" w:themeFillTint="99"/>
          </w:tcPr>
          <w:p w14:paraId="6F410951" w14:textId="77777777" w:rsidR="000D7AF5" w:rsidRPr="00733732" w:rsidRDefault="000D7AF5" w:rsidP="000D7AF5">
            <w:pPr>
              <w:jc w:val="center"/>
              <w:rPr>
                <w:b/>
                <w:color w:val="262626" w:themeColor="text1" w:themeTint="D9"/>
              </w:rPr>
            </w:pPr>
            <w:r>
              <w:rPr>
                <w:b/>
                <w:color w:val="262626" w:themeColor="text1" w:themeTint="D9"/>
              </w:rPr>
              <w:t>2019</w:t>
            </w:r>
          </w:p>
        </w:tc>
      </w:tr>
      <w:tr w:rsidR="001B4A54" w14:paraId="132192FF" w14:textId="77777777" w:rsidTr="000D7AF5">
        <w:tc>
          <w:tcPr>
            <w:tcW w:w="2929" w:type="dxa"/>
          </w:tcPr>
          <w:p w14:paraId="418A0D1E" w14:textId="77777777" w:rsidR="001B4A54" w:rsidRDefault="001B4A54" w:rsidP="00F7111E">
            <w:r>
              <w:t>Capital début de période</w:t>
            </w:r>
          </w:p>
        </w:tc>
        <w:tc>
          <w:tcPr>
            <w:tcW w:w="1245" w:type="dxa"/>
            <w:tcBorders>
              <w:bottom w:val="single" w:sz="4" w:space="0" w:color="auto"/>
              <w:right w:val="single" w:sz="4" w:space="0" w:color="auto"/>
            </w:tcBorders>
          </w:tcPr>
          <w:p w14:paraId="68260C1E" w14:textId="77777777" w:rsidR="001B4A54" w:rsidRDefault="00B05088" w:rsidP="00F7111E">
            <w:pPr>
              <w:jc w:val="right"/>
            </w:pPr>
            <w:r>
              <w:t>66 950,00</w:t>
            </w:r>
          </w:p>
        </w:tc>
        <w:tc>
          <w:tcPr>
            <w:tcW w:w="1247" w:type="dxa"/>
            <w:tcBorders>
              <w:left w:val="single" w:sz="4" w:space="0" w:color="auto"/>
              <w:bottom w:val="single" w:sz="4" w:space="0" w:color="auto"/>
              <w:right w:val="single" w:sz="4" w:space="0" w:color="auto"/>
            </w:tcBorders>
          </w:tcPr>
          <w:p w14:paraId="16ABBB09" w14:textId="77777777" w:rsidR="001B4A54" w:rsidRDefault="00B05088" w:rsidP="00F7111E">
            <w:pPr>
              <w:jc w:val="right"/>
            </w:pPr>
            <w:r>
              <w:t>53 560,00</w:t>
            </w:r>
          </w:p>
        </w:tc>
        <w:tc>
          <w:tcPr>
            <w:tcW w:w="1247" w:type="dxa"/>
            <w:tcBorders>
              <w:left w:val="single" w:sz="4" w:space="0" w:color="auto"/>
              <w:bottom w:val="single" w:sz="4" w:space="0" w:color="auto"/>
            </w:tcBorders>
          </w:tcPr>
          <w:p w14:paraId="5532FD78" w14:textId="77777777" w:rsidR="001B4A54" w:rsidRDefault="00B05088" w:rsidP="00F7111E">
            <w:pPr>
              <w:jc w:val="right"/>
            </w:pPr>
            <w:r>
              <w:t>40 170,00</w:t>
            </w:r>
          </w:p>
        </w:tc>
        <w:tc>
          <w:tcPr>
            <w:tcW w:w="1197" w:type="dxa"/>
            <w:tcBorders>
              <w:left w:val="single" w:sz="4" w:space="0" w:color="auto"/>
              <w:bottom w:val="single" w:sz="4" w:space="0" w:color="auto"/>
            </w:tcBorders>
          </w:tcPr>
          <w:p w14:paraId="2032BD16" w14:textId="77777777" w:rsidR="001B4A54" w:rsidRDefault="00B05088" w:rsidP="00F7111E">
            <w:pPr>
              <w:jc w:val="right"/>
            </w:pPr>
            <w:r>
              <w:t>26 780,00</w:t>
            </w:r>
          </w:p>
        </w:tc>
        <w:tc>
          <w:tcPr>
            <w:tcW w:w="1197" w:type="dxa"/>
            <w:tcBorders>
              <w:left w:val="single" w:sz="4" w:space="0" w:color="auto"/>
              <w:bottom w:val="single" w:sz="4" w:space="0" w:color="auto"/>
            </w:tcBorders>
          </w:tcPr>
          <w:p w14:paraId="558CBC53" w14:textId="77777777" w:rsidR="001B4A54" w:rsidRDefault="00B05088" w:rsidP="00F7111E">
            <w:pPr>
              <w:jc w:val="right"/>
            </w:pPr>
            <w:r>
              <w:t>13 390,00</w:t>
            </w:r>
          </w:p>
        </w:tc>
      </w:tr>
      <w:tr w:rsidR="001B4A54" w14:paraId="29CE4236" w14:textId="77777777" w:rsidTr="000D7AF5">
        <w:tc>
          <w:tcPr>
            <w:tcW w:w="2929" w:type="dxa"/>
          </w:tcPr>
          <w:p w14:paraId="0A11081F" w14:textId="77777777" w:rsidR="001B4A54" w:rsidRDefault="001B4A54" w:rsidP="00F7111E">
            <w:r>
              <w:t>Remboursement</w:t>
            </w:r>
          </w:p>
        </w:tc>
        <w:tc>
          <w:tcPr>
            <w:tcW w:w="1245" w:type="dxa"/>
            <w:tcBorders>
              <w:top w:val="single" w:sz="4" w:space="0" w:color="auto"/>
              <w:right w:val="single" w:sz="4" w:space="0" w:color="auto"/>
            </w:tcBorders>
          </w:tcPr>
          <w:p w14:paraId="4A714BAD" w14:textId="77777777" w:rsidR="001B4A54" w:rsidRDefault="00B05088" w:rsidP="00F7111E">
            <w:pPr>
              <w:jc w:val="right"/>
            </w:pPr>
            <w:r>
              <w:t>13 390,00</w:t>
            </w:r>
          </w:p>
        </w:tc>
        <w:tc>
          <w:tcPr>
            <w:tcW w:w="1247" w:type="dxa"/>
            <w:tcBorders>
              <w:top w:val="single" w:sz="4" w:space="0" w:color="auto"/>
              <w:left w:val="single" w:sz="4" w:space="0" w:color="auto"/>
              <w:right w:val="single" w:sz="4" w:space="0" w:color="auto"/>
            </w:tcBorders>
          </w:tcPr>
          <w:p w14:paraId="77711173" w14:textId="77777777" w:rsidR="001B4A54" w:rsidRDefault="00B05088" w:rsidP="00F7111E">
            <w:pPr>
              <w:jc w:val="right"/>
            </w:pPr>
            <w:r>
              <w:t>13 390,00</w:t>
            </w:r>
          </w:p>
        </w:tc>
        <w:tc>
          <w:tcPr>
            <w:tcW w:w="1247" w:type="dxa"/>
            <w:tcBorders>
              <w:top w:val="single" w:sz="4" w:space="0" w:color="auto"/>
              <w:left w:val="single" w:sz="4" w:space="0" w:color="auto"/>
            </w:tcBorders>
          </w:tcPr>
          <w:p w14:paraId="47B74E4E" w14:textId="77777777" w:rsidR="001B4A54" w:rsidRDefault="00B05088" w:rsidP="00F7111E">
            <w:pPr>
              <w:jc w:val="right"/>
            </w:pPr>
            <w:r>
              <w:t>13 390,00</w:t>
            </w:r>
          </w:p>
        </w:tc>
        <w:tc>
          <w:tcPr>
            <w:tcW w:w="1197" w:type="dxa"/>
            <w:tcBorders>
              <w:top w:val="single" w:sz="4" w:space="0" w:color="auto"/>
              <w:left w:val="single" w:sz="4" w:space="0" w:color="auto"/>
            </w:tcBorders>
          </w:tcPr>
          <w:p w14:paraId="5E43E4F8" w14:textId="77777777" w:rsidR="001B4A54" w:rsidRDefault="00B05088" w:rsidP="00F7111E">
            <w:pPr>
              <w:jc w:val="right"/>
            </w:pPr>
            <w:r>
              <w:t>13 390,00</w:t>
            </w:r>
          </w:p>
        </w:tc>
        <w:tc>
          <w:tcPr>
            <w:tcW w:w="1197" w:type="dxa"/>
            <w:tcBorders>
              <w:top w:val="single" w:sz="4" w:space="0" w:color="auto"/>
              <w:left w:val="single" w:sz="4" w:space="0" w:color="auto"/>
            </w:tcBorders>
          </w:tcPr>
          <w:p w14:paraId="6DB3E7BD" w14:textId="77777777" w:rsidR="001B4A54" w:rsidRDefault="00B05088" w:rsidP="00F7111E">
            <w:pPr>
              <w:jc w:val="right"/>
            </w:pPr>
            <w:r>
              <w:t>13 390,00</w:t>
            </w:r>
          </w:p>
        </w:tc>
      </w:tr>
      <w:tr w:rsidR="001B4A54" w14:paraId="3D14613B" w14:textId="77777777" w:rsidTr="000D7AF5">
        <w:tc>
          <w:tcPr>
            <w:tcW w:w="2929" w:type="dxa"/>
          </w:tcPr>
          <w:p w14:paraId="68CED187" w14:textId="77777777" w:rsidR="001B4A54" w:rsidRDefault="001B4A54" w:rsidP="00F7111E">
            <w:r>
              <w:t>Intérêt</w:t>
            </w:r>
          </w:p>
        </w:tc>
        <w:tc>
          <w:tcPr>
            <w:tcW w:w="1245" w:type="dxa"/>
            <w:tcBorders>
              <w:top w:val="single" w:sz="4" w:space="0" w:color="auto"/>
              <w:right w:val="single" w:sz="4" w:space="0" w:color="auto"/>
            </w:tcBorders>
          </w:tcPr>
          <w:p w14:paraId="614925EC" w14:textId="77777777" w:rsidR="001B4A54" w:rsidRDefault="00B05088" w:rsidP="00F7111E">
            <w:pPr>
              <w:jc w:val="right"/>
            </w:pPr>
            <w:r>
              <w:t>6 695,00</w:t>
            </w:r>
          </w:p>
        </w:tc>
        <w:tc>
          <w:tcPr>
            <w:tcW w:w="1247" w:type="dxa"/>
            <w:tcBorders>
              <w:top w:val="single" w:sz="4" w:space="0" w:color="auto"/>
              <w:left w:val="single" w:sz="4" w:space="0" w:color="auto"/>
              <w:right w:val="single" w:sz="4" w:space="0" w:color="auto"/>
            </w:tcBorders>
          </w:tcPr>
          <w:p w14:paraId="4E40AE91" w14:textId="77777777" w:rsidR="001B4A54" w:rsidRDefault="00B05088" w:rsidP="00F7111E">
            <w:pPr>
              <w:jc w:val="right"/>
            </w:pPr>
            <w:r>
              <w:t>5 356,00</w:t>
            </w:r>
          </w:p>
        </w:tc>
        <w:tc>
          <w:tcPr>
            <w:tcW w:w="1247" w:type="dxa"/>
            <w:tcBorders>
              <w:top w:val="single" w:sz="4" w:space="0" w:color="auto"/>
              <w:left w:val="single" w:sz="4" w:space="0" w:color="auto"/>
            </w:tcBorders>
          </w:tcPr>
          <w:p w14:paraId="2275D6BB" w14:textId="77777777" w:rsidR="001B4A54" w:rsidRDefault="00B05088" w:rsidP="00F7111E">
            <w:pPr>
              <w:jc w:val="right"/>
            </w:pPr>
            <w:r>
              <w:t>4 017,00</w:t>
            </w:r>
          </w:p>
        </w:tc>
        <w:tc>
          <w:tcPr>
            <w:tcW w:w="1197" w:type="dxa"/>
            <w:tcBorders>
              <w:top w:val="single" w:sz="4" w:space="0" w:color="auto"/>
              <w:left w:val="single" w:sz="4" w:space="0" w:color="auto"/>
            </w:tcBorders>
          </w:tcPr>
          <w:p w14:paraId="1DBB868C" w14:textId="77777777" w:rsidR="001B4A54" w:rsidRDefault="00B05088" w:rsidP="00F7111E">
            <w:pPr>
              <w:jc w:val="right"/>
            </w:pPr>
            <w:r>
              <w:t>2 678,00</w:t>
            </w:r>
          </w:p>
        </w:tc>
        <w:tc>
          <w:tcPr>
            <w:tcW w:w="1197" w:type="dxa"/>
            <w:tcBorders>
              <w:top w:val="single" w:sz="4" w:space="0" w:color="auto"/>
              <w:left w:val="single" w:sz="4" w:space="0" w:color="auto"/>
            </w:tcBorders>
          </w:tcPr>
          <w:p w14:paraId="3E256EB1" w14:textId="77777777" w:rsidR="001B4A54" w:rsidRDefault="00B05088" w:rsidP="00F7111E">
            <w:pPr>
              <w:jc w:val="right"/>
            </w:pPr>
            <w:r>
              <w:t>1 339,00</w:t>
            </w:r>
          </w:p>
        </w:tc>
      </w:tr>
      <w:tr w:rsidR="001B4A54" w14:paraId="61B2CB46" w14:textId="77777777" w:rsidTr="000D7AF5">
        <w:tc>
          <w:tcPr>
            <w:tcW w:w="2929" w:type="dxa"/>
          </w:tcPr>
          <w:p w14:paraId="51E2E19C" w14:textId="77777777" w:rsidR="001B4A54" w:rsidRDefault="001B4A54" w:rsidP="00F7111E">
            <w:r>
              <w:t>Annuité</w:t>
            </w:r>
          </w:p>
        </w:tc>
        <w:tc>
          <w:tcPr>
            <w:tcW w:w="1245" w:type="dxa"/>
            <w:tcBorders>
              <w:top w:val="single" w:sz="4" w:space="0" w:color="auto"/>
              <w:right w:val="single" w:sz="4" w:space="0" w:color="auto"/>
            </w:tcBorders>
          </w:tcPr>
          <w:p w14:paraId="07F5FAF6" w14:textId="77777777" w:rsidR="001B4A54" w:rsidRDefault="00B05088" w:rsidP="00F7111E">
            <w:pPr>
              <w:jc w:val="right"/>
            </w:pPr>
            <w:r>
              <w:t>20 085,00</w:t>
            </w:r>
          </w:p>
        </w:tc>
        <w:tc>
          <w:tcPr>
            <w:tcW w:w="1247" w:type="dxa"/>
            <w:tcBorders>
              <w:top w:val="single" w:sz="4" w:space="0" w:color="auto"/>
              <w:left w:val="single" w:sz="4" w:space="0" w:color="auto"/>
              <w:right w:val="single" w:sz="4" w:space="0" w:color="auto"/>
            </w:tcBorders>
          </w:tcPr>
          <w:p w14:paraId="02A96851" w14:textId="77777777" w:rsidR="001B4A54" w:rsidRDefault="00B05088" w:rsidP="00F7111E">
            <w:pPr>
              <w:jc w:val="right"/>
            </w:pPr>
            <w:r>
              <w:t>18 746,00</w:t>
            </w:r>
          </w:p>
        </w:tc>
        <w:tc>
          <w:tcPr>
            <w:tcW w:w="1247" w:type="dxa"/>
            <w:tcBorders>
              <w:top w:val="single" w:sz="4" w:space="0" w:color="auto"/>
              <w:left w:val="single" w:sz="4" w:space="0" w:color="auto"/>
            </w:tcBorders>
          </w:tcPr>
          <w:p w14:paraId="3813A0B3" w14:textId="77777777" w:rsidR="001B4A54" w:rsidRDefault="00B05088" w:rsidP="00F7111E">
            <w:pPr>
              <w:jc w:val="right"/>
            </w:pPr>
            <w:r>
              <w:t>17 407,00</w:t>
            </w:r>
          </w:p>
        </w:tc>
        <w:tc>
          <w:tcPr>
            <w:tcW w:w="1197" w:type="dxa"/>
            <w:tcBorders>
              <w:top w:val="single" w:sz="4" w:space="0" w:color="auto"/>
              <w:left w:val="single" w:sz="4" w:space="0" w:color="auto"/>
            </w:tcBorders>
          </w:tcPr>
          <w:p w14:paraId="6408D27D" w14:textId="77777777" w:rsidR="001B4A54" w:rsidRDefault="00B05088" w:rsidP="00F7111E">
            <w:pPr>
              <w:jc w:val="right"/>
            </w:pPr>
            <w:r>
              <w:t>16 068,00</w:t>
            </w:r>
          </w:p>
        </w:tc>
        <w:tc>
          <w:tcPr>
            <w:tcW w:w="1197" w:type="dxa"/>
            <w:tcBorders>
              <w:top w:val="single" w:sz="4" w:space="0" w:color="auto"/>
              <w:left w:val="single" w:sz="4" w:space="0" w:color="auto"/>
            </w:tcBorders>
          </w:tcPr>
          <w:p w14:paraId="417FDFA0" w14:textId="77777777" w:rsidR="001B4A54" w:rsidRDefault="00B05088" w:rsidP="00F7111E">
            <w:pPr>
              <w:jc w:val="right"/>
            </w:pPr>
            <w:r>
              <w:t>14 729,00</w:t>
            </w:r>
          </w:p>
        </w:tc>
      </w:tr>
    </w:tbl>
    <w:p w14:paraId="232D2794" w14:textId="474CEE64" w:rsidR="00E24644" w:rsidRDefault="00B63FA1" w:rsidP="00093C3F">
      <w:pPr>
        <w:pStyle w:val="Titre3"/>
      </w:pPr>
      <w:bookmarkStart w:id="30" w:name="_Toc390599465"/>
      <w:r>
        <w:t>2.</w:t>
      </w:r>
      <w:r w:rsidR="00093C3F">
        <w:t>8</w:t>
      </w:r>
      <w:r w:rsidR="00E24644">
        <w:tab/>
        <w:t>Plan de financement</w:t>
      </w:r>
      <w:bookmarkEnd w:id="30"/>
    </w:p>
    <w:p w14:paraId="165428DE" w14:textId="77777777" w:rsidR="000E3B54" w:rsidRDefault="000E3B54" w:rsidP="000E3B54">
      <w:r>
        <w:t xml:space="preserve">Le plan de financement initial a pour objectif principal de lister les grandes masses de dépenses à envisager pour le lancement de l'entreprise et les capitaux nécessaires pour les financer. </w:t>
      </w:r>
    </w:p>
    <w:p w14:paraId="35B086CB" w14:textId="77777777" w:rsidR="000E3B54" w:rsidRDefault="000E3B54" w:rsidP="000E3B54">
      <w:r>
        <w:t xml:space="preserve">Il a pour but de lister : </w:t>
      </w:r>
    </w:p>
    <w:p w14:paraId="502FF1C9" w14:textId="77777777" w:rsidR="000E3B54" w:rsidRDefault="000E3B54" w:rsidP="000E3B54">
      <w:pPr>
        <w:pStyle w:val="Paragraphedeliste"/>
        <w:numPr>
          <w:ilvl w:val="0"/>
          <w:numId w:val="33"/>
        </w:numPr>
      </w:pPr>
      <w:r>
        <w:t xml:space="preserve">Les besoins permanents de l'entreprise nécessaires au démarrage de l'entreprise mais aussi pendant toute son activité </w:t>
      </w:r>
    </w:p>
    <w:p w14:paraId="5A5B9644" w14:textId="77777777" w:rsidR="000E3B54" w:rsidRDefault="000E3B54" w:rsidP="00A25C63">
      <w:pPr>
        <w:pStyle w:val="Paragraphedeliste"/>
        <w:numPr>
          <w:ilvl w:val="0"/>
          <w:numId w:val="33"/>
        </w:numPr>
      </w:pPr>
      <w:r>
        <w:t xml:space="preserve">Les ressources durables qu'elle peut affecter à ces besoins </w:t>
      </w:r>
      <w:r>
        <w:cr/>
      </w:r>
    </w:p>
    <w:tbl>
      <w:tblPr>
        <w:tblStyle w:val="Grilledutableau"/>
        <w:tblW w:w="9071" w:type="dxa"/>
        <w:tblLook w:val="04A0" w:firstRow="1" w:lastRow="0" w:firstColumn="1" w:lastColumn="0" w:noHBand="0" w:noVBand="1"/>
      </w:tblPr>
      <w:tblGrid>
        <w:gridCol w:w="3114"/>
        <w:gridCol w:w="1489"/>
        <w:gridCol w:w="1489"/>
        <w:gridCol w:w="1489"/>
        <w:gridCol w:w="1490"/>
      </w:tblGrid>
      <w:tr w:rsidR="000E3B54" w14:paraId="01923C8F" w14:textId="77777777" w:rsidTr="000E3B54">
        <w:tc>
          <w:tcPr>
            <w:tcW w:w="3114" w:type="dxa"/>
            <w:shd w:val="clear" w:color="auto" w:fill="7FC0DB" w:themeFill="accent1" w:themeFillTint="99"/>
          </w:tcPr>
          <w:p w14:paraId="06A09E46" w14:textId="77777777" w:rsidR="000E3B54" w:rsidRDefault="000E3B54" w:rsidP="000E3B54"/>
        </w:tc>
        <w:tc>
          <w:tcPr>
            <w:tcW w:w="1489" w:type="dxa"/>
            <w:shd w:val="clear" w:color="auto" w:fill="7FC0DB" w:themeFill="accent1" w:themeFillTint="99"/>
          </w:tcPr>
          <w:p w14:paraId="5AE4A8AA" w14:textId="77777777" w:rsidR="000E3B54" w:rsidRPr="000E3B54" w:rsidRDefault="000D7AF5" w:rsidP="000E3B54">
            <w:pPr>
              <w:jc w:val="center"/>
              <w:rPr>
                <w:b/>
                <w:bCs/>
              </w:rPr>
            </w:pPr>
            <w:r>
              <w:rPr>
                <w:b/>
                <w:bCs/>
              </w:rPr>
              <w:t>Début 2015</w:t>
            </w:r>
          </w:p>
        </w:tc>
        <w:tc>
          <w:tcPr>
            <w:tcW w:w="1489" w:type="dxa"/>
            <w:shd w:val="clear" w:color="auto" w:fill="7FC0DB" w:themeFill="accent1" w:themeFillTint="99"/>
          </w:tcPr>
          <w:p w14:paraId="1127554E" w14:textId="77777777" w:rsidR="000E3B54" w:rsidRPr="000E3B54" w:rsidRDefault="000D7AF5" w:rsidP="000E3B54">
            <w:pPr>
              <w:jc w:val="center"/>
              <w:rPr>
                <w:b/>
                <w:bCs/>
              </w:rPr>
            </w:pPr>
            <w:r>
              <w:rPr>
                <w:b/>
                <w:bCs/>
              </w:rPr>
              <w:t>Fin 2015</w:t>
            </w:r>
          </w:p>
        </w:tc>
        <w:tc>
          <w:tcPr>
            <w:tcW w:w="1489" w:type="dxa"/>
            <w:shd w:val="clear" w:color="auto" w:fill="7FC0DB" w:themeFill="accent1" w:themeFillTint="99"/>
          </w:tcPr>
          <w:p w14:paraId="2D00591E" w14:textId="77777777" w:rsidR="000E3B54" w:rsidRPr="000E3B54" w:rsidRDefault="000D7AF5" w:rsidP="000E3B54">
            <w:pPr>
              <w:jc w:val="center"/>
              <w:rPr>
                <w:b/>
                <w:bCs/>
              </w:rPr>
            </w:pPr>
            <w:r>
              <w:rPr>
                <w:b/>
                <w:bCs/>
              </w:rPr>
              <w:t>Fin 2016</w:t>
            </w:r>
          </w:p>
        </w:tc>
        <w:tc>
          <w:tcPr>
            <w:tcW w:w="1490" w:type="dxa"/>
            <w:shd w:val="clear" w:color="auto" w:fill="7FC0DB" w:themeFill="accent1" w:themeFillTint="99"/>
          </w:tcPr>
          <w:p w14:paraId="0167AE31" w14:textId="77777777" w:rsidR="000E3B54" w:rsidRPr="000E3B54" w:rsidRDefault="000D7AF5" w:rsidP="000E3B54">
            <w:pPr>
              <w:jc w:val="center"/>
              <w:rPr>
                <w:b/>
                <w:bCs/>
              </w:rPr>
            </w:pPr>
            <w:r>
              <w:rPr>
                <w:b/>
                <w:bCs/>
              </w:rPr>
              <w:t>Fin 2017</w:t>
            </w:r>
          </w:p>
        </w:tc>
      </w:tr>
      <w:tr w:rsidR="000E3B54" w14:paraId="7F803501" w14:textId="77777777" w:rsidTr="000E3B54">
        <w:tc>
          <w:tcPr>
            <w:tcW w:w="9071" w:type="dxa"/>
            <w:gridSpan w:val="5"/>
            <w:shd w:val="clear" w:color="auto" w:fill="C9D0D1" w:themeFill="accent4" w:themeFillTint="66"/>
          </w:tcPr>
          <w:p w14:paraId="6229FA9D" w14:textId="77777777" w:rsidR="000E3B54" w:rsidRDefault="000E3B54" w:rsidP="000E3B54">
            <w:r>
              <w:rPr>
                <w:b/>
                <w:color w:val="292733" w:themeColor="text2" w:themeShade="BF"/>
              </w:rPr>
              <w:t>Ressources</w:t>
            </w:r>
          </w:p>
        </w:tc>
      </w:tr>
      <w:tr w:rsidR="00500F44" w14:paraId="4CFC5441" w14:textId="77777777" w:rsidTr="000E3B54">
        <w:tc>
          <w:tcPr>
            <w:tcW w:w="3114" w:type="dxa"/>
          </w:tcPr>
          <w:p w14:paraId="747E6265" w14:textId="77777777" w:rsidR="00500F44" w:rsidRDefault="00500F44" w:rsidP="00500F44">
            <w:r>
              <w:t>Capacité d’autofinancement</w:t>
            </w:r>
          </w:p>
        </w:tc>
        <w:tc>
          <w:tcPr>
            <w:tcW w:w="1489" w:type="dxa"/>
          </w:tcPr>
          <w:p w14:paraId="2F91A06C" w14:textId="77777777" w:rsidR="00500F44" w:rsidRDefault="00500F44" w:rsidP="00500F44">
            <w:pPr>
              <w:jc w:val="right"/>
            </w:pPr>
            <w:r>
              <w:t>-</w:t>
            </w:r>
          </w:p>
        </w:tc>
        <w:tc>
          <w:tcPr>
            <w:tcW w:w="1489" w:type="dxa"/>
          </w:tcPr>
          <w:p w14:paraId="00C42016" w14:textId="77777777" w:rsidR="00500F44" w:rsidRPr="00500F44" w:rsidRDefault="00500F44" w:rsidP="00500F44">
            <w:pPr>
              <w:jc w:val="right"/>
              <w:rPr>
                <w:rFonts w:ascii="Times New Roman" w:hAnsi="Times New Roman" w:cs="Times New Roman"/>
                <w:bCs/>
                <w:color w:val="000000"/>
              </w:rPr>
            </w:pPr>
            <w:r w:rsidRPr="00500F44">
              <w:rPr>
                <w:rFonts w:ascii="Times New Roman" w:hAnsi="Times New Roman" w:cs="Times New Roman"/>
                <w:bCs/>
                <w:color w:val="000000"/>
              </w:rPr>
              <w:t>54</w:t>
            </w:r>
            <w:r>
              <w:rPr>
                <w:rFonts w:ascii="Times New Roman" w:hAnsi="Times New Roman" w:cs="Times New Roman"/>
                <w:bCs/>
                <w:color w:val="000000"/>
              </w:rPr>
              <w:t> </w:t>
            </w:r>
            <w:r w:rsidRPr="00500F44">
              <w:rPr>
                <w:rFonts w:ascii="Times New Roman" w:hAnsi="Times New Roman" w:cs="Times New Roman"/>
                <w:bCs/>
                <w:color w:val="000000"/>
              </w:rPr>
              <w:t>066</w:t>
            </w:r>
            <w:r>
              <w:rPr>
                <w:rFonts w:ascii="Times New Roman" w:hAnsi="Times New Roman" w:cs="Times New Roman"/>
                <w:bCs/>
                <w:color w:val="000000"/>
              </w:rPr>
              <w:t>,00</w:t>
            </w:r>
          </w:p>
        </w:tc>
        <w:tc>
          <w:tcPr>
            <w:tcW w:w="1489" w:type="dxa"/>
          </w:tcPr>
          <w:p w14:paraId="7F0F9F17" w14:textId="77777777" w:rsidR="00500F44" w:rsidRPr="00500F44" w:rsidRDefault="00500F44" w:rsidP="00500F44">
            <w:pPr>
              <w:jc w:val="right"/>
              <w:rPr>
                <w:rFonts w:ascii="Times New Roman" w:hAnsi="Times New Roman" w:cs="Times New Roman"/>
                <w:bCs/>
                <w:color w:val="000000"/>
              </w:rPr>
            </w:pPr>
            <w:r w:rsidRPr="00500F44">
              <w:rPr>
                <w:rFonts w:ascii="Times New Roman" w:hAnsi="Times New Roman" w:cs="Times New Roman"/>
                <w:bCs/>
                <w:color w:val="000000"/>
              </w:rPr>
              <w:t>294</w:t>
            </w:r>
            <w:r>
              <w:rPr>
                <w:rFonts w:ascii="Times New Roman" w:hAnsi="Times New Roman" w:cs="Times New Roman"/>
                <w:bCs/>
                <w:color w:val="000000"/>
              </w:rPr>
              <w:t xml:space="preserve"> </w:t>
            </w:r>
            <w:r w:rsidRPr="00500F44">
              <w:rPr>
                <w:rFonts w:ascii="Times New Roman" w:hAnsi="Times New Roman" w:cs="Times New Roman"/>
                <w:bCs/>
                <w:color w:val="000000"/>
              </w:rPr>
              <w:t>577,2</w:t>
            </w:r>
            <w:r>
              <w:rPr>
                <w:rFonts w:ascii="Times New Roman" w:hAnsi="Times New Roman" w:cs="Times New Roman"/>
                <w:bCs/>
                <w:color w:val="000000"/>
              </w:rPr>
              <w:t>0</w:t>
            </w:r>
          </w:p>
        </w:tc>
        <w:tc>
          <w:tcPr>
            <w:tcW w:w="1490" w:type="dxa"/>
          </w:tcPr>
          <w:p w14:paraId="155730EB" w14:textId="77777777" w:rsidR="00500F44" w:rsidRPr="00500F44" w:rsidRDefault="00500F44" w:rsidP="00500F44">
            <w:pPr>
              <w:jc w:val="right"/>
              <w:rPr>
                <w:rFonts w:ascii="Times New Roman" w:hAnsi="Times New Roman" w:cs="Times New Roman"/>
                <w:bCs/>
                <w:color w:val="000000"/>
              </w:rPr>
            </w:pPr>
            <w:r w:rsidRPr="00500F44">
              <w:rPr>
                <w:rFonts w:ascii="Times New Roman" w:hAnsi="Times New Roman" w:cs="Times New Roman"/>
                <w:bCs/>
                <w:color w:val="000000"/>
              </w:rPr>
              <w:t>455</w:t>
            </w:r>
            <w:r>
              <w:rPr>
                <w:rFonts w:ascii="Times New Roman" w:hAnsi="Times New Roman" w:cs="Times New Roman"/>
                <w:bCs/>
                <w:color w:val="000000"/>
              </w:rPr>
              <w:t xml:space="preserve"> </w:t>
            </w:r>
            <w:r w:rsidRPr="00500F44">
              <w:rPr>
                <w:rFonts w:ascii="Times New Roman" w:hAnsi="Times New Roman" w:cs="Times New Roman"/>
                <w:bCs/>
                <w:color w:val="000000"/>
              </w:rPr>
              <w:t>328,4</w:t>
            </w:r>
            <w:r>
              <w:rPr>
                <w:rFonts w:ascii="Times New Roman" w:hAnsi="Times New Roman" w:cs="Times New Roman"/>
                <w:bCs/>
                <w:color w:val="000000"/>
              </w:rPr>
              <w:t>0</w:t>
            </w:r>
          </w:p>
        </w:tc>
      </w:tr>
      <w:tr w:rsidR="000E3B54" w14:paraId="09E329D9" w14:textId="77777777" w:rsidTr="000E3B54">
        <w:tc>
          <w:tcPr>
            <w:tcW w:w="3114" w:type="dxa"/>
          </w:tcPr>
          <w:p w14:paraId="073913E3" w14:textId="77777777" w:rsidR="000E3B54" w:rsidRDefault="000E3B54" w:rsidP="000E3B54">
            <w:r>
              <w:t>Fonds propres</w:t>
            </w:r>
          </w:p>
        </w:tc>
        <w:tc>
          <w:tcPr>
            <w:tcW w:w="1489" w:type="dxa"/>
          </w:tcPr>
          <w:p w14:paraId="33BCAFE0" w14:textId="77777777" w:rsidR="000E3B54" w:rsidRDefault="00A25C63" w:rsidP="00A25C63">
            <w:pPr>
              <w:jc w:val="right"/>
            </w:pPr>
            <w:r>
              <w:t>80 000,00</w:t>
            </w:r>
          </w:p>
        </w:tc>
        <w:tc>
          <w:tcPr>
            <w:tcW w:w="1489" w:type="dxa"/>
          </w:tcPr>
          <w:p w14:paraId="68B3F7FE" w14:textId="77777777" w:rsidR="000E3B54" w:rsidRDefault="00A25C63" w:rsidP="00A25C63">
            <w:pPr>
              <w:jc w:val="right"/>
            </w:pPr>
            <w:r>
              <w:t>-</w:t>
            </w:r>
          </w:p>
        </w:tc>
        <w:tc>
          <w:tcPr>
            <w:tcW w:w="1489" w:type="dxa"/>
          </w:tcPr>
          <w:p w14:paraId="5B3DC063" w14:textId="77777777" w:rsidR="000E3B54" w:rsidRDefault="00A25C63" w:rsidP="00A25C63">
            <w:pPr>
              <w:jc w:val="right"/>
            </w:pPr>
            <w:r>
              <w:t>-</w:t>
            </w:r>
          </w:p>
        </w:tc>
        <w:tc>
          <w:tcPr>
            <w:tcW w:w="1490" w:type="dxa"/>
          </w:tcPr>
          <w:p w14:paraId="6B0A6C21" w14:textId="77777777" w:rsidR="000E3B54" w:rsidRDefault="00A25C63" w:rsidP="00A25C63">
            <w:pPr>
              <w:jc w:val="right"/>
            </w:pPr>
            <w:r>
              <w:t>-</w:t>
            </w:r>
          </w:p>
        </w:tc>
      </w:tr>
      <w:tr w:rsidR="000E3B54" w14:paraId="29B214FB" w14:textId="77777777" w:rsidTr="000E3B54">
        <w:tc>
          <w:tcPr>
            <w:tcW w:w="3114" w:type="dxa"/>
          </w:tcPr>
          <w:p w14:paraId="6AC9270C" w14:textId="77777777" w:rsidR="000E3B54" w:rsidRDefault="000E3B54" w:rsidP="000E3B54">
            <w:r>
              <w:lastRenderedPageBreak/>
              <w:t>Endettement</w:t>
            </w:r>
          </w:p>
        </w:tc>
        <w:tc>
          <w:tcPr>
            <w:tcW w:w="1489" w:type="dxa"/>
          </w:tcPr>
          <w:p w14:paraId="41EBE08F" w14:textId="77777777" w:rsidR="000E3B54" w:rsidRDefault="00A25C63" w:rsidP="00A25C63">
            <w:pPr>
              <w:jc w:val="right"/>
            </w:pPr>
            <w:r>
              <w:rPr>
                <w:color w:val="1B1A22" w:themeColor="text2" w:themeShade="80"/>
              </w:rPr>
              <w:t>66 950,00</w:t>
            </w:r>
          </w:p>
        </w:tc>
        <w:tc>
          <w:tcPr>
            <w:tcW w:w="1489" w:type="dxa"/>
          </w:tcPr>
          <w:p w14:paraId="1112A8B1" w14:textId="77777777" w:rsidR="000E3B54" w:rsidRDefault="00A25C63" w:rsidP="00A25C63">
            <w:pPr>
              <w:jc w:val="right"/>
            </w:pPr>
            <w:r>
              <w:t>-</w:t>
            </w:r>
          </w:p>
        </w:tc>
        <w:tc>
          <w:tcPr>
            <w:tcW w:w="1489" w:type="dxa"/>
          </w:tcPr>
          <w:p w14:paraId="13DE4081" w14:textId="77777777" w:rsidR="000E3B54" w:rsidRDefault="00A25C63" w:rsidP="00A25C63">
            <w:pPr>
              <w:jc w:val="right"/>
            </w:pPr>
            <w:r>
              <w:t>-</w:t>
            </w:r>
          </w:p>
        </w:tc>
        <w:tc>
          <w:tcPr>
            <w:tcW w:w="1490" w:type="dxa"/>
          </w:tcPr>
          <w:p w14:paraId="505D632A" w14:textId="77777777" w:rsidR="000E3B54" w:rsidRDefault="00A25C63" w:rsidP="00A25C63">
            <w:pPr>
              <w:jc w:val="right"/>
            </w:pPr>
            <w:r>
              <w:t>-</w:t>
            </w:r>
          </w:p>
        </w:tc>
      </w:tr>
      <w:tr w:rsidR="00F156DE" w14:paraId="4D55C803" w14:textId="77777777" w:rsidTr="00A25C63">
        <w:tc>
          <w:tcPr>
            <w:tcW w:w="3114" w:type="dxa"/>
            <w:shd w:val="clear" w:color="auto" w:fill="9AD3D9" w:themeFill="accent2" w:themeFillTint="99"/>
          </w:tcPr>
          <w:p w14:paraId="2FDBA90B" w14:textId="77777777" w:rsidR="00F156DE" w:rsidRPr="000E3B54" w:rsidRDefault="00F156DE" w:rsidP="00F156DE">
            <w:pPr>
              <w:rPr>
                <w:b/>
                <w:bCs/>
              </w:rPr>
            </w:pPr>
            <w:r w:rsidRPr="000E3B54">
              <w:rPr>
                <w:b/>
                <w:bCs/>
              </w:rPr>
              <w:t>Total</w:t>
            </w:r>
          </w:p>
        </w:tc>
        <w:tc>
          <w:tcPr>
            <w:tcW w:w="1489" w:type="dxa"/>
            <w:shd w:val="clear" w:color="auto" w:fill="9AD3D9" w:themeFill="accent2" w:themeFillTint="99"/>
          </w:tcPr>
          <w:p w14:paraId="18F0C5E4" w14:textId="77777777" w:rsidR="00F156DE" w:rsidRPr="00A25C63" w:rsidRDefault="00F156DE" w:rsidP="00F156DE">
            <w:pPr>
              <w:jc w:val="right"/>
              <w:rPr>
                <w:b/>
                <w:bCs/>
              </w:rPr>
            </w:pPr>
            <w:r>
              <w:rPr>
                <w:b/>
                <w:color w:val="1B1A22" w:themeColor="text2" w:themeShade="80"/>
              </w:rPr>
              <w:t>146 950,00</w:t>
            </w:r>
          </w:p>
        </w:tc>
        <w:tc>
          <w:tcPr>
            <w:tcW w:w="1489" w:type="dxa"/>
            <w:shd w:val="clear" w:color="auto" w:fill="9AD3D9" w:themeFill="accent2" w:themeFillTint="99"/>
          </w:tcPr>
          <w:p w14:paraId="67E48CD3" w14:textId="77777777" w:rsidR="00F156DE" w:rsidRPr="00F156DE" w:rsidRDefault="00F156DE" w:rsidP="00F156DE">
            <w:pPr>
              <w:jc w:val="right"/>
              <w:rPr>
                <w:rFonts w:ascii="Times New Roman" w:hAnsi="Times New Roman" w:cs="Times New Roman"/>
                <w:b/>
                <w:color w:val="000000"/>
              </w:rPr>
            </w:pPr>
            <w:r w:rsidRPr="00F156DE">
              <w:rPr>
                <w:rFonts w:ascii="Times New Roman" w:hAnsi="Times New Roman" w:cs="Times New Roman"/>
                <w:b/>
                <w:color w:val="000000"/>
              </w:rPr>
              <w:t>54 066,00</w:t>
            </w:r>
          </w:p>
        </w:tc>
        <w:tc>
          <w:tcPr>
            <w:tcW w:w="1489" w:type="dxa"/>
            <w:shd w:val="clear" w:color="auto" w:fill="9AD3D9" w:themeFill="accent2" w:themeFillTint="99"/>
          </w:tcPr>
          <w:p w14:paraId="45FB620E" w14:textId="77777777" w:rsidR="00F156DE" w:rsidRPr="00F156DE" w:rsidRDefault="00F156DE" w:rsidP="00F156DE">
            <w:pPr>
              <w:jc w:val="right"/>
              <w:rPr>
                <w:rFonts w:ascii="Times New Roman" w:hAnsi="Times New Roman" w:cs="Times New Roman"/>
                <w:b/>
                <w:color w:val="000000"/>
              </w:rPr>
            </w:pPr>
            <w:r w:rsidRPr="00F156DE">
              <w:rPr>
                <w:rFonts w:ascii="Times New Roman" w:hAnsi="Times New Roman" w:cs="Times New Roman"/>
                <w:b/>
                <w:color w:val="000000"/>
              </w:rPr>
              <w:t>294 577,20</w:t>
            </w:r>
          </w:p>
        </w:tc>
        <w:tc>
          <w:tcPr>
            <w:tcW w:w="1490" w:type="dxa"/>
            <w:shd w:val="clear" w:color="auto" w:fill="9AD3D9" w:themeFill="accent2" w:themeFillTint="99"/>
          </w:tcPr>
          <w:p w14:paraId="57ED8009" w14:textId="77777777" w:rsidR="00F156DE" w:rsidRPr="00F156DE" w:rsidRDefault="00F156DE" w:rsidP="00F156DE">
            <w:pPr>
              <w:jc w:val="right"/>
              <w:rPr>
                <w:rFonts w:ascii="Times New Roman" w:hAnsi="Times New Roman" w:cs="Times New Roman"/>
                <w:b/>
                <w:color w:val="000000"/>
              </w:rPr>
            </w:pPr>
            <w:r w:rsidRPr="00F156DE">
              <w:rPr>
                <w:rFonts w:ascii="Times New Roman" w:hAnsi="Times New Roman" w:cs="Times New Roman"/>
                <w:b/>
                <w:color w:val="000000"/>
              </w:rPr>
              <w:t>455 328,40</w:t>
            </w:r>
          </w:p>
        </w:tc>
      </w:tr>
      <w:tr w:rsidR="000E3B54" w14:paraId="2FFB415B" w14:textId="77777777" w:rsidTr="000E3B54">
        <w:tc>
          <w:tcPr>
            <w:tcW w:w="9071" w:type="dxa"/>
            <w:gridSpan w:val="5"/>
            <w:shd w:val="clear" w:color="auto" w:fill="C9D0D1" w:themeFill="accent4" w:themeFillTint="66"/>
          </w:tcPr>
          <w:p w14:paraId="6EE706C2" w14:textId="77777777" w:rsidR="000E3B54" w:rsidRDefault="000E3B54" w:rsidP="00A25C63">
            <w:r>
              <w:rPr>
                <w:b/>
                <w:color w:val="292733" w:themeColor="text2" w:themeShade="BF"/>
              </w:rPr>
              <w:t>Emplois</w:t>
            </w:r>
          </w:p>
        </w:tc>
      </w:tr>
      <w:tr w:rsidR="000E3B54" w14:paraId="160A7AA1" w14:textId="77777777" w:rsidTr="000E3B54">
        <w:tc>
          <w:tcPr>
            <w:tcW w:w="3114" w:type="dxa"/>
          </w:tcPr>
          <w:p w14:paraId="550703B8" w14:textId="77777777" w:rsidR="000E3B54" w:rsidRDefault="000E3B54" w:rsidP="000E3B54">
            <w:r>
              <w:t>Distribution des dividendes</w:t>
            </w:r>
          </w:p>
        </w:tc>
        <w:tc>
          <w:tcPr>
            <w:tcW w:w="1489" w:type="dxa"/>
          </w:tcPr>
          <w:p w14:paraId="09268483" w14:textId="77777777" w:rsidR="000E3B54" w:rsidRDefault="00A25C63" w:rsidP="00A25C63">
            <w:pPr>
              <w:jc w:val="right"/>
            </w:pPr>
            <w:r>
              <w:t>-</w:t>
            </w:r>
          </w:p>
        </w:tc>
        <w:tc>
          <w:tcPr>
            <w:tcW w:w="1489" w:type="dxa"/>
          </w:tcPr>
          <w:p w14:paraId="25B640D3" w14:textId="77777777" w:rsidR="000E3B54" w:rsidRDefault="00A25C63" w:rsidP="00A25C63">
            <w:pPr>
              <w:jc w:val="right"/>
            </w:pPr>
            <w:r>
              <w:t>-</w:t>
            </w:r>
          </w:p>
        </w:tc>
        <w:tc>
          <w:tcPr>
            <w:tcW w:w="1489" w:type="dxa"/>
          </w:tcPr>
          <w:p w14:paraId="5BE1B112" w14:textId="77777777" w:rsidR="000E3B54" w:rsidRDefault="00F156DE" w:rsidP="00A25C63">
            <w:pPr>
              <w:jc w:val="right"/>
            </w:pPr>
            <w:r w:rsidRPr="00F156DE">
              <w:t>98</w:t>
            </w:r>
            <w:r>
              <w:t xml:space="preserve"> </w:t>
            </w:r>
            <w:r w:rsidRPr="00F156DE">
              <w:t>192,4</w:t>
            </w:r>
            <w:r>
              <w:t>0</w:t>
            </w:r>
          </w:p>
        </w:tc>
        <w:tc>
          <w:tcPr>
            <w:tcW w:w="1490" w:type="dxa"/>
          </w:tcPr>
          <w:p w14:paraId="7C52F83F" w14:textId="77777777" w:rsidR="000E3B54" w:rsidRDefault="00F156DE" w:rsidP="00F156DE">
            <w:pPr>
              <w:tabs>
                <w:tab w:val="left" w:pos="1185"/>
                <w:tab w:val="right" w:pos="1274"/>
              </w:tabs>
              <w:jc w:val="right"/>
            </w:pPr>
            <w:r>
              <w:t>151 776,13</w:t>
            </w:r>
          </w:p>
        </w:tc>
      </w:tr>
      <w:tr w:rsidR="000E3B54" w14:paraId="3557C37F" w14:textId="77777777" w:rsidTr="000E3B54">
        <w:tc>
          <w:tcPr>
            <w:tcW w:w="3114" w:type="dxa"/>
          </w:tcPr>
          <w:p w14:paraId="2B0F4223" w14:textId="77777777" w:rsidR="000E3B54" w:rsidRDefault="000E3B54" w:rsidP="000E3B54">
            <w:r>
              <w:t>Frais préliminaires</w:t>
            </w:r>
          </w:p>
        </w:tc>
        <w:tc>
          <w:tcPr>
            <w:tcW w:w="1489" w:type="dxa"/>
          </w:tcPr>
          <w:p w14:paraId="036915C8" w14:textId="77777777" w:rsidR="000E3B54" w:rsidRDefault="00A25C63" w:rsidP="00A25C63">
            <w:pPr>
              <w:jc w:val="right"/>
            </w:pPr>
            <w:r>
              <w:t>30 000,00</w:t>
            </w:r>
          </w:p>
        </w:tc>
        <w:tc>
          <w:tcPr>
            <w:tcW w:w="1489" w:type="dxa"/>
          </w:tcPr>
          <w:p w14:paraId="71753DB2" w14:textId="77777777" w:rsidR="000E3B54" w:rsidRDefault="00A25C63" w:rsidP="00A25C63">
            <w:pPr>
              <w:jc w:val="right"/>
            </w:pPr>
            <w:r>
              <w:t>-</w:t>
            </w:r>
          </w:p>
        </w:tc>
        <w:tc>
          <w:tcPr>
            <w:tcW w:w="1489" w:type="dxa"/>
          </w:tcPr>
          <w:p w14:paraId="39CCBDAA" w14:textId="77777777" w:rsidR="000E3B54" w:rsidRDefault="00A25C63" w:rsidP="00A25C63">
            <w:pPr>
              <w:jc w:val="right"/>
            </w:pPr>
            <w:r>
              <w:t>-</w:t>
            </w:r>
          </w:p>
        </w:tc>
        <w:tc>
          <w:tcPr>
            <w:tcW w:w="1490" w:type="dxa"/>
          </w:tcPr>
          <w:p w14:paraId="7E950117" w14:textId="77777777" w:rsidR="000E3B54" w:rsidRDefault="00A25C63" w:rsidP="00A25C63">
            <w:pPr>
              <w:jc w:val="right"/>
            </w:pPr>
            <w:r>
              <w:t>-</w:t>
            </w:r>
          </w:p>
        </w:tc>
      </w:tr>
      <w:tr w:rsidR="00A25C63" w14:paraId="6A8626BD" w14:textId="77777777" w:rsidTr="000E3B54">
        <w:tc>
          <w:tcPr>
            <w:tcW w:w="3114" w:type="dxa"/>
          </w:tcPr>
          <w:p w14:paraId="02F3A799" w14:textId="77777777" w:rsidR="00A25C63" w:rsidRDefault="00A25C63" w:rsidP="00A25C63">
            <w:r>
              <w:t>Investissement en immo.</w:t>
            </w:r>
          </w:p>
        </w:tc>
        <w:tc>
          <w:tcPr>
            <w:tcW w:w="1489" w:type="dxa"/>
          </w:tcPr>
          <w:p w14:paraId="58713E7F" w14:textId="77777777" w:rsidR="00A25C63" w:rsidRPr="00A25C63" w:rsidRDefault="00A25C63" w:rsidP="00A25C63">
            <w:pPr>
              <w:jc w:val="right"/>
              <w:rPr>
                <w:bCs/>
              </w:rPr>
            </w:pPr>
            <w:r w:rsidRPr="00A25C63">
              <w:rPr>
                <w:bCs/>
              </w:rPr>
              <w:t>31 350,00</w:t>
            </w:r>
          </w:p>
        </w:tc>
        <w:tc>
          <w:tcPr>
            <w:tcW w:w="1489" w:type="dxa"/>
          </w:tcPr>
          <w:p w14:paraId="0B776489" w14:textId="77777777" w:rsidR="00A25C63" w:rsidRDefault="00A25C63" w:rsidP="00A25C63">
            <w:pPr>
              <w:jc w:val="right"/>
            </w:pPr>
            <w:r>
              <w:t>-</w:t>
            </w:r>
          </w:p>
        </w:tc>
        <w:tc>
          <w:tcPr>
            <w:tcW w:w="1489" w:type="dxa"/>
          </w:tcPr>
          <w:p w14:paraId="7E589071" w14:textId="77777777" w:rsidR="00A25C63" w:rsidRDefault="00A25C63" w:rsidP="00A25C63">
            <w:pPr>
              <w:jc w:val="right"/>
            </w:pPr>
            <w:r w:rsidRPr="0029536B">
              <w:rPr>
                <w:bCs/>
              </w:rPr>
              <w:t>31 350,00</w:t>
            </w:r>
          </w:p>
        </w:tc>
        <w:tc>
          <w:tcPr>
            <w:tcW w:w="1490" w:type="dxa"/>
          </w:tcPr>
          <w:p w14:paraId="26AA337E" w14:textId="77777777" w:rsidR="00A25C63" w:rsidRDefault="00A25C63" w:rsidP="00A25C63">
            <w:pPr>
              <w:jc w:val="right"/>
            </w:pPr>
            <w:r w:rsidRPr="0029536B">
              <w:rPr>
                <w:bCs/>
              </w:rPr>
              <w:t>31 350,00</w:t>
            </w:r>
          </w:p>
        </w:tc>
      </w:tr>
      <w:tr w:rsidR="00A25C63" w14:paraId="0678E020" w14:textId="77777777" w:rsidTr="000E3B54">
        <w:tc>
          <w:tcPr>
            <w:tcW w:w="3114" w:type="dxa"/>
          </w:tcPr>
          <w:p w14:paraId="378902D1" w14:textId="77777777" w:rsidR="00A25C63" w:rsidRDefault="00A25C63" w:rsidP="000E3B54">
            <w:r>
              <w:t>Remboursement des dettes</w:t>
            </w:r>
          </w:p>
        </w:tc>
        <w:tc>
          <w:tcPr>
            <w:tcW w:w="1489" w:type="dxa"/>
          </w:tcPr>
          <w:p w14:paraId="1E3DE3D2" w14:textId="77777777" w:rsidR="00A25C63" w:rsidRDefault="00A25C63" w:rsidP="00A25C63">
            <w:pPr>
              <w:jc w:val="right"/>
            </w:pPr>
            <w:r>
              <w:t>-</w:t>
            </w:r>
          </w:p>
        </w:tc>
        <w:tc>
          <w:tcPr>
            <w:tcW w:w="1489" w:type="dxa"/>
          </w:tcPr>
          <w:p w14:paraId="4759A53D" w14:textId="77777777" w:rsidR="00A25C63" w:rsidRDefault="0005161F" w:rsidP="00A25C63">
            <w:pPr>
              <w:jc w:val="right"/>
            </w:pPr>
            <w:r>
              <w:t>13 390,00</w:t>
            </w:r>
          </w:p>
        </w:tc>
        <w:tc>
          <w:tcPr>
            <w:tcW w:w="1489" w:type="dxa"/>
          </w:tcPr>
          <w:p w14:paraId="5524E69B" w14:textId="77777777" w:rsidR="00A25C63" w:rsidRDefault="0005161F" w:rsidP="00A25C63">
            <w:pPr>
              <w:jc w:val="right"/>
            </w:pPr>
            <w:r>
              <w:t>13 390,00</w:t>
            </w:r>
          </w:p>
        </w:tc>
        <w:tc>
          <w:tcPr>
            <w:tcW w:w="1490" w:type="dxa"/>
          </w:tcPr>
          <w:p w14:paraId="03AFB329" w14:textId="77777777" w:rsidR="00A25C63" w:rsidRDefault="0005161F" w:rsidP="00A25C63">
            <w:pPr>
              <w:jc w:val="right"/>
            </w:pPr>
            <w:r>
              <w:t>13 390,00</w:t>
            </w:r>
          </w:p>
        </w:tc>
      </w:tr>
      <w:tr w:rsidR="00A25C63" w14:paraId="6ED55DD9" w14:textId="77777777" w:rsidTr="000E3B54">
        <w:tc>
          <w:tcPr>
            <w:tcW w:w="3114" w:type="dxa"/>
          </w:tcPr>
          <w:p w14:paraId="663ACFE3" w14:textId="77777777" w:rsidR="00A25C63" w:rsidRDefault="00A25C63" w:rsidP="000E3B54">
            <w:r>
              <w:t>Variation du BFR</w:t>
            </w:r>
          </w:p>
        </w:tc>
        <w:tc>
          <w:tcPr>
            <w:tcW w:w="1489" w:type="dxa"/>
          </w:tcPr>
          <w:p w14:paraId="7946345E" w14:textId="77777777" w:rsidR="00A25C63" w:rsidRDefault="00A25C63" w:rsidP="00A25C63">
            <w:pPr>
              <w:jc w:val="right"/>
            </w:pPr>
            <w:r>
              <w:t>-</w:t>
            </w:r>
          </w:p>
        </w:tc>
        <w:tc>
          <w:tcPr>
            <w:tcW w:w="1489" w:type="dxa"/>
          </w:tcPr>
          <w:p w14:paraId="1553F27C" w14:textId="77777777" w:rsidR="00A25C63" w:rsidRDefault="00A25C63" w:rsidP="00A25C63">
            <w:pPr>
              <w:jc w:val="right"/>
            </w:pPr>
            <w:r>
              <w:t>-</w:t>
            </w:r>
          </w:p>
        </w:tc>
        <w:tc>
          <w:tcPr>
            <w:tcW w:w="1489" w:type="dxa"/>
          </w:tcPr>
          <w:p w14:paraId="508A4E18" w14:textId="77777777" w:rsidR="00A25C63" w:rsidRDefault="00A25C63" w:rsidP="00A25C63">
            <w:pPr>
              <w:jc w:val="right"/>
            </w:pPr>
            <w:r>
              <w:t>-</w:t>
            </w:r>
          </w:p>
        </w:tc>
        <w:tc>
          <w:tcPr>
            <w:tcW w:w="1490" w:type="dxa"/>
          </w:tcPr>
          <w:p w14:paraId="64E2E0C2" w14:textId="77777777" w:rsidR="00A25C63" w:rsidRDefault="00A25C63" w:rsidP="00A25C63">
            <w:pPr>
              <w:jc w:val="right"/>
            </w:pPr>
            <w:r>
              <w:t>-</w:t>
            </w:r>
          </w:p>
        </w:tc>
      </w:tr>
      <w:tr w:rsidR="000E3B54" w14:paraId="7FB5F04C" w14:textId="77777777" w:rsidTr="00A25C63">
        <w:tc>
          <w:tcPr>
            <w:tcW w:w="3114" w:type="dxa"/>
            <w:shd w:val="clear" w:color="auto" w:fill="9AD3D9" w:themeFill="accent2" w:themeFillTint="99"/>
          </w:tcPr>
          <w:p w14:paraId="0A7E32D7" w14:textId="77777777" w:rsidR="000E3B54" w:rsidRPr="000E3B54" w:rsidRDefault="000E3B54" w:rsidP="000E3B54">
            <w:pPr>
              <w:rPr>
                <w:b/>
                <w:bCs/>
              </w:rPr>
            </w:pPr>
            <w:r w:rsidRPr="000E3B54">
              <w:rPr>
                <w:b/>
                <w:bCs/>
              </w:rPr>
              <w:t>Total</w:t>
            </w:r>
          </w:p>
        </w:tc>
        <w:tc>
          <w:tcPr>
            <w:tcW w:w="1489" w:type="dxa"/>
            <w:shd w:val="clear" w:color="auto" w:fill="9AD3D9" w:themeFill="accent2" w:themeFillTint="99"/>
          </w:tcPr>
          <w:p w14:paraId="26710FE3" w14:textId="77777777" w:rsidR="000E3B54" w:rsidRPr="00A25C63" w:rsidRDefault="00F156DE" w:rsidP="00A25C63">
            <w:pPr>
              <w:jc w:val="right"/>
              <w:rPr>
                <w:b/>
                <w:bCs/>
              </w:rPr>
            </w:pPr>
            <w:r>
              <w:rPr>
                <w:b/>
                <w:bCs/>
              </w:rPr>
              <w:t>61 350,00</w:t>
            </w:r>
          </w:p>
        </w:tc>
        <w:tc>
          <w:tcPr>
            <w:tcW w:w="1489" w:type="dxa"/>
            <w:shd w:val="clear" w:color="auto" w:fill="9AD3D9" w:themeFill="accent2" w:themeFillTint="99"/>
          </w:tcPr>
          <w:p w14:paraId="5A7B50A1" w14:textId="77777777" w:rsidR="000E3B54" w:rsidRPr="00A25C63" w:rsidRDefault="00F156DE" w:rsidP="00A25C63">
            <w:pPr>
              <w:jc w:val="right"/>
              <w:rPr>
                <w:b/>
                <w:bCs/>
              </w:rPr>
            </w:pPr>
            <w:r>
              <w:rPr>
                <w:b/>
                <w:bCs/>
              </w:rPr>
              <w:t>13 390,00</w:t>
            </w:r>
          </w:p>
        </w:tc>
        <w:tc>
          <w:tcPr>
            <w:tcW w:w="1489" w:type="dxa"/>
            <w:shd w:val="clear" w:color="auto" w:fill="9AD3D9" w:themeFill="accent2" w:themeFillTint="99"/>
          </w:tcPr>
          <w:p w14:paraId="47D1102C" w14:textId="77777777" w:rsidR="000E3B54" w:rsidRPr="00A25C63" w:rsidRDefault="00F156DE" w:rsidP="00A25C63">
            <w:pPr>
              <w:jc w:val="right"/>
              <w:rPr>
                <w:b/>
                <w:bCs/>
              </w:rPr>
            </w:pPr>
            <w:r w:rsidRPr="00F156DE">
              <w:rPr>
                <w:b/>
                <w:bCs/>
              </w:rPr>
              <w:t>160</w:t>
            </w:r>
            <w:r>
              <w:rPr>
                <w:b/>
                <w:bCs/>
              </w:rPr>
              <w:t xml:space="preserve"> </w:t>
            </w:r>
            <w:r w:rsidRPr="00F156DE">
              <w:rPr>
                <w:b/>
                <w:bCs/>
              </w:rPr>
              <w:t>932,4</w:t>
            </w:r>
            <w:r>
              <w:rPr>
                <w:b/>
                <w:bCs/>
              </w:rPr>
              <w:t>0</w:t>
            </w:r>
          </w:p>
        </w:tc>
        <w:tc>
          <w:tcPr>
            <w:tcW w:w="1490" w:type="dxa"/>
            <w:shd w:val="clear" w:color="auto" w:fill="9AD3D9" w:themeFill="accent2" w:themeFillTint="99"/>
          </w:tcPr>
          <w:p w14:paraId="3A66401A" w14:textId="77777777" w:rsidR="000E3B54" w:rsidRPr="00A25C63" w:rsidRDefault="00F156DE" w:rsidP="00A25C63">
            <w:pPr>
              <w:jc w:val="right"/>
              <w:rPr>
                <w:b/>
                <w:bCs/>
              </w:rPr>
            </w:pPr>
            <w:r w:rsidRPr="00F156DE">
              <w:rPr>
                <w:b/>
                <w:bCs/>
              </w:rPr>
              <w:t>196</w:t>
            </w:r>
            <w:r>
              <w:rPr>
                <w:b/>
                <w:bCs/>
              </w:rPr>
              <w:t xml:space="preserve"> </w:t>
            </w:r>
            <w:r w:rsidRPr="00F156DE">
              <w:rPr>
                <w:b/>
                <w:bCs/>
              </w:rPr>
              <w:t>516,13</w:t>
            </w:r>
          </w:p>
        </w:tc>
      </w:tr>
      <w:tr w:rsidR="000E3B54" w14:paraId="746DD2A7" w14:textId="77777777" w:rsidTr="00A25C63">
        <w:tc>
          <w:tcPr>
            <w:tcW w:w="3114" w:type="dxa"/>
            <w:shd w:val="clear" w:color="auto" w:fill="398E98" w:themeFill="accent2" w:themeFillShade="BF"/>
          </w:tcPr>
          <w:p w14:paraId="01D07F10" w14:textId="77777777" w:rsidR="000E3B54" w:rsidRPr="00A25C63" w:rsidRDefault="00A25C63" w:rsidP="000E3B54">
            <w:pPr>
              <w:rPr>
                <w:b/>
                <w:bCs/>
                <w:color w:val="FFFFFF" w:themeColor="background1"/>
              </w:rPr>
            </w:pPr>
            <w:r w:rsidRPr="00A25C63">
              <w:rPr>
                <w:b/>
                <w:bCs/>
                <w:color w:val="FFFFFF" w:themeColor="background1"/>
              </w:rPr>
              <w:t>Soldes annuels</w:t>
            </w:r>
          </w:p>
        </w:tc>
        <w:tc>
          <w:tcPr>
            <w:tcW w:w="1489" w:type="dxa"/>
            <w:shd w:val="clear" w:color="auto" w:fill="398E98" w:themeFill="accent2" w:themeFillShade="BF"/>
          </w:tcPr>
          <w:p w14:paraId="36A72835" w14:textId="77777777" w:rsidR="000E3B54" w:rsidRPr="00A25C63" w:rsidRDefault="00F156DE" w:rsidP="00A25C63">
            <w:pPr>
              <w:jc w:val="right"/>
              <w:rPr>
                <w:b/>
                <w:bCs/>
                <w:color w:val="FFFFFF" w:themeColor="background1"/>
              </w:rPr>
            </w:pPr>
            <w:r>
              <w:rPr>
                <w:b/>
                <w:bCs/>
                <w:color w:val="FFFFFF" w:themeColor="background1"/>
              </w:rPr>
              <w:t>85 600,00</w:t>
            </w:r>
          </w:p>
        </w:tc>
        <w:tc>
          <w:tcPr>
            <w:tcW w:w="1489" w:type="dxa"/>
            <w:shd w:val="clear" w:color="auto" w:fill="398E98" w:themeFill="accent2" w:themeFillShade="BF"/>
          </w:tcPr>
          <w:p w14:paraId="45BE5737" w14:textId="77777777" w:rsidR="000E3B54" w:rsidRPr="00A25C63" w:rsidRDefault="00F156DE" w:rsidP="00A25C63">
            <w:pPr>
              <w:jc w:val="right"/>
              <w:rPr>
                <w:b/>
                <w:bCs/>
                <w:color w:val="FFFFFF" w:themeColor="background1"/>
              </w:rPr>
            </w:pPr>
            <w:r w:rsidRPr="00F156DE">
              <w:rPr>
                <w:b/>
                <w:bCs/>
                <w:color w:val="FFFFFF" w:themeColor="background1"/>
              </w:rPr>
              <w:t>40</w:t>
            </w:r>
            <w:r>
              <w:rPr>
                <w:b/>
                <w:bCs/>
                <w:color w:val="FFFFFF" w:themeColor="background1"/>
              </w:rPr>
              <w:t> </w:t>
            </w:r>
            <w:r w:rsidRPr="00F156DE">
              <w:rPr>
                <w:b/>
                <w:bCs/>
                <w:color w:val="FFFFFF" w:themeColor="background1"/>
              </w:rPr>
              <w:t>676</w:t>
            </w:r>
            <w:r>
              <w:rPr>
                <w:b/>
                <w:bCs/>
                <w:color w:val="FFFFFF" w:themeColor="background1"/>
              </w:rPr>
              <w:t>,00</w:t>
            </w:r>
          </w:p>
        </w:tc>
        <w:tc>
          <w:tcPr>
            <w:tcW w:w="1489" w:type="dxa"/>
            <w:shd w:val="clear" w:color="auto" w:fill="398E98" w:themeFill="accent2" w:themeFillShade="BF"/>
          </w:tcPr>
          <w:p w14:paraId="3224C148" w14:textId="77777777" w:rsidR="000E3B54" w:rsidRPr="00A25C63" w:rsidRDefault="00F156DE" w:rsidP="00A25C63">
            <w:pPr>
              <w:jc w:val="right"/>
              <w:rPr>
                <w:b/>
                <w:bCs/>
                <w:color w:val="FFFFFF" w:themeColor="background1"/>
              </w:rPr>
            </w:pPr>
            <w:r w:rsidRPr="00F156DE">
              <w:rPr>
                <w:b/>
                <w:bCs/>
                <w:color w:val="FFFFFF" w:themeColor="background1"/>
              </w:rPr>
              <w:t>133</w:t>
            </w:r>
            <w:r>
              <w:rPr>
                <w:b/>
                <w:bCs/>
                <w:color w:val="FFFFFF" w:themeColor="background1"/>
              </w:rPr>
              <w:t xml:space="preserve"> </w:t>
            </w:r>
            <w:r w:rsidRPr="00F156DE">
              <w:rPr>
                <w:b/>
                <w:bCs/>
                <w:color w:val="FFFFFF" w:themeColor="background1"/>
              </w:rPr>
              <w:t>644,8</w:t>
            </w:r>
            <w:r>
              <w:rPr>
                <w:b/>
                <w:bCs/>
                <w:color w:val="FFFFFF" w:themeColor="background1"/>
              </w:rPr>
              <w:t>0</w:t>
            </w:r>
          </w:p>
        </w:tc>
        <w:tc>
          <w:tcPr>
            <w:tcW w:w="1490" w:type="dxa"/>
            <w:shd w:val="clear" w:color="auto" w:fill="398E98" w:themeFill="accent2" w:themeFillShade="BF"/>
          </w:tcPr>
          <w:p w14:paraId="4717BB00" w14:textId="77777777" w:rsidR="000E3B54" w:rsidRPr="00A25C63" w:rsidRDefault="00F156DE" w:rsidP="00A25C63">
            <w:pPr>
              <w:jc w:val="right"/>
              <w:rPr>
                <w:b/>
                <w:bCs/>
                <w:color w:val="FFFFFF" w:themeColor="background1"/>
              </w:rPr>
            </w:pPr>
            <w:r w:rsidRPr="00F156DE">
              <w:rPr>
                <w:b/>
                <w:bCs/>
                <w:color w:val="FFFFFF" w:themeColor="background1"/>
              </w:rPr>
              <w:t>258</w:t>
            </w:r>
            <w:r>
              <w:rPr>
                <w:b/>
                <w:bCs/>
                <w:color w:val="FFFFFF" w:themeColor="background1"/>
              </w:rPr>
              <w:t xml:space="preserve"> </w:t>
            </w:r>
            <w:r w:rsidRPr="00F156DE">
              <w:rPr>
                <w:b/>
                <w:bCs/>
                <w:color w:val="FFFFFF" w:themeColor="background1"/>
              </w:rPr>
              <w:t>812,27</w:t>
            </w:r>
          </w:p>
        </w:tc>
      </w:tr>
      <w:tr w:rsidR="00A25C63" w14:paraId="6BAC80D8" w14:textId="77777777" w:rsidTr="00A25C63">
        <w:tc>
          <w:tcPr>
            <w:tcW w:w="3114" w:type="dxa"/>
            <w:shd w:val="clear" w:color="auto" w:fill="398E98" w:themeFill="accent2" w:themeFillShade="BF"/>
          </w:tcPr>
          <w:p w14:paraId="343740D6" w14:textId="77777777" w:rsidR="00A25C63" w:rsidRPr="00A25C63" w:rsidRDefault="00A25C63" w:rsidP="000E3B54">
            <w:pPr>
              <w:rPr>
                <w:b/>
                <w:bCs/>
                <w:color w:val="FFFFFF" w:themeColor="background1"/>
              </w:rPr>
            </w:pPr>
            <w:r w:rsidRPr="00A25C63">
              <w:rPr>
                <w:b/>
                <w:bCs/>
                <w:color w:val="FFFFFF" w:themeColor="background1"/>
              </w:rPr>
              <w:t>Soldes cumulés</w:t>
            </w:r>
          </w:p>
        </w:tc>
        <w:tc>
          <w:tcPr>
            <w:tcW w:w="1489" w:type="dxa"/>
            <w:shd w:val="clear" w:color="auto" w:fill="398E98" w:themeFill="accent2" w:themeFillShade="BF"/>
          </w:tcPr>
          <w:p w14:paraId="46BF286F" w14:textId="77777777" w:rsidR="00A25C63" w:rsidRPr="00A25C63" w:rsidRDefault="00F156DE" w:rsidP="00A25C63">
            <w:pPr>
              <w:jc w:val="right"/>
              <w:rPr>
                <w:b/>
                <w:bCs/>
                <w:color w:val="FFFFFF" w:themeColor="background1"/>
              </w:rPr>
            </w:pPr>
            <w:r>
              <w:rPr>
                <w:b/>
                <w:bCs/>
                <w:color w:val="FFFFFF" w:themeColor="background1"/>
              </w:rPr>
              <w:t>85 600,00</w:t>
            </w:r>
          </w:p>
        </w:tc>
        <w:tc>
          <w:tcPr>
            <w:tcW w:w="1489" w:type="dxa"/>
            <w:shd w:val="clear" w:color="auto" w:fill="398E98" w:themeFill="accent2" w:themeFillShade="BF"/>
          </w:tcPr>
          <w:p w14:paraId="2E7F0A3C" w14:textId="77777777" w:rsidR="00A25C63" w:rsidRPr="00A25C63" w:rsidRDefault="00F156DE" w:rsidP="00A25C63">
            <w:pPr>
              <w:jc w:val="right"/>
              <w:rPr>
                <w:b/>
                <w:bCs/>
                <w:color w:val="FFFFFF" w:themeColor="background1"/>
              </w:rPr>
            </w:pPr>
            <w:r w:rsidRPr="00F156DE">
              <w:rPr>
                <w:b/>
                <w:bCs/>
                <w:color w:val="FFFFFF" w:themeColor="background1"/>
              </w:rPr>
              <w:t>126</w:t>
            </w:r>
            <w:r>
              <w:rPr>
                <w:b/>
                <w:bCs/>
                <w:color w:val="FFFFFF" w:themeColor="background1"/>
              </w:rPr>
              <w:t> </w:t>
            </w:r>
            <w:r w:rsidRPr="00F156DE">
              <w:rPr>
                <w:b/>
                <w:bCs/>
                <w:color w:val="FFFFFF" w:themeColor="background1"/>
              </w:rPr>
              <w:t>276</w:t>
            </w:r>
            <w:r>
              <w:rPr>
                <w:b/>
                <w:bCs/>
                <w:color w:val="FFFFFF" w:themeColor="background1"/>
              </w:rPr>
              <w:t>,00</w:t>
            </w:r>
          </w:p>
        </w:tc>
        <w:tc>
          <w:tcPr>
            <w:tcW w:w="1489" w:type="dxa"/>
            <w:shd w:val="clear" w:color="auto" w:fill="398E98" w:themeFill="accent2" w:themeFillShade="BF"/>
          </w:tcPr>
          <w:p w14:paraId="5AB86674" w14:textId="77777777" w:rsidR="00A25C63" w:rsidRPr="00A25C63" w:rsidRDefault="00F156DE" w:rsidP="00A25C63">
            <w:pPr>
              <w:jc w:val="right"/>
              <w:rPr>
                <w:b/>
                <w:bCs/>
                <w:color w:val="FFFFFF" w:themeColor="background1"/>
              </w:rPr>
            </w:pPr>
            <w:r w:rsidRPr="00F156DE">
              <w:rPr>
                <w:b/>
                <w:bCs/>
                <w:color w:val="FFFFFF" w:themeColor="background1"/>
              </w:rPr>
              <w:t>259</w:t>
            </w:r>
            <w:r>
              <w:rPr>
                <w:b/>
                <w:bCs/>
                <w:color w:val="FFFFFF" w:themeColor="background1"/>
              </w:rPr>
              <w:t xml:space="preserve"> </w:t>
            </w:r>
            <w:r w:rsidRPr="00F156DE">
              <w:rPr>
                <w:b/>
                <w:bCs/>
                <w:color w:val="FFFFFF" w:themeColor="background1"/>
              </w:rPr>
              <w:t>920,8</w:t>
            </w:r>
            <w:r>
              <w:rPr>
                <w:b/>
                <w:bCs/>
                <w:color w:val="FFFFFF" w:themeColor="background1"/>
              </w:rPr>
              <w:t>0</w:t>
            </w:r>
          </w:p>
        </w:tc>
        <w:tc>
          <w:tcPr>
            <w:tcW w:w="1490" w:type="dxa"/>
            <w:shd w:val="clear" w:color="auto" w:fill="398E98" w:themeFill="accent2" w:themeFillShade="BF"/>
          </w:tcPr>
          <w:p w14:paraId="6F3F54FE" w14:textId="77777777" w:rsidR="00A25C63" w:rsidRPr="00A25C63" w:rsidRDefault="00F156DE" w:rsidP="00A25C63">
            <w:pPr>
              <w:jc w:val="right"/>
              <w:rPr>
                <w:b/>
                <w:bCs/>
                <w:color w:val="FFFFFF" w:themeColor="background1"/>
              </w:rPr>
            </w:pPr>
            <w:r w:rsidRPr="00F156DE">
              <w:rPr>
                <w:b/>
                <w:bCs/>
                <w:color w:val="FFFFFF" w:themeColor="background1"/>
              </w:rPr>
              <w:t>518</w:t>
            </w:r>
            <w:r>
              <w:rPr>
                <w:b/>
                <w:bCs/>
                <w:color w:val="FFFFFF" w:themeColor="background1"/>
              </w:rPr>
              <w:t xml:space="preserve"> </w:t>
            </w:r>
            <w:r w:rsidRPr="00F156DE">
              <w:rPr>
                <w:b/>
                <w:bCs/>
                <w:color w:val="FFFFFF" w:themeColor="background1"/>
              </w:rPr>
              <w:t>733,07</w:t>
            </w:r>
          </w:p>
        </w:tc>
      </w:tr>
    </w:tbl>
    <w:p w14:paraId="53D7BFF3" w14:textId="60EEFCAC" w:rsidR="00022669" w:rsidRDefault="00022669" w:rsidP="000E3B54"/>
    <w:p w14:paraId="4B603F21" w14:textId="77777777" w:rsidR="00022669" w:rsidRDefault="00022669">
      <w:r>
        <w:br w:type="page"/>
      </w:r>
    </w:p>
    <w:p w14:paraId="38AD06E9" w14:textId="63C29AF0" w:rsidR="000E3B54" w:rsidRDefault="00022669" w:rsidP="00022669">
      <w:pPr>
        <w:pStyle w:val="Titre1"/>
      </w:pPr>
      <w:bookmarkStart w:id="31" w:name="_Toc390599466"/>
      <w:r>
        <w:lastRenderedPageBreak/>
        <w:t>Annexe</w:t>
      </w:r>
      <w:r w:rsidR="00630498">
        <w:t xml:space="preserve"> A : Questionnaire</w:t>
      </w:r>
      <w:bookmarkEnd w:id="31"/>
    </w:p>
    <w:p w14:paraId="39B78334" w14:textId="77777777" w:rsidR="00022669" w:rsidRDefault="00022669" w:rsidP="00022669"/>
    <w:p w14:paraId="69F43827" w14:textId="591B146C" w:rsidR="00022669" w:rsidRDefault="00022669" w:rsidP="00022669">
      <w:r w:rsidRPr="00347120">
        <w:rPr>
          <w:rFonts w:ascii="Times New Roman" w:eastAsia="Times New Roman" w:hAnsi="Times New Roman" w:cs="Times New Roman"/>
          <w:noProof/>
          <w:color w:val="000000"/>
          <w:sz w:val="24"/>
          <w:szCs w:val="24"/>
          <w:lang w:eastAsia="fr-FR"/>
        </w:rPr>
        <w:drawing>
          <wp:inline distT="0" distB="0" distL="0" distR="0" wp14:anchorId="7EEB4E6B" wp14:editId="76E6F7E8">
            <wp:extent cx="5760720" cy="5881454"/>
            <wp:effectExtent l="0" t="0" r="0" b="5080"/>
            <wp:docPr id="10" name="Image 10" descr="https://lh6.googleusercontent.com/867WBlLjZ1R6rTJA61a0V9eFc7bYBAf7OZMgUM49_sP0Z_kHx1d7ZilfWR7XGGd4Xp75CA6Pi9htkiLif7xkj7ByVxzXCFvBsteuJyfvi5g9qYIgG-4T3hsa5OeKayX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67WBlLjZ1R6rTJA61a0V9eFc7bYBAf7OZMgUM49_sP0Z_kHx1d7ZilfWR7XGGd4Xp75CA6Pi9htkiLif7xkj7ByVxzXCFvBsteuJyfvi5g9qYIgG-4T3hsa5OeKayXS9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881454"/>
                    </a:xfrm>
                    <a:prstGeom prst="rect">
                      <a:avLst/>
                    </a:prstGeom>
                    <a:noFill/>
                    <a:ln>
                      <a:noFill/>
                    </a:ln>
                  </pic:spPr>
                </pic:pic>
              </a:graphicData>
            </a:graphic>
          </wp:inline>
        </w:drawing>
      </w:r>
    </w:p>
    <w:p w14:paraId="3DD42226" w14:textId="0AF94D23" w:rsidR="00022669" w:rsidRDefault="00022669" w:rsidP="00022669">
      <w:r w:rsidRPr="00347120">
        <w:rPr>
          <w:rFonts w:ascii="Times New Roman" w:eastAsia="Times New Roman" w:hAnsi="Times New Roman" w:cs="Times New Roman"/>
          <w:b/>
          <w:bCs/>
          <w:noProof/>
          <w:color w:val="9900FF"/>
          <w:sz w:val="23"/>
          <w:szCs w:val="23"/>
          <w:lang w:eastAsia="fr-FR"/>
        </w:rPr>
        <w:lastRenderedPageBreak/>
        <w:drawing>
          <wp:inline distT="0" distB="0" distL="0" distR="0" wp14:anchorId="1910DB4F" wp14:editId="565C4547">
            <wp:extent cx="5760720" cy="6353983"/>
            <wp:effectExtent l="0" t="0" r="0" b="8890"/>
            <wp:docPr id="9" name="Image 9" descr="https://lh4.googleusercontent.com/XDGxMFasg1en9_WWzplBEZcu6thySuAaBq4MYhQz79HciOb9uw39G5pIOQ6bWvZ_zwstc2U2tLS6cmjyVcuIhh6eG-1Pgknqn_4FbPXYyfYDHdfULlNOvrL2nxoqdIQz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DGxMFasg1en9_WWzplBEZcu6thySuAaBq4MYhQz79HciOb9uw39G5pIOQ6bWvZ_zwstc2U2tLS6cmjyVcuIhh6eG-1Pgknqn_4FbPXYyfYDHdfULlNOvrL2nxoqdIQzX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6353983"/>
                    </a:xfrm>
                    <a:prstGeom prst="rect">
                      <a:avLst/>
                    </a:prstGeom>
                    <a:noFill/>
                    <a:ln>
                      <a:noFill/>
                    </a:ln>
                  </pic:spPr>
                </pic:pic>
              </a:graphicData>
            </a:graphic>
          </wp:inline>
        </w:drawing>
      </w:r>
    </w:p>
    <w:p w14:paraId="3BBF103C" w14:textId="24DA8D95" w:rsidR="00022669" w:rsidRDefault="00022669" w:rsidP="00022669">
      <w:r w:rsidRPr="00347120">
        <w:rPr>
          <w:rFonts w:ascii="Times New Roman" w:eastAsia="Times New Roman" w:hAnsi="Times New Roman" w:cs="Times New Roman"/>
          <w:b/>
          <w:bCs/>
          <w:noProof/>
          <w:color w:val="FF0000"/>
          <w:sz w:val="24"/>
          <w:szCs w:val="24"/>
          <w:lang w:eastAsia="fr-FR"/>
        </w:rPr>
        <w:lastRenderedPageBreak/>
        <w:drawing>
          <wp:anchor distT="0" distB="0" distL="114300" distR="114300" simplePos="0" relativeHeight="251676672" behindDoc="0" locked="0" layoutInCell="1" allowOverlap="1" wp14:anchorId="63FB30F8" wp14:editId="60B54981">
            <wp:simplePos x="0" y="0"/>
            <wp:positionH relativeFrom="column">
              <wp:posOffset>635</wp:posOffset>
            </wp:positionH>
            <wp:positionV relativeFrom="paragraph">
              <wp:posOffset>0</wp:posOffset>
            </wp:positionV>
            <wp:extent cx="5760720" cy="6426835"/>
            <wp:effectExtent l="0" t="0" r="0" b="0"/>
            <wp:wrapThrough wrapText="bothSides">
              <wp:wrapPolygon edited="0">
                <wp:start x="0" y="0"/>
                <wp:lineTo x="0" y="21512"/>
                <wp:lineTo x="21500" y="21512"/>
                <wp:lineTo x="21500" y="0"/>
                <wp:lineTo x="0" y="0"/>
              </wp:wrapPolygon>
            </wp:wrapThrough>
            <wp:docPr id="8" name="Image 8" descr="https://lh6.googleusercontent.com/VsxiFjprwhRu0B6neQfwBIIXdpb4k-EewVCZ71IvOtjdkX8ueJlz9vRLyU2P_i6EdK8lT9O8ZO8UuKXmm3vCBRZ8Lr1JLfdKHA_7FcQll5puSfMmPPiQfhE3kcROPIj1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sxiFjprwhRu0B6neQfwBIIXdpb4k-EewVCZ71IvOtjdkX8ueJlz9vRLyU2P_i6EdK8lT9O8ZO8UuKXmm3vCBRZ8Lr1JLfdKHA_7FcQll5puSfMmPPiQfhE3kcROPIj15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26835"/>
                    </a:xfrm>
                    <a:prstGeom prst="rect">
                      <a:avLst/>
                    </a:prstGeom>
                    <a:noFill/>
                    <a:ln>
                      <a:noFill/>
                    </a:ln>
                  </pic:spPr>
                </pic:pic>
              </a:graphicData>
            </a:graphic>
          </wp:anchor>
        </w:drawing>
      </w:r>
    </w:p>
    <w:p w14:paraId="20EF1377" w14:textId="724B2E11" w:rsidR="00097E6B" w:rsidRDefault="00022669" w:rsidP="00022669">
      <w:r w:rsidRPr="00347120">
        <w:rPr>
          <w:rFonts w:ascii="Times New Roman" w:eastAsia="Times New Roman" w:hAnsi="Times New Roman" w:cs="Times New Roman"/>
          <w:b/>
          <w:bCs/>
          <w:noProof/>
          <w:color w:val="9900FF"/>
          <w:sz w:val="23"/>
          <w:szCs w:val="23"/>
          <w:lang w:eastAsia="fr-FR"/>
        </w:rPr>
        <w:lastRenderedPageBreak/>
        <w:drawing>
          <wp:inline distT="0" distB="0" distL="0" distR="0" wp14:anchorId="6C200CE9" wp14:editId="38D824CD">
            <wp:extent cx="5760720" cy="4643555"/>
            <wp:effectExtent l="0" t="0" r="0" b="5080"/>
            <wp:docPr id="7" name="Image 7" descr="https://lh6.googleusercontent.com/KVmHbD9dYjW2AdyUYuxt8HfNzK2HLsnHKS8z9PIYNxigKSmS0h8umFVG3-g_LTGDGVkk8Vv-9a86JnKyD8Piyo9AWIOXsu9TVtEVpocZP0aqQmEFEaPgkw9ZKg6ewNwq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VmHbD9dYjW2AdyUYuxt8HfNzK2HLsnHKS8z9PIYNxigKSmS0h8umFVG3-g_LTGDGVkk8Vv-9a86JnKyD8Piyo9AWIOXsu9TVtEVpocZP0aqQmEFEaPgkw9ZKg6ewNwq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43555"/>
                    </a:xfrm>
                    <a:prstGeom prst="rect">
                      <a:avLst/>
                    </a:prstGeom>
                    <a:noFill/>
                    <a:ln>
                      <a:noFill/>
                    </a:ln>
                  </pic:spPr>
                </pic:pic>
              </a:graphicData>
            </a:graphic>
          </wp:inline>
        </w:drawing>
      </w:r>
    </w:p>
    <w:p w14:paraId="283C6CAC" w14:textId="132379D5" w:rsidR="00097E6B" w:rsidRDefault="00097E6B">
      <w:r>
        <w:br w:type="page"/>
      </w:r>
    </w:p>
    <w:p w14:paraId="7662639F" w14:textId="605E0CF2" w:rsidR="00097E6B" w:rsidRDefault="00097E6B" w:rsidP="00097E6B">
      <w:pPr>
        <w:pStyle w:val="Titre1"/>
      </w:pPr>
      <w:bookmarkStart w:id="32" w:name="_Toc390599467"/>
      <w:r>
        <w:lastRenderedPageBreak/>
        <w:t xml:space="preserve">Annexe A : </w:t>
      </w:r>
      <w:r>
        <w:t>Résultats du questionnaire</w:t>
      </w:r>
      <w:bookmarkEnd w:id="32"/>
    </w:p>
    <w:p w14:paraId="26800068" w14:textId="63128894" w:rsidR="00022669" w:rsidRDefault="00022669" w:rsidP="00022669">
      <w:r w:rsidRPr="00347120">
        <w:rPr>
          <w:rFonts w:ascii="Times New Roman" w:eastAsia="Times New Roman" w:hAnsi="Times New Roman" w:cs="Times New Roman"/>
          <w:noProof/>
          <w:color w:val="000000"/>
          <w:sz w:val="24"/>
          <w:szCs w:val="24"/>
          <w:lang w:eastAsia="fr-FR"/>
        </w:rPr>
        <w:drawing>
          <wp:inline distT="0" distB="0" distL="0" distR="0" wp14:anchorId="590E8CE7" wp14:editId="1E404C6B">
            <wp:extent cx="5369560" cy="4707890"/>
            <wp:effectExtent l="0" t="0" r="2540" b="0"/>
            <wp:docPr id="6" name="Image 6" descr="https://lh4.googleusercontent.com/GfM--0RlmHyUaf_HFm_qhWILMkJSYjW8bvGoJFjw1a4S3dLnLDoXdLOA7JmdYgcoD1VioiKW3Gz4EoppLPsVt41RuADKf1eX0KmcEnhKVkvGWWEYaHjyxt3qDbC2ciVC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fM--0RlmHyUaf_HFm_qhWILMkJSYjW8bvGoJFjw1a4S3dLnLDoXdLOA7JmdYgcoD1VioiKW3Gz4EoppLPsVt41RuADKf1eX0KmcEnhKVkvGWWEYaHjyxt3qDbC2ciVCg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4707890"/>
                    </a:xfrm>
                    <a:prstGeom prst="rect">
                      <a:avLst/>
                    </a:prstGeom>
                    <a:noFill/>
                    <a:ln>
                      <a:noFill/>
                    </a:ln>
                  </pic:spPr>
                </pic:pic>
              </a:graphicData>
            </a:graphic>
          </wp:inline>
        </w:drawing>
      </w:r>
    </w:p>
    <w:p w14:paraId="6201470D" w14:textId="3C0EB8CE" w:rsidR="00022669" w:rsidRDefault="00022669" w:rsidP="00022669">
      <w:r w:rsidRPr="00347120">
        <w:rPr>
          <w:rFonts w:ascii="Times New Roman" w:eastAsia="Times New Roman" w:hAnsi="Times New Roman" w:cs="Times New Roman"/>
          <w:noProof/>
          <w:color w:val="000000"/>
          <w:sz w:val="24"/>
          <w:szCs w:val="24"/>
          <w:lang w:eastAsia="fr-FR"/>
        </w:rPr>
        <w:lastRenderedPageBreak/>
        <w:drawing>
          <wp:inline distT="0" distB="0" distL="0" distR="0" wp14:anchorId="1BD4934D" wp14:editId="63F616E3">
            <wp:extent cx="5760720" cy="5664851"/>
            <wp:effectExtent l="0" t="0" r="0" b="0"/>
            <wp:docPr id="5" name="Image 5" descr="https://lh6.googleusercontent.com/J1fxVYhKTYq5_3mEAiFC0XBU1ZDotPhcf2XnSmhww-pC2tdASu8BXeUrVg-uuE5O1KBoomXXOYyepXyGCptfgeKxkcJQ5KyrpDSeQA5ZWN3aS_yN6LRwibug4CdcXemN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1fxVYhKTYq5_3mEAiFC0XBU1ZDotPhcf2XnSmhww-pC2tdASu8BXeUrVg-uuE5O1KBoomXXOYyepXyGCptfgeKxkcJQ5KyrpDSeQA5ZWN3aS_yN6LRwibug4CdcXemNb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664851"/>
                    </a:xfrm>
                    <a:prstGeom prst="rect">
                      <a:avLst/>
                    </a:prstGeom>
                    <a:noFill/>
                    <a:ln>
                      <a:noFill/>
                    </a:ln>
                  </pic:spPr>
                </pic:pic>
              </a:graphicData>
            </a:graphic>
          </wp:inline>
        </w:drawing>
      </w:r>
    </w:p>
    <w:p w14:paraId="03E0E45F" w14:textId="543B060F" w:rsidR="00022669" w:rsidRDefault="00022669" w:rsidP="00022669">
      <w:r w:rsidRPr="00347120">
        <w:rPr>
          <w:rFonts w:ascii="Times New Roman" w:eastAsia="Times New Roman" w:hAnsi="Times New Roman" w:cs="Times New Roman"/>
          <w:noProof/>
          <w:color w:val="000000"/>
          <w:sz w:val="24"/>
          <w:szCs w:val="24"/>
          <w:lang w:eastAsia="fr-FR"/>
        </w:rPr>
        <w:lastRenderedPageBreak/>
        <w:drawing>
          <wp:inline distT="0" distB="0" distL="0" distR="0" wp14:anchorId="776440D7" wp14:editId="757DD28E">
            <wp:extent cx="5760720" cy="6269748"/>
            <wp:effectExtent l="0" t="0" r="0" b="0"/>
            <wp:docPr id="4" name="Image 4" descr="https://lh5.googleusercontent.com/68hUucU4Y2NFQFd4Kh39dh24W4ysnV0Nvy2x9dwhUk2FIsOy0R9nlbLnK857FPFNssvpD-QhhAYCIj_0hx0sZa0TfghC9p2YUBwJCXamPgK8M11Np0X0Cjg55Rvq414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8hUucU4Y2NFQFd4Kh39dh24W4ysnV0Nvy2x9dwhUk2FIsOy0R9nlbLnK857FPFNssvpD-QhhAYCIj_0hx0sZa0TfghC9p2YUBwJCXamPgK8M11Np0X0Cjg55Rvq414g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269748"/>
                    </a:xfrm>
                    <a:prstGeom prst="rect">
                      <a:avLst/>
                    </a:prstGeom>
                    <a:noFill/>
                    <a:ln>
                      <a:noFill/>
                    </a:ln>
                  </pic:spPr>
                </pic:pic>
              </a:graphicData>
            </a:graphic>
          </wp:inline>
        </w:drawing>
      </w:r>
    </w:p>
    <w:p w14:paraId="52C15555" w14:textId="12C80CD8" w:rsidR="00022669" w:rsidRDefault="00022669" w:rsidP="00022669">
      <w:r w:rsidRPr="00347120">
        <w:rPr>
          <w:rFonts w:ascii="Times New Roman" w:eastAsia="Times New Roman" w:hAnsi="Times New Roman" w:cs="Times New Roman"/>
          <w:noProof/>
          <w:color w:val="000000"/>
          <w:sz w:val="24"/>
          <w:szCs w:val="24"/>
          <w:lang w:eastAsia="fr-FR"/>
        </w:rPr>
        <w:lastRenderedPageBreak/>
        <w:drawing>
          <wp:inline distT="0" distB="0" distL="0" distR="0" wp14:anchorId="090ABEEA" wp14:editId="56A29608">
            <wp:extent cx="5760720" cy="7758566"/>
            <wp:effectExtent l="0" t="0" r="0" b="0"/>
            <wp:docPr id="3" name="Image 3" descr="https://lh4.googleusercontent.com/2uYfzWor5V_q1LGqiKBemfu4Daw3ZqB23x9KD-krJFb1aaO7Wd0ybwS1YHYlL5cNhcznkjtP0daRBFHUjntbrGNM1QnFSro9yoCuGTxtBJ2D_DmsMbgyojyC3Ysb9fQN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2uYfzWor5V_q1LGqiKBemfu4Daw3ZqB23x9KD-krJFb1aaO7Wd0ybwS1YHYlL5cNhcznkjtP0daRBFHUjntbrGNM1QnFSro9yoCuGTxtBJ2D_DmsMbgyojyC3Ysb9fQN3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758566"/>
                    </a:xfrm>
                    <a:prstGeom prst="rect">
                      <a:avLst/>
                    </a:prstGeom>
                    <a:noFill/>
                    <a:ln>
                      <a:noFill/>
                    </a:ln>
                  </pic:spPr>
                </pic:pic>
              </a:graphicData>
            </a:graphic>
          </wp:inline>
        </w:drawing>
      </w:r>
      <w:r w:rsidRPr="00347120">
        <w:rPr>
          <w:rFonts w:ascii="Times New Roman" w:eastAsia="Times New Roman" w:hAnsi="Times New Roman" w:cs="Times New Roman"/>
          <w:b/>
          <w:bCs/>
          <w:noProof/>
          <w:color w:val="00FF00"/>
          <w:sz w:val="24"/>
          <w:szCs w:val="24"/>
          <w:lang w:eastAsia="fr-FR"/>
        </w:rPr>
        <w:lastRenderedPageBreak/>
        <w:drawing>
          <wp:inline distT="0" distB="0" distL="0" distR="0" wp14:anchorId="1FA1803B" wp14:editId="59EFEE6B">
            <wp:extent cx="5760720" cy="2337626"/>
            <wp:effectExtent l="0" t="0" r="0" b="5715"/>
            <wp:docPr id="2" name="Image 2" descr="https://lh4.googleusercontent.com/tTVsGidC6NZDM0bPi12ZkQ93z6x_r7nmE_KKRWuBdhXOZUTVpPqeXGURrn7RHV5VvWphrxtK9A_AlFFtDsukXLaJW5S_xlDgdD6jerlxzfZZg-e7rkDUNVQ-_ogMyY2X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TVsGidC6NZDM0bPi12ZkQ93z6x_r7nmE_KKRWuBdhXOZUTVpPqeXGURrn7RHV5VvWphrxtK9A_AlFFtDsukXLaJW5S_xlDgdD6jerlxzfZZg-e7rkDUNVQ-_ogMyY2Xx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37626"/>
                    </a:xfrm>
                    <a:prstGeom prst="rect">
                      <a:avLst/>
                    </a:prstGeom>
                    <a:noFill/>
                    <a:ln>
                      <a:noFill/>
                    </a:ln>
                  </pic:spPr>
                </pic:pic>
              </a:graphicData>
            </a:graphic>
          </wp:inline>
        </w:drawing>
      </w:r>
    </w:p>
    <w:p w14:paraId="734E16B8" w14:textId="3DF9E0F3" w:rsidR="00022669" w:rsidRDefault="00022669" w:rsidP="00022669">
      <w:r w:rsidRPr="00347120">
        <w:rPr>
          <w:rFonts w:ascii="Times New Roman" w:eastAsia="Times New Roman" w:hAnsi="Times New Roman" w:cs="Times New Roman"/>
          <w:b/>
          <w:bCs/>
          <w:noProof/>
          <w:color w:val="00FF00"/>
          <w:sz w:val="24"/>
          <w:szCs w:val="24"/>
          <w:lang w:eastAsia="fr-FR"/>
        </w:rPr>
        <w:drawing>
          <wp:inline distT="0" distB="0" distL="0" distR="0" wp14:anchorId="3637931C" wp14:editId="631B9904">
            <wp:extent cx="5760720" cy="2320993"/>
            <wp:effectExtent l="0" t="0" r="0" b="3175"/>
            <wp:docPr id="1" name="Image 1" descr="https://lh4.googleusercontent.com/Ajjesylep3x8zUt6IavkWGmwm_1aPymoVdR0x66n7jbQwPI4KferRWMzVT_jno0TqnONpcnlTMXmJeTTGMcqlMFR2OT7ZDOAXqIleKfflpHVCMmxmpvX3bp6XA_RSCQ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Ajjesylep3x8zUt6IavkWGmwm_1aPymoVdR0x66n7jbQwPI4KferRWMzVT_jno0TqnONpcnlTMXmJeTTGMcqlMFR2OT7ZDOAXqIleKfflpHVCMmxmpvX3bp6XA_RSCQ8A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320993"/>
                    </a:xfrm>
                    <a:prstGeom prst="rect">
                      <a:avLst/>
                    </a:prstGeom>
                    <a:noFill/>
                    <a:ln>
                      <a:noFill/>
                    </a:ln>
                  </pic:spPr>
                </pic:pic>
              </a:graphicData>
            </a:graphic>
          </wp:inline>
        </w:drawing>
      </w:r>
    </w:p>
    <w:p w14:paraId="34CA0C1D" w14:textId="77777777" w:rsidR="00022669" w:rsidRPr="00022669" w:rsidRDefault="00022669" w:rsidP="00022669"/>
    <w:sectPr w:rsidR="00022669" w:rsidRPr="00022669" w:rsidSect="00945845">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pgBorders w:offsetFrom="page">
        <w:top w:val="thinThickThinMediumGap" w:sz="24" w:space="24" w:color="276E8B" w:themeColor="accent1" w:themeShade="BF"/>
        <w:left w:val="thinThickThinMediumGap" w:sz="24" w:space="24" w:color="276E8B" w:themeColor="accent1" w:themeShade="BF"/>
        <w:bottom w:val="thinThickThinMediumGap" w:sz="24" w:space="24" w:color="276E8B" w:themeColor="accent1" w:themeShade="BF"/>
        <w:right w:val="thinThickThinMediumGap" w:sz="24" w:space="24" w:color="276E8B" w:themeColor="accent1" w:themeShade="BF"/>
      </w:pgBorders>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houda amine" w:date="2014-06-14T13:58:00Z" w:initials="ha">
    <w:p w14:paraId="79617619" w14:textId="77777777" w:rsidR="00886B40" w:rsidRDefault="00886B40">
      <w:pPr>
        <w:pStyle w:val="Commentaire"/>
      </w:pPr>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17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9043C" w14:textId="77777777" w:rsidR="009A7737" w:rsidRDefault="009A7737" w:rsidP="001A3484">
      <w:pPr>
        <w:spacing w:after="0" w:line="240" w:lineRule="auto"/>
      </w:pPr>
      <w:r>
        <w:separator/>
      </w:r>
    </w:p>
  </w:endnote>
  <w:endnote w:type="continuationSeparator" w:id="0">
    <w:p w14:paraId="319D172E" w14:textId="77777777" w:rsidR="009A7737" w:rsidRDefault="009A7737" w:rsidP="001A3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Californian FB">
    <w:altName w:val="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re Baskervill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5A3E4" w14:textId="77777777" w:rsidR="00886B40" w:rsidRDefault="00886B4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354178"/>
      <w:docPartObj>
        <w:docPartGallery w:val="Page Numbers (Bottom of Page)"/>
        <w:docPartUnique/>
      </w:docPartObj>
    </w:sdtPr>
    <w:sdtContent>
      <w:p w14:paraId="05DC620A" w14:textId="77777777" w:rsidR="00886B40" w:rsidRDefault="00886B40">
        <w:pPr>
          <w:pStyle w:val="Pieddepage"/>
          <w:jc w:val="center"/>
        </w:pPr>
        <w:r>
          <w:fldChar w:fldCharType="begin"/>
        </w:r>
        <w:r>
          <w:instrText>PAGE   \* MERGEFORMAT</w:instrText>
        </w:r>
        <w:r>
          <w:fldChar w:fldCharType="separate"/>
        </w:r>
        <w:r w:rsidR="004153DF">
          <w:rPr>
            <w:noProof/>
          </w:rPr>
          <w:t>25</w:t>
        </w:r>
        <w:r>
          <w:fldChar w:fldCharType="end"/>
        </w:r>
      </w:p>
    </w:sdtContent>
  </w:sdt>
  <w:p w14:paraId="72A9DB31" w14:textId="77777777" w:rsidR="00886B40" w:rsidRDefault="00886B4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0BB61" w14:textId="77777777" w:rsidR="00886B40" w:rsidRDefault="00886B4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14B6D" w14:textId="77777777" w:rsidR="009A7737" w:rsidRDefault="009A7737" w:rsidP="001A3484">
      <w:pPr>
        <w:spacing w:after="0" w:line="240" w:lineRule="auto"/>
      </w:pPr>
      <w:r>
        <w:separator/>
      </w:r>
    </w:p>
  </w:footnote>
  <w:footnote w:type="continuationSeparator" w:id="0">
    <w:p w14:paraId="77942488" w14:textId="77777777" w:rsidR="009A7737" w:rsidRDefault="009A7737" w:rsidP="001A34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FA8CB" w14:textId="77777777" w:rsidR="00886B40" w:rsidRDefault="00886B40">
    <w:pPr>
      <w:pStyle w:val="En-tte"/>
    </w:pPr>
    <w:r>
      <w:rPr>
        <w:noProof/>
        <w:lang w:eastAsia="fr-FR"/>
      </w:rPr>
      <w:pict w14:anchorId="6919FF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19157" o:spid="_x0000_s2066" type="#_x0000_t75" style="position:absolute;margin-left:0;margin-top:0;width:453.05pt;height:452.6pt;z-index:-251655168;mso-position-horizontal:center;mso-position-horizontal-relative:margin;mso-position-vertical:center;mso-position-vertical-relative:margin" o:allowincell="f">
          <v:imagedata r:id="rId1" o:title="10362983_10152176755873434_901340652_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8D41D" w14:textId="77777777" w:rsidR="00886B40" w:rsidRDefault="00886B40">
    <w:pPr>
      <w:pStyle w:val="En-tte"/>
    </w:pPr>
    <w:r>
      <w:rPr>
        <w:noProof/>
        <w:lang w:eastAsia="fr-FR"/>
      </w:rPr>
      <w:pict w14:anchorId="2568E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19158" o:spid="_x0000_s2067" type="#_x0000_t75" style="position:absolute;margin-left:0;margin-top:0;width:453.05pt;height:452.6pt;z-index:-251654144;mso-position-horizontal:center;mso-position-horizontal-relative:margin;mso-position-vertical:center;mso-position-vertical-relative:margin" o:allowincell="f">
          <v:imagedata r:id="rId1" o:title="10362983_10152176755873434_901340652_n" gain="19661f" blacklevel="22938f"/>
          <w10:wrap anchorx="margin" anchory="margin"/>
        </v:shape>
      </w:pict>
    </w:r>
    <w:r>
      <w:rPr>
        <w:noProof/>
        <w:lang w:eastAsia="fr-FR"/>
      </w:rPr>
      <mc:AlternateContent>
        <mc:Choice Requires="wps">
          <w:drawing>
            <wp:anchor distT="0" distB="0" distL="118745" distR="118745" simplePos="0" relativeHeight="251659264" behindDoc="1" locked="0" layoutInCell="1" allowOverlap="0" wp14:anchorId="44A25EBA" wp14:editId="2418D4F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204839" w14:textId="77777777" w:rsidR="00886B40" w:rsidRPr="001A3484" w:rsidRDefault="00886B40">
                              <w:pPr>
                                <w:pStyle w:val="En-tte"/>
                                <w:jc w:val="center"/>
                                <w:rPr>
                                  <w:caps/>
                                  <w:color w:val="FFFFFF" w:themeColor="background1"/>
                                  <w:lang w:val="en-US"/>
                                </w:rPr>
                              </w:pPr>
                              <w:r w:rsidRPr="001A3484">
                                <w:rPr>
                                  <w:caps/>
                                  <w:color w:val="FFFFFF" w:themeColor="background1"/>
                                  <w:lang w:val="en-US"/>
                                </w:rPr>
                                <w:t>Business PLAN: Elpis Health Care Solutions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A25EBA"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3494ba [3204]" stroked="f" strokeweight="1pt">
              <v:textbox style="mso-fit-shape-to-text:t">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204839" w14:textId="77777777" w:rsidR="00886B40" w:rsidRPr="001A3484" w:rsidRDefault="00886B40">
                        <w:pPr>
                          <w:pStyle w:val="En-tte"/>
                          <w:jc w:val="center"/>
                          <w:rPr>
                            <w:caps/>
                            <w:color w:val="FFFFFF" w:themeColor="background1"/>
                            <w:lang w:val="en-US"/>
                          </w:rPr>
                        </w:pPr>
                        <w:r w:rsidRPr="001A3484">
                          <w:rPr>
                            <w:caps/>
                            <w:color w:val="FFFFFF" w:themeColor="background1"/>
                            <w:lang w:val="en-US"/>
                          </w:rPr>
                          <w:t>Business PLAN: Elpis Health Care Solutions</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E0774" w14:textId="77777777" w:rsidR="00886B40" w:rsidRDefault="00886B40">
    <w:pPr>
      <w:pStyle w:val="En-tte"/>
    </w:pPr>
    <w:r>
      <w:rPr>
        <w:noProof/>
        <w:lang w:eastAsia="fr-FR"/>
      </w:rPr>
      <w:pict w14:anchorId="67B00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19156" o:spid="_x0000_s2065" type="#_x0000_t75" style="position:absolute;margin-left:0;margin-top:0;width:453.05pt;height:452.6pt;z-index:-251656192;mso-position-horizontal:center;mso-position-horizontal-relative:margin;mso-position-vertical:center;mso-position-vertical-relative:margin" o:allowincell="f">
          <v:imagedata r:id="rId1" o:title="10362983_10152176755873434_901340652_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3198"/>
    <w:multiLevelType w:val="multilevel"/>
    <w:tmpl w:val="9B40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F111F"/>
    <w:multiLevelType w:val="hybridMultilevel"/>
    <w:tmpl w:val="23165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1076E4"/>
    <w:multiLevelType w:val="hybridMultilevel"/>
    <w:tmpl w:val="BB16B1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E133FE"/>
    <w:multiLevelType w:val="hybridMultilevel"/>
    <w:tmpl w:val="BBEE4E9A"/>
    <w:lvl w:ilvl="0" w:tplc="CEB0B8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FC67E8"/>
    <w:multiLevelType w:val="hybridMultilevel"/>
    <w:tmpl w:val="B3927C06"/>
    <w:lvl w:ilvl="0" w:tplc="A95E28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63494F"/>
    <w:multiLevelType w:val="hybridMultilevel"/>
    <w:tmpl w:val="52D88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BF049D"/>
    <w:multiLevelType w:val="hybridMultilevel"/>
    <w:tmpl w:val="4D02A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C43EBC"/>
    <w:multiLevelType w:val="hybridMultilevel"/>
    <w:tmpl w:val="D1FE8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1316E0"/>
    <w:multiLevelType w:val="multilevel"/>
    <w:tmpl w:val="4FE8D7A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6E27F7E"/>
    <w:multiLevelType w:val="hybridMultilevel"/>
    <w:tmpl w:val="CBBA14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627D65"/>
    <w:multiLevelType w:val="hybridMultilevel"/>
    <w:tmpl w:val="CC988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28204E"/>
    <w:multiLevelType w:val="hybridMultilevel"/>
    <w:tmpl w:val="DA16F5C4"/>
    <w:lvl w:ilvl="0" w:tplc="AA027B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E8E65FC"/>
    <w:multiLevelType w:val="multilevel"/>
    <w:tmpl w:val="6A0A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7E2B87"/>
    <w:multiLevelType w:val="hybridMultilevel"/>
    <w:tmpl w:val="484626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4034248"/>
    <w:multiLevelType w:val="multilevel"/>
    <w:tmpl w:val="0EB8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361A71"/>
    <w:multiLevelType w:val="hybridMultilevel"/>
    <w:tmpl w:val="80C0DCAC"/>
    <w:lvl w:ilvl="0" w:tplc="05969A4A">
      <w:start w:val="11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99F62A9"/>
    <w:multiLevelType w:val="hybridMultilevel"/>
    <w:tmpl w:val="700C1930"/>
    <w:lvl w:ilvl="0" w:tplc="05969A4A">
      <w:start w:val="11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C976385"/>
    <w:multiLevelType w:val="hybridMultilevel"/>
    <w:tmpl w:val="5DF26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3895E1D"/>
    <w:multiLevelType w:val="hybridMultilevel"/>
    <w:tmpl w:val="96942340"/>
    <w:lvl w:ilvl="0" w:tplc="040C0001">
      <w:start w:val="1"/>
      <w:numFmt w:val="bullet"/>
      <w:lvlText w:val=""/>
      <w:lvlJc w:val="left"/>
      <w:pPr>
        <w:ind w:left="4896" w:hanging="360"/>
      </w:pPr>
      <w:rPr>
        <w:rFonts w:ascii="Symbol" w:hAnsi="Symbol" w:hint="default"/>
      </w:rPr>
    </w:lvl>
    <w:lvl w:ilvl="1" w:tplc="040C0003" w:tentative="1">
      <w:start w:val="1"/>
      <w:numFmt w:val="bullet"/>
      <w:lvlText w:val="o"/>
      <w:lvlJc w:val="left"/>
      <w:pPr>
        <w:ind w:left="5616" w:hanging="360"/>
      </w:pPr>
      <w:rPr>
        <w:rFonts w:ascii="Courier New" w:hAnsi="Courier New" w:hint="default"/>
      </w:rPr>
    </w:lvl>
    <w:lvl w:ilvl="2" w:tplc="040C0005" w:tentative="1">
      <w:start w:val="1"/>
      <w:numFmt w:val="bullet"/>
      <w:lvlText w:val=""/>
      <w:lvlJc w:val="left"/>
      <w:pPr>
        <w:ind w:left="6336" w:hanging="360"/>
      </w:pPr>
      <w:rPr>
        <w:rFonts w:ascii="Wingdings" w:hAnsi="Wingdings" w:hint="default"/>
      </w:rPr>
    </w:lvl>
    <w:lvl w:ilvl="3" w:tplc="040C0001" w:tentative="1">
      <w:start w:val="1"/>
      <w:numFmt w:val="bullet"/>
      <w:lvlText w:val=""/>
      <w:lvlJc w:val="left"/>
      <w:pPr>
        <w:ind w:left="7056" w:hanging="360"/>
      </w:pPr>
      <w:rPr>
        <w:rFonts w:ascii="Symbol" w:hAnsi="Symbol" w:hint="default"/>
      </w:rPr>
    </w:lvl>
    <w:lvl w:ilvl="4" w:tplc="040C0003" w:tentative="1">
      <w:start w:val="1"/>
      <w:numFmt w:val="bullet"/>
      <w:lvlText w:val="o"/>
      <w:lvlJc w:val="left"/>
      <w:pPr>
        <w:ind w:left="7776" w:hanging="360"/>
      </w:pPr>
      <w:rPr>
        <w:rFonts w:ascii="Courier New" w:hAnsi="Courier New" w:hint="default"/>
      </w:rPr>
    </w:lvl>
    <w:lvl w:ilvl="5" w:tplc="040C0005" w:tentative="1">
      <w:start w:val="1"/>
      <w:numFmt w:val="bullet"/>
      <w:lvlText w:val=""/>
      <w:lvlJc w:val="left"/>
      <w:pPr>
        <w:ind w:left="8496" w:hanging="360"/>
      </w:pPr>
      <w:rPr>
        <w:rFonts w:ascii="Wingdings" w:hAnsi="Wingdings" w:hint="default"/>
      </w:rPr>
    </w:lvl>
    <w:lvl w:ilvl="6" w:tplc="040C0001" w:tentative="1">
      <w:start w:val="1"/>
      <w:numFmt w:val="bullet"/>
      <w:lvlText w:val=""/>
      <w:lvlJc w:val="left"/>
      <w:pPr>
        <w:ind w:left="9216" w:hanging="360"/>
      </w:pPr>
      <w:rPr>
        <w:rFonts w:ascii="Symbol" w:hAnsi="Symbol" w:hint="default"/>
      </w:rPr>
    </w:lvl>
    <w:lvl w:ilvl="7" w:tplc="040C0003" w:tentative="1">
      <w:start w:val="1"/>
      <w:numFmt w:val="bullet"/>
      <w:lvlText w:val="o"/>
      <w:lvlJc w:val="left"/>
      <w:pPr>
        <w:ind w:left="9936" w:hanging="360"/>
      </w:pPr>
      <w:rPr>
        <w:rFonts w:ascii="Courier New" w:hAnsi="Courier New" w:hint="default"/>
      </w:rPr>
    </w:lvl>
    <w:lvl w:ilvl="8" w:tplc="040C0005" w:tentative="1">
      <w:start w:val="1"/>
      <w:numFmt w:val="bullet"/>
      <w:lvlText w:val=""/>
      <w:lvlJc w:val="left"/>
      <w:pPr>
        <w:ind w:left="10656" w:hanging="360"/>
      </w:pPr>
      <w:rPr>
        <w:rFonts w:ascii="Wingdings" w:hAnsi="Wingdings" w:hint="default"/>
      </w:rPr>
    </w:lvl>
  </w:abstractNum>
  <w:abstractNum w:abstractNumId="19">
    <w:nsid w:val="389B61C5"/>
    <w:multiLevelType w:val="hybridMultilevel"/>
    <w:tmpl w:val="0A40AB46"/>
    <w:lvl w:ilvl="0" w:tplc="040C000D">
      <w:start w:val="1"/>
      <w:numFmt w:val="bullet"/>
      <w:lvlText w:val=""/>
      <w:lvlJc w:val="left"/>
      <w:pPr>
        <w:ind w:left="1580" w:hanging="360"/>
      </w:pPr>
      <w:rPr>
        <w:rFonts w:ascii="Wingdings" w:hAnsi="Wingdings" w:hint="default"/>
      </w:rPr>
    </w:lvl>
    <w:lvl w:ilvl="1" w:tplc="040C0003" w:tentative="1">
      <w:start w:val="1"/>
      <w:numFmt w:val="bullet"/>
      <w:lvlText w:val="o"/>
      <w:lvlJc w:val="left"/>
      <w:pPr>
        <w:ind w:left="2300" w:hanging="360"/>
      </w:pPr>
      <w:rPr>
        <w:rFonts w:ascii="Courier New" w:hAnsi="Courier New" w:cs="Courier New" w:hint="default"/>
      </w:rPr>
    </w:lvl>
    <w:lvl w:ilvl="2" w:tplc="040C0005" w:tentative="1">
      <w:start w:val="1"/>
      <w:numFmt w:val="bullet"/>
      <w:lvlText w:val=""/>
      <w:lvlJc w:val="left"/>
      <w:pPr>
        <w:ind w:left="3020" w:hanging="360"/>
      </w:pPr>
      <w:rPr>
        <w:rFonts w:ascii="Wingdings" w:hAnsi="Wingdings" w:hint="default"/>
      </w:rPr>
    </w:lvl>
    <w:lvl w:ilvl="3" w:tplc="040C0001" w:tentative="1">
      <w:start w:val="1"/>
      <w:numFmt w:val="bullet"/>
      <w:lvlText w:val=""/>
      <w:lvlJc w:val="left"/>
      <w:pPr>
        <w:ind w:left="3740" w:hanging="360"/>
      </w:pPr>
      <w:rPr>
        <w:rFonts w:ascii="Symbol" w:hAnsi="Symbol" w:hint="default"/>
      </w:rPr>
    </w:lvl>
    <w:lvl w:ilvl="4" w:tplc="040C0003" w:tentative="1">
      <w:start w:val="1"/>
      <w:numFmt w:val="bullet"/>
      <w:lvlText w:val="o"/>
      <w:lvlJc w:val="left"/>
      <w:pPr>
        <w:ind w:left="4460" w:hanging="360"/>
      </w:pPr>
      <w:rPr>
        <w:rFonts w:ascii="Courier New" w:hAnsi="Courier New" w:cs="Courier New" w:hint="default"/>
      </w:rPr>
    </w:lvl>
    <w:lvl w:ilvl="5" w:tplc="040C0005" w:tentative="1">
      <w:start w:val="1"/>
      <w:numFmt w:val="bullet"/>
      <w:lvlText w:val=""/>
      <w:lvlJc w:val="left"/>
      <w:pPr>
        <w:ind w:left="5180" w:hanging="360"/>
      </w:pPr>
      <w:rPr>
        <w:rFonts w:ascii="Wingdings" w:hAnsi="Wingdings" w:hint="default"/>
      </w:rPr>
    </w:lvl>
    <w:lvl w:ilvl="6" w:tplc="040C0001" w:tentative="1">
      <w:start w:val="1"/>
      <w:numFmt w:val="bullet"/>
      <w:lvlText w:val=""/>
      <w:lvlJc w:val="left"/>
      <w:pPr>
        <w:ind w:left="5900" w:hanging="360"/>
      </w:pPr>
      <w:rPr>
        <w:rFonts w:ascii="Symbol" w:hAnsi="Symbol" w:hint="default"/>
      </w:rPr>
    </w:lvl>
    <w:lvl w:ilvl="7" w:tplc="040C0003" w:tentative="1">
      <w:start w:val="1"/>
      <w:numFmt w:val="bullet"/>
      <w:lvlText w:val="o"/>
      <w:lvlJc w:val="left"/>
      <w:pPr>
        <w:ind w:left="6620" w:hanging="360"/>
      </w:pPr>
      <w:rPr>
        <w:rFonts w:ascii="Courier New" w:hAnsi="Courier New" w:cs="Courier New" w:hint="default"/>
      </w:rPr>
    </w:lvl>
    <w:lvl w:ilvl="8" w:tplc="040C0005" w:tentative="1">
      <w:start w:val="1"/>
      <w:numFmt w:val="bullet"/>
      <w:lvlText w:val=""/>
      <w:lvlJc w:val="left"/>
      <w:pPr>
        <w:ind w:left="7340" w:hanging="360"/>
      </w:pPr>
      <w:rPr>
        <w:rFonts w:ascii="Wingdings" w:hAnsi="Wingdings" w:hint="default"/>
      </w:rPr>
    </w:lvl>
  </w:abstractNum>
  <w:abstractNum w:abstractNumId="20">
    <w:nsid w:val="3AA50C23"/>
    <w:multiLevelType w:val="multilevel"/>
    <w:tmpl w:val="817E20B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41C909EC"/>
    <w:multiLevelType w:val="hybridMultilevel"/>
    <w:tmpl w:val="B5BC6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3E3097"/>
    <w:multiLevelType w:val="multilevel"/>
    <w:tmpl w:val="89E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6C322A"/>
    <w:multiLevelType w:val="hybridMultilevel"/>
    <w:tmpl w:val="DE04D3C4"/>
    <w:lvl w:ilvl="0" w:tplc="CEB0B8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C8A7E0F"/>
    <w:multiLevelType w:val="hybridMultilevel"/>
    <w:tmpl w:val="A6F0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A054A2"/>
    <w:multiLevelType w:val="hybridMultilevel"/>
    <w:tmpl w:val="0762B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711626D"/>
    <w:multiLevelType w:val="hybridMultilevel"/>
    <w:tmpl w:val="54363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73023B6"/>
    <w:multiLevelType w:val="hybridMultilevel"/>
    <w:tmpl w:val="E8E64584"/>
    <w:lvl w:ilvl="0" w:tplc="CEB0B8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AF77084"/>
    <w:multiLevelType w:val="multilevel"/>
    <w:tmpl w:val="89A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7834EE"/>
    <w:multiLevelType w:val="hybridMultilevel"/>
    <w:tmpl w:val="E8E64584"/>
    <w:lvl w:ilvl="0" w:tplc="CEB0B8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1EB4A8D"/>
    <w:multiLevelType w:val="multilevel"/>
    <w:tmpl w:val="871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4C3E3B"/>
    <w:multiLevelType w:val="hybridMultilevel"/>
    <w:tmpl w:val="610EE0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28004F4"/>
    <w:multiLevelType w:val="multilevel"/>
    <w:tmpl w:val="75F8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D3668A"/>
    <w:multiLevelType w:val="multilevel"/>
    <w:tmpl w:val="200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E37B95"/>
    <w:multiLevelType w:val="hybridMultilevel"/>
    <w:tmpl w:val="46EA0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B55734D"/>
    <w:multiLevelType w:val="hybridMultilevel"/>
    <w:tmpl w:val="58F4E1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2E16088"/>
    <w:multiLevelType w:val="hybridMultilevel"/>
    <w:tmpl w:val="F932749A"/>
    <w:lvl w:ilvl="0" w:tplc="EA5213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7C50D04"/>
    <w:multiLevelType w:val="hybridMultilevel"/>
    <w:tmpl w:val="F064D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85B1136"/>
    <w:multiLevelType w:val="hybridMultilevel"/>
    <w:tmpl w:val="18421218"/>
    <w:lvl w:ilvl="0" w:tplc="06AE87CC">
      <w:start w:val="1"/>
      <w:numFmt w:val="decimal"/>
      <w:lvlText w:val="(%1)"/>
      <w:lvlJc w:val="left"/>
      <w:pPr>
        <w:ind w:left="435" w:hanging="405"/>
      </w:pPr>
      <w:rPr>
        <w:rFonts w:hint="default"/>
      </w:rPr>
    </w:lvl>
    <w:lvl w:ilvl="1" w:tplc="040C0019" w:tentative="1">
      <w:start w:val="1"/>
      <w:numFmt w:val="lowerLetter"/>
      <w:lvlText w:val="%2."/>
      <w:lvlJc w:val="left"/>
      <w:pPr>
        <w:ind w:left="1110" w:hanging="360"/>
      </w:pPr>
    </w:lvl>
    <w:lvl w:ilvl="2" w:tplc="040C001B" w:tentative="1">
      <w:start w:val="1"/>
      <w:numFmt w:val="lowerRoman"/>
      <w:lvlText w:val="%3."/>
      <w:lvlJc w:val="right"/>
      <w:pPr>
        <w:ind w:left="1830" w:hanging="180"/>
      </w:pPr>
    </w:lvl>
    <w:lvl w:ilvl="3" w:tplc="040C000F" w:tentative="1">
      <w:start w:val="1"/>
      <w:numFmt w:val="decimal"/>
      <w:lvlText w:val="%4."/>
      <w:lvlJc w:val="left"/>
      <w:pPr>
        <w:ind w:left="2550" w:hanging="360"/>
      </w:pPr>
    </w:lvl>
    <w:lvl w:ilvl="4" w:tplc="040C0019" w:tentative="1">
      <w:start w:val="1"/>
      <w:numFmt w:val="lowerLetter"/>
      <w:lvlText w:val="%5."/>
      <w:lvlJc w:val="left"/>
      <w:pPr>
        <w:ind w:left="3270" w:hanging="360"/>
      </w:pPr>
    </w:lvl>
    <w:lvl w:ilvl="5" w:tplc="040C001B" w:tentative="1">
      <w:start w:val="1"/>
      <w:numFmt w:val="lowerRoman"/>
      <w:lvlText w:val="%6."/>
      <w:lvlJc w:val="right"/>
      <w:pPr>
        <w:ind w:left="3990" w:hanging="180"/>
      </w:pPr>
    </w:lvl>
    <w:lvl w:ilvl="6" w:tplc="040C000F" w:tentative="1">
      <w:start w:val="1"/>
      <w:numFmt w:val="decimal"/>
      <w:lvlText w:val="%7."/>
      <w:lvlJc w:val="left"/>
      <w:pPr>
        <w:ind w:left="4710" w:hanging="360"/>
      </w:pPr>
    </w:lvl>
    <w:lvl w:ilvl="7" w:tplc="040C0019" w:tentative="1">
      <w:start w:val="1"/>
      <w:numFmt w:val="lowerLetter"/>
      <w:lvlText w:val="%8."/>
      <w:lvlJc w:val="left"/>
      <w:pPr>
        <w:ind w:left="5430" w:hanging="360"/>
      </w:pPr>
    </w:lvl>
    <w:lvl w:ilvl="8" w:tplc="040C001B" w:tentative="1">
      <w:start w:val="1"/>
      <w:numFmt w:val="lowerRoman"/>
      <w:lvlText w:val="%9."/>
      <w:lvlJc w:val="right"/>
      <w:pPr>
        <w:ind w:left="6150" w:hanging="180"/>
      </w:pPr>
    </w:lvl>
  </w:abstractNum>
  <w:abstractNum w:abstractNumId="39">
    <w:nsid w:val="79190455"/>
    <w:multiLevelType w:val="hybridMultilevel"/>
    <w:tmpl w:val="ACFE1410"/>
    <w:lvl w:ilvl="0" w:tplc="229C244A">
      <w:start w:val="3"/>
      <w:numFmt w:val="bullet"/>
      <w:lvlText w:val="-"/>
      <w:lvlJc w:val="left"/>
      <w:pPr>
        <w:ind w:left="1068" w:hanging="360"/>
      </w:pPr>
      <w:rPr>
        <w:rFonts w:ascii="Times New Roman" w:eastAsiaTheme="minorEastAsia"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nsid w:val="796B56C8"/>
    <w:multiLevelType w:val="multilevel"/>
    <w:tmpl w:val="E32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D1299C"/>
    <w:multiLevelType w:val="hybridMultilevel"/>
    <w:tmpl w:val="DC9AC3F6"/>
    <w:lvl w:ilvl="0" w:tplc="C1E64066">
      <w:start w:val="3"/>
      <w:numFmt w:val="bullet"/>
      <w:lvlText w:val="-"/>
      <w:lvlJc w:val="left"/>
      <w:pPr>
        <w:ind w:left="720" w:hanging="360"/>
      </w:pPr>
      <w:rPr>
        <w:rFonts w:ascii="Century Schoolbook" w:eastAsiaTheme="minorEastAsia"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CF807D5"/>
    <w:multiLevelType w:val="hybridMultilevel"/>
    <w:tmpl w:val="C8C232C8"/>
    <w:lvl w:ilvl="0" w:tplc="040C0001">
      <w:start w:val="1"/>
      <w:numFmt w:val="bullet"/>
      <w:lvlText w:val=""/>
      <w:lvlJc w:val="left"/>
      <w:pPr>
        <w:ind w:left="720" w:hanging="360"/>
      </w:pPr>
      <w:rPr>
        <w:rFonts w:ascii="Symbol" w:hAnsi="Symbol" w:hint="default"/>
      </w:rPr>
    </w:lvl>
    <w:lvl w:ilvl="1" w:tplc="866A0042">
      <w:numFmt w:val="bullet"/>
      <w:lvlText w:val="-"/>
      <w:lvlJc w:val="left"/>
      <w:pPr>
        <w:ind w:left="1440" w:hanging="360"/>
      </w:pPr>
      <w:rPr>
        <w:rFonts w:ascii="Century Schoolbook" w:eastAsiaTheme="minorEastAsia" w:hAnsi="Century Schoolbook"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34"/>
  </w:num>
  <w:num w:numId="3">
    <w:abstractNumId w:val="4"/>
  </w:num>
  <w:num w:numId="4">
    <w:abstractNumId w:val="18"/>
  </w:num>
  <w:num w:numId="5">
    <w:abstractNumId w:val="9"/>
  </w:num>
  <w:num w:numId="6">
    <w:abstractNumId w:val="39"/>
  </w:num>
  <w:num w:numId="7">
    <w:abstractNumId w:val="15"/>
  </w:num>
  <w:num w:numId="8">
    <w:abstractNumId w:val="23"/>
  </w:num>
  <w:num w:numId="9">
    <w:abstractNumId w:val="29"/>
  </w:num>
  <w:num w:numId="10">
    <w:abstractNumId w:val="27"/>
  </w:num>
  <w:num w:numId="11">
    <w:abstractNumId w:val="3"/>
  </w:num>
  <w:num w:numId="12">
    <w:abstractNumId w:val="16"/>
  </w:num>
  <w:num w:numId="13">
    <w:abstractNumId w:val="42"/>
  </w:num>
  <w:num w:numId="14">
    <w:abstractNumId w:val="10"/>
  </w:num>
  <w:num w:numId="15">
    <w:abstractNumId w:val="32"/>
  </w:num>
  <w:num w:numId="16">
    <w:abstractNumId w:val="40"/>
  </w:num>
  <w:num w:numId="17">
    <w:abstractNumId w:val="28"/>
  </w:num>
  <w:num w:numId="18">
    <w:abstractNumId w:val="33"/>
  </w:num>
  <w:num w:numId="19">
    <w:abstractNumId w:val="14"/>
  </w:num>
  <w:num w:numId="20">
    <w:abstractNumId w:val="0"/>
  </w:num>
  <w:num w:numId="21">
    <w:abstractNumId w:val="22"/>
  </w:num>
  <w:num w:numId="22">
    <w:abstractNumId w:val="12"/>
  </w:num>
  <w:num w:numId="23">
    <w:abstractNumId w:val="30"/>
  </w:num>
  <w:num w:numId="24">
    <w:abstractNumId w:val="35"/>
  </w:num>
  <w:num w:numId="25">
    <w:abstractNumId w:val="31"/>
  </w:num>
  <w:num w:numId="26">
    <w:abstractNumId w:val="1"/>
  </w:num>
  <w:num w:numId="27">
    <w:abstractNumId w:val="6"/>
  </w:num>
  <w:num w:numId="28">
    <w:abstractNumId w:val="7"/>
  </w:num>
  <w:num w:numId="29">
    <w:abstractNumId w:val="37"/>
  </w:num>
  <w:num w:numId="30">
    <w:abstractNumId w:val="24"/>
  </w:num>
  <w:num w:numId="31">
    <w:abstractNumId w:val="5"/>
  </w:num>
  <w:num w:numId="32">
    <w:abstractNumId w:val="2"/>
  </w:num>
  <w:num w:numId="33">
    <w:abstractNumId w:val="17"/>
  </w:num>
  <w:num w:numId="34">
    <w:abstractNumId w:val="26"/>
  </w:num>
  <w:num w:numId="35">
    <w:abstractNumId w:val="11"/>
  </w:num>
  <w:num w:numId="36">
    <w:abstractNumId w:val="25"/>
  </w:num>
  <w:num w:numId="37">
    <w:abstractNumId w:val="38"/>
  </w:num>
  <w:num w:numId="38">
    <w:abstractNumId w:val="13"/>
  </w:num>
  <w:num w:numId="39">
    <w:abstractNumId w:val="41"/>
  </w:num>
  <w:num w:numId="40">
    <w:abstractNumId w:val="19"/>
  </w:num>
  <w:num w:numId="41">
    <w:abstractNumId w:val="8"/>
  </w:num>
  <w:num w:numId="42">
    <w:abstractNumId w:val="36"/>
  </w:num>
  <w:num w:numId="43">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uda amine">
    <w15:presenceInfo w15:providerId="Windows Live" w15:userId="3a11e231ecbba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defaultTabStop w:val="708"/>
  <w:hyphenationZone w:val="425"/>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644"/>
    <w:rsid w:val="00022669"/>
    <w:rsid w:val="0002459F"/>
    <w:rsid w:val="000344DF"/>
    <w:rsid w:val="0005161F"/>
    <w:rsid w:val="000617C3"/>
    <w:rsid w:val="00064F76"/>
    <w:rsid w:val="00093093"/>
    <w:rsid w:val="00093C3F"/>
    <w:rsid w:val="00097E6B"/>
    <w:rsid w:val="000C7157"/>
    <w:rsid w:val="000D11B5"/>
    <w:rsid w:val="000D7AF5"/>
    <w:rsid w:val="000E3B54"/>
    <w:rsid w:val="00106A8A"/>
    <w:rsid w:val="001313F2"/>
    <w:rsid w:val="001818FA"/>
    <w:rsid w:val="001A3484"/>
    <w:rsid w:val="001B43A5"/>
    <w:rsid w:val="001B4A54"/>
    <w:rsid w:val="001D10FE"/>
    <w:rsid w:val="001D3B27"/>
    <w:rsid w:val="00217530"/>
    <w:rsid w:val="00264CC7"/>
    <w:rsid w:val="00275D01"/>
    <w:rsid w:val="00292BA0"/>
    <w:rsid w:val="002C770B"/>
    <w:rsid w:val="002D0827"/>
    <w:rsid w:val="002F5F0B"/>
    <w:rsid w:val="0030412D"/>
    <w:rsid w:val="00347120"/>
    <w:rsid w:val="00353501"/>
    <w:rsid w:val="00356B9C"/>
    <w:rsid w:val="00391D31"/>
    <w:rsid w:val="003B7297"/>
    <w:rsid w:val="004016DC"/>
    <w:rsid w:val="004153DF"/>
    <w:rsid w:val="00443858"/>
    <w:rsid w:val="00467401"/>
    <w:rsid w:val="004D4872"/>
    <w:rsid w:val="00500F44"/>
    <w:rsid w:val="00502420"/>
    <w:rsid w:val="00513B98"/>
    <w:rsid w:val="00524246"/>
    <w:rsid w:val="00541DB3"/>
    <w:rsid w:val="00550DAB"/>
    <w:rsid w:val="00584AFA"/>
    <w:rsid w:val="005E127C"/>
    <w:rsid w:val="0062508D"/>
    <w:rsid w:val="00626932"/>
    <w:rsid w:val="00630498"/>
    <w:rsid w:val="00644775"/>
    <w:rsid w:val="00654253"/>
    <w:rsid w:val="00664BA2"/>
    <w:rsid w:val="006A6418"/>
    <w:rsid w:val="006D577C"/>
    <w:rsid w:val="006E0E5A"/>
    <w:rsid w:val="006E2DFE"/>
    <w:rsid w:val="00715770"/>
    <w:rsid w:val="00731BBD"/>
    <w:rsid w:val="00733732"/>
    <w:rsid w:val="00752B60"/>
    <w:rsid w:val="0077128E"/>
    <w:rsid w:val="007A3856"/>
    <w:rsid w:val="007C643F"/>
    <w:rsid w:val="008160E6"/>
    <w:rsid w:val="00886B40"/>
    <w:rsid w:val="008874F8"/>
    <w:rsid w:val="0090531D"/>
    <w:rsid w:val="009131C4"/>
    <w:rsid w:val="00914B1D"/>
    <w:rsid w:val="009273A2"/>
    <w:rsid w:val="00945845"/>
    <w:rsid w:val="00952631"/>
    <w:rsid w:val="00991F74"/>
    <w:rsid w:val="009956B6"/>
    <w:rsid w:val="00995EFC"/>
    <w:rsid w:val="00996CD7"/>
    <w:rsid w:val="00997F49"/>
    <w:rsid w:val="009A7737"/>
    <w:rsid w:val="009E0ADA"/>
    <w:rsid w:val="00A25C63"/>
    <w:rsid w:val="00A72FF1"/>
    <w:rsid w:val="00A8127E"/>
    <w:rsid w:val="00AB03DF"/>
    <w:rsid w:val="00B05088"/>
    <w:rsid w:val="00B45973"/>
    <w:rsid w:val="00B63FA1"/>
    <w:rsid w:val="00B95462"/>
    <w:rsid w:val="00BC6120"/>
    <w:rsid w:val="00BD4262"/>
    <w:rsid w:val="00C17FA6"/>
    <w:rsid w:val="00C7507C"/>
    <w:rsid w:val="00C9044C"/>
    <w:rsid w:val="00C91520"/>
    <w:rsid w:val="00CB766A"/>
    <w:rsid w:val="00CD6F45"/>
    <w:rsid w:val="00CE2101"/>
    <w:rsid w:val="00D060D9"/>
    <w:rsid w:val="00D11060"/>
    <w:rsid w:val="00D56755"/>
    <w:rsid w:val="00D638E8"/>
    <w:rsid w:val="00D9627E"/>
    <w:rsid w:val="00DD33DA"/>
    <w:rsid w:val="00E2339C"/>
    <w:rsid w:val="00E24644"/>
    <w:rsid w:val="00E3048C"/>
    <w:rsid w:val="00E6149E"/>
    <w:rsid w:val="00EB1D49"/>
    <w:rsid w:val="00ED3E69"/>
    <w:rsid w:val="00EE502C"/>
    <w:rsid w:val="00F156DE"/>
    <w:rsid w:val="00F4721F"/>
    <w:rsid w:val="00F7111E"/>
    <w:rsid w:val="00FD0ABE"/>
    <w:rsid w:val="00FD57AF"/>
    <w:rsid w:val="00FE5E8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40C36F63"/>
  <w15:chartTrackingRefBased/>
  <w15:docId w15:val="{A64953E6-DC4B-45D7-88AD-4E12024E6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FF1"/>
  </w:style>
  <w:style w:type="paragraph" w:styleId="Titre1">
    <w:name w:val="heading 1"/>
    <w:basedOn w:val="Normal"/>
    <w:next w:val="Normal"/>
    <w:link w:val="Titre1Car"/>
    <w:uiPriority w:val="9"/>
    <w:qFormat/>
    <w:rsid w:val="00A72FF1"/>
    <w:pPr>
      <w:keepNext/>
      <w:keepLines/>
      <w:spacing w:before="400" w:after="40" w:line="240" w:lineRule="auto"/>
      <w:outlineLvl w:val="0"/>
    </w:pPr>
    <w:rPr>
      <w:rFonts w:asciiTheme="majorHAnsi" w:eastAsiaTheme="majorEastAsia" w:hAnsiTheme="majorHAnsi" w:cstheme="majorBidi"/>
      <w:color w:val="1A495D" w:themeColor="accent1" w:themeShade="80"/>
      <w:sz w:val="36"/>
      <w:szCs w:val="36"/>
    </w:rPr>
  </w:style>
  <w:style w:type="paragraph" w:styleId="Titre2">
    <w:name w:val="heading 2"/>
    <w:basedOn w:val="Normal"/>
    <w:next w:val="Normal"/>
    <w:link w:val="Titre2Car"/>
    <w:uiPriority w:val="9"/>
    <w:unhideWhenUsed/>
    <w:qFormat/>
    <w:rsid w:val="00A72FF1"/>
    <w:pPr>
      <w:keepNext/>
      <w:keepLines/>
      <w:spacing w:before="40" w:after="0" w:line="240" w:lineRule="auto"/>
      <w:outlineLvl w:val="1"/>
    </w:pPr>
    <w:rPr>
      <w:rFonts w:asciiTheme="majorHAnsi" w:eastAsiaTheme="majorEastAsia" w:hAnsiTheme="majorHAnsi" w:cstheme="majorBidi"/>
      <w:color w:val="276E8B" w:themeColor="accent1" w:themeShade="BF"/>
      <w:sz w:val="32"/>
      <w:szCs w:val="32"/>
    </w:rPr>
  </w:style>
  <w:style w:type="paragraph" w:styleId="Titre3">
    <w:name w:val="heading 3"/>
    <w:basedOn w:val="Normal"/>
    <w:next w:val="Normal"/>
    <w:link w:val="Titre3Car"/>
    <w:uiPriority w:val="9"/>
    <w:unhideWhenUsed/>
    <w:qFormat/>
    <w:rsid w:val="00A72FF1"/>
    <w:pPr>
      <w:keepNext/>
      <w:keepLines/>
      <w:spacing w:before="40" w:after="0" w:line="240" w:lineRule="auto"/>
      <w:outlineLvl w:val="2"/>
    </w:pPr>
    <w:rPr>
      <w:rFonts w:asciiTheme="majorHAnsi" w:eastAsiaTheme="majorEastAsia" w:hAnsiTheme="majorHAnsi" w:cstheme="majorBidi"/>
      <w:color w:val="276E8B" w:themeColor="accent1" w:themeShade="BF"/>
      <w:sz w:val="28"/>
      <w:szCs w:val="28"/>
    </w:rPr>
  </w:style>
  <w:style w:type="paragraph" w:styleId="Titre4">
    <w:name w:val="heading 4"/>
    <w:basedOn w:val="Normal"/>
    <w:next w:val="Normal"/>
    <w:link w:val="Titre4Car"/>
    <w:uiPriority w:val="9"/>
    <w:unhideWhenUsed/>
    <w:qFormat/>
    <w:rsid w:val="00A72FF1"/>
    <w:pPr>
      <w:keepNext/>
      <w:keepLines/>
      <w:spacing w:before="40" w:after="0"/>
      <w:outlineLvl w:val="3"/>
    </w:pPr>
    <w:rPr>
      <w:rFonts w:asciiTheme="majorHAnsi" w:eastAsiaTheme="majorEastAsia" w:hAnsiTheme="majorHAnsi" w:cstheme="majorBidi"/>
      <w:color w:val="276E8B" w:themeColor="accent1" w:themeShade="BF"/>
      <w:sz w:val="24"/>
      <w:szCs w:val="24"/>
    </w:rPr>
  </w:style>
  <w:style w:type="paragraph" w:styleId="Titre5">
    <w:name w:val="heading 5"/>
    <w:basedOn w:val="Normal"/>
    <w:next w:val="Normal"/>
    <w:link w:val="Titre5Car"/>
    <w:uiPriority w:val="9"/>
    <w:unhideWhenUsed/>
    <w:qFormat/>
    <w:rsid w:val="00A72FF1"/>
    <w:pPr>
      <w:keepNext/>
      <w:keepLines/>
      <w:spacing w:before="40" w:after="0"/>
      <w:outlineLvl w:val="4"/>
    </w:pPr>
    <w:rPr>
      <w:rFonts w:asciiTheme="majorHAnsi" w:eastAsiaTheme="majorEastAsia" w:hAnsiTheme="majorHAnsi" w:cstheme="majorBidi"/>
      <w:caps/>
      <w:color w:val="276E8B" w:themeColor="accent1" w:themeShade="BF"/>
    </w:rPr>
  </w:style>
  <w:style w:type="paragraph" w:styleId="Titre6">
    <w:name w:val="heading 6"/>
    <w:basedOn w:val="Normal"/>
    <w:next w:val="Normal"/>
    <w:link w:val="Titre6Car"/>
    <w:uiPriority w:val="9"/>
    <w:semiHidden/>
    <w:unhideWhenUsed/>
    <w:qFormat/>
    <w:rsid w:val="00A72FF1"/>
    <w:pPr>
      <w:keepNext/>
      <w:keepLines/>
      <w:spacing w:before="40" w:after="0"/>
      <w:outlineLvl w:val="5"/>
    </w:pPr>
    <w:rPr>
      <w:rFonts w:asciiTheme="majorHAnsi" w:eastAsiaTheme="majorEastAsia" w:hAnsiTheme="majorHAnsi" w:cstheme="majorBidi"/>
      <w:i/>
      <w:iCs/>
      <w:caps/>
      <w:color w:val="1A495D" w:themeColor="accent1" w:themeShade="80"/>
    </w:rPr>
  </w:style>
  <w:style w:type="paragraph" w:styleId="Titre7">
    <w:name w:val="heading 7"/>
    <w:basedOn w:val="Normal"/>
    <w:next w:val="Normal"/>
    <w:link w:val="Titre7Car"/>
    <w:uiPriority w:val="9"/>
    <w:semiHidden/>
    <w:unhideWhenUsed/>
    <w:qFormat/>
    <w:rsid w:val="00A72FF1"/>
    <w:pPr>
      <w:keepNext/>
      <w:keepLines/>
      <w:spacing w:before="40" w:after="0"/>
      <w:outlineLvl w:val="6"/>
    </w:pPr>
    <w:rPr>
      <w:rFonts w:asciiTheme="majorHAnsi" w:eastAsiaTheme="majorEastAsia" w:hAnsiTheme="majorHAnsi" w:cstheme="majorBidi"/>
      <w:b/>
      <w:bCs/>
      <w:color w:val="1A495D" w:themeColor="accent1" w:themeShade="80"/>
    </w:rPr>
  </w:style>
  <w:style w:type="paragraph" w:styleId="Titre8">
    <w:name w:val="heading 8"/>
    <w:basedOn w:val="Normal"/>
    <w:next w:val="Normal"/>
    <w:link w:val="Titre8Car"/>
    <w:uiPriority w:val="9"/>
    <w:semiHidden/>
    <w:unhideWhenUsed/>
    <w:qFormat/>
    <w:rsid w:val="00A72FF1"/>
    <w:pPr>
      <w:keepNext/>
      <w:keepLines/>
      <w:spacing w:before="40" w:after="0"/>
      <w:outlineLvl w:val="7"/>
    </w:pPr>
    <w:rPr>
      <w:rFonts w:asciiTheme="majorHAnsi" w:eastAsiaTheme="majorEastAsia" w:hAnsiTheme="majorHAnsi" w:cstheme="majorBidi"/>
      <w:b/>
      <w:bCs/>
      <w:i/>
      <w:iCs/>
      <w:color w:val="1A495D" w:themeColor="accent1" w:themeShade="80"/>
    </w:rPr>
  </w:style>
  <w:style w:type="paragraph" w:styleId="Titre9">
    <w:name w:val="heading 9"/>
    <w:basedOn w:val="Normal"/>
    <w:next w:val="Normal"/>
    <w:link w:val="Titre9Car"/>
    <w:uiPriority w:val="9"/>
    <w:semiHidden/>
    <w:unhideWhenUsed/>
    <w:qFormat/>
    <w:rsid w:val="00A72FF1"/>
    <w:pPr>
      <w:keepNext/>
      <w:keepLines/>
      <w:spacing w:before="40" w:after="0"/>
      <w:outlineLvl w:val="8"/>
    </w:pPr>
    <w:rPr>
      <w:rFonts w:asciiTheme="majorHAnsi" w:eastAsiaTheme="majorEastAsia" w:hAnsiTheme="majorHAnsi" w:cstheme="majorBidi"/>
      <w:i/>
      <w:iCs/>
      <w:color w:val="1A495D"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2FF1"/>
    <w:rPr>
      <w:rFonts w:asciiTheme="majorHAnsi" w:eastAsiaTheme="majorEastAsia" w:hAnsiTheme="majorHAnsi" w:cstheme="majorBidi"/>
      <w:color w:val="1A495D" w:themeColor="accent1" w:themeShade="80"/>
      <w:sz w:val="36"/>
      <w:szCs w:val="36"/>
    </w:rPr>
  </w:style>
  <w:style w:type="character" w:customStyle="1" w:styleId="Titre2Car">
    <w:name w:val="Titre 2 Car"/>
    <w:basedOn w:val="Policepardfaut"/>
    <w:link w:val="Titre2"/>
    <w:uiPriority w:val="9"/>
    <w:rsid w:val="00A72FF1"/>
    <w:rPr>
      <w:rFonts w:asciiTheme="majorHAnsi" w:eastAsiaTheme="majorEastAsia" w:hAnsiTheme="majorHAnsi" w:cstheme="majorBidi"/>
      <w:color w:val="276E8B" w:themeColor="accent1" w:themeShade="BF"/>
      <w:sz w:val="32"/>
      <w:szCs w:val="32"/>
    </w:rPr>
  </w:style>
  <w:style w:type="character" w:customStyle="1" w:styleId="Titre3Car">
    <w:name w:val="Titre 3 Car"/>
    <w:basedOn w:val="Policepardfaut"/>
    <w:link w:val="Titre3"/>
    <w:uiPriority w:val="9"/>
    <w:rsid w:val="00A72FF1"/>
    <w:rPr>
      <w:rFonts w:asciiTheme="majorHAnsi" w:eastAsiaTheme="majorEastAsia" w:hAnsiTheme="majorHAnsi" w:cstheme="majorBidi"/>
      <w:color w:val="276E8B" w:themeColor="accent1" w:themeShade="BF"/>
      <w:sz w:val="28"/>
      <w:szCs w:val="28"/>
    </w:rPr>
  </w:style>
  <w:style w:type="character" w:customStyle="1" w:styleId="Titre4Car">
    <w:name w:val="Titre 4 Car"/>
    <w:basedOn w:val="Policepardfaut"/>
    <w:link w:val="Titre4"/>
    <w:uiPriority w:val="9"/>
    <w:rsid w:val="00A72FF1"/>
    <w:rPr>
      <w:rFonts w:asciiTheme="majorHAnsi" w:eastAsiaTheme="majorEastAsia" w:hAnsiTheme="majorHAnsi" w:cstheme="majorBidi"/>
      <w:color w:val="276E8B" w:themeColor="accent1" w:themeShade="BF"/>
      <w:sz w:val="24"/>
      <w:szCs w:val="24"/>
    </w:rPr>
  </w:style>
  <w:style w:type="paragraph" w:styleId="Paragraphedeliste">
    <w:name w:val="List Paragraph"/>
    <w:basedOn w:val="Normal"/>
    <w:uiPriority w:val="34"/>
    <w:qFormat/>
    <w:rsid w:val="00E24644"/>
    <w:pPr>
      <w:ind w:left="720"/>
      <w:contextualSpacing/>
    </w:pPr>
  </w:style>
  <w:style w:type="table" w:styleId="Trameclaire-Accent1">
    <w:name w:val="Light Shading Accent 1"/>
    <w:basedOn w:val="TableauNormal"/>
    <w:uiPriority w:val="60"/>
    <w:rsid w:val="00E24644"/>
    <w:pPr>
      <w:spacing w:after="0" w:line="240" w:lineRule="auto"/>
    </w:pPr>
    <w:rPr>
      <w:color w:val="276E8B" w:themeColor="accent1" w:themeShade="BF"/>
      <w:sz w:val="24"/>
      <w:szCs w:val="24"/>
      <w:lang w:eastAsia="ja-JP"/>
    </w:rPr>
    <w:tblPr>
      <w:tblStyleRowBandSize w:val="1"/>
      <w:tblStyleColBandSize w:val="1"/>
      <w:tblInd w:w="0" w:type="dxa"/>
      <w:tblBorders>
        <w:top w:val="single" w:sz="8" w:space="0" w:color="3494BA" w:themeColor="accent1"/>
        <w:bottom w:val="single" w:sz="8" w:space="0" w:color="3494BA"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Trameclaire-Accent2">
    <w:name w:val="Light Shading Accent 2"/>
    <w:basedOn w:val="TableauNormal"/>
    <w:uiPriority w:val="60"/>
    <w:rsid w:val="00E24644"/>
    <w:pPr>
      <w:spacing w:after="0" w:line="240" w:lineRule="auto"/>
    </w:pPr>
    <w:rPr>
      <w:color w:val="398E98" w:themeColor="accent2" w:themeShade="BF"/>
      <w:sz w:val="24"/>
      <w:szCs w:val="24"/>
      <w:lang w:eastAsia="ja-JP"/>
    </w:rPr>
    <w:tblPr>
      <w:tblStyleRowBandSize w:val="1"/>
      <w:tblStyleColBandSize w:val="1"/>
      <w:tblInd w:w="0" w:type="dxa"/>
      <w:tblBorders>
        <w:top w:val="single" w:sz="8" w:space="0" w:color="58B6C0" w:themeColor="accent2"/>
        <w:bottom w:val="single" w:sz="8" w:space="0" w:color="58B6C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paragraph" w:customStyle="1" w:styleId="Default">
    <w:name w:val="Default"/>
    <w:rsid w:val="00E24644"/>
    <w:pPr>
      <w:widowControl w:val="0"/>
      <w:autoSpaceDE w:val="0"/>
      <w:autoSpaceDN w:val="0"/>
      <w:adjustRightInd w:val="0"/>
      <w:spacing w:after="0" w:line="240" w:lineRule="auto"/>
    </w:pPr>
    <w:rPr>
      <w:rFonts w:ascii="Californian FB" w:hAnsi="Californian FB" w:cs="Californian FB"/>
      <w:color w:val="000000"/>
      <w:sz w:val="24"/>
      <w:szCs w:val="24"/>
      <w:lang w:eastAsia="ja-JP"/>
    </w:rPr>
  </w:style>
  <w:style w:type="table" w:styleId="Listeclaire-Accent1">
    <w:name w:val="Light List Accent 1"/>
    <w:basedOn w:val="TableauNormal"/>
    <w:uiPriority w:val="61"/>
    <w:rsid w:val="00E24644"/>
    <w:pPr>
      <w:spacing w:after="0" w:line="240" w:lineRule="auto"/>
    </w:pPr>
    <w:rPr>
      <w:sz w:val="24"/>
      <w:szCs w:val="24"/>
      <w:lang w:eastAsia="ja-JP"/>
    </w:rPr>
    <w:tblPr>
      <w:tblStyleRowBandSize w:val="1"/>
      <w:tblStyleColBandSize w:val="1"/>
      <w:tblInd w:w="0" w:type="dxa"/>
      <w:tblBorders>
        <w:top w:val="single" w:sz="8" w:space="0" w:color="3494BA" w:themeColor="accent1"/>
        <w:left w:val="single" w:sz="8" w:space="0" w:color="3494BA" w:themeColor="accent1"/>
        <w:bottom w:val="single" w:sz="8" w:space="0" w:color="3494BA" w:themeColor="accent1"/>
        <w:right w:val="single" w:sz="8" w:space="0" w:color="3494BA"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eclaire-Accent2">
    <w:name w:val="Light List Accent 2"/>
    <w:basedOn w:val="TableauNormal"/>
    <w:uiPriority w:val="61"/>
    <w:rsid w:val="00E24644"/>
    <w:pPr>
      <w:spacing w:after="0" w:line="240" w:lineRule="auto"/>
    </w:pPr>
    <w:rPr>
      <w:sz w:val="24"/>
      <w:szCs w:val="24"/>
      <w:lang w:eastAsia="ja-JP"/>
    </w:rPr>
    <w:tblPr>
      <w:tblStyleRowBandSize w:val="1"/>
      <w:tblStyleColBandSize w:val="1"/>
      <w:tblInd w:w="0" w:type="dxa"/>
      <w:tblBorders>
        <w:top w:val="single" w:sz="8" w:space="0" w:color="58B6C0" w:themeColor="accent2"/>
        <w:left w:val="single" w:sz="8" w:space="0" w:color="58B6C0" w:themeColor="accent2"/>
        <w:bottom w:val="single" w:sz="8" w:space="0" w:color="58B6C0" w:themeColor="accent2"/>
        <w:right w:val="single" w:sz="8" w:space="0" w:color="58B6C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Tableausimple5">
    <w:name w:val="Plain Table 5"/>
    <w:basedOn w:val="TableauNormal"/>
    <w:uiPriority w:val="45"/>
    <w:rsid w:val="00E24644"/>
    <w:pPr>
      <w:spacing w:after="0" w:line="240" w:lineRule="auto"/>
    </w:pPr>
    <w:rPr>
      <w:sz w:val="24"/>
      <w:szCs w:val="24"/>
      <w:lang w:eastAsia="ja-JP"/>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dutableau">
    <w:name w:val="Table Grid"/>
    <w:basedOn w:val="TableauNormal"/>
    <w:uiPriority w:val="39"/>
    <w:rsid w:val="00E246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5Car">
    <w:name w:val="Titre 5 Car"/>
    <w:basedOn w:val="Policepardfaut"/>
    <w:link w:val="Titre5"/>
    <w:uiPriority w:val="9"/>
    <w:rsid w:val="00A72FF1"/>
    <w:rPr>
      <w:rFonts w:asciiTheme="majorHAnsi" w:eastAsiaTheme="majorEastAsia" w:hAnsiTheme="majorHAnsi" w:cstheme="majorBidi"/>
      <w:caps/>
      <w:color w:val="276E8B" w:themeColor="accent1" w:themeShade="BF"/>
    </w:rPr>
  </w:style>
  <w:style w:type="character" w:customStyle="1" w:styleId="Titre6Car">
    <w:name w:val="Titre 6 Car"/>
    <w:basedOn w:val="Policepardfaut"/>
    <w:link w:val="Titre6"/>
    <w:uiPriority w:val="9"/>
    <w:semiHidden/>
    <w:rsid w:val="00A72FF1"/>
    <w:rPr>
      <w:rFonts w:asciiTheme="majorHAnsi" w:eastAsiaTheme="majorEastAsia" w:hAnsiTheme="majorHAnsi" w:cstheme="majorBidi"/>
      <w:i/>
      <w:iCs/>
      <w:caps/>
      <w:color w:val="1A495D" w:themeColor="accent1" w:themeShade="80"/>
    </w:rPr>
  </w:style>
  <w:style w:type="character" w:customStyle="1" w:styleId="Titre7Car">
    <w:name w:val="Titre 7 Car"/>
    <w:basedOn w:val="Policepardfaut"/>
    <w:link w:val="Titre7"/>
    <w:uiPriority w:val="9"/>
    <w:semiHidden/>
    <w:rsid w:val="00A72FF1"/>
    <w:rPr>
      <w:rFonts w:asciiTheme="majorHAnsi" w:eastAsiaTheme="majorEastAsia" w:hAnsiTheme="majorHAnsi" w:cstheme="majorBidi"/>
      <w:b/>
      <w:bCs/>
      <w:color w:val="1A495D" w:themeColor="accent1" w:themeShade="80"/>
    </w:rPr>
  </w:style>
  <w:style w:type="character" w:customStyle="1" w:styleId="Titre8Car">
    <w:name w:val="Titre 8 Car"/>
    <w:basedOn w:val="Policepardfaut"/>
    <w:link w:val="Titre8"/>
    <w:uiPriority w:val="9"/>
    <w:semiHidden/>
    <w:rsid w:val="00A72FF1"/>
    <w:rPr>
      <w:rFonts w:asciiTheme="majorHAnsi" w:eastAsiaTheme="majorEastAsia" w:hAnsiTheme="majorHAnsi" w:cstheme="majorBidi"/>
      <w:b/>
      <w:bCs/>
      <w:i/>
      <w:iCs/>
      <w:color w:val="1A495D" w:themeColor="accent1" w:themeShade="80"/>
    </w:rPr>
  </w:style>
  <w:style w:type="character" w:customStyle="1" w:styleId="Titre9Car">
    <w:name w:val="Titre 9 Car"/>
    <w:basedOn w:val="Policepardfaut"/>
    <w:link w:val="Titre9"/>
    <w:uiPriority w:val="9"/>
    <w:semiHidden/>
    <w:rsid w:val="00A72FF1"/>
    <w:rPr>
      <w:rFonts w:asciiTheme="majorHAnsi" w:eastAsiaTheme="majorEastAsia" w:hAnsiTheme="majorHAnsi" w:cstheme="majorBidi"/>
      <w:i/>
      <w:iCs/>
      <w:color w:val="1A495D" w:themeColor="accent1" w:themeShade="80"/>
    </w:rPr>
  </w:style>
  <w:style w:type="paragraph" w:styleId="Lgende">
    <w:name w:val="caption"/>
    <w:basedOn w:val="Normal"/>
    <w:next w:val="Normal"/>
    <w:uiPriority w:val="35"/>
    <w:semiHidden/>
    <w:unhideWhenUsed/>
    <w:qFormat/>
    <w:rsid w:val="00A72FF1"/>
    <w:pPr>
      <w:spacing w:line="240" w:lineRule="auto"/>
    </w:pPr>
    <w:rPr>
      <w:b/>
      <w:bCs/>
      <w:smallCaps/>
      <w:color w:val="373545" w:themeColor="text2"/>
    </w:rPr>
  </w:style>
  <w:style w:type="paragraph" w:styleId="Titre">
    <w:name w:val="Title"/>
    <w:basedOn w:val="Normal"/>
    <w:next w:val="Normal"/>
    <w:link w:val="TitreCar"/>
    <w:uiPriority w:val="10"/>
    <w:qFormat/>
    <w:rsid w:val="00A72FF1"/>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itreCar">
    <w:name w:val="Titre Car"/>
    <w:basedOn w:val="Policepardfaut"/>
    <w:link w:val="Titre"/>
    <w:uiPriority w:val="10"/>
    <w:rsid w:val="00A72FF1"/>
    <w:rPr>
      <w:rFonts w:asciiTheme="majorHAnsi" w:eastAsiaTheme="majorEastAsia" w:hAnsiTheme="majorHAnsi" w:cstheme="majorBidi"/>
      <w:caps/>
      <w:color w:val="373545" w:themeColor="text2"/>
      <w:spacing w:val="-15"/>
      <w:sz w:val="72"/>
      <w:szCs w:val="72"/>
    </w:rPr>
  </w:style>
  <w:style w:type="paragraph" w:styleId="Sous-titre">
    <w:name w:val="Subtitle"/>
    <w:basedOn w:val="Normal"/>
    <w:next w:val="Normal"/>
    <w:link w:val="Sous-titreCar"/>
    <w:uiPriority w:val="11"/>
    <w:qFormat/>
    <w:rsid w:val="00A72FF1"/>
    <w:pPr>
      <w:numPr>
        <w:ilvl w:val="1"/>
      </w:numPr>
      <w:spacing w:after="240" w:line="240" w:lineRule="auto"/>
    </w:pPr>
    <w:rPr>
      <w:rFonts w:asciiTheme="majorHAnsi" w:eastAsiaTheme="majorEastAsia" w:hAnsiTheme="majorHAnsi" w:cstheme="majorBidi"/>
      <w:color w:val="3494BA" w:themeColor="accent1"/>
      <w:sz w:val="28"/>
      <w:szCs w:val="28"/>
    </w:rPr>
  </w:style>
  <w:style w:type="character" w:customStyle="1" w:styleId="Sous-titreCar">
    <w:name w:val="Sous-titre Car"/>
    <w:basedOn w:val="Policepardfaut"/>
    <w:link w:val="Sous-titre"/>
    <w:uiPriority w:val="11"/>
    <w:rsid w:val="00A72FF1"/>
    <w:rPr>
      <w:rFonts w:asciiTheme="majorHAnsi" w:eastAsiaTheme="majorEastAsia" w:hAnsiTheme="majorHAnsi" w:cstheme="majorBidi"/>
      <w:color w:val="3494BA" w:themeColor="accent1"/>
      <w:sz w:val="28"/>
      <w:szCs w:val="28"/>
    </w:rPr>
  </w:style>
  <w:style w:type="character" w:styleId="lev">
    <w:name w:val="Strong"/>
    <w:basedOn w:val="Policepardfaut"/>
    <w:uiPriority w:val="22"/>
    <w:qFormat/>
    <w:rsid w:val="00A72FF1"/>
    <w:rPr>
      <w:b/>
      <w:bCs/>
    </w:rPr>
  </w:style>
  <w:style w:type="character" w:styleId="Accentuation">
    <w:name w:val="Emphasis"/>
    <w:basedOn w:val="Policepardfaut"/>
    <w:uiPriority w:val="20"/>
    <w:qFormat/>
    <w:rsid w:val="00A72FF1"/>
    <w:rPr>
      <w:i/>
      <w:iCs/>
    </w:rPr>
  </w:style>
  <w:style w:type="paragraph" w:styleId="Sansinterligne">
    <w:name w:val="No Spacing"/>
    <w:link w:val="SansinterligneCar"/>
    <w:uiPriority w:val="1"/>
    <w:qFormat/>
    <w:rsid w:val="00A72FF1"/>
    <w:pPr>
      <w:spacing w:after="0" w:line="240" w:lineRule="auto"/>
    </w:pPr>
  </w:style>
  <w:style w:type="paragraph" w:styleId="Citation">
    <w:name w:val="Quote"/>
    <w:basedOn w:val="Normal"/>
    <w:next w:val="Normal"/>
    <w:link w:val="CitationCar"/>
    <w:uiPriority w:val="29"/>
    <w:qFormat/>
    <w:rsid w:val="00A72FF1"/>
    <w:pPr>
      <w:spacing w:before="120" w:after="120"/>
      <w:ind w:left="720"/>
    </w:pPr>
    <w:rPr>
      <w:color w:val="373545" w:themeColor="text2"/>
      <w:sz w:val="24"/>
      <w:szCs w:val="24"/>
    </w:rPr>
  </w:style>
  <w:style w:type="character" w:customStyle="1" w:styleId="CitationCar">
    <w:name w:val="Citation Car"/>
    <w:basedOn w:val="Policepardfaut"/>
    <w:link w:val="Citation"/>
    <w:uiPriority w:val="29"/>
    <w:rsid w:val="00A72FF1"/>
    <w:rPr>
      <w:color w:val="373545" w:themeColor="text2"/>
      <w:sz w:val="24"/>
      <w:szCs w:val="24"/>
    </w:rPr>
  </w:style>
  <w:style w:type="paragraph" w:styleId="Citationintense">
    <w:name w:val="Intense Quote"/>
    <w:basedOn w:val="Normal"/>
    <w:next w:val="Normal"/>
    <w:link w:val="CitationintenseCar"/>
    <w:uiPriority w:val="30"/>
    <w:qFormat/>
    <w:rsid w:val="00A72FF1"/>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CitationintenseCar">
    <w:name w:val="Citation intense Car"/>
    <w:basedOn w:val="Policepardfaut"/>
    <w:link w:val="Citationintense"/>
    <w:uiPriority w:val="30"/>
    <w:rsid w:val="00A72FF1"/>
    <w:rPr>
      <w:rFonts w:asciiTheme="majorHAnsi" w:eastAsiaTheme="majorEastAsia" w:hAnsiTheme="majorHAnsi" w:cstheme="majorBidi"/>
      <w:color w:val="373545" w:themeColor="text2"/>
      <w:spacing w:val="-6"/>
      <w:sz w:val="32"/>
      <w:szCs w:val="32"/>
    </w:rPr>
  </w:style>
  <w:style w:type="character" w:styleId="Emphaseple">
    <w:name w:val="Subtle Emphasis"/>
    <w:basedOn w:val="Policepardfaut"/>
    <w:uiPriority w:val="19"/>
    <w:qFormat/>
    <w:rsid w:val="00A72FF1"/>
    <w:rPr>
      <w:i/>
      <w:iCs/>
      <w:color w:val="595959" w:themeColor="text1" w:themeTint="A6"/>
    </w:rPr>
  </w:style>
  <w:style w:type="character" w:styleId="Emphaseintense">
    <w:name w:val="Intense Emphasis"/>
    <w:basedOn w:val="Policepardfaut"/>
    <w:uiPriority w:val="21"/>
    <w:qFormat/>
    <w:rsid w:val="00A72FF1"/>
    <w:rPr>
      <w:b/>
      <w:bCs/>
      <w:i/>
      <w:iCs/>
    </w:rPr>
  </w:style>
  <w:style w:type="character" w:styleId="Rfrenceple">
    <w:name w:val="Subtle Reference"/>
    <w:basedOn w:val="Policepardfaut"/>
    <w:uiPriority w:val="31"/>
    <w:qFormat/>
    <w:rsid w:val="00A72FF1"/>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A72FF1"/>
    <w:rPr>
      <w:b/>
      <w:bCs/>
      <w:smallCaps/>
      <w:color w:val="373545" w:themeColor="text2"/>
      <w:u w:val="single"/>
    </w:rPr>
  </w:style>
  <w:style w:type="character" w:styleId="Titredulivre">
    <w:name w:val="Book Title"/>
    <w:basedOn w:val="Policepardfaut"/>
    <w:uiPriority w:val="33"/>
    <w:qFormat/>
    <w:rsid w:val="00A72FF1"/>
    <w:rPr>
      <w:b/>
      <w:bCs/>
      <w:smallCaps/>
      <w:spacing w:val="10"/>
    </w:rPr>
  </w:style>
  <w:style w:type="paragraph" w:styleId="En-ttedetabledesmatires">
    <w:name w:val="TOC Heading"/>
    <w:basedOn w:val="Titre1"/>
    <w:next w:val="Normal"/>
    <w:uiPriority w:val="39"/>
    <w:unhideWhenUsed/>
    <w:qFormat/>
    <w:rsid w:val="00A72FF1"/>
    <w:pPr>
      <w:outlineLvl w:val="9"/>
    </w:pPr>
  </w:style>
  <w:style w:type="paragraph" w:styleId="NormalWeb">
    <w:name w:val="Normal (Web)"/>
    <w:basedOn w:val="Normal"/>
    <w:uiPriority w:val="99"/>
    <w:semiHidden/>
    <w:unhideWhenUsed/>
    <w:rsid w:val="00D11060"/>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347120"/>
  </w:style>
  <w:style w:type="character" w:styleId="Lienhypertexte">
    <w:name w:val="Hyperlink"/>
    <w:basedOn w:val="Policepardfaut"/>
    <w:uiPriority w:val="99"/>
    <w:unhideWhenUsed/>
    <w:rsid w:val="00347120"/>
    <w:rPr>
      <w:color w:val="0000FF"/>
      <w:u w:val="single"/>
    </w:rPr>
  </w:style>
  <w:style w:type="paragraph" w:styleId="TM1">
    <w:name w:val="toc 1"/>
    <w:basedOn w:val="Normal"/>
    <w:next w:val="Normal"/>
    <w:autoRedefine/>
    <w:uiPriority w:val="39"/>
    <w:unhideWhenUsed/>
    <w:rsid w:val="00C9044C"/>
    <w:pPr>
      <w:spacing w:after="100"/>
    </w:pPr>
  </w:style>
  <w:style w:type="paragraph" w:styleId="TM2">
    <w:name w:val="toc 2"/>
    <w:basedOn w:val="Normal"/>
    <w:next w:val="Normal"/>
    <w:autoRedefine/>
    <w:uiPriority w:val="39"/>
    <w:unhideWhenUsed/>
    <w:rsid w:val="00C9044C"/>
    <w:pPr>
      <w:spacing w:after="100"/>
      <w:ind w:left="200"/>
    </w:pPr>
  </w:style>
  <w:style w:type="paragraph" w:styleId="TM3">
    <w:name w:val="toc 3"/>
    <w:basedOn w:val="Normal"/>
    <w:next w:val="Normal"/>
    <w:autoRedefine/>
    <w:uiPriority w:val="39"/>
    <w:unhideWhenUsed/>
    <w:rsid w:val="00C9044C"/>
    <w:pPr>
      <w:spacing w:after="100"/>
      <w:ind w:left="400"/>
    </w:pPr>
  </w:style>
  <w:style w:type="paragraph" w:styleId="En-tte">
    <w:name w:val="header"/>
    <w:basedOn w:val="Normal"/>
    <w:link w:val="En-tteCar"/>
    <w:uiPriority w:val="99"/>
    <w:unhideWhenUsed/>
    <w:rsid w:val="001A3484"/>
    <w:pPr>
      <w:tabs>
        <w:tab w:val="center" w:pos="4536"/>
        <w:tab w:val="right" w:pos="9072"/>
      </w:tabs>
      <w:spacing w:after="0" w:line="240" w:lineRule="auto"/>
    </w:pPr>
  </w:style>
  <w:style w:type="character" w:customStyle="1" w:styleId="En-tteCar">
    <w:name w:val="En-tête Car"/>
    <w:basedOn w:val="Policepardfaut"/>
    <w:link w:val="En-tte"/>
    <w:uiPriority w:val="99"/>
    <w:rsid w:val="001A3484"/>
  </w:style>
  <w:style w:type="paragraph" w:styleId="Pieddepage">
    <w:name w:val="footer"/>
    <w:basedOn w:val="Normal"/>
    <w:link w:val="PieddepageCar"/>
    <w:uiPriority w:val="99"/>
    <w:unhideWhenUsed/>
    <w:rsid w:val="001A34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3484"/>
  </w:style>
  <w:style w:type="character" w:customStyle="1" w:styleId="SansinterligneCar">
    <w:name w:val="Sans interligne Car"/>
    <w:basedOn w:val="Policepardfaut"/>
    <w:link w:val="Sansinterligne"/>
    <w:uiPriority w:val="1"/>
    <w:rsid w:val="00945845"/>
  </w:style>
  <w:style w:type="character" w:customStyle="1" w:styleId="apple-converted-space">
    <w:name w:val="apple-converted-space"/>
    <w:basedOn w:val="Policepardfaut"/>
    <w:rsid w:val="00353501"/>
  </w:style>
  <w:style w:type="character" w:styleId="Marquedecommentaire">
    <w:name w:val="annotation reference"/>
    <w:basedOn w:val="Policepardfaut"/>
    <w:uiPriority w:val="99"/>
    <w:semiHidden/>
    <w:unhideWhenUsed/>
    <w:rsid w:val="001B43A5"/>
    <w:rPr>
      <w:sz w:val="16"/>
      <w:szCs w:val="16"/>
    </w:rPr>
  </w:style>
  <w:style w:type="paragraph" w:styleId="Commentaire">
    <w:name w:val="annotation text"/>
    <w:basedOn w:val="Normal"/>
    <w:link w:val="CommentaireCar"/>
    <w:uiPriority w:val="99"/>
    <w:semiHidden/>
    <w:unhideWhenUsed/>
    <w:rsid w:val="001B43A5"/>
    <w:pPr>
      <w:spacing w:line="240" w:lineRule="auto"/>
    </w:pPr>
    <w:rPr>
      <w:sz w:val="20"/>
      <w:szCs w:val="20"/>
    </w:rPr>
  </w:style>
  <w:style w:type="character" w:customStyle="1" w:styleId="CommentaireCar">
    <w:name w:val="Commentaire Car"/>
    <w:basedOn w:val="Policepardfaut"/>
    <w:link w:val="Commentaire"/>
    <w:uiPriority w:val="99"/>
    <w:semiHidden/>
    <w:rsid w:val="001B43A5"/>
    <w:rPr>
      <w:sz w:val="20"/>
      <w:szCs w:val="20"/>
    </w:rPr>
  </w:style>
  <w:style w:type="paragraph" w:styleId="Objetducommentaire">
    <w:name w:val="annotation subject"/>
    <w:basedOn w:val="Commentaire"/>
    <w:next w:val="Commentaire"/>
    <w:link w:val="ObjetducommentaireCar"/>
    <w:uiPriority w:val="99"/>
    <w:semiHidden/>
    <w:unhideWhenUsed/>
    <w:rsid w:val="001B43A5"/>
    <w:rPr>
      <w:b/>
      <w:bCs/>
    </w:rPr>
  </w:style>
  <w:style w:type="character" w:customStyle="1" w:styleId="ObjetducommentaireCar">
    <w:name w:val="Objet du commentaire Car"/>
    <w:basedOn w:val="CommentaireCar"/>
    <w:link w:val="Objetducommentaire"/>
    <w:uiPriority w:val="99"/>
    <w:semiHidden/>
    <w:rsid w:val="001B43A5"/>
    <w:rPr>
      <w:b/>
      <w:bCs/>
      <w:sz w:val="20"/>
      <w:szCs w:val="20"/>
    </w:rPr>
  </w:style>
  <w:style w:type="paragraph" w:styleId="Textedebulles">
    <w:name w:val="Balloon Text"/>
    <w:basedOn w:val="Normal"/>
    <w:link w:val="TextedebullesCar"/>
    <w:uiPriority w:val="99"/>
    <w:semiHidden/>
    <w:unhideWhenUsed/>
    <w:rsid w:val="001B4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3A5"/>
    <w:rPr>
      <w:rFonts w:ascii="Segoe UI" w:hAnsi="Segoe UI" w:cs="Segoe UI"/>
      <w:sz w:val="18"/>
      <w:szCs w:val="18"/>
    </w:rPr>
  </w:style>
  <w:style w:type="paragraph" w:customStyle="1" w:styleId="Normal1">
    <w:name w:val="Normal1"/>
    <w:rsid w:val="00C17FA6"/>
    <w:pPr>
      <w:spacing w:after="200" w:line="360" w:lineRule="auto"/>
      <w:jc w:val="both"/>
    </w:pPr>
    <w:rPr>
      <w:rFonts w:ascii="Calibri" w:eastAsia="Calibri" w:hAnsi="Calibri" w:cs="Calibri"/>
      <w:color w:val="00000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532975">
      <w:bodyDiv w:val="1"/>
      <w:marLeft w:val="0"/>
      <w:marRight w:val="0"/>
      <w:marTop w:val="0"/>
      <w:marBottom w:val="0"/>
      <w:divBdr>
        <w:top w:val="none" w:sz="0" w:space="0" w:color="auto"/>
        <w:left w:val="none" w:sz="0" w:space="0" w:color="auto"/>
        <w:bottom w:val="none" w:sz="0" w:space="0" w:color="auto"/>
        <w:right w:val="none" w:sz="0" w:space="0" w:color="auto"/>
      </w:divBdr>
      <w:divsChild>
        <w:div w:id="584384679">
          <w:marLeft w:val="0"/>
          <w:marRight w:val="0"/>
          <w:marTop w:val="0"/>
          <w:marBottom w:val="0"/>
          <w:divBdr>
            <w:top w:val="none" w:sz="0" w:space="0" w:color="auto"/>
            <w:left w:val="none" w:sz="0" w:space="0" w:color="auto"/>
            <w:bottom w:val="none" w:sz="0" w:space="0" w:color="auto"/>
            <w:right w:val="none" w:sz="0" w:space="0" w:color="auto"/>
          </w:divBdr>
        </w:div>
        <w:div w:id="1673683041">
          <w:marLeft w:val="0"/>
          <w:marRight w:val="0"/>
          <w:marTop w:val="0"/>
          <w:marBottom w:val="0"/>
          <w:divBdr>
            <w:top w:val="none" w:sz="0" w:space="0" w:color="auto"/>
            <w:left w:val="none" w:sz="0" w:space="0" w:color="auto"/>
            <w:bottom w:val="none" w:sz="0" w:space="0" w:color="auto"/>
            <w:right w:val="none" w:sz="0" w:space="0" w:color="auto"/>
          </w:divBdr>
        </w:div>
        <w:div w:id="2135057460">
          <w:marLeft w:val="0"/>
          <w:marRight w:val="0"/>
          <w:marTop w:val="0"/>
          <w:marBottom w:val="0"/>
          <w:divBdr>
            <w:top w:val="none" w:sz="0" w:space="0" w:color="auto"/>
            <w:left w:val="none" w:sz="0" w:space="0" w:color="auto"/>
            <w:bottom w:val="none" w:sz="0" w:space="0" w:color="auto"/>
            <w:right w:val="none" w:sz="0" w:space="0" w:color="auto"/>
          </w:divBdr>
        </w:div>
      </w:divsChild>
    </w:div>
    <w:div w:id="590821717">
      <w:bodyDiv w:val="1"/>
      <w:marLeft w:val="0"/>
      <w:marRight w:val="0"/>
      <w:marTop w:val="0"/>
      <w:marBottom w:val="0"/>
      <w:divBdr>
        <w:top w:val="none" w:sz="0" w:space="0" w:color="auto"/>
        <w:left w:val="none" w:sz="0" w:space="0" w:color="auto"/>
        <w:bottom w:val="none" w:sz="0" w:space="0" w:color="auto"/>
        <w:right w:val="none" w:sz="0" w:space="0" w:color="auto"/>
      </w:divBdr>
    </w:div>
    <w:div w:id="716661693">
      <w:bodyDiv w:val="1"/>
      <w:marLeft w:val="0"/>
      <w:marRight w:val="0"/>
      <w:marTop w:val="0"/>
      <w:marBottom w:val="0"/>
      <w:divBdr>
        <w:top w:val="none" w:sz="0" w:space="0" w:color="auto"/>
        <w:left w:val="none" w:sz="0" w:space="0" w:color="auto"/>
        <w:bottom w:val="none" w:sz="0" w:space="0" w:color="auto"/>
        <w:right w:val="none" w:sz="0" w:space="0" w:color="auto"/>
      </w:divBdr>
      <w:divsChild>
        <w:div w:id="1061556760">
          <w:marLeft w:val="-450"/>
          <w:marRight w:val="0"/>
          <w:marTop w:val="0"/>
          <w:marBottom w:val="0"/>
          <w:divBdr>
            <w:top w:val="none" w:sz="0" w:space="0" w:color="auto"/>
            <w:left w:val="none" w:sz="0" w:space="0" w:color="auto"/>
            <w:bottom w:val="none" w:sz="0" w:space="0" w:color="auto"/>
            <w:right w:val="none" w:sz="0" w:space="0" w:color="auto"/>
          </w:divBdr>
        </w:div>
      </w:divsChild>
    </w:div>
    <w:div w:id="1097754982">
      <w:bodyDiv w:val="1"/>
      <w:marLeft w:val="0"/>
      <w:marRight w:val="0"/>
      <w:marTop w:val="0"/>
      <w:marBottom w:val="0"/>
      <w:divBdr>
        <w:top w:val="none" w:sz="0" w:space="0" w:color="auto"/>
        <w:left w:val="none" w:sz="0" w:space="0" w:color="auto"/>
        <w:bottom w:val="none" w:sz="0" w:space="0" w:color="auto"/>
        <w:right w:val="none" w:sz="0" w:space="0" w:color="auto"/>
      </w:divBdr>
      <w:divsChild>
        <w:div w:id="167791148">
          <w:marLeft w:val="0"/>
          <w:marRight w:val="0"/>
          <w:marTop w:val="0"/>
          <w:marBottom w:val="0"/>
          <w:divBdr>
            <w:top w:val="none" w:sz="0" w:space="0" w:color="auto"/>
            <w:left w:val="none" w:sz="0" w:space="0" w:color="auto"/>
            <w:bottom w:val="none" w:sz="0" w:space="0" w:color="auto"/>
            <w:right w:val="none" w:sz="0" w:space="0" w:color="auto"/>
          </w:divBdr>
        </w:div>
        <w:div w:id="738409494">
          <w:marLeft w:val="180"/>
          <w:marRight w:val="0"/>
          <w:marTop w:val="0"/>
          <w:marBottom w:val="0"/>
          <w:divBdr>
            <w:top w:val="none" w:sz="0" w:space="0" w:color="auto"/>
            <w:left w:val="none" w:sz="0" w:space="0" w:color="auto"/>
            <w:bottom w:val="none" w:sz="0" w:space="0" w:color="auto"/>
            <w:right w:val="none" w:sz="0" w:space="0" w:color="auto"/>
          </w:divBdr>
        </w:div>
      </w:divsChild>
    </w:div>
    <w:div w:id="1891571621">
      <w:bodyDiv w:val="1"/>
      <w:marLeft w:val="0"/>
      <w:marRight w:val="0"/>
      <w:marTop w:val="0"/>
      <w:marBottom w:val="0"/>
      <w:divBdr>
        <w:top w:val="none" w:sz="0" w:space="0" w:color="auto"/>
        <w:left w:val="none" w:sz="0" w:space="0" w:color="auto"/>
        <w:bottom w:val="none" w:sz="0" w:space="0" w:color="auto"/>
        <w:right w:val="none" w:sz="0" w:space="0" w:color="auto"/>
      </w:divBdr>
      <w:divsChild>
        <w:div w:id="901255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4ED61-985A-4D87-BC4B-1260099B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26</Pages>
  <Words>4322</Words>
  <Characters>23771</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Business PLAN: Elpis Health Care Solutions</vt:lpstr>
    </vt:vector>
  </TitlesOfParts>
  <Company/>
  <LinksUpToDate>false</LinksUpToDate>
  <CharactersWithSpaces>28037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Elpis Health Care Solutions</dc:title>
  <dc:subject/>
  <dc:creator>Abdessamad</dc:creator>
  <cp:keywords/>
  <dc:description/>
  <cp:lastModifiedBy>Trilogic</cp:lastModifiedBy>
  <cp:revision>14</cp:revision>
  <cp:lastPrinted>2014-05-21T22:45:00Z</cp:lastPrinted>
  <dcterms:created xsi:type="dcterms:W3CDTF">2014-06-15T00:18:00Z</dcterms:created>
  <dcterms:modified xsi:type="dcterms:W3CDTF">2014-06-15T10:42:00Z</dcterms:modified>
</cp:coreProperties>
</file>