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A7A1" w14:textId="77777777" w:rsidR="00165536" w:rsidRDefault="00000000">
      <w:pPr>
        <w:pStyle w:val="Title"/>
        <w:jc w:val="center"/>
      </w:pPr>
      <w:r>
        <w:t>Healthcare Data Analysis and Patient Insights</w:t>
      </w:r>
    </w:p>
    <w:p w14:paraId="7AA591C5" w14:textId="77777777" w:rsidR="00165536" w:rsidRDefault="00000000">
      <w:pPr>
        <w:jc w:val="center"/>
      </w:pPr>
      <w:r>
        <w:rPr>
          <w:b/>
          <w:sz w:val="26"/>
        </w:rPr>
        <w:t>IBM SkillsBuild Data Analytics with AI Internship 2026</w:t>
      </w:r>
    </w:p>
    <w:p w14:paraId="3CD61AF1" w14:textId="4F61412B" w:rsidR="00165536" w:rsidRDefault="00000000">
      <w:pPr>
        <w:jc w:val="center"/>
      </w:pPr>
      <w:r>
        <w:rPr>
          <w:sz w:val="24"/>
        </w:rPr>
        <w:t xml:space="preserve">Student: </w:t>
      </w:r>
      <w:r w:rsidR="00A254DE">
        <w:rPr>
          <w:sz w:val="24"/>
        </w:rPr>
        <w:t>Mohammed Ayan</w:t>
      </w:r>
    </w:p>
    <w:p w14:paraId="7CD46A6F" w14:textId="77777777" w:rsidR="00165536" w:rsidRDefault="00165536"/>
    <w:p w14:paraId="7C043130" w14:textId="77777777" w:rsidR="00165536" w:rsidRDefault="00000000">
      <w:pPr>
        <w:jc w:val="center"/>
      </w:pPr>
      <w:r>
        <w:rPr>
          <w:i/>
          <w:color w:val="57606A"/>
          <w:sz w:val="20"/>
        </w:rPr>
        <w:t>The dataset is synthetic healthcare data generated for educational and data analytics purposes and does not represent real patient records.</w:t>
      </w:r>
    </w:p>
    <w:p w14:paraId="47DFEADC" w14:textId="77777777" w:rsidR="00165536" w:rsidRDefault="00000000">
      <w:r>
        <w:br w:type="page"/>
      </w:r>
    </w:p>
    <w:p w14:paraId="7441CD77" w14:textId="77777777" w:rsidR="00165536" w:rsidRDefault="00000000">
      <w:pPr>
        <w:pStyle w:val="Heading1"/>
      </w:pPr>
      <w:r>
        <w:lastRenderedPageBreak/>
        <w:t>1. Project Overview</w:t>
      </w:r>
    </w:p>
    <w:p w14:paraId="1B743C61" w14:textId="77777777" w:rsidR="00165536" w:rsidRDefault="00000000">
      <w:r>
        <w:t>This project analyzes a synthetic healthcare dataset of 150,000 patient records to uncover meaningful patterns related to patient demographics, presenting symptoms, department workloads, vital sign measurements, symptom severity, and chronic conditions.</w:t>
      </w:r>
    </w:p>
    <w:p w14:paraId="553D0950" w14:textId="77777777" w:rsidR="00165536" w:rsidRDefault="00000000">
      <w:r>
        <w:t>The analysis follows a complete data analytics workflow: data loading, data understanding, data cleaning, exploratory data analysis, calculations, grouping and aggregation, visualizations, live Q&amp;A, insights, operational recommendations, and an honest AI/ML evaluation.</w:t>
      </w:r>
    </w:p>
    <w:p w14:paraId="219B251F" w14:textId="77777777" w:rsidR="00165536" w:rsidRDefault="00000000">
      <w:r>
        <w:t>Note: This project is for educational and data analytics purposes only. It does not constitute medical advice or clinical recommendations.</w:t>
      </w:r>
    </w:p>
    <w:p w14:paraId="57EBCEAE" w14:textId="77777777" w:rsidR="00165536" w:rsidRDefault="00000000">
      <w:pPr>
        <w:pStyle w:val="Heading1"/>
      </w:pPr>
      <w:r>
        <w:t>2. Problem Statement</w:t>
      </w:r>
    </w:p>
    <w:p w14:paraId="0C64E0CD" w14:textId="77777777" w:rsidR="00165536" w:rsidRDefault="00000000">
      <w:r>
        <w:t>Healthcare facilities generate large volumes of patient data daily. Without structured analysis, this data remains underutilized. The objective of this project is to analyze a synthetic healthcare patient dataset and identify useful patterns that can support data-driven operational decisions in areas such as resource planning, department workload management, and patient service delivery.</w:t>
      </w:r>
    </w:p>
    <w:p w14:paraId="1510C80E" w14:textId="77777777" w:rsidR="00165536" w:rsidRDefault="00000000">
      <w:r>
        <w:t>This project does not aim to diagnose patients or provide medical treatment recommendations.</w:t>
      </w:r>
    </w:p>
    <w:p w14:paraId="3FD781AD" w14:textId="77777777" w:rsidR="00165536" w:rsidRDefault="00000000">
      <w:pPr>
        <w:pStyle w:val="Heading1"/>
      </w:pPr>
      <w:r>
        <w:t>3. Dataset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5536" w14:paraId="7C4DD5E5" w14:textId="77777777">
        <w:tc>
          <w:tcPr>
            <w:tcW w:w="4320" w:type="dxa"/>
          </w:tcPr>
          <w:p w14:paraId="4996935A" w14:textId="77777777" w:rsidR="00165536" w:rsidRDefault="00000000">
            <w:r>
              <w:rPr>
                <w:b/>
              </w:rPr>
              <w:t>Attribute</w:t>
            </w:r>
          </w:p>
        </w:tc>
        <w:tc>
          <w:tcPr>
            <w:tcW w:w="4320" w:type="dxa"/>
          </w:tcPr>
          <w:p w14:paraId="309FC4CE" w14:textId="77777777" w:rsidR="00165536" w:rsidRDefault="00000000">
            <w:r>
              <w:rPr>
                <w:b/>
              </w:rPr>
              <w:t>Value</w:t>
            </w:r>
          </w:p>
        </w:tc>
      </w:tr>
      <w:tr w:rsidR="00165536" w14:paraId="68978514" w14:textId="77777777">
        <w:tc>
          <w:tcPr>
            <w:tcW w:w="4320" w:type="dxa"/>
          </w:tcPr>
          <w:p w14:paraId="5113A1D5" w14:textId="77777777" w:rsidR="00165536" w:rsidRDefault="00000000">
            <w:r>
              <w:t>File Name</w:t>
            </w:r>
          </w:p>
        </w:tc>
        <w:tc>
          <w:tcPr>
            <w:tcW w:w="4320" w:type="dxa"/>
          </w:tcPr>
          <w:p w14:paraId="79345B17" w14:textId="77777777" w:rsidR="00165536" w:rsidRDefault="00000000">
            <w:r>
              <w:t>healthcare_raw_data_150000.csv</w:t>
            </w:r>
          </w:p>
        </w:tc>
      </w:tr>
      <w:tr w:rsidR="00165536" w14:paraId="32C708B5" w14:textId="77777777">
        <w:tc>
          <w:tcPr>
            <w:tcW w:w="4320" w:type="dxa"/>
          </w:tcPr>
          <w:p w14:paraId="17D936B2" w14:textId="77777777" w:rsidR="00165536" w:rsidRDefault="00000000">
            <w:r>
              <w:t>Raw Records</w:t>
            </w:r>
          </w:p>
        </w:tc>
        <w:tc>
          <w:tcPr>
            <w:tcW w:w="4320" w:type="dxa"/>
          </w:tcPr>
          <w:p w14:paraId="031409C2" w14:textId="77777777" w:rsidR="00165536" w:rsidRDefault="00000000">
            <w:r>
              <w:t>150,500</w:t>
            </w:r>
          </w:p>
        </w:tc>
      </w:tr>
      <w:tr w:rsidR="00165536" w14:paraId="6C3C2494" w14:textId="77777777">
        <w:tc>
          <w:tcPr>
            <w:tcW w:w="4320" w:type="dxa"/>
          </w:tcPr>
          <w:p w14:paraId="18A5C833" w14:textId="77777777" w:rsidR="00165536" w:rsidRDefault="00000000">
            <w:r>
              <w:t>Cleaned Records</w:t>
            </w:r>
          </w:p>
        </w:tc>
        <w:tc>
          <w:tcPr>
            <w:tcW w:w="4320" w:type="dxa"/>
          </w:tcPr>
          <w:p w14:paraId="2AFDF8BD" w14:textId="77777777" w:rsidR="00165536" w:rsidRDefault="00000000">
            <w:r>
              <w:t>150,000</w:t>
            </w:r>
          </w:p>
        </w:tc>
      </w:tr>
      <w:tr w:rsidR="00165536" w14:paraId="01611BBA" w14:textId="77777777">
        <w:tc>
          <w:tcPr>
            <w:tcW w:w="4320" w:type="dxa"/>
          </w:tcPr>
          <w:p w14:paraId="5A542B43" w14:textId="77777777" w:rsidR="00165536" w:rsidRDefault="00000000">
            <w:r>
              <w:t>Duplicate Rows</w:t>
            </w:r>
          </w:p>
        </w:tc>
        <w:tc>
          <w:tcPr>
            <w:tcW w:w="4320" w:type="dxa"/>
          </w:tcPr>
          <w:p w14:paraId="6A0C9FF3" w14:textId="77777777" w:rsidR="00165536" w:rsidRDefault="00000000">
            <w:r>
              <w:t>500 (removed)</w:t>
            </w:r>
          </w:p>
        </w:tc>
      </w:tr>
      <w:tr w:rsidR="00165536" w14:paraId="7B560271" w14:textId="77777777">
        <w:tc>
          <w:tcPr>
            <w:tcW w:w="4320" w:type="dxa"/>
          </w:tcPr>
          <w:p w14:paraId="05715802" w14:textId="77777777" w:rsidR="00165536" w:rsidRDefault="00000000">
            <w:r>
              <w:t>Number of Columns</w:t>
            </w:r>
          </w:p>
        </w:tc>
        <w:tc>
          <w:tcPr>
            <w:tcW w:w="4320" w:type="dxa"/>
          </w:tcPr>
          <w:p w14:paraId="684A095C" w14:textId="77777777" w:rsidR="00165536" w:rsidRDefault="00000000">
            <w:r>
              <w:t>14</w:t>
            </w:r>
          </w:p>
        </w:tc>
      </w:tr>
      <w:tr w:rsidR="00165536" w14:paraId="6A78D7DA" w14:textId="77777777">
        <w:tc>
          <w:tcPr>
            <w:tcW w:w="4320" w:type="dxa"/>
          </w:tcPr>
          <w:p w14:paraId="2DA898D8" w14:textId="77777777" w:rsidR="00165536" w:rsidRDefault="00000000">
            <w:r>
              <w:t>Data Type</w:t>
            </w:r>
          </w:p>
        </w:tc>
        <w:tc>
          <w:tcPr>
            <w:tcW w:w="4320" w:type="dxa"/>
          </w:tcPr>
          <w:p w14:paraId="37FC709C" w14:textId="77777777" w:rsidR="00165536" w:rsidRDefault="00000000">
            <w:r>
              <w:t>Synthetic healthcare data (educational)</w:t>
            </w:r>
          </w:p>
        </w:tc>
      </w:tr>
    </w:tbl>
    <w:p w14:paraId="38FDB577" w14:textId="77777777" w:rsidR="00165536" w:rsidRDefault="00165536"/>
    <w:p w14:paraId="782765F3" w14:textId="77777777" w:rsidR="00165536" w:rsidRDefault="00000000">
      <w:pPr>
        <w:pStyle w:val="Heading2"/>
      </w:pPr>
      <w:r>
        <w:t>Column Descriptions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5536" w14:paraId="4152E278" w14:textId="77777777">
        <w:tc>
          <w:tcPr>
            <w:tcW w:w="2880" w:type="dxa"/>
          </w:tcPr>
          <w:p w14:paraId="1A7F25AC" w14:textId="77777777" w:rsidR="00165536" w:rsidRDefault="00000000">
            <w:r>
              <w:rPr>
                <w:b/>
              </w:rPr>
              <w:t>Column</w:t>
            </w:r>
          </w:p>
        </w:tc>
        <w:tc>
          <w:tcPr>
            <w:tcW w:w="2880" w:type="dxa"/>
          </w:tcPr>
          <w:p w14:paraId="1AD4FDD8" w14:textId="77777777" w:rsidR="00165536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781B1072" w14:textId="77777777" w:rsidR="00165536" w:rsidRDefault="00000000">
            <w:r>
              <w:rPr>
                <w:b/>
              </w:rPr>
              <w:t>Description</w:t>
            </w:r>
          </w:p>
        </w:tc>
      </w:tr>
      <w:tr w:rsidR="00165536" w14:paraId="0F0D5166" w14:textId="77777777">
        <w:tc>
          <w:tcPr>
            <w:tcW w:w="2880" w:type="dxa"/>
          </w:tcPr>
          <w:p w14:paraId="23C6F594" w14:textId="77777777" w:rsidR="00165536" w:rsidRDefault="00000000">
            <w:r>
              <w:t>patient_id</w:t>
            </w:r>
          </w:p>
        </w:tc>
        <w:tc>
          <w:tcPr>
            <w:tcW w:w="2880" w:type="dxa"/>
          </w:tcPr>
          <w:p w14:paraId="22C7FC65" w14:textId="77777777" w:rsidR="00165536" w:rsidRDefault="00000000">
            <w:r>
              <w:t>Integer</w:t>
            </w:r>
          </w:p>
        </w:tc>
        <w:tc>
          <w:tcPr>
            <w:tcW w:w="2880" w:type="dxa"/>
          </w:tcPr>
          <w:p w14:paraId="6D2A690F" w14:textId="77777777" w:rsidR="00165536" w:rsidRDefault="00000000">
            <w:r>
              <w:t>Unique patient identifier</w:t>
            </w:r>
          </w:p>
        </w:tc>
      </w:tr>
      <w:tr w:rsidR="00165536" w14:paraId="3D43169D" w14:textId="77777777">
        <w:tc>
          <w:tcPr>
            <w:tcW w:w="2880" w:type="dxa"/>
          </w:tcPr>
          <w:p w14:paraId="0CF86DBB" w14:textId="77777777" w:rsidR="00165536" w:rsidRDefault="00000000">
            <w:r>
              <w:t>age</w:t>
            </w:r>
          </w:p>
        </w:tc>
        <w:tc>
          <w:tcPr>
            <w:tcW w:w="2880" w:type="dxa"/>
          </w:tcPr>
          <w:p w14:paraId="319650D6" w14:textId="77777777" w:rsidR="00165536" w:rsidRDefault="00000000">
            <w:r>
              <w:t>Float</w:t>
            </w:r>
          </w:p>
        </w:tc>
        <w:tc>
          <w:tcPr>
            <w:tcW w:w="2880" w:type="dxa"/>
          </w:tcPr>
          <w:p w14:paraId="6EA7FA88" w14:textId="77777777" w:rsidR="00165536" w:rsidRDefault="00000000">
            <w:r>
              <w:t>Patient age in years (18–80)</w:t>
            </w:r>
          </w:p>
        </w:tc>
      </w:tr>
      <w:tr w:rsidR="00165536" w14:paraId="0A4FA142" w14:textId="77777777">
        <w:tc>
          <w:tcPr>
            <w:tcW w:w="2880" w:type="dxa"/>
          </w:tcPr>
          <w:p w14:paraId="51C74B64" w14:textId="77777777" w:rsidR="00165536" w:rsidRDefault="00000000">
            <w:r>
              <w:t>gender</w:t>
            </w:r>
          </w:p>
        </w:tc>
        <w:tc>
          <w:tcPr>
            <w:tcW w:w="2880" w:type="dxa"/>
          </w:tcPr>
          <w:p w14:paraId="65A42AAB" w14:textId="77777777" w:rsidR="00165536" w:rsidRDefault="00000000">
            <w:r>
              <w:t>String</w:t>
            </w:r>
          </w:p>
        </w:tc>
        <w:tc>
          <w:tcPr>
            <w:tcW w:w="2880" w:type="dxa"/>
          </w:tcPr>
          <w:p w14:paraId="6605DF2D" w14:textId="77777777" w:rsidR="00165536" w:rsidRDefault="00000000">
            <w:r>
              <w:t>Patient gender (Male / Female)</w:t>
            </w:r>
          </w:p>
        </w:tc>
      </w:tr>
      <w:tr w:rsidR="00165536" w14:paraId="29A675C7" w14:textId="77777777">
        <w:tc>
          <w:tcPr>
            <w:tcW w:w="2880" w:type="dxa"/>
          </w:tcPr>
          <w:p w14:paraId="2BEA27A3" w14:textId="77777777" w:rsidR="00165536" w:rsidRDefault="00000000">
            <w:r>
              <w:t>symptoms</w:t>
            </w:r>
          </w:p>
        </w:tc>
        <w:tc>
          <w:tcPr>
            <w:tcW w:w="2880" w:type="dxa"/>
          </w:tcPr>
          <w:p w14:paraId="50FF56B4" w14:textId="77777777" w:rsidR="00165536" w:rsidRDefault="00000000">
            <w:r>
              <w:t>String</w:t>
            </w:r>
          </w:p>
        </w:tc>
        <w:tc>
          <w:tcPr>
            <w:tcW w:w="2880" w:type="dxa"/>
          </w:tcPr>
          <w:p w14:paraId="6EAE23F6" w14:textId="77777777" w:rsidR="00165536" w:rsidRDefault="00000000">
            <w:r>
              <w:t>Primary reported symptom (26 types)</w:t>
            </w:r>
          </w:p>
        </w:tc>
      </w:tr>
      <w:tr w:rsidR="00165536" w14:paraId="0E2652FB" w14:textId="77777777">
        <w:tc>
          <w:tcPr>
            <w:tcW w:w="2880" w:type="dxa"/>
          </w:tcPr>
          <w:p w14:paraId="72010BDC" w14:textId="77777777" w:rsidR="00165536" w:rsidRDefault="00000000">
            <w:r>
              <w:t>temperature</w:t>
            </w:r>
          </w:p>
        </w:tc>
        <w:tc>
          <w:tcPr>
            <w:tcW w:w="2880" w:type="dxa"/>
          </w:tcPr>
          <w:p w14:paraId="2D30FC72" w14:textId="77777777" w:rsidR="00165536" w:rsidRDefault="00000000">
            <w:r>
              <w:t>Float</w:t>
            </w:r>
          </w:p>
        </w:tc>
        <w:tc>
          <w:tcPr>
            <w:tcW w:w="2880" w:type="dxa"/>
          </w:tcPr>
          <w:p w14:paraId="4B516F44" w14:textId="77777777" w:rsidR="00165536" w:rsidRDefault="00000000">
            <w:r>
              <w:t>Body temperature in °F</w:t>
            </w:r>
          </w:p>
        </w:tc>
      </w:tr>
      <w:tr w:rsidR="00165536" w14:paraId="7592FB26" w14:textId="77777777">
        <w:tc>
          <w:tcPr>
            <w:tcW w:w="2880" w:type="dxa"/>
          </w:tcPr>
          <w:p w14:paraId="6F4A2166" w14:textId="77777777" w:rsidR="00165536" w:rsidRDefault="00000000">
            <w:r>
              <w:t>duration_days</w:t>
            </w:r>
          </w:p>
        </w:tc>
        <w:tc>
          <w:tcPr>
            <w:tcW w:w="2880" w:type="dxa"/>
          </w:tcPr>
          <w:p w14:paraId="09F04B6E" w14:textId="77777777" w:rsidR="00165536" w:rsidRDefault="00000000">
            <w:r>
              <w:t>Float</w:t>
            </w:r>
          </w:p>
        </w:tc>
        <w:tc>
          <w:tcPr>
            <w:tcW w:w="2880" w:type="dxa"/>
          </w:tcPr>
          <w:p w14:paraId="628A7AB9" w14:textId="77777777" w:rsidR="00165536" w:rsidRDefault="00000000">
            <w:r>
              <w:t>Days the symptom has been present</w:t>
            </w:r>
          </w:p>
        </w:tc>
      </w:tr>
      <w:tr w:rsidR="00165536" w14:paraId="1087B93E" w14:textId="77777777">
        <w:tc>
          <w:tcPr>
            <w:tcW w:w="2880" w:type="dxa"/>
          </w:tcPr>
          <w:p w14:paraId="22B9C8E2" w14:textId="77777777" w:rsidR="00165536" w:rsidRDefault="00000000">
            <w:r>
              <w:t>bp_systolic</w:t>
            </w:r>
          </w:p>
        </w:tc>
        <w:tc>
          <w:tcPr>
            <w:tcW w:w="2880" w:type="dxa"/>
          </w:tcPr>
          <w:p w14:paraId="4C5C451E" w14:textId="77777777" w:rsidR="00165536" w:rsidRDefault="00000000">
            <w:r>
              <w:t>Float</w:t>
            </w:r>
          </w:p>
        </w:tc>
        <w:tc>
          <w:tcPr>
            <w:tcW w:w="2880" w:type="dxa"/>
          </w:tcPr>
          <w:p w14:paraId="0AD46086" w14:textId="77777777" w:rsidR="00165536" w:rsidRDefault="00000000">
            <w:r>
              <w:t xml:space="preserve">Systolic blood pressure </w:t>
            </w:r>
            <w:r>
              <w:lastRenderedPageBreak/>
              <w:t>(mmHg)</w:t>
            </w:r>
          </w:p>
        </w:tc>
      </w:tr>
      <w:tr w:rsidR="00165536" w14:paraId="73FC7F7B" w14:textId="77777777">
        <w:tc>
          <w:tcPr>
            <w:tcW w:w="2880" w:type="dxa"/>
          </w:tcPr>
          <w:p w14:paraId="41DA3AB8" w14:textId="77777777" w:rsidR="00165536" w:rsidRDefault="00000000">
            <w:r>
              <w:lastRenderedPageBreak/>
              <w:t>bp_diastolic</w:t>
            </w:r>
          </w:p>
        </w:tc>
        <w:tc>
          <w:tcPr>
            <w:tcW w:w="2880" w:type="dxa"/>
          </w:tcPr>
          <w:p w14:paraId="6C0B6B59" w14:textId="77777777" w:rsidR="00165536" w:rsidRDefault="00000000">
            <w:r>
              <w:t>Float</w:t>
            </w:r>
          </w:p>
        </w:tc>
        <w:tc>
          <w:tcPr>
            <w:tcW w:w="2880" w:type="dxa"/>
          </w:tcPr>
          <w:p w14:paraId="0D22329E" w14:textId="77777777" w:rsidR="00165536" w:rsidRDefault="00000000">
            <w:r>
              <w:t>Diastolic blood pressure (mmHg)</w:t>
            </w:r>
          </w:p>
        </w:tc>
      </w:tr>
      <w:tr w:rsidR="00165536" w14:paraId="266EC345" w14:textId="77777777">
        <w:tc>
          <w:tcPr>
            <w:tcW w:w="2880" w:type="dxa"/>
          </w:tcPr>
          <w:p w14:paraId="38B398B5" w14:textId="77777777" w:rsidR="00165536" w:rsidRDefault="00000000">
            <w:r>
              <w:t>heart_rate</w:t>
            </w:r>
          </w:p>
        </w:tc>
        <w:tc>
          <w:tcPr>
            <w:tcW w:w="2880" w:type="dxa"/>
          </w:tcPr>
          <w:p w14:paraId="5CF61784" w14:textId="77777777" w:rsidR="00165536" w:rsidRDefault="00000000">
            <w:r>
              <w:t>Float</w:t>
            </w:r>
          </w:p>
        </w:tc>
        <w:tc>
          <w:tcPr>
            <w:tcW w:w="2880" w:type="dxa"/>
          </w:tcPr>
          <w:p w14:paraId="67F112E5" w14:textId="77777777" w:rsidR="00165536" w:rsidRDefault="00000000">
            <w:r>
              <w:t>Heart rate in bpm</w:t>
            </w:r>
          </w:p>
        </w:tc>
      </w:tr>
      <w:tr w:rsidR="00165536" w14:paraId="5BEC4157" w14:textId="77777777">
        <w:tc>
          <w:tcPr>
            <w:tcW w:w="2880" w:type="dxa"/>
          </w:tcPr>
          <w:p w14:paraId="0245ED03" w14:textId="77777777" w:rsidR="00165536" w:rsidRDefault="00000000">
            <w:r>
              <w:t>oxygen_saturation</w:t>
            </w:r>
          </w:p>
        </w:tc>
        <w:tc>
          <w:tcPr>
            <w:tcW w:w="2880" w:type="dxa"/>
          </w:tcPr>
          <w:p w14:paraId="4FA22F61" w14:textId="77777777" w:rsidR="00165536" w:rsidRDefault="00000000">
            <w:r>
              <w:t>Float</w:t>
            </w:r>
          </w:p>
        </w:tc>
        <w:tc>
          <w:tcPr>
            <w:tcW w:w="2880" w:type="dxa"/>
          </w:tcPr>
          <w:p w14:paraId="1C008B49" w14:textId="77777777" w:rsidR="00165536" w:rsidRDefault="00000000">
            <w:r>
              <w:t>Blood oxygen saturation (%)</w:t>
            </w:r>
          </w:p>
        </w:tc>
      </w:tr>
      <w:tr w:rsidR="00165536" w14:paraId="72063252" w14:textId="77777777">
        <w:tc>
          <w:tcPr>
            <w:tcW w:w="2880" w:type="dxa"/>
          </w:tcPr>
          <w:p w14:paraId="11938DEF" w14:textId="77777777" w:rsidR="00165536" w:rsidRDefault="00000000">
            <w:r>
              <w:t>pain_level</w:t>
            </w:r>
          </w:p>
        </w:tc>
        <w:tc>
          <w:tcPr>
            <w:tcW w:w="2880" w:type="dxa"/>
          </w:tcPr>
          <w:p w14:paraId="64B8CFCE" w14:textId="77777777" w:rsidR="00165536" w:rsidRDefault="00000000">
            <w:r>
              <w:t>Float</w:t>
            </w:r>
          </w:p>
        </w:tc>
        <w:tc>
          <w:tcPr>
            <w:tcW w:w="2880" w:type="dxa"/>
          </w:tcPr>
          <w:p w14:paraId="210904B4" w14:textId="77777777" w:rsidR="00165536" w:rsidRDefault="00000000">
            <w:r>
              <w:t>Self-reported pain level (0–10)</w:t>
            </w:r>
          </w:p>
        </w:tc>
      </w:tr>
      <w:tr w:rsidR="00165536" w14:paraId="7FFBC4AC" w14:textId="77777777">
        <w:tc>
          <w:tcPr>
            <w:tcW w:w="2880" w:type="dxa"/>
          </w:tcPr>
          <w:p w14:paraId="72C5782F" w14:textId="77777777" w:rsidR="00165536" w:rsidRDefault="00000000">
            <w:r>
              <w:t>symptom_severity</w:t>
            </w:r>
          </w:p>
        </w:tc>
        <w:tc>
          <w:tcPr>
            <w:tcW w:w="2880" w:type="dxa"/>
          </w:tcPr>
          <w:p w14:paraId="1CA0A1C8" w14:textId="77777777" w:rsidR="00165536" w:rsidRDefault="00000000">
            <w:r>
              <w:t>String</w:t>
            </w:r>
          </w:p>
        </w:tc>
        <w:tc>
          <w:tcPr>
            <w:tcW w:w="2880" w:type="dxa"/>
          </w:tcPr>
          <w:p w14:paraId="596B2F20" w14:textId="77777777" w:rsidR="00165536" w:rsidRDefault="00000000">
            <w:r>
              <w:t>Severity: Mild / Moderate / Severe</w:t>
            </w:r>
          </w:p>
        </w:tc>
      </w:tr>
      <w:tr w:rsidR="00165536" w14:paraId="7D2033C1" w14:textId="77777777">
        <w:tc>
          <w:tcPr>
            <w:tcW w:w="2880" w:type="dxa"/>
          </w:tcPr>
          <w:p w14:paraId="78B509D2" w14:textId="77777777" w:rsidR="00165536" w:rsidRDefault="00000000">
            <w:r>
              <w:t>chronic_condition</w:t>
            </w:r>
          </w:p>
        </w:tc>
        <w:tc>
          <w:tcPr>
            <w:tcW w:w="2880" w:type="dxa"/>
          </w:tcPr>
          <w:p w14:paraId="5446A98F" w14:textId="77777777" w:rsidR="00165536" w:rsidRDefault="00000000">
            <w:r>
              <w:t>String</w:t>
            </w:r>
          </w:p>
        </w:tc>
        <w:tc>
          <w:tcPr>
            <w:tcW w:w="2880" w:type="dxa"/>
          </w:tcPr>
          <w:p w14:paraId="35E3BEEC" w14:textId="77777777" w:rsidR="00165536" w:rsidRDefault="00000000">
            <w:r>
              <w:t>Chronic condition present: Yes / No</w:t>
            </w:r>
          </w:p>
        </w:tc>
      </w:tr>
      <w:tr w:rsidR="00165536" w14:paraId="0E44ED44" w14:textId="77777777">
        <w:tc>
          <w:tcPr>
            <w:tcW w:w="2880" w:type="dxa"/>
          </w:tcPr>
          <w:p w14:paraId="576E7304" w14:textId="77777777" w:rsidR="00165536" w:rsidRDefault="00000000">
            <w:r>
              <w:t>department</w:t>
            </w:r>
          </w:p>
        </w:tc>
        <w:tc>
          <w:tcPr>
            <w:tcW w:w="2880" w:type="dxa"/>
          </w:tcPr>
          <w:p w14:paraId="433F3CB1" w14:textId="77777777" w:rsidR="00165536" w:rsidRDefault="00000000">
            <w:r>
              <w:t>String</w:t>
            </w:r>
          </w:p>
        </w:tc>
        <w:tc>
          <w:tcPr>
            <w:tcW w:w="2880" w:type="dxa"/>
          </w:tcPr>
          <w:p w14:paraId="6C081CC7" w14:textId="77777777" w:rsidR="00165536" w:rsidRDefault="00000000">
            <w:r>
              <w:t>Hospital department (9 departments)</w:t>
            </w:r>
          </w:p>
        </w:tc>
      </w:tr>
    </w:tbl>
    <w:p w14:paraId="054EFDA2" w14:textId="77777777" w:rsidR="00165536" w:rsidRDefault="00000000">
      <w:r>
        <w:br w:type="page"/>
      </w:r>
    </w:p>
    <w:p w14:paraId="4264DE9B" w14:textId="77777777" w:rsidR="00165536" w:rsidRDefault="00000000">
      <w:pPr>
        <w:pStyle w:val="Heading1"/>
      </w:pPr>
      <w:r>
        <w:lastRenderedPageBreak/>
        <w:t>4. Data Cleaning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5536" w14:paraId="72338F77" w14:textId="77777777">
        <w:tc>
          <w:tcPr>
            <w:tcW w:w="4320" w:type="dxa"/>
          </w:tcPr>
          <w:p w14:paraId="32BCC756" w14:textId="77777777" w:rsidR="00165536" w:rsidRDefault="00000000">
            <w:r>
              <w:rPr>
                <w:b/>
              </w:rPr>
              <w:t>Issue Identified</w:t>
            </w:r>
          </w:p>
        </w:tc>
        <w:tc>
          <w:tcPr>
            <w:tcW w:w="4320" w:type="dxa"/>
          </w:tcPr>
          <w:p w14:paraId="0F37FEB8" w14:textId="77777777" w:rsidR="00165536" w:rsidRDefault="00000000">
            <w:r>
              <w:rPr>
                <w:b/>
              </w:rPr>
              <w:t>Action Taken</w:t>
            </w:r>
          </w:p>
        </w:tc>
      </w:tr>
      <w:tr w:rsidR="00165536" w14:paraId="60EA31B7" w14:textId="77777777">
        <w:tc>
          <w:tcPr>
            <w:tcW w:w="4320" w:type="dxa"/>
          </w:tcPr>
          <w:p w14:paraId="3F13B208" w14:textId="77777777" w:rsidR="00165536" w:rsidRDefault="00000000">
            <w:r>
              <w:t>500 exact duplicate rows</w:t>
            </w:r>
          </w:p>
        </w:tc>
        <w:tc>
          <w:tcPr>
            <w:tcW w:w="4320" w:type="dxa"/>
          </w:tcPr>
          <w:p w14:paraId="71A1A2A9" w14:textId="77777777" w:rsidR="00165536" w:rsidRDefault="00000000">
            <w:r>
              <w:t>Removed</w:t>
            </w:r>
          </w:p>
        </w:tc>
      </w:tr>
      <w:tr w:rsidR="00165536" w14:paraId="016CB687" w14:textId="77777777">
        <w:tc>
          <w:tcPr>
            <w:tcW w:w="4320" w:type="dxa"/>
          </w:tcPr>
          <w:p w14:paraId="1382314B" w14:textId="77777777" w:rsidR="00165536" w:rsidRDefault="00000000">
            <w:r>
              <w:t>Mixed casing (gender, symptoms, severity, chronic)</w:t>
            </w:r>
          </w:p>
        </w:tc>
        <w:tc>
          <w:tcPr>
            <w:tcW w:w="4320" w:type="dxa"/>
          </w:tcPr>
          <w:p w14:paraId="04A9CEBC" w14:textId="77777777" w:rsidR="00165536" w:rsidRDefault="00000000">
            <w:r>
              <w:t>Standardised to Title Case</w:t>
            </w:r>
          </w:p>
        </w:tc>
      </w:tr>
      <w:tr w:rsidR="00165536" w14:paraId="067CA5F6" w14:textId="77777777">
        <w:tc>
          <w:tcPr>
            <w:tcW w:w="4320" w:type="dxa"/>
          </w:tcPr>
          <w:p w14:paraId="42A2FD4F" w14:textId="77777777" w:rsidR="00165536" w:rsidRDefault="00000000">
            <w:r>
              <w:t>6,246 oxygen_saturation values &gt; 100%</w:t>
            </w:r>
          </w:p>
        </w:tc>
        <w:tc>
          <w:tcPr>
            <w:tcW w:w="4320" w:type="dxa"/>
          </w:tcPr>
          <w:p w14:paraId="01DC963F" w14:textId="77777777" w:rsidR="00165536" w:rsidRDefault="00000000">
            <w:r>
              <w:t>Capped at 100.0 (physiologically impossible)</w:t>
            </w:r>
          </w:p>
        </w:tc>
      </w:tr>
      <w:tr w:rsidR="00165536" w14:paraId="25DD3596" w14:textId="77777777">
        <w:tc>
          <w:tcPr>
            <w:tcW w:w="4320" w:type="dxa"/>
          </w:tcPr>
          <w:p w14:paraId="76F79540" w14:textId="77777777" w:rsidR="00165536" w:rsidRDefault="00000000">
            <w:r>
              <w:t>158 extreme bp_systolic values (&lt; 60 or &gt; 200)</w:t>
            </w:r>
          </w:p>
        </w:tc>
        <w:tc>
          <w:tcPr>
            <w:tcW w:w="4320" w:type="dxa"/>
          </w:tcPr>
          <w:p w14:paraId="1325A2A4" w14:textId="77777777" w:rsidR="00165536" w:rsidRDefault="00000000">
            <w:r>
              <w:t>Set to NaN, filled with median</w:t>
            </w:r>
          </w:p>
        </w:tc>
      </w:tr>
      <w:tr w:rsidR="00165536" w14:paraId="4389A86F" w14:textId="77777777">
        <w:tc>
          <w:tcPr>
            <w:tcW w:w="4320" w:type="dxa"/>
          </w:tcPr>
          <w:p w14:paraId="325D8453" w14:textId="77777777" w:rsidR="00165536" w:rsidRDefault="00000000">
            <w:r>
              <w:t>Missing numerical values (0.33%–0.80%)</w:t>
            </w:r>
          </w:p>
        </w:tc>
        <w:tc>
          <w:tcPr>
            <w:tcW w:w="4320" w:type="dxa"/>
          </w:tcPr>
          <w:p w14:paraId="48AA2CE8" w14:textId="77777777" w:rsidR="00165536" w:rsidRDefault="00000000">
            <w:r>
              <w:t>Filled with column median</w:t>
            </w:r>
          </w:p>
        </w:tc>
      </w:tr>
      <w:tr w:rsidR="00165536" w14:paraId="19C24CF0" w14:textId="77777777">
        <w:tc>
          <w:tcPr>
            <w:tcW w:w="4320" w:type="dxa"/>
          </w:tcPr>
          <w:p w14:paraId="130F703C" w14:textId="77777777" w:rsidR="00165536" w:rsidRDefault="00000000">
            <w:r>
              <w:t>Missing categorical values (0.33%–3.34%)</w:t>
            </w:r>
          </w:p>
        </w:tc>
        <w:tc>
          <w:tcPr>
            <w:tcW w:w="4320" w:type="dxa"/>
          </w:tcPr>
          <w:p w14:paraId="52517354" w14:textId="77777777" w:rsidR="00165536" w:rsidRDefault="00000000">
            <w:r>
              <w:t>Filled with column mode</w:t>
            </w:r>
          </w:p>
        </w:tc>
      </w:tr>
    </w:tbl>
    <w:p w14:paraId="4E0E4A7C" w14:textId="77777777" w:rsidR="00165536" w:rsidRDefault="00165536"/>
    <w:p w14:paraId="154C52D6" w14:textId="77777777" w:rsidR="00165536" w:rsidRDefault="00000000">
      <w:pPr>
        <w:pStyle w:val="Heading1"/>
      </w:pPr>
      <w:r>
        <w:t>5. Exploratory Data Analysis</w:t>
      </w:r>
    </w:p>
    <w:p w14:paraId="2C12A2C7" w14:textId="77777777" w:rsidR="00165536" w:rsidRDefault="00000000">
      <w:pPr>
        <w:pStyle w:val="Heading2"/>
      </w:pPr>
      <w:r>
        <w:t>5.1 Patient Demographics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5536" w14:paraId="3A638C9E" w14:textId="77777777">
        <w:tc>
          <w:tcPr>
            <w:tcW w:w="4320" w:type="dxa"/>
          </w:tcPr>
          <w:p w14:paraId="61FB6743" w14:textId="77777777" w:rsidR="00165536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04B54D4F" w14:textId="77777777" w:rsidR="00165536" w:rsidRDefault="00000000">
            <w:r>
              <w:rPr>
                <w:b/>
              </w:rPr>
              <w:t>Value</w:t>
            </w:r>
          </w:p>
        </w:tc>
      </w:tr>
      <w:tr w:rsidR="00165536" w14:paraId="12406D08" w14:textId="77777777">
        <w:tc>
          <w:tcPr>
            <w:tcW w:w="4320" w:type="dxa"/>
          </w:tcPr>
          <w:p w14:paraId="181656BA" w14:textId="77777777" w:rsidR="00165536" w:rsidRDefault="00000000">
            <w:r>
              <w:t>Total Patients</w:t>
            </w:r>
          </w:p>
        </w:tc>
        <w:tc>
          <w:tcPr>
            <w:tcW w:w="4320" w:type="dxa"/>
          </w:tcPr>
          <w:p w14:paraId="2C09E26E" w14:textId="77777777" w:rsidR="00165536" w:rsidRDefault="00000000">
            <w:r>
              <w:t>150,000</w:t>
            </w:r>
          </w:p>
        </w:tc>
      </w:tr>
      <w:tr w:rsidR="00165536" w14:paraId="50B6FB1A" w14:textId="77777777">
        <w:tc>
          <w:tcPr>
            <w:tcW w:w="4320" w:type="dxa"/>
          </w:tcPr>
          <w:p w14:paraId="4CA381EE" w14:textId="77777777" w:rsidR="00165536" w:rsidRDefault="00000000">
            <w:r>
              <w:t>Average Age</w:t>
            </w:r>
          </w:p>
        </w:tc>
        <w:tc>
          <w:tcPr>
            <w:tcW w:w="4320" w:type="dxa"/>
          </w:tcPr>
          <w:p w14:paraId="37BC5FE1" w14:textId="77777777" w:rsidR="00165536" w:rsidRDefault="00000000">
            <w:r>
              <w:t>49.05 years</w:t>
            </w:r>
          </w:p>
        </w:tc>
      </w:tr>
      <w:tr w:rsidR="00165536" w14:paraId="7675BD8C" w14:textId="77777777">
        <w:tc>
          <w:tcPr>
            <w:tcW w:w="4320" w:type="dxa"/>
          </w:tcPr>
          <w:p w14:paraId="16CBEF69" w14:textId="77777777" w:rsidR="00165536" w:rsidRDefault="00000000">
            <w:r>
              <w:t>Median Age</w:t>
            </w:r>
          </w:p>
        </w:tc>
        <w:tc>
          <w:tcPr>
            <w:tcW w:w="4320" w:type="dxa"/>
          </w:tcPr>
          <w:p w14:paraId="28AC5641" w14:textId="77777777" w:rsidR="00165536" w:rsidRDefault="00000000">
            <w:r>
              <w:t>49.00 years</w:t>
            </w:r>
          </w:p>
        </w:tc>
      </w:tr>
      <w:tr w:rsidR="00165536" w14:paraId="77C3F60D" w14:textId="77777777">
        <w:tc>
          <w:tcPr>
            <w:tcW w:w="4320" w:type="dxa"/>
          </w:tcPr>
          <w:p w14:paraId="1DF59E12" w14:textId="77777777" w:rsidR="00165536" w:rsidRDefault="00000000">
            <w:r>
              <w:t>Age Range</w:t>
            </w:r>
          </w:p>
        </w:tc>
        <w:tc>
          <w:tcPr>
            <w:tcW w:w="4320" w:type="dxa"/>
          </w:tcPr>
          <w:p w14:paraId="72BDD5E7" w14:textId="77777777" w:rsidR="00165536" w:rsidRDefault="00000000">
            <w:r>
              <w:t>18 – 80 years</w:t>
            </w:r>
          </w:p>
        </w:tc>
      </w:tr>
      <w:tr w:rsidR="00165536" w14:paraId="545C3A52" w14:textId="77777777">
        <w:tc>
          <w:tcPr>
            <w:tcW w:w="4320" w:type="dxa"/>
          </w:tcPr>
          <w:p w14:paraId="33C349BC" w14:textId="77777777" w:rsidR="00165536" w:rsidRDefault="00000000">
            <w:r>
              <w:t>Male Patients</w:t>
            </w:r>
          </w:p>
        </w:tc>
        <w:tc>
          <w:tcPr>
            <w:tcW w:w="4320" w:type="dxa"/>
          </w:tcPr>
          <w:p w14:paraId="65F07242" w14:textId="77777777" w:rsidR="00165536" w:rsidRDefault="00000000">
            <w:r>
              <w:t>78,086 (52.1%)</w:t>
            </w:r>
          </w:p>
        </w:tc>
      </w:tr>
      <w:tr w:rsidR="00165536" w14:paraId="46F9ACC4" w14:textId="77777777">
        <w:tc>
          <w:tcPr>
            <w:tcW w:w="4320" w:type="dxa"/>
          </w:tcPr>
          <w:p w14:paraId="71364EA7" w14:textId="77777777" w:rsidR="00165536" w:rsidRDefault="00000000">
            <w:r>
              <w:t>Female Patients</w:t>
            </w:r>
          </w:p>
        </w:tc>
        <w:tc>
          <w:tcPr>
            <w:tcW w:w="4320" w:type="dxa"/>
          </w:tcPr>
          <w:p w14:paraId="4B7447F7" w14:textId="77777777" w:rsidR="00165536" w:rsidRDefault="00000000">
            <w:r>
              <w:t>71,914 (47.9%)</w:t>
            </w:r>
          </w:p>
        </w:tc>
      </w:tr>
      <w:tr w:rsidR="00165536" w14:paraId="45C721E2" w14:textId="77777777">
        <w:tc>
          <w:tcPr>
            <w:tcW w:w="4320" w:type="dxa"/>
          </w:tcPr>
          <w:p w14:paraId="7365B377" w14:textId="77777777" w:rsidR="00165536" w:rsidRDefault="00000000">
            <w:r>
              <w:t>Largest Age Group</w:t>
            </w:r>
          </w:p>
        </w:tc>
        <w:tc>
          <w:tcPr>
            <w:tcW w:w="4320" w:type="dxa"/>
          </w:tcPr>
          <w:p w14:paraId="1FA2DB63" w14:textId="77777777" w:rsidR="00165536" w:rsidRDefault="00000000">
            <w:r>
              <w:t>61–80 years (47,402 patients)</w:t>
            </w:r>
          </w:p>
        </w:tc>
      </w:tr>
    </w:tbl>
    <w:p w14:paraId="036BA86E" w14:textId="77777777" w:rsidR="00165536" w:rsidRDefault="00165536"/>
    <w:p w14:paraId="542948D2" w14:textId="77777777" w:rsidR="00165536" w:rsidRDefault="00000000">
      <w:pPr>
        <w:pStyle w:val="Heading2"/>
      </w:pPr>
      <w:r>
        <w:t>5.2 Symptoms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5536" w14:paraId="1CC37FD5" w14:textId="77777777">
        <w:tc>
          <w:tcPr>
            <w:tcW w:w="4320" w:type="dxa"/>
          </w:tcPr>
          <w:p w14:paraId="4EDB775B" w14:textId="77777777" w:rsidR="00165536" w:rsidRDefault="00000000">
            <w:r>
              <w:rPr>
                <w:b/>
              </w:rPr>
              <w:t>Symptom</w:t>
            </w:r>
          </w:p>
        </w:tc>
        <w:tc>
          <w:tcPr>
            <w:tcW w:w="4320" w:type="dxa"/>
          </w:tcPr>
          <w:p w14:paraId="547EBA72" w14:textId="77777777" w:rsidR="00165536" w:rsidRDefault="00000000">
            <w:r>
              <w:rPr>
                <w:b/>
              </w:rPr>
              <w:t>Patient Count</w:t>
            </w:r>
          </w:p>
        </w:tc>
      </w:tr>
      <w:tr w:rsidR="00165536" w14:paraId="78E29604" w14:textId="77777777">
        <w:tc>
          <w:tcPr>
            <w:tcW w:w="4320" w:type="dxa"/>
          </w:tcPr>
          <w:p w14:paraId="130BCEBF" w14:textId="77777777" w:rsidR="00165536" w:rsidRDefault="00000000">
            <w:r>
              <w:t>Chest Pain</w:t>
            </w:r>
          </w:p>
        </w:tc>
        <w:tc>
          <w:tcPr>
            <w:tcW w:w="4320" w:type="dxa"/>
          </w:tcPr>
          <w:p w14:paraId="470729FC" w14:textId="77777777" w:rsidR="00165536" w:rsidRDefault="00000000">
            <w:r>
              <w:t>6,629</w:t>
            </w:r>
          </w:p>
        </w:tc>
      </w:tr>
      <w:tr w:rsidR="00165536" w14:paraId="242A34A9" w14:textId="77777777">
        <w:tc>
          <w:tcPr>
            <w:tcW w:w="4320" w:type="dxa"/>
          </w:tcPr>
          <w:p w14:paraId="27A1FFC1" w14:textId="77777777" w:rsidR="00165536" w:rsidRDefault="00000000">
            <w:r>
              <w:t>Fever</w:t>
            </w:r>
          </w:p>
        </w:tc>
        <w:tc>
          <w:tcPr>
            <w:tcW w:w="4320" w:type="dxa"/>
          </w:tcPr>
          <w:p w14:paraId="0CDD62F6" w14:textId="77777777" w:rsidR="00165536" w:rsidRDefault="00000000">
            <w:r>
              <w:t>5,860</w:t>
            </w:r>
          </w:p>
        </w:tc>
      </w:tr>
      <w:tr w:rsidR="00165536" w14:paraId="1C8DDC63" w14:textId="77777777">
        <w:tc>
          <w:tcPr>
            <w:tcW w:w="4320" w:type="dxa"/>
          </w:tcPr>
          <w:p w14:paraId="02330134" w14:textId="77777777" w:rsidR="00165536" w:rsidRDefault="00000000">
            <w:r>
              <w:t>Wheezing</w:t>
            </w:r>
          </w:p>
        </w:tc>
        <w:tc>
          <w:tcPr>
            <w:tcW w:w="4320" w:type="dxa"/>
          </w:tcPr>
          <w:p w14:paraId="79C1D824" w14:textId="77777777" w:rsidR="00165536" w:rsidRDefault="00000000">
            <w:r>
              <w:t>5,853</w:t>
            </w:r>
          </w:p>
        </w:tc>
      </w:tr>
      <w:tr w:rsidR="00165536" w14:paraId="13080803" w14:textId="77777777">
        <w:tc>
          <w:tcPr>
            <w:tcW w:w="4320" w:type="dxa"/>
          </w:tcPr>
          <w:p w14:paraId="094C7D63" w14:textId="77777777" w:rsidR="00165536" w:rsidRDefault="00000000">
            <w:r>
              <w:t>Dizziness</w:t>
            </w:r>
          </w:p>
        </w:tc>
        <w:tc>
          <w:tcPr>
            <w:tcW w:w="4320" w:type="dxa"/>
          </w:tcPr>
          <w:p w14:paraId="5672F403" w14:textId="77777777" w:rsidR="00165536" w:rsidRDefault="00000000">
            <w:r>
              <w:t>5,848</w:t>
            </w:r>
          </w:p>
        </w:tc>
      </w:tr>
      <w:tr w:rsidR="00165536" w14:paraId="1D895EB4" w14:textId="77777777">
        <w:tc>
          <w:tcPr>
            <w:tcW w:w="4320" w:type="dxa"/>
          </w:tcPr>
          <w:p w14:paraId="3628044D" w14:textId="77777777" w:rsidR="00165536" w:rsidRDefault="00000000">
            <w:r>
              <w:t>Eye Pain</w:t>
            </w:r>
          </w:p>
        </w:tc>
        <w:tc>
          <w:tcPr>
            <w:tcW w:w="4320" w:type="dxa"/>
          </w:tcPr>
          <w:p w14:paraId="3839D411" w14:textId="77777777" w:rsidR="00165536" w:rsidRDefault="00000000">
            <w:r>
              <w:t>5,837</w:t>
            </w:r>
          </w:p>
        </w:tc>
      </w:tr>
      <w:tr w:rsidR="00165536" w14:paraId="63F81F0F" w14:textId="77777777">
        <w:tc>
          <w:tcPr>
            <w:tcW w:w="4320" w:type="dxa"/>
          </w:tcPr>
          <w:p w14:paraId="3A02E0A7" w14:textId="77777777" w:rsidR="00165536" w:rsidRDefault="00000000">
            <w:r>
              <w:t>Body Ache</w:t>
            </w:r>
          </w:p>
        </w:tc>
        <w:tc>
          <w:tcPr>
            <w:tcW w:w="4320" w:type="dxa"/>
          </w:tcPr>
          <w:p w14:paraId="1B714887" w14:textId="77777777" w:rsidR="00165536" w:rsidRDefault="00000000">
            <w:r>
              <w:t>5,808</w:t>
            </w:r>
          </w:p>
        </w:tc>
      </w:tr>
      <w:tr w:rsidR="00165536" w14:paraId="5F384B50" w14:textId="77777777">
        <w:tc>
          <w:tcPr>
            <w:tcW w:w="4320" w:type="dxa"/>
          </w:tcPr>
          <w:p w14:paraId="40CC6F3F" w14:textId="77777777" w:rsidR="00165536" w:rsidRDefault="00000000">
            <w:r>
              <w:t>Joint Pain</w:t>
            </w:r>
          </w:p>
        </w:tc>
        <w:tc>
          <w:tcPr>
            <w:tcW w:w="4320" w:type="dxa"/>
          </w:tcPr>
          <w:p w14:paraId="7DD493D5" w14:textId="77777777" w:rsidR="00165536" w:rsidRDefault="00000000">
            <w:r>
              <w:t>5,802</w:t>
            </w:r>
          </w:p>
        </w:tc>
      </w:tr>
      <w:tr w:rsidR="00165536" w14:paraId="5C3CB09F" w14:textId="77777777">
        <w:tc>
          <w:tcPr>
            <w:tcW w:w="4320" w:type="dxa"/>
          </w:tcPr>
          <w:p w14:paraId="0DAE1C80" w14:textId="77777777" w:rsidR="00165536" w:rsidRDefault="00000000">
            <w:r>
              <w:t>Palpitations</w:t>
            </w:r>
          </w:p>
        </w:tc>
        <w:tc>
          <w:tcPr>
            <w:tcW w:w="4320" w:type="dxa"/>
          </w:tcPr>
          <w:p w14:paraId="6B880535" w14:textId="77777777" w:rsidR="00165536" w:rsidRDefault="00000000">
            <w:r>
              <w:t>5,794</w:t>
            </w:r>
          </w:p>
        </w:tc>
      </w:tr>
      <w:tr w:rsidR="00165536" w14:paraId="3B0B4985" w14:textId="77777777">
        <w:tc>
          <w:tcPr>
            <w:tcW w:w="4320" w:type="dxa"/>
          </w:tcPr>
          <w:p w14:paraId="1F50B308" w14:textId="77777777" w:rsidR="00165536" w:rsidRDefault="00000000">
            <w:r>
              <w:t>Skin Rash</w:t>
            </w:r>
          </w:p>
        </w:tc>
        <w:tc>
          <w:tcPr>
            <w:tcW w:w="4320" w:type="dxa"/>
          </w:tcPr>
          <w:p w14:paraId="75F109A1" w14:textId="77777777" w:rsidR="00165536" w:rsidRDefault="00000000">
            <w:r>
              <w:t>5,792</w:t>
            </w:r>
          </w:p>
        </w:tc>
      </w:tr>
      <w:tr w:rsidR="00165536" w14:paraId="17EC1DB6" w14:textId="77777777">
        <w:tc>
          <w:tcPr>
            <w:tcW w:w="4320" w:type="dxa"/>
          </w:tcPr>
          <w:p w14:paraId="3B1039AD" w14:textId="77777777" w:rsidR="00165536" w:rsidRDefault="00000000">
            <w:r>
              <w:t>Shortness of Breath</w:t>
            </w:r>
          </w:p>
        </w:tc>
        <w:tc>
          <w:tcPr>
            <w:tcW w:w="4320" w:type="dxa"/>
          </w:tcPr>
          <w:p w14:paraId="78816AD3" w14:textId="77777777" w:rsidR="00165536" w:rsidRDefault="00000000">
            <w:r>
              <w:t>5,778</w:t>
            </w:r>
          </w:p>
        </w:tc>
      </w:tr>
    </w:tbl>
    <w:p w14:paraId="583C88BC" w14:textId="77777777" w:rsidR="00165536" w:rsidRDefault="00165536"/>
    <w:p w14:paraId="2556884A" w14:textId="77777777" w:rsidR="00165536" w:rsidRDefault="00000000">
      <w:pPr>
        <w:pStyle w:val="Heading2"/>
      </w:pPr>
      <w:r>
        <w:t>5.3 Department Workload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5536" w14:paraId="00CB110E" w14:textId="77777777">
        <w:tc>
          <w:tcPr>
            <w:tcW w:w="4320" w:type="dxa"/>
          </w:tcPr>
          <w:p w14:paraId="03B73942" w14:textId="77777777" w:rsidR="00165536" w:rsidRDefault="00000000">
            <w:r>
              <w:rPr>
                <w:b/>
              </w:rPr>
              <w:t>Department</w:t>
            </w:r>
          </w:p>
        </w:tc>
        <w:tc>
          <w:tcPr>
            <w:tcW w:w="4320" w:type="dxa"/>
          </w:tcPr>
          <w:p w14:paraId="271C3933" w14:textId="77777777" w:rsidR="00165536" w:rsidRDefault="00000000">
            <w:r>
              <w:rPr>
                <w:b/>
              </w:rPr>
              <w:t>Patients</w:t>
            </w:r>
          </w:p>
        </w:tc>
      </w:tr>
      <w:tr w:rsidR="00165536" w14:paraId="72393B11" w14:textId="77777777">
        <w:tc>
          <w:tcPr>
            <w:tcW w:w="4320" w:type="dxa"/>
          </w:tcPr>
          <w:p w14:paraId="0959EA0E" w14:textId="77777777" w:rsidR="00165536" w:rsidRDefault="00000000">
            <w:r>
              <w:t>Dermatology</w:t>
            </w:r>
          </w:p>
        </w:tc>
        <w:tc>
          <w:tcPr>
            <w:tcW w:w="4320" w:type="dxa"/>
          </w:tcPr>
          <w:p w14:paraId="5974D5C1" w14:textId="77777777" w:rsidR="00165536" w:rsidRDefault="00000000">
            <w:r>
              <w:t>24,447  (16.3%)</w:t>
            </w:r>
          </w:p>
        </w:tc>
      </w:tr>
      <w:tr w:rsidR="00165536" w14:paraId="413C87DD" w14:textId="77777777">
        <w:tc>
          <w:tcPr>
            <w:tcW w:w="4320" w:type="dxa"/>
          </w:tcPr>
          <w:p w14:paraId="189BFD8E" w14:textId="77777777" w:rsidR="00165536" w:rsidRDefault="00000000">
            <w:r>
              <w:t>General Medicine</w:t>
            </w:r>
          </w:p>
        </w:tc>
        <w:tc>
          <w:tcPr>
            <w:tcW w:w="4320" w:type="dxa"/>
          </w:tcPr>
          <w:p w14:paraId="335AE629" w14:textId="77777777" w:rsidR="00165536" w:rsidRDefault="00000000">
            <w:r>
              <w:t>18,031  (12.0%)</w:t>
            </w:r>
          </w:p>
        </w:tc>
      </w:tr>
      <w:tr w:rsidR="00165536" w14:paraId="62E27E17" w14:textId="77777777">
        <w:tc>
          <w:tcPr>
            <w:tcW w:w="4320" w:type="dxa"/>
          </w:tcPr>
          <w:p w14:paraId="4A350260" w14:textId="77777777" w:rsidR="00165536" w:rsidRDefault="00000000">
            <w:r>
              <w:t>Orthopedics</w:t>
            </w:r>
          </w:p>
        </w:tc>
        <w:tc>
          <w:tcPr>
            <w:tcW w:w="4320" w:type="dxa"/>
          </w:tcPr>
          <w:p w14:paraId="6EA8F596" w14:textId="77777777" w:rsidR="00165536" w:rsidRDefault="00000000">
            <w:r>
              <w:t>17,813  (11.9%)</w:t>
            </w:r>
          </w:p>
        </w:tc>
      </w:tr>
      <w:tr w:rsidR="00165536" w14:paraId="58C32674" w14:textId="77777777">
        <w:tc>
          <w:tcPr>
            <w:tcW w:w="4320" w:type="dxa"/>
          </w:tcPr>
          <w:p w14:paraId="260C2946" w14:textId="77777777" w:rsidR="00165536" w:rsidRDefault="00000000">
            <w:r>
              <w:lastRenderedPageBreak/>
              <w:t>Neurology</w:t>
            </w:r>
          </w:p>
        </w:tc>
        <w:tc>
          <w:tcPr>
            <w:tcW w:w="4320" w:type="dxa"/>
          </w:tcPr>
          <w:p w14:paraId="3B983201" w14:textId="77777777" w:rsidR="00165536" w:rsidRDefault="00000000">
            <w:r>
              <w:t>17,744  (11.8%)</w:t>
            </w:r>
          </w:p>
        </w:tc>
      </w:tr>
      <w:tr w:rsidR="00165536" w14:paraId="1EEA047B" w14:textId="77777777">
        <w:tc>
          <w:tcPr>
            <w:tcW w:w="4320" w:type="dxa"/>
          </w:tcPr>
          <w:p w14:paraId="51A72507" w14:textId="77777777" w:rsidR="00165536" w:rsidRDefault="00000000">
            <w:r>
              <w:t>ENT</w:t>
            </w:r>
          </w:p>
        </w:tc>
        <w:tc>
          <w:tcPr>
            <w:tcW w:w="4320" w:type="dxa"/>
          </w:tcPr>
          <w:p w14:paraId="1444652C" w14:textId="77777777" w:rsidR="00165536" w:rsidRDefault="00000000">
            <w:r>
              <w:t>17,644  (11.8%)</w:t>
            </w:r>
          </w:p>
        </w:tc>
      </w:tr>
      <w:tr w:rsidR="00165536" w14:paraId="3C22DF9A" w14:textId="77777777">
        <w:tc>
          <w:tcPr>
            <w:tcW w:w="4320" w:type="dxa"/>
          </w:tcPr>
          <w:p w14:paraId="12BA9EB4" w14:textId="77777777" w:rsidR="00165536" w:rsidRDefault="00000000">
            <w:r>
              <w:t>Gastroenterology</w:t>
            </w:r>
          </w:p>
        </w:tc>
        <w:tc>
          <w:tcPr>
            <w:tcW w:w="4320" w:type="dxa"/>
          </w:tcPr>
          <w:p w14:paraId="1C6725D3" w14:textId="77777777" w:rsidR="00165536" w:rsidRDefault="00000000">
            <w:r>
              <w:t>17,605  (11.7%)</w:t>
            </w:r>
          </w:p>
        </w:tc>
      </w:tr>
      <w:tr w:rsidR="00165536" w14:paraId="70C6E04B" w14:textId="77777777">
        <w:tc>
          <w:tcPr>
            <w:tcW w:w="4320" w:type="dxa"/>
          </w:tcPr>
          <w:p w14:paraId="20E8E985" w14:textId="77777777" w:rsidR="00165536" w:rsidRDefault="00000000">
            <w:r>
              <w:t>Cardiology</w:t>
            </w:r>
          </w:p>
        </w:tc>
        <w:tc>
          <w:tcPr>
            <w:tcW w:w="4320" w:type="dxa"/>
          </w:tcPr>
          <w:p w14:paraId="22534D3D" w14:textId="77777777" w:rsidR="00165536" w:rsidRDefault="00000000">
            <w:r>
              <w:t>12,328  (8.2%)</w:t>
            </w:r>
          </w:p>
        </w:tc>
      </w:tr>
      <w:tr w:rsidR="00165536" w14:paraId="28B80109" w14:textId="77777777">
        <w:tc>
          <w:tcPr>
            <w:tcW w:w="4320" w:type="dxa"/>
          </w:tcPr>
          <w:p w14:paraId="189793DC" w14:textId="77777777" w:rsidR="00165536" w:rsidRDefault="00000000">
            <w:r>
              <w:t>Ophthalmology</w:t>
            </w:r>
          </w:p>
        </w:tc>
        <w:tc>
          <w:tcPr>
            <w:tcW w:w="4320" w:type="dxa"/>
          </w:tcPr>
          <w:p w14:paraId="0A102715" w14:textId="77777777" w:rsidR="00165536" w:rsidRDefault="00000000">
            <w:r>
              <w:t>12,222  (8.1%)</w:t>
            </w:r>
          </w:p>
        </w:tc>
      </w:tr>
      <w:tr w:rsidR="00165536" w14:paraId="04028FD1" w14:textId="77777777">
        <w:tc>
          <w:tcPr>
            <w:tcW w:w="4320" w:type="dxa"/>
          </w:tcPr>
          <w:p w14:paraId="360C76C9" w14:textId="77777777" w:rsidR="00165536" w:rsidRDefault="00000000">
            <w:r>
              <w:t>Pulmonology</w:t>
            </w:r>
          </w:p>
        </w:tc>
        <w:tc>
          <w:tcPr>
            <w:tcW w:w="4320" w:type="dxa"/>
          </w:tcPr>
          <w:p w14:paraId="1735BF8F" w14:textId="77777777" w:rsidR="00165536" w:rsidRDefault="00000000">
            <w:r>
              <w:t>12,166  (8.1%)</w:t>
            </w:r>
          </w:p>
        </w:tc>
      </w:tr>
    </w:tbl>
    <w:p w14:paraId="7154079C" w14:textId="77777777" w:rsidR="00165536" w:rsidRDefault="00165536"/>
    <w:p w14:paraId="3FB4DED6" w14:textId="77777777" w:rsidR="00165536" w:rsidRDefault="00000000">
      <w:pPr>
        <w:pStyle w:val="Heading2"/>
      </w:pPr>
      <w:r>
        <w:t>5.4 Symptom Severity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5536" w14:paraId="0704BD97" w14:textId="77777777">
        <w:tc>
          <w:tcPr>
            <w:tcW w:w="4320" w:type="dxa"/>
          </w:tcPr>
          <w:p w14:paraId="18D598A1" w14:textId="77777777" w:rsidR="00165536" w:rsidRDefault="00000000">
            <w:r>
              <w:rPr>
                <w:b/>
              </w:rPr>
              <w:t>Severity</w:t>
            </w:r>
          </w:p>
        </w:tc>
        <w:tc>
          <w:tcPr>
            <w:tcW w:w="4320" w:type="dxa"/>
          </w:tcPr>
          <w:p w14:paraId="554D06A5" w14:textId="77777777" w:rsidR="00165536" w:rsidRDefault="00000000">
            <w:r>
              <w:rPr>
                <w:b/>
              </w:rPr>
              <w:t>Count</w:t>
            </w:r>
          </w:p>
        </w:tc>
      </w:tr>
      <w:tr w:rsidR="00165536" w14:paraId="0FCFB928" w14:textId="77777777">
        <w:tc>
          <w:tcPr>
            <w:tcW w:w="4320" w:type="dxa"/>
          </w:tcPr>
          <w:p w14:paraId="5BE9EE92" w14:textId="77777777" w:rsidR="00165536" w:rsidRDefault="00000000">
            <w:r>
              <w:t>Mild</w:t>
            </w:r>
          </w:p>
        </w:tc>
        <w:tc>
          <w:tcPr>
            <w:tcW w:w="4320" w:type="dxa"/>
          </w:tcPr>
          <w:p w14:paraId="38723107" w14:textId="77777777" w:rsidR="00165536" w:rsidRDefault="00000000">
            <w:r>
              <w:t>67,892  (45.3%)</w:t>
            </w:r>
          </w:p>
        </w:tc>
      </w:tr>
      <w:tr w:rsidR="00165536" w14:paraId="591A6C20" w14:textId="77777777">
        <w:tc>
          <w:tcPr>
            <w:tcW w:w="4320" w:type="dxa"/>
          </w:tcPr>
          <w:p w14:paraId="2EFEDE51" w14:textId="77777777" w:rsidR="00165536" w:rsidRDefault="00000000">
            <w:r>
              <w:t>Moderate</w:t>
            </w:r>
          </w:p>
        </w:tc>
        <w:tc>
          <w:tcPr>
            <w:tcW w:w="4320" w:type="dxa"/>
          </w:tcPr>
          <w:p w14:paraId="02A39867" w14:textId="77777777" w:rsidR="00165536" w:rsidRDefault="00000000">
            <w:r>
              <w:t>59,580  (39.7%)</w:t>
            </w:r>
          </w:p>
        </w:tc>
      </w:tr>
      <w:tr w:rsidR="00165536" w14:paraId="4B757101" w14:textId="77777777">
        <w:tc>
          <w:tcPr>
            <w:tcW w:w="4320" w:type="dxa"/>
          </w:tcPr>
          <w:p w14:paraId="65B2F71E" w14:textId="77777777" w:rsidR="00165536" w:rsidRDefault="00000000">
            <w:r>
              <w:t>Severe</w:t>
            </w:r>
          </w:p>
        </w:tc>
        <w:tc>
          <w:tcPr>
            <w:tcW w:w="4320" w:type="dxa"/>
          </w:tcPr>
          <w:p w14:paraId="1DBF3588" w14:textId="77777777" w:rsidR="00165536" w:rsidRDefault="00000000">
            <w:r>
              <w:t>22,528  (15.0%)</w:t>
            </w:r>
          </w:p>
        </w:tc>
      </w:tr>
    </w:tbl>
    <w:p w14:paraId="737D21F4" w14:textId="77777777" w:rsidR="00165536" w:rsidRDefault="00165536"/>
    <w:p w14:paraId="228C91BE" w14:textId="77777777" w:rsidR="00165536" w:rsidRDefault="00000000">
      <w:pPr>
        <w:pStyle w:val="Heading2"/>
      </w:pPr>
      <w:r>
        <w:t>5.5 Vital Signs Averages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5536" w14:paraId="748B7540" w14:textId="77777777">
        <w:tc>
          <w:tcPr>
            <w:tcW w:w="4320" w:type="dxa"/>
          </w:tcPr>
          <w:p w14:paraId="05BFE27F" w14:textId="77777777" w:rsidR="00165536" w:rsidRDefault="00000000">
            <w:r>
              <w:rPr>
                <w:b/>
              </w:rPr>
              <w:t>Vital Sign</w:t>
            </w:r>
          </w:p>
        </w:tc>
        <w:tc>
          <w:tcPr>
            <w:tcW w:w="4320" w:type="dxa"/>
          </w:tcPr>
          <w:p w14:paraId="2D60C5A7" w14:textId="77777777" w:rsidR="00165536" w:rsidRDefault="00000000">
            <w:r>
              <w:rPr>
                <w:b/>
              </w:rPr>
              <w:t>Average Value</w:t>
            </w:r>
          </w:p>
        </w:tc>
      </w:tr>
      <w:tr w:rsidR="00165536" w14:paraId="58A1AD47" w14:textId="77777777">
        <w:tc>
          <w:tcPr>
            <w:tcW w:w="4320" w:type="dxa"/>
          </w:tcPr>
          <w:p w14:paraId="251E136F" w14:textId="77777777" w:rsidR="00165536" w:rsidRDefault="00000000">
            <w:r>
              <w:t>Average Temperature</w:t>
            </w:r>
          </w:p>
        </w:tc>
        <w:tc>
          <w:tcPr>
            <w:tcW w:w="4320" w:type="dxa"/>
          </w:tcPr>
          <w:p w14:paraId="0DDC547B" w14:textId="77777777" w:rsidR="00165536" w:rsidRDefault="00000000">
            <w:r>
              <w:t>98.72 °F</w:t>
            </w:r>
          </w:p>
        </w:tc>
      </w:tr>
      <w:tr w:rsidR="00165536" w14:paraId="744245A9" w14:textId="77777777">
        <w:tc>
          <w:tcPr>
            <w:tcW w:w="4320" w:type="dxa"/>
          </w:tcPr>
          <w:p w14:paraId="4D815848" w14:textId="77777777" w:rsidR="00165536" w:rsidRDefault="00000000">
            <w:r>
              <w:t>Average Heart Rate</w:t>
            </w:r>
          </w:p>
        </w:tc>
        <w:tc>
          <w:tcPr>
            <w:tcW w:w="4320" w:type="dxa"/>
          </w:tcPr>
          <w:p w14:paraId="762493AD" w14:textId="77777777" w:rsidR="00165536" w:rsidRDefault="00000000">
            <w:r>
              <w:t>77.48 bpm</w:t>
            </w:r>
          </w:p>
        </w:tc>
      </w:tr>
      <w:tr w:rsidR="00165536" w14:paraId="44E72AAF" w14:textId="77777777">
        <w:tc>
          <w:tcPr>
            <w:tcW w:w="4320" w:type="dxa"/>
          </w:tcPr>
          <w:p w14:paraId="2D77614D" w14:textId="77777777" w:rsidR="00165536" w:rsidRDefault="00000000">
            <w:r>
              <w:t>Average Oxygen Saturation</w:t>
            </w:r>
          </w:p>
        </w:tc>
        <w:tc>
          <w:tcPr>
            <w:tcW w:w="4320" w:type="dxa"/>
          </w:tcPr>
          <w:p w14:paraId="57DC9905" w14:textId="77777777" w:rsidR="00165536" w:rsidRDefault="00000000">
            <w:r>
              <w:t>97.28%</w:t>
            </w:r>
          </w:p>
        </w:tc>
      </w:tr>
      <w:tr w:rsidR="00165536" w14:paraId="70CFCA22" w14:textId="77777777">
        <w:tc>
          <w:tcPr>
            <w:tcW w:w="4320" w:type="dxa"/>
          </w:tcPr>
          <w:p w14:paraId="735D5B8E" w14:textId="77777777" w:rsidR="00165536" w:rsidRDefault="00000000">
            <w:r>
              <w:t>Average Systolic BP</w:t>
            </w:r>
          </w:p>
        </w:tc>
        <w:tc>
          <w:tcPr>
            <w:tcW w:w="4320" w:type="dxa"/>
          </w:tcPr>
          <w:p w14:paraId="5F8E4A93" w14:textId="77777777" w:rsidR="00165536" w:rsidRDefault="00000000">
            <w:r>
              <w:t>121.44 mmHg</w:t>
            </w:r>
          </w:p>
        </w:tc>
      </w:tr>
      <w:tr w:rsidR="00165536" w14:paraId="5E510E48" w14:textId="77777777">
        <w:tc>
          <w:tcPr>
            <w:tcW w:w="4320" w:type="dxa"/>
          </w:tcPr>
          <w:p w14:paraId="6E8A674B" w14:textId="77777777" w:rsidR="00165536" w:rsidRDefault="00000000">
            <w:r>
              <w:t>Average Diastolic BP</w:t>
            </w:r>
          </w:p>
        </w:tc>
        <w:tc>
          <w:tcPr>
            <w:tcW w:w="4320" w:type="dxa"/>
          </w:tcPr>
          <w:p w14:paraId="4EA9ACA5" w14:textId="77777777" w:rsidR="00165536" w:rsidRDefault="00000000">
            <w:r>
              <w:t>78.75 mmHg</w:t>
            </w:r>
          </w:p>
        </w:tc>
      </w:tr>
      <w:tr w:rsidR="00165536" w14:paraId="21F88674" w14:textId="77777777">
        <w:tc>
          <w:tcPr>
            <w:tcW w:w="4320" w:type="dxa"/>
          </w:tcPr>
          <w:p w14:paraId="669DBFEA" w14:textId="77777777" w:rsidR="00165536" w:rsidRDefault="00000000">
            <w:r>
              <w:t>Average Pain Level</w:t>
            </w:r>
          </w:p>
        </w:tc>
        <w:tc>
          <w:tcPr>
            <w:tcW w:w="4320" w:type="dxa"/>
          </w:tcPr>
          <w:p w14:paraId="4CD85317" w14:textId="77777777" w:rsidR="00165536" w:rsidRDefault="00000000">
            <w:r>
              <w:t>5.53 / 10</w:t>
            </w:r>
          </w:p>
        </w:tc>
      </w:tr>
      <w:tr w:rsidR="00165536" w14:paraId="33D90FB0" w14:textId="77777777">
        <w:tc>
          <w:tcPr>
            <w:tcW w:w="4320" w:type="dxa"/>
          </w:tcPr>
          <w:p w14:paraId="564AD599" w14:textId="77777777" w:rsidR="00165536" w:rsidRDefault="00000000">
            <w:r>
              <w:t>Average Duration</w:t>
            </w:r>
          </w:p>
        </w:tc>
        <w:tc>
          <w:tcPr>
            <w:tcW w:w="4320" w:type="dxa"/>
          </w:tcPr>
          <w:p w14:paraId="0FF13709" w14:textId="77777777" w:rsidR="00165536" w:rsidRDefault="00000000">
            <w:r>
              <w:t>15.53 days</w:t>
            </w:r>
          </w:p>
        </w:tc>
      </w:tr>
    </w:tbl>
    <w:p w14:paraId="293BAE5A" w14:textId="77777777" w:rsidR="00165536" w:rsidRDefault="00165536"/>
    <w:p w14:paraId="719C7D3F" w14:textId="77777777" w:rsidR="00165536" w:rsidRDefault="00000000">
      <w:pPr>
        <w:pStyle w:val="Heading2"/>
      </w:pPr>
      <w:r>
        <w:t>5.6 Chronic Condition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5536" w14:paraId="7C27D8A6" w14:textId="77777777">
        <w:tc>
          <w:tcPr>
            <w:tcW w:w="4320" w:type="dxa"/>
          </w:tcPr>
          <w:p w14:paraId="1B7DCFD4" w14:textId="77777777" w:rsidR="00165536" w:rsidRDefault="00000000">
            <w:r>
              <w:rPr>
                <w:b/>
              </w:rPr>
              <w:t>Category</w:t>
            </w:r>
          </w:p>
        </w:tc>
        <w:tc>
          <w:tcPr>
            <w:tcW w:w="4320" w:type="dxa"/>
          </w:tcPr>
          <w:p w14:paraId="449AA7E5" w14:textId="77777777" w:rsidR="00165536" w:rsidRDefault="00000000">
            <w:r>
              <w:rPr>
                <w:b/>
              </w:rPr>
              <w:t>Value</w:t>
            </w:r>
          </w:p>
        </w:tc>
      </w:tr>
      <w:tr w:rsidR="00165536" w14:paraId="1E3480BA" w14:textId="77777777">
        <w:tc>
          <w:tcPr>
            <w:tcW w:w="4320" w:type="dxa"/>
          </w:tcPr>
          <w:p w14:paraId="1FAF5E0E" w14:textId="77777777" w:rsidR="00165536" w:rsidRDefault="00000000">
            <w:r>
              <w:t>Patients WITH chronic condition</w:t>
            </w:r>
          </w:p>
        </w:tc>
        <w:tc>
          <w:tcPr>
            <w:tcW w:w="4320" w:type="dxa"/>
          </w:tcPr>
          <w:p w14:paraId="25B7FB68" w14:textId="77777777" w:rsidR="00165536" w:rsidRDefault="00000000">
            <w:r>
              <w:t>55,919  (37.28%)</w:t>
            </w:r>
          </w:p>
        </w:tc>
      </w:tr>
      <w:tr w:rsidR="00165536" w14:paraId="163C8BCE" w14:textId="77777777">
        <w:tc>
          <w:tcPr>
            <w:tcW w:w="4320" w:type="dxa"/>
          </w:tcPr>
          <w:p w14:paraId="5F3B1F08" w14:textId="77777777" w:rsidR="00165536" w:rsidRDefault="00000000">
            <w:r>
              <w:t>Patients WITHOUT chronic condition</w:t>
            </w:r>
          </w:p>
        </w:tc>
        <w:tc>
          <w:tcPr>
            <w:tcW w:w="4320" w:type="dxa"/>
          </w:tcPr>
          <w:p w14:paraId="7A227056" w14:textId="77777777" w:rsidR="00165536" w:rsidRDefault="00000000">
            <w:r>
              <w:t>94,081  (62.72%)</w:t>
            </w:r>
          </w:p>
        </w:tc>
      </w:tr>
      <w:tr w:rsidR="00165536" w14:paraId="1561A20A" w14:textId="77777777">
        <w:tc>
          <w:tcPr>
            <w:tcW w:w="4320" w:type="dxa"/>
          </w:tcPr>
          <w:p w14:paraId="2BCC1B5B" w14:textId="77777777" w:rsidR="00165536" w:rsidRDefault="00000000">
            <w:r>
              <w:t>Most chronic patients age group</w:t>
            </w:r>
          </w:p>
        </w:tc>
        <w:tc>
          <w:tcPr>
            <w:tcW w:w="4320" w:type="dxa"/>
          </w:tcPr>
          <w:p w14:paraId="50422A67" w14:textId="77777777" w:rsidR="00165536" w:rsidRDefault="00000000">
            <w:r>
              <w:t>61–80 years (25,346)</w:t>
            </w:r>
          </w:p>
        </w:tc>
      </w:tr>
    </w:tbl>
    <w:p w14:paraId="5D920D55" w14:textId="77777777" w:rsidR="00165536" w:rsidRDefault="00000000">
      <w:r>
        <w:br w:type="page"/>
      </w:r>
    </w:p>
    <w:p w14:paraId="47165C75" w14:textId="77777777" w:rsidR="00165536" w:rsidRDefault="00000000">
      <w:pPr>
        <w:pStyle w:val="Heading1"/>
      </w:pPr>
      <w:r>
        <w:lastRenderedPageBreak/>
        <w:t>6. Key Insights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5536" w14:paraId="1D6D70CC" w14:textId="77777777">
        <w:tc>
          <w:tcPr>
            <w:tcW w:w="2880" w:type="dxa"/>
          </w:tcPr>
          <w:p w14:paraId="3FE5C188" w14:textId="77777777" w:rsidR="00165536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6C3E4DC1" w14:textId="77777777" w:rsidR="00165536" w:rsidRDefault="00000000">
            <w:r>
              <w:rPr>
                <w:b/>
              </w:rPr>
              <w:t>Insight</w:t>
            </w:r>
          </w:p>
        </w:tc>
        <w:tc>
          <w:tcPr>
            <w:tcW w:w="2880" w:type="dxa"/>
          </w:tcPr>
          <w:p w14:paraId="2D39CCAA" w14:textId="77777777" w:rsidR="00165536" w:rsidRDefault="00000000">
            <w:r>
              <w:rPr>
                <w:b/>
              </w:rPr>
              <w:t>Finding</w:t>
            </w:r>
          </w:p>
        </w:tc>
      </w:tr>
      <w:tr w:rsidR="00165536" w14:paraId="30406F83" w14:textId="77777777">
        <w:tc>
          <w:tcPr>
            <w:tcW w:w="2880" w:type="dxa"/>
          </w:tcPr>
          <w:p w14:paraId="0A8D1030" w14:textId="77777777" w:rsidR="00165536" w:rsidRDefault="00000000">
            <w:r>
              <w:t>1</w:t>
            </w:r>
          </w:p>
        </w:tc>
        <w:tc>
          <w:tcPr>
            <w:tcW w:w="2880" w:type="dxa"/>
          </w:tcPr>
          <w:p w14:paraId="60B2BF40" w14:textId="77777777" w:rsidR="00165536" w:rsidRDefault="00000000">
            <w:r>
              <w:t>Average patient age</w:t>
            </w:r>
          </w:p>
        </w:tc>
        <w:tc>
          <w:tcPr>
            <w:tcW w:w="2880" w:type="dxa"/>
          </w:tcPr>
          <w:p w14:paraId="445FF4D5" w14:textId="77777777" w:rsidR="00165536" w:rsidRDefault="00000000">
            <w:r>
              <w:t>49.05 years</w:t>
            </w:r>
          </w:p>
        </w:tc>
      </w:tr>
      <w:tr w:rsidR="00165536" w14:paraId="1F06686A" w14:textId="77777777">
        <w:tc>
          <w:tcPr>
            <w:tcW w:w="2880" w:type="dxa"/>
          </w:tcPr>
          <w:p w14:paraId="3302D027" w14:textId="77777777" w:rsidR="00165536" w:rsidRDefault="00000000">
            <w:r>
              <w:t>2</w:t>
            </w:r>
          </w:p>
        </w:tc>
        <w:tc>
          <w:tcPr>
            <w:tcW w:w="2880" w:type="dxa"/>
          </w:tcPr>
          <w:p w14:paraId="0DF840A9" w14:textId="77777777" w:rsidR="00165536" w:rsidRDefault="00000000">
            <w:r>
              <w:t>Most common gender</w:t>
            </w:r>
          </w:p>
        </w:tc>
        <w:tc>
          <w:tcPr>
            <w:tcW w:w="2880" w:type="dxa"/>
          </w:tcPr>
          <w:p w14:paraId="07D55ABB" w14:textId="77777777" w:rsidR="00165536" w:rsidRDefault="00000000">
            <w:r>
              <w:t>Male (78,086 – 52.1%)</w:t>
            </w:r>
          </w:p>
        </w:tc>
      </w:tr>
      <w:tr w:rsidR="00165536" w14:paraId="7A4797A8" w14:textId="77777777">
        <w:tc>
          <w:tcPr>
            <w:tcW w:w="2880" w:type="dxa"/>
          </w:tcPr>
          <w:p w14:paraId="53E071FD" w14:textId="77777777" w:rsidR="00165536" w:rsidRDefault="00000000">
            <w:r>
              <w:t>3</w:t>
            </w:r>
          </w:p>
        </w:tc>
        <w:tc>
          <w:tcPr>
            <w:tcW w:w="2880" w:type="dxa"/>
          </w:tcPr>
          <w:p w14:paraId="6481DBB0" w14:textId="77777777" w:rsidR="00165536" w:rsidRDefault="00000000">
            <w:r>
              <w:t>Most common symptom</w:t>
            </w:r>
          </w:p>
        </w:tc>
        <w:tc>
          <w:tcPr>
            <w:tcW w:w="2880" w:type="dxa"/>
          </w:tcPr>
          <w:p w14:paraId="64D5D48A" w14:textId="77777777" w:rsidR="00165536" w:rsidRDefault="00000000">
            <w:r>
              <w:t>Chest Pain (6,629 patients)</w:t>
            </w:r>
          </w:p>
        </w:tc>
      </w:tr>
      <w:tr w:rsidR="00165536" w14:paraId="783ED553" w14:textId="77777777">
        <w:tc>
          <w:tcPr>
            <w:tcW w:w="2880" w:type="dxa"/>
          </w:tcPr>
          <w:p w14:paraId="27920CF5" w14:textId="77777777" w:rsidR="00165536" w:rsidRDefault="00000000">
            <w:r>
              <w:t>4</w:t>
            </w:r>
          </w:p>
        </w:tc>
        <w:tc>
          <w:tcPr>
            <w:tcW w:w="2880" w:type="dxa"/>
          </w:tcPr>
          <w:p w14:paraId="2907CF79" w14:textId="77777777" w:rsidR="00165536" w:rsidRDefault="00000000">
            <w:r>
              <w:t>Busiest department</w:t>
            </w:r>
          </w:p>
        </w:tc>
        <w:tc>
          <w:tcPr>
            <w:tcW w:w="2880" w:type="dxa"/>
          </w:tcPr>
          <w:p w14:paraId="2BAF1ED7" w14:textId="77777777" w:rsidR="00165536" w:rsidRDefault="00000000">
            <w:r>
              <w:t>Dermatology (24,447 patients – 16.3%)</w:t>
            </w:r>
          </w:p>
        </w:tc>
      </w:tr>
      <w:tr w:rsidR="00165536" w14:paraId="527A6CF1" w14:textId="77777777">
        <w:tc>
          <w:tcPr>
            <w:tcW w:w="2880" w:type="dxa"/>
          </w:tcPr>
          <w:p w14:paraId="1D8ACC56" w14:textId="77777777" w:rsidR="00165536" w:rsidRDefault="00000000">
            <w:r>
              <w:t>5</w:t>
            </w:r>
          </w:p>
        </w:tc>
        <w:tc>
          <w:tcPr>
            <w:tcW w:w="2880" w:type="dxa"/>
          </w:tcPr>
          <w:p w14:paraId="70CDCA65" w14:textId="77777777" w:rsidR="00165536" w:rsidRDefault="00000000">
            <w:r>
              <w:t>Most common severity</w:t>
            </w:r>
          </w:p>
        </w:tc>
        <w:tc>
          <w:tcPr>
            <w:tcW w:w="2880" w:type="dxa"/>
          </w:tcPr>
          <w:p w14:paraId="21DA65A7" w14:textId="77777777" w:rsidR="00165536" w:rsidRDefault="00000000">
            <w:r>
              <w:t>Mild (67,892 patients – 45.3%)</w:t>
            </w:r>
          </w:p>
        </w:tc>
      </w:tr>
      <w:tr w:rsidR="00165536" w14:paraId="4595DBC3" w14:textId="77777777">
        <w:tc>
          <w:tcPr>
            <w:tcW w:w="2880" w:type="dxa"/>
          </w:tcPr>
          <w:p w14:paraId="3DB23903" w14:textId="77777777" w:rsidR="00165536" w:rsidRDefault="00000000">
            <w:r>
              <w:t>6</w:t>
            </w:r>
          </w:p>
        </w:tc>
        <w:tc>
          <w:tcPr>
            <w:tcW w:w="2880" w:type="dxa"/>
          </w:tcPr>
          <w:p w14:paraId="7941EB4C" w14:textId="77777777" w:rsidR="00165536" w:rsidRDefault="00000000">
            <w:r>
              <w:t>Average heart rate</w:t>
            </w:r>
          </w:p>
        </w:tc>
        <w:tc>
          <w:tcPr>
            <w:tcW w:w="2880" w:type="dxa"/>
          </w:tcPr>
          <w:p w14:paraId="70ECC030" w14:textId="77777777" w:rsidR="00165536" w:rsidRDefault="00000000">
            <w:r>
              <w:t>77.48 bpm (normal range)</w:t>
            </w:r>
          </w:p>
        </w:tc>
      </w:tr>
      <w:tr w:rsidR="00165536" w14:paraId="1E4E3A0C" w14:textId="77777777">
        <w:tc>
          <w:tcPr>
            <w:tcW w:w="2880" w:type="dxa"/>
          </w:tcPr>
          <w:p w14:paraId="211C9817" w14:textId="77777777" w:rsidR="00165536" w:rsidRDefault="00000000">
            <w:r>
              <w:t>7</w:t>
            </w:r>
          </w:p>
        </w:tc>
        <w:tc>
          <w:tcPr>
            <w:tcW w:w="2880" w:type="dxa"/>
          </w:tcPr>
          <w:p w14:paraId="6103726F" w14:textId="77777777" w:rsidR="00165536" w:rsidRDefault="00000000">
            <w:r>
              <w:t>Highest avg HR department</w:t>
            </w:r>
          </w:p>
        </w:tc>
        <w:tc>
          <w:tcPr>
            <w:tcW w:w="2880" w:type="dxa"/>
          </w:tcPr>
          <w:p w14:paraId="5C4A027C" w14:textId="77777777" w:rsidR="00165536" w:rsidRDefault="00000000">
            <w:r>
              <w:t>Cardiology (87.59 bpm)</w:t>
            </w:r>
          </w:p>
        </w:tc>
      </w:tr>
      <w:tr w:rsidR="00165536" w14:paraId="1457AC86" w14:textId="77777777">
        <w:tc>
          <w:tcPr>
            <w:tcW w:w="2880" w:type="dxa"/>
          </w:tcPr>
          <w:p w14:paraId="3A15A086" w14:textId="77777777" w:rsidR="00165536" w:rsidRDefault="00000000">
            <w:r>
              <w:t>8</w:t>
            </w:r>
          </w:p>
        </w:tc>
        <w:tc>
          <w:tcPr>
            <w:tcW w:w="2880" w:type="dxa"/>
          </w:tcPr>
          <w:p w14:paraId="6ABBF710" w14:textId="77777777" w:rsidR="00165536" w:rsidRDefault="00000000">
            <w:r>
              <w:t>Chronic condition prevalence</w:t>
            </w:r>
          </w:p>
        </w:tc>
        <w:tc>
          <w:tcPr>
            <w:tcW w:w="2880" w:type="dxa"/>
          </w:tcPr>
          <w:p w14:paraId="48021E78" w14:textId="77777777" w:rsidR="00165536" w:rsidRDefault="00000000">
            <w:r>
              <w:t>37.28% of patients</w:t>
            </w:r>
          </w:p>
        </w:tc>
      </w:tr>
      <w:tr w:rsidR="00165536" w14:paraId="6EB6A9E4" w14:textId="77777777">
        <w:tc>
          <w:tcPr>
            <w:tcW w:w="2880" w:type="dxa"/>
          </w:tcPr>
          <w:p w14:paraId="02825CBC" w14:textId="77777777" w:rsidR="00165536" w:rsidRDefault="00000000">
            <w:r>
              <w:t>9</w:t>
            </w:r>
          </w:p>
        </w:tc>
        <w:tc>
          <w:tcPr>
            <w:tcW w:w="2880" w:type="dxa"/>
          </w:tcPr>
          <w:p w14:paraId="5E2C59C8" w14:textId="77777777" w:rsidR="00165536" w:rsidRDefault="00000000">
            <w:r>
              <w:t>Largest age group</w:t>
            </w:r>
          </w:p>
        </w:tc>
        <w:tc>
          <w:tcPr>
            <w:tcW w:w="2880" w:type="dxa"/>
          </w:tcPr>
          <w:p w14:paraId="667D446B" w14:textId="77777777" w:rsidR="00165536" w:rsidRDefault="00000000">
            <w:r>
              <w:t>61–80 years (47,402 patients)</w:t>
            </w:r>
          </w:p>
        </w:tc>
      </w:tr>
      <w:tr w:rsidR="00165536" w14:paraId="392FA566" w14:textId="77777777">
        <w:tc>
          <w:tcPr>
            <w:tcW w:w="2880" w:type="dxa"/>
          </w:tcPr>
          <w:p w14:paraId="70A074AE" w14:textId="77777777" w:rsidR="00165536" w:rsidRDefault="00000000">
            <w:r>
              <w:t>10</w:t>
            </w:r>
          </w:p>
        </w:tc>
        <w:tc>
          <w:tcPr>
            <w:tcW w:w="2880" w:type="dxa"/>
          </w:tcPr>
          <w:p w14:paraId="56A923EE" w14:textId="77777777" w:rsidR="00165536" w:rsidRDefault="00000000">
            <w:r>
              <w:t>Highest avg pain department</w:t>
            </w:r>
          </w:p>
        </w:tc>
        <w:tc>
          <w:tcPr>
            <w:tcW w:w="2880" w:type="dxa"/>
          </w:tcPr>
          <w:p w14:paraId="31D450E1" w14:textId="77777777" w:rsidR="00165536" w:rsidRDefault="00000000">
            <w:r>
              <w:t>Orthopedics (6.90/10)</w:t>
            </w:r>
          </w:p>
        </w:tc>
      </w:tr>
      <w:tr w:rsidR="00165536" w14:paraId="28C4AC59" w14:textId="77777777">
        <w:tc>
          <w:tcPr>
            <w:tcW w:w="2880" w:type="dxa"/>
          </w:tcPr>
          <w:p w14:paraId="73E915D7" w14:textId="77777777" w:rsidR="00165536" w:rsidRDefault="00000000">
            <w:r>
              <w:t>11</w:t>
            </w:r>
          </w:p>
        </w:tc>
        <w:tc>
          <w:tcPr>
            <w:tcW w:w="2880" w:type="dxa"/>
          </w:tcPr>
          <w:p w14:paraId="4FF7C680" w14:textId="77777777" w:rsidR="00165536" w:rsidRDefault="00000000">
            <w:r>
              <w:t>Lowest avg O2 saturation dept</w:t>
            </w:r>
          </w:p>
        </w:tc>
        <w:tc>
          <w:tcPr>
            <w:tcW w:w="2880" w:type="dxa"/>
          </w:tcPr>
          <w:p w14:paraId="6F86FDD4" w14:textId="77777777" w:rsidR="00165536" w:rsidRDefault="00000000">
            <w:r>
              <w:t>Pulmonology (96.25%)</w:t>
            </w:r>
          </w:p>
        </w:tc>
      </w:tr>
      <w:tr w:rsidR="00165536" w14:paraId="0EE2AA9A" w14:textId="77777777">
        <w:tc>
          <w:tcPr>
            <w:tcW w:w="2880" w:type="dxa"/>
          </w:tcPr>
          <w:p w14:paraId="1C148F67" w14:textId="77777777" w:rsidR="00165536" w:rsidRDefault="00000000">
            <w:r>
              <w:t>12</w:t>
            </w:r>
          </w:p>
        </w:tc>
        <w:tc>
          <w:tcPr>
            <w:tcW w:w="2880" w:type="dxa"/>
          </w:tcPr>
          <w:p w14:paraId="5BCE1751" w14:textId="77777777" w:rsidR="00165536" w:rsidRDefault="00000000">
            <w:r>
              <w:t>Age–BP correlation</w:t>
            </w:r>
          </w:p>
        </w:tc>
        <w:tc>
          <w:tcPr>
            <w:tcW w:w="2880" w:type="dxa"/>
          </w:tcPr>
          <w:p w14:paraId="0C616169" w14:textId="77777777" w:rsidR="00165536" w:rsidRDefault="00000000">
            <w:r>
              <w:t>Weak positive: age vs bp_systolic (r=0.15)</w:t>
            </w:r>
          </w:p>
        </w:tc>
      </w:tr>
      <w:tr w:rsidR="00165536" w14:paraId="13407E8C" w14:textId="77777777">
        <w:tc>
          <w:tcPr>
            <w:tcW w:w="2880" w:type="dxa"/>
          </w:tcPr>
          <w:p w14:paraId="28B784ED" w14:textId="77777777" w:rsidR="00165536" w:rsidRDefault="00000000">
            <w:r>
              <w:t>13</w:t>
            </w:r>
          </w:p>
        </w:tc>
        <w:tc>
          <w:tcPr>
            <w:tcW w:w="2880" w:type="dxa"/>
          </w:tcPr>
          <w:p w14:paraId="23734DAB" w14:textId="77777777" w:rsidR="00165536" w:rsidRDefault="00000000">
            <w:r>
              <w:t>Chronic disease and age</w:t>
            </w:r>
          </w:p>
        </w:tc>
        <w:tc>
          <w:tcPr>
            <w:tcW w:w="2880" w:type="dxa"/>
          </w:tcPr>
          <w:p w14:paraId="19775D3C" w14:textId="77777777" w:rsidR="00165536" w:rsidRDefault="00000000">
            <w:r>
              <w:t>25,346 chronic patients aged 61–80</w:t>
            </w:r>
          </w:p>
        </w:tc>
      </w:tr>
      <w:tr w:rsidR="00165536" w14:paraId="3EBA3FE1" w14:textId="77777777">
        <w:tc>
          <w:tcPr>
            <w:tcW w:w="2880" w:type="dxa"/>
          </w:tcPr>
          <w:p w14:paraId="2C4379BB" w14:textId="77777777" w:rsidR="00165536" w:rsidRDefault="00000000">
            <w:r>
              <w:t>14</w:t>
            </w:r>
          </w:p>
        </w:tc>
        <w:tc>
          <w:tcPr>
            <w:tcW w:w="2880" w:type="dxa"/>
          </w:tcPr>
          <w:p w14:paraId="33A1CF9B" w14:textId="77777777" w:rsidR="00165536" w:rsidRDefault="00000000">
            <w:r>
              <w:t>Severity–vitals link</w:t>
            </w:r>
          </w:p>
        </w:tc>
        <w:tc>
          <w:tcPr>
            <w:tcW w:w="2880" w:type="dxa"/>
          </w:tcPr>
          <w:p w14:paraId="61A62A86" w14:textId="77777777" w:rsidR="00165536" w:rsidRDefault="00000000">
            <w:r>
              <w:t>Near-zero correlation (r &lt; 0.01) between all vitals and severity label</w:t>
            </w:r>
          </w:p>
        </w:tc>
      </w:tr>
    </w:tbl>
    <w:p w14:paraId="0A31757B" w14:textId="77777777" w:rsidR="00165536" w:rsidRDefault="00000000">
      <w:r>
        <w:br w:type="page"/>
      </w:r>
    </w:p>
    <w:p w14:paraId="2674A1E3" w14:textId="77777777" w:rsidR="00165536" w:rsidRDefault="00000000">
      <w:pPr>
        <w:pStyle w:val="Heading1"/>
      </w:pPr>
      <w:r>
        <w:lastRenderedPageBreak/>
        <w:t>7. Operational Recommendations</w:t>
      </w:r>
    </w:p>
    <w:p w14:paraId="63734FC3" w14:textId="77777777" w:rsidR="00165536" w:rsidRDefault="00000000">
      <w:r>
        <w:t>All recommendations below are directly linked to analytical findings. They are operational suggestions only and do not constitute medical advice.</w:t>
      </w:r>
    </w:p>
    <w:p w14:paraId="59C7E4EC" w14:textId="77777777" w:rsidR="00165536" w:rsidRDefault="00165536"/>
    <w:p w14:paraId="64A61FF4" w14:textId="77777777" w:rsidR="00165536" w:rsidRDefault="00000000">
      <w:pPr>
        <w:pStyle w:val="Heading2"/>
      </w:pPr>
      <w:r>
        <w:t>Department Resource Allocation</w:t>
      </w:r>
    </w:p>
    <w:p w14:paraId="5424B4E6" w14:textId="77777777" w:rsidR="00165536" w:rsidRDefault="00000000">
      <w:r>
        <w:rPr>
          <w:b/>
        </w:rPr>
        <w:t xml:space="preserve">What the data shows: </w:t>
      </w:r>
      <w:r>
        <w:t>Dermatology has the highest patient volume (24,447) — approximately double specialty departments.</w:t>
      </w:r>
    </w:p>
    <w:p w14:paraId="1F3CAC8E" w14:textId="77777777" w:rsidR="00165536" w:rsidRDefault="00000000">
      <w:r>
        <w:rPr>
          <w:b/>
        </w:rPr>
        <w:t xml:space="preserve">Operational recommendation: </w:t>
      </w:r>
      <w:r>
        <w:t>Allocate additional staff, consultation rooms, and appointment slots to Dermatology.</w:t>
      </w:r>
    </w:p>
    <w:p w14:paraId="75B4849F" w14:textId="77777777" w:rsidR="00165536" w:rsidRDefault="00165536"/>
    <w:p w14:paraId="2950BB14" w14:textId="77777777" w:rsidR="00165536" w:rsidRDefault="00000000">
      <w:pPr>
        <w:pStyle w:val="Heading2"/>
      </w:pPr>
      <w:r>
        <w:t>Cardiac Monitoring Priority</w:t>
      </w:r>
    </w:p>
    <w:p w14:paraId="1925B6B9" w14:textId="77777777" w:rsidR="00165536" w:rsidRDefault="00000000">
      <w:r>
        <w:rPr>
          <w:b/>
        </w:rPr>
        <w:t xml:space="preserve">What the data shows: </w:t>
      </w:r>
      <w:r>
        <w:t>Cardiology patients have an average heart rate of 87.59 bpm — 7–12 bpm above all other departments.</w:t>
      </w:r>
    </w:p>
    <w:p w14:paraId="56DFA37C" w14:textId="77777777" w:rsidR="00165536" w:rsidRDefault="00000000">
      <w:r>
        <w:rPr>
          <w:b/>
        </w:rPr>
        <w:t xml:space="preserve">Operational recommendation: </w:t>
      </w:r>
      <w:r>
        <w:t>Ensure adequate cardiac monitoring equipment and specialist nursing staff in Cardiology.</w:t>
      </w:r>
    </w:p>
    <w:p w14:paraId="5C8FA270" w14:textId="77777777" w:rsidR="00165536" w:rsidRDefault="00165536"/>
    <w:p w14:paraId="0D578D17" w14:textId="77777777" w:rsidR="00165536" w:rsidRDefault="00000000">
      <w:pPr>
        <w:pStyle w:val="Heading2"/>
      </w:pPr>
      <w:r>
        <w:t>Pain Management in Orthopedics</w:t>
      </w:r>
    </w:p>
    <w:p w14:paraId="72CC5C22" w14:textId="77777777" w:rsidR="00165536" w:rsidRDefault="00000000">
      <w:r>
        <w:rPr>
          <w:b/>
        </w:rPr>
        <w:t xml:space="preserve">What the data shows: </w:t>
      </w:r>
      <w:r>
        <w:t>Orthopedics patients report the highest average pain level (6.90/10).</w:t>
      </w:r>
    </w:p>
    <w:p w14:paraId="24F767B5" w14:textId="77777777" w:rsidR="00165536" w:rsidRDefault="00000000">
      <w:r>
        <w:rPr>
          <w:b/>
        </w:rPr>
        <w:t xml:space="preserve">Operational recommendation: </w:t>
      </w:r>
      <w:r>
        <w:t>Prioritize early pain assessment and pain management protocols in the Orthopedics unit.</w:t>
      </w:r>
    </w:p>
    <w:p w14:paraId="42525F33" w14:textId="77777777" w:rsidR="00165536" w:rsidRDefault="00165536"/>
    <w:p w14:paraId="6D1AF633" w14:textId="77777777" w:rsidR="00165536" w:rsidRDefault="00000000">
      <w:pPr>
        <w:pStyle w:val="Heading2"/>
      </w:pPr>
      <w:r>
        <w:t>Respiratory Equipment in Pulmonology</w:t>
      </w:r>
    </w:p>
    <w:p w14:paraId="3E63F817" w14:textId="77777777" w:rsidR="00165536" w:rsidRDefault="00000000">
      <w:r>
        <w:rPr>
          <w:b/>
        </w:rPr>
        <w:t xml:space="preserve">What the data shows: </w:t>
      </w:r>
      <w:r>
        <w:t>Pulmonology has the lowest average oxygen saturation (96.25%).</w:t>
      </w:r>
    </w:p>
    <w:p w14:paraId="1C31640C" w14:textId="77777777" w:rsidR="00165536" w:rsidRDefault="00000000">
      <w:r>
        <w:rPr>
          <w:b/>
        </w:rPr>
        <w:t xml:space="preserve">Operational recommendation: </w:t>
      </w:r>
      <w:r>
        <w:t>Ensure supplemental oxygen delivery equipment and pulse oximeters are readily available in Pulmonology.</w:t>
      </w:r>
    </w:p>
    <w:p w14:paraId="2DD7E419" w14:textId="77777777" w:rsidR="00165536" w:rsidRDefault="00165536"/>
    <w:p w14:paraId="4E564E5A" w14:textId="77777777" w:rsidR="00165536" w:rsidRDefault="00000000">
      <w:pPr>
        <w:pStyle w:val="Heading2"/>
      </w:pPr>
      <w:r>
        <w:t>Elder Patient &amp; Chronic Disease Programs</w:t>
      </w:r>
    </w:p>
    <w:p w14:paraId="6008A02B" w14:textId="77777777" w:rsidR="00165536" w:rsidRDefault="00000000">
      <w:r>
        <w:rPr>
          <w:b/>
        </w:rPr>
        <w:t xml:space="preserve">What the data shows: </w:t>
      </w:r>
      <w:r>
        <w:t>The 61–80 age group is the largest (47,402 patients) and has the most chronic patients (25,346).</w:t>
      </w:r>
    </w:p>
    <w:p w14:paraId="45F58AC8" w14:textId="77777777" w:rsidR="00165536" w:rsidRDefault="00000000">
      <w:r>
        <w:rPr>
          <w:b/>
        </w:rPr>
        <w:t xml:space="preserve">Operational recommendation: </w:t>
      </w:r>
      <w:r>
        <w:t>Invest in elder-specific care pathways and chronic disease management programs for patients aged 46+.</w:t>
      </w:r>
    </w:p>
    <w:p w14:paraId="77D9E97A" w14:textId="77777777" w:rsidR="00165536" w:rsidRDefault="00165536"/>
    <w:p w14:paraId="7DDEF0D1" w14:textId="77777777" w:rsidR="00165536" w:rsidRDefault="00000000">
      <w:pPr>
        <w:pStyle w:val="Heading2"/>
      </w:pPr>
      <w:r>
        <w:t>Data Quality Improvement</w:t>
      </w:r>
    </w:p>
    <w:p w14:paraId="6CC979BC" w14:textId="77777777" w:rsidR="00165536" w:rsidRDefault="00000000">
      <w:r>
        <w:rPr>
          <w:b/>
        </w:rPr>
        <w:t xml:space="preserve">What the data shows: </w:t>
      </w:r>
      <w:r>
        <w:t>Raw data had 500 duplicates, mixed casing, 6,246 impossible O2 values, and 158 extreme BP outliers.</w:t>
      </w:r>
    </w:p>
    <w:p w14:paraId="08500C39" w14:textId="77777777" w:rsidR="00165536" w:rsidRDefault="00000000">
      <w:r>
        <w:rPr>
          <w:b/>
        </w:rPr>
        <w:t xml:space="preserve">Operational recommendation: </w:t>
      </w:r>
      <w:r>
        <w:t>Implement data validation at point-of-entry in the hospital information system.</w:t>
      </w:r>
    </w:p>
    <w:p w14:paraId="01F1A1FB" w14:textId="77777777" w:rsidR="00165536" w:rsidRDefault="00165536"/>
    <w:p w14:paraId="2DDFC14C" w14:textId="77777777" w:rsidR="00165536" w:rsidRDefault="00000000">
      <w:r>
        <w:br w:type="page"/>
      </w:r>
    </w:p>
    <w:p w14:paraId="7C075367" w14:textId="77777777" w:rsidR="00165536" w:rsidRDefault="00000000">
      <w:pPr>
        <w:pStyle w:val="Heading1"/>
      </w:pPr>
      <w:r>
        <w:lastRenderedPageBreak/>
        <w:t>8. AI / Machine Learning</w:t>
      </w:r>
    </w:p>
    <w:p w14:paraId="4017A29C" w14:textId="77777777" w:rsidR="00165536" w:rsidRDefault="00000000">
      <w:pPr>
        <w:pStyle w:val="Heading2"/>
      </w:pPr>
      <w:r>
        <w:t>8.1 Target Variable Selection</w:t>
      </w:r>
    </w:p>
    <w:p w14:paraId="65C60ED0" w14:textId="77777777" w:rsidR="00165536" w:rsidRDefault="00000000">
      <w:r>
        <w:t>Three categorical target variables were evaluated: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5536" w14:paraId="24632AD3" w14:textId="77777777">
        <w:tc>
          <w:tcPr>
            <w:tcW w:w="4320" w:type="dxa"/>
          </w:tcPr>
          <w:p w14:paraId="7A334116" w14:textId="77777777" w:rsidR="00165536" w:rsidRDefault="00000000">
            <w:r>
              <w:rPr>
                <w:b/>
              </w:rPr>
              <w:t>Variable</w:t>
            </w:r>
          </w:p>
        </w:tc>
        <w:tc>
          <w:tcPr>
            <w:tcW w:w="4320" w:type="dxa"/>
          </w:tcPr>
          <w:p w14:paraId="1B54EF0B" w14:textId="77777777" w:rsidR="00165536" w:rsidRDefault="00000000">
            <w:r>
              <w:rPr>
                <w:b/>
              </w:rPr>
              <w:t>Suitability</w:t>
            </w:r>
          </w:p>
        </w:tc>
      </w:tr>
      <w:tr w:rsidR="00165536" w14:paraId="1207BD81" w14:textId="77777777">
        <w:tc>
          <w:tcPr>
            <w:tcW w:w="4320" w:type="dxa"/>
          </w:tcPr>
          <w:p w14:paraId="0B6EB27A" w14:textId="77777777" w:rsidR="00165536" w:rsidRDefault="00000000">
            <w:r>
              <w:t>gender (2 classes)</w:t>
            </w:r>
          </w:p>
        </w:tc>
        <w:tc>
          <w:tcPr>
            <w:tcW w:w="4320" w:type="dxa"/>
          </w:tcPr>
          <w:p w14:paraId="30C1B349" w14:textId="77777777" w:rsidR="00165536" w:rsidRDefault="00000000">
            <w:r>
              <w:t>Not meaningful — a demographic attribute</w:t>
            </w:r>
          </w:p>
        </w:tc>
      </w:tr>
      <w:tr w:rsidR="00165536" w14:paraId="40B92CAA" w14:textId="77777777">
        <w:tc>
          <w:tcPr>
            <w:tcW w:w="4320" w:type="dxa"/>
          </w:tcPr>
          <w:p w14:paraId="4DFDCA5D" w14:textId="77777777" w:rsidR="00165536" w:rsidRDefault="00000000">
            <w:r>
              <w:t>symptoms (26 classes)</w:t>
            </w:r>
          </w:p>
        </w:tc>
        <w:tc>
          <w:tcPr>
            <w:tcW w:w="4320" w:type="dxa"/>
          </w:tcPr>
          <w:p w14:paraId="1C493D16" w14:textId="77777777" w:rsidR="00165536" w:rsidRDefault="00000000">
            <w:r>
              <w:t>Input feature — not a target</w:t>
            </w:r>
          </w:p>
        </w:tc>
      </w:tr>
      <w:tr w:rsidR="00165536" w14:paraId="7502514C" w14:textId="77777777">
        <w:tc>
          <w:tcPr>
            <w:tcW w:w="4320" w:type="dxa"/>
          </w:tcPr>
          <w:p w14:paraId="1AF34E07" w14:textId="77777777" w:rsidR="00165536" w:rsidRDefault="00000000">
            <w:r>
              <w:t>symptom_severity (3 classes)</w:t>
            </w:r>
          </w:p>
        </w:tc>
        <w:tc>
          <w:tcPr>
            <w:tcW w:w="4320" w:type="dxa"/>
          </w:tcPr>
          <w:p w14:paraId="030514F9" w14:textId="77777777" w:rsidR="00165536" w:rsidRDefault="00000000">
            <w:r>
              <w:t>Evaluated — found unsuitable (see below)</w:t>
            </w:r>
          </w:p>
        </w:tc>
      </w:tr>
      <w:tr w:rsidR="00165536" w14:paraId="051DFCFD" w14:textId="77777777">
        <w:tc>
          <w:tcPr>
            <w:tcW w:w="4320" w:type="dxa"/>
          </w:tcPr>
          <w:p w14:paraId="74F5BD54" w14:textId="77777777" w:rsidR="00165536" w:rsidRDefault="00000000">
            <w:r>
              <w:t>chronic_condition (2 classes)</w:t>
            </w:r>
          </w:p>
        </w:tc>
        <w:tc>
          <w:tcPr>
            <w:tcW w:w="4320" w:type="dxa"/>
          </w:tcPr>
          <w:p w14:paraId="126D45DD" w14:textId="77777777" w:rsidR="00165536" w:rsidRDefault="00000000">
            <w:r>
              <w:t>Limited signal for a classification task</w:t>
            </w:r>
          </w:p>
        </w:tc>
      </w:tr>
      <w:tr w:rsidR="00165536" w14:paraId="55F9A860" w14:textId="77777777">
        <w:tc>
          <w:tcPr>
            <w:tcW w:w="4320" w:type="dxa"/>
          </w:tcPr>
          <w:p w14:paraId="6A7F373F" w14:textId="77777777" w:rsidR="00165536" w:rsidRDefault="00000000">
            <w:r>
              <w:t>department (9 classes)</w:t>
            </w:r>
          </w:p>
        </w:tc>
        <w:tc>
          <w:tcPr>
            <w:tcW w:w="4320" w:type="dxa"/>
          </w:tcPr>
          <w:p w14:paraId="2D7754B6" w14:textId="77777777" w:rsidR="00165536" w:rsidRDefault="00000000">
            <w:r>
              <w:t>SELECTED — most suitable target</w:t>
            </w:r>
          </w:p>
        </w:tc>
      </w:tr>
    </w:tbl>
    <w:p w14:paraId="65BD580B" w14:textId="77777777" w:rsidR="00165536" w:rsidRDefault="00165536"/>
    <w:p w14:paraId="2BE790CA" w14:textId="77777777" w:rsidR="00165536" w:rsidRDefault="00000000">
      <w:pPr>
        <w:pStyle w:val="Heading2"/>
      </w:pPr>
      <w:r>
        <w:t>8.2 Why symptom_severity Was Rejected</w:t>
      </w:r>
    </w:p>
    <w:p w14:paraId="6DAA5359" w14:textId="77777777" w:rsidR="00165536" w:rsidRDefault="00000000">
      <w:r>
        <w:t>All numeric features have near-zero correlation with the severity label (r &lt; 0.01 for every feature). A Decision Tree trained on all vitals and demographics achieves approximately 27% accuracy — which is worse than the majority-class baseline of 45.3% (always predicting "Mild"). This confirms that the available features carry no meaningful signal for predicting severity in this synthetic dataset.</w:t>
      </w:r>
    </w:p>
    <w:p w14:paraId="3A4C5F7D" w14:textId="77777777" w:rsidR="00165536" w:rsidRDefault="00165536"/>
    <w:p w14:paraId="1EF81674" w14:textId="77777777" w:rsidR="00165536" w:rsidRDefault="00000000">
      <w:pPr>
        <w:pStyle w:val="Heading2"/>
      </w:pPr>
      <w:r>
        <w:t>8.3 Why symptoms Was Excluded as a Feature</w:t>
      </w:r>
    </w:p>
    <w:p w14:paraId="2E822407" w14:textId="77777777" w:rsidR="00165536" w:rsidRDefault="00000000">
      <w:r>
        <w:t>A cross-tabulation reveals that most symptoms map almost exclusively to one department in this synthetic dataset (e.g., "Palpitations" → Cardiology only; "Acne" → Dermatology only). A naive symptom→most-common-department lookup achieves 95.6% accuracy. Including symptoms as a feature would make the model a lookup table, not a genuine learning exercise. It was excluded to maintain educational honesty.</w:t>
      </w:r>
    </w:p>
    <w:p w14:paraId="51ACE9BF" w14:textId="77777777" w:rsidR="00165536" w:rsidRDefault="00165536"/>
    <w:p w14:paraId="71902FFB" w14:textId="77777777" w:rsidR="00165536" w:rsidRDefault="00000000">
      <w:pPr>
        <w:pStyle w:val="Heading2"/>
      </w:pPr>
      <w:r>
        <w:t>8.4 Final Model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5536" w14:paraId="551242A9" w14:textId="77777777">
        <w:tc>
          <w:tcPr>
            <w:tcW w:w="4320" w:type="dxa"/>
          </w:tcPr>
          <w:p w14:paraId="438DAA18" w14:textId="77777777" w:rsidR="00165536" w:rsidRDefault="00000000">
            <w:r>
              <w:rPr>
                <w:b/>
              </w:rPr>
              <w:t>Setting</w:t>
            </w:r>
          </w:p>
        </w:tc>
        <w:tc>
          <w:tcPr>
            <w:tcW w:w="4320" w:type="dxa"/>
          </w:tcPr>
          <w:p w14:paraId="2CC32294" w14:textId="77777777" w:rsidR="00165536" w:rsidRDefault="00000000">
            <w:r>
              <w:rPr>
                <w:b/>
              </w:rPr>
              <w:t>Value</w:t>
            </w:r>
          </w:p>
        </w:tc>
      </w:tr>
      <w:tr w:rsidR="00165536" w14:paraId="406DD7E3" w14:textId="77777777">
        <w:tc>
          <w:tcPr>
            <w:tcW w:w="4320" w:type="dxa"/>
          </w:tcPr>
          <w:p w14:paraId="38941E65" w14:textId="77777777" w:rsidR="00165536" w:rsidRDefault="00000000">
            <w:r>
              <w:t>Model</w:t>
            </w:r>
          </w:p>
        </w:tc>
        <w:tc>
          <w:tcPr>
            <w:tcW w:w="4320" w:type="dxa"/>
          </w:tcPr>
          <w:p w14:paraId="255EC9BB" w14:textId="77777777" w:rsidR="00165536" w:rsidRDefault="00000000">
            <w:r>
              <w:t>Decision Tree Classifier (max_depth=20)</w:t>
            </w:r>
          </w:p>
        </w:tc>
      </w:tr>
      <w:tr w:rsidR="00165536" w14:paraId="12F98098" w14:textId="77777777">
        <w:tc>
          <w:tcPr>
            <w:tcW w:w="4320" w:type="dxa"/>
          </w:tcPr>
          <w:p w14:paraId="50FFE7D8" w14:textId="77777777" w:rsidR="00165536" w:rsidRDefault="00000000">
            <w:r>
              <w:t>Target</w:t>
            </w:r>
          </w:p>
        </w:tc>
        <w:tc>
          <w:tcPr>
            <w:tcW w:w="4320" w:type="dxa"/>
          </w:tcPr>
          <w:p w14:paraId="046E3525" w14:textId="77777777" w:rsidR="00165536" w:rsidRDefault="00000000">
            <w:r>
              <w:t>department (9 classes)</w:t>
            </w:r>
          </w:p>
        </w:tc>
      </w:tr>
      <w:tr w:rsidR="00165536" w14:paraId="315C2504" w14:textId="77777777">
        <w:tc>
          <w:tcPr>
            <w:tcW w:w="4320" w:type="dxa"/>
          </w:tcPr>
          <w:p w14:paraId="08C70AE2" w14:textId="77777777" w:rsidR="00165536" w:rsidRDefault="00000000">
            <w:r>
              <w:t>Features</w:t>
            </w:r>
          </w:p>
        </w:tc>
        <w:tc>
          <w:tcPr>
            <w:tcW w:w="4320" w:type="dxa"/>
          </w:tcPr>
          <w:p w14:paraId="56F93467" w14:textId="77777777" w:rsidR="00165536" w:rsidRDefault="00000000">
            <w:r>
              <w:t>age, temperature, duration_days, bp_systolic, bp_diastolic, heart_rate, oxygen_saturation, pain_level, gender (encoded), chronic_condition (encoded), symptom_severity (encoded)</w:t>
            </w:r>
          </w:p>
        </w:tc>
      </w:tr>
      <w:tr w:rsidR="00165536" w14:paraId="4AF13796" w14:textId="77777777">
        <w:tc>
          <w:tcPr>
            <w:tcW w:w="4320" w:type="dxa"/>
          </w:tcPr>
          <w:p w14:paraId="3704DCE0" w14:textId="77777777" w:rsidR="00165536" w:rsidRDefault="00000000">
            <w:r>
              <w:t>Train/Test Split</w:t>
            </w:r>
          </w:p>
        </w:tc>
        <w:tc>
          <w:tcPr>
            <w:tcW w:w="4320" w:type="dxa"/>
          </w:tcPr>
          <w:p w14:paraId="509A4FB8" w14:textId="77777777" w:rsidR="00165536" w:rsidRDefault="00000000">
            <w:r>
              <w:t>80% / 20%  (120,000 / 30,000 records)</w:t>
            </w:r>
          </w:p>
        </w:tc>
      </w:tr>
      <w:tr w:rsidR="00165536" w14:paraId="1AF882B4" w14:textId="77777777">
        <w:tc>
          <w:tcPr>
            <w:tcW w:w="4320" w:type="dxa"/>
          </w:tcPr>
          <w:p w14:paraId="22EE44FE" w14:textId="77777777" w:rsidR="00165536" w:rsidRDefault="00000000">
            <w:r>
              <w:t>Accuracy</w:t>
            </w:r>
          </w:p>
        </w:tc>
        <w:tc>
          <w:tcPr>
            <w:tcW w:w="4320" w:type="dxa"/>
          </w:tcPr>
          <w:p w14:paraId="29D99366" w14:textId="77777777" w:rsidR="00165536" w:rsidRDefault="00000000">
            <w:r>
              <w:t>16.83%</w:t>
            </w:r>
          </w:p>
        </w:tc>
      </w:tr>
      <w:tr w:rsidR="00165536" w14:paraId="2FE3C19C" w14:textId="77777777">
        <w:tc>
          <w:tcPr>
            <w:tcW w:w="4320" w:type="dxa"/>
          </w:tcPr>
          <w:p w14:paraId="4ABAF447" w14:textId="77777777" w:rsidR="00165536" w:rsidRDefault="00000000">
            <w:r>
              <w:t>Balanced Accuracy</w:t>
            </w:r>
          </w:p>
        </w:tc>
        <w:tc>
          <w:tcPr>
            <w:tcW w:w="4320" w:type="dxa"/>
          </w:tcPr>
          <w:p w14:paraId="013A2D2D" w14:textId="77777777" w:rsidR="00165536" w:rsidRDefault="00000000">
            <w:r>
              <w:t>15.86%</w:t>
            </w:r>
          </w:p>
        </w:tc>
      </w:tr>
      <w:tr w:rsidR="00165536" w14:paraId="380CBCE5" w14:textId="77777777">
        <w:tc>
          <w:tcPr>
            <w:tcW w:w="4320" w:type="dxa"/>
          </w:tcPr>
          <w:p w14:paraId="4F87423B" w14:textId="77777777" w:rsidR="00165536" w:rsidRDefault="00000000">
            <w:r>
              <w:t>Random-Chance Baseline</w:t>
            </w:r>
          </w:p>
        </w:tc>
        <w:tc>
          <w:tcPr>
            <w:tcW w:w="4320" w:type="dxa"/>
          </w:tcPr>
          <w:p w14:paraId="1304BE7F" w14:textId="77777777" w:rsidR="00165536" w:rsidRDefault="00000000">
            <w:r>
              <w:t>11.1%  (9 equal classes)</w:t>
            </w:r>
          </w:p>
        </w:tc>
      </w:tr>
      <w:tr w:rsidR="00165536" w14:paraId="064EEEE5" w14:textId="77777777">
        <w:tc>
          <w:tcPr>
            <w:tcW w:w="4320" w:type="dxa"/>
          </w:tcPr>
          <w:p w14:paraId="5BB75DDA" w14:textId="77777777" w:rsidR="00165536" w:rsidRDefault="00000000">
            <w:r>
              <w:t>Majority-Class Baseline</w:t>
            </w:r>
          </w:p>
        </w:tc>
        <w:tc>
          <w:tcPr>
            <w:tcW w:w="4320" w:type="dxa"/>
          </w:tcPr>
          <w:p w14:paraId="24986B09" w14:textId="77777777" w:rsidR="00165536" w:rsidRDefault="00000000">
            <w:r>
              <w:t>16.3%  (always predict Dermatology)</w:t>
            </w:r>
          </w:p>
        </w:tc>
      </w:tr>
    </w:tbl>
    <w:p w14:paraId="1D2F8AA1" w14:textId="77777777" w:rsidR="00165536" w:rsidRDefault="00165536"/>
    <w:p w14:paraId="43E6083F" w14:textId="77777777" w:rsidR="00165536" w:rsidRDefault="00000000">
      <w:pPr>
        <w:pStyle w:val="Heading2"/>
      </w:pPr>
      <w:r>
        <w:t>8.5 Per-Class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65536" w14:paraId="6E823DBB" w14:textId="77777777">
        <w:tc>
          <w:tcPr>
            <w:tcW w:w="2160" w:type="dxa"/>
          </w:tcPr>
          <w:p w14:paraId="6AD736D8" w14:textId="77777777" w:rsidR="00165536" w:rsidRDefault="00000000">
            <w:r>
              <w:rPr>
                <w:b/>
              </w:rPr>
              <w:t>Department</w:t>
            </w:r>
          </w:p>
        </w:tc>
        <w:tc>
          <w:tcPr>
            <w:tcW w:w="2160" w:type="dxa"/>
          </w:tcPr>
          <w:p w14:paraId="5D5FF421" w14:textId="77777777" w:rsidR="00165536" w:rsidRDefault="00000000">
            <w:r>
              <w:rPr>
                <w:b/>
              </w:rPr>
              <w:t>Precision</w:t>
            </w:r>
          </w:p>
        </w:tc>
        <w:tc>
          <w:tcPr>
            <w:tcW w:w="2160" w:type="dxa"/>
          </w:tcPr>
          <w:p w14:paraId="452572F9" w14:textId="77777777" w:rsidR="00165536" w:rsidRDefault="00000000">
            <w:r>
              <w:rPr>
                <w:b/>
              </w:rPr>
              <w:t>Recall</w:t>
            </w:r>
          </w:p>
        </w:tc>
        <w:tc>
          <w:tcPr>
            <w:tcW w:w="2160" w:type="dxa"/>
          </w:tcPr>
          <w:p w14:paraId="48B8A441" w14:textId="77777777" w:rsidR="00165536" w:rsidRDefault="00000000">
            <w:r>
              <w:rPr>
                <w:b/>
              </w:rPr>
              <w:t>F1-Score</w:t>
            </w:r>
          </w:p>
        </w:tc>
      </w:tr>
      <w:tr w:rsidR="00165536" w14:paraId="48B584B7" w14:textId="77777777">
        <w:tc>
          <w:tcPr>
            <w:tcW w:w="2160" w:type="dxa"/>
          </w:tcPr>
          <w:p w14:paraId="15873343" w14:textId="77777777" w:rsidR="00165536" w:rsidRDefault="00000000">
            <w:r>
              <w:t>Cardiology</w:t>
            </w:r>
          </w:p>
        </w:tc>
        <w:tc>
          <w:tcPr>
            <w:tcW w:w="2160" w:type="dxa"/>
          </w:tcPr>
          <w:p w14:paraId="7EC63C6C" w14:textId="77777777" w:rsidR="00165536" w:rsidRDefault="00000000">
            <w:r>
              <w:t>0.186</w:t>
            </w:r>
          </w:p>
        </w:tc>
        <w:tc>
          <w:tcPr>
            <w:tcW w:w="2160" w:type="dxa"/>
          </w:tcPr>
          <w:p w14:paraId="1608E616" w14:textId="77777777" w:rsidR="00165536" w:rsidRDefault="00000000">
            <w:r>
              <w:t>0.169</w:t>
            </w:r>
          </w:p>
        </w:tc>
        <w:tc>
          <w:tcPr>
            <w:tcW w:w="2160" w:type="dxa"/>
          </w:tcPr>
          <w:p w14:paraId="6E6F8E5D" w14:textId="77777777" w:rsidR="00165536" w:rsidRDefault="00000000">
            <w:r>
              <w:t>0.177</w:t>
            </w:r>
          </w:p>
        </w:tc>
      </w:tr>
      <w:tr w:rsidR="00165536" w14:paraId="65C8DD56" w14:textId="77777777">
        <w:tc>
          <w:tcPr>
            <w:tcW w:w="2160" w:type="dxa"/>
          </w:tcPr>
          <w:p w14:paraId="76B12EED" w14:textId="77777777" w:rsidR="00165536" w:rsidRDefault="00000000">
            <w:r>
              <w:t>Dermatology</w:t>
            </w:r>
          </w:p>
        </w:tc>
        <w:tc>
          <w:tcPr>
            <w:tcW w:w="2160" w:type="dxa"/>
          </w:tcPr>
          <w:p w14:paraId="0662411F" w14:textId="77777777" w:rsidR="00165536" w:rsidRDefault="00000000">
            <w:r>
              <w:t>0.187</w:t>
            </w:r>
          </w:p>
        </w:tc>
        <w:tc>
          <w:tcPr>
            <w:tcW w:w="2160" w:type="dxa"/>
          </w:tcPr>
          <w:p w14:paraId="02690208" w14:textId="77777777" w:rsidR="00165536" w:rsidRDefault="00000000">
            <w:r>
              <w:t>0.264</w:t>
            </w:r>
          </w:p>
        </w:tc>
        <w:tc>
          <w:tcPr>
            <w:tcW w:w="2160" w:type="dxa"/>
          </w:tcPr>
          <w:p w14:paraId="117F9020" w14:textId="77777777" w:rsidR="00165536" w:rsidRDefault="00000000">
            <w:r>
              <w:t>0.219</w:t>
            </w:r>
          </w:p>
        </w:tc>
      </w:tr>
      <w:tr w:rsidR="00165536" w14:paraId="1CCEB695" w14:textId="77777777">
        <w:tc>
          <w:tcPr>
            <w:tcW w:w="2160" w:type="dxa"/>
          </w:tcPr>
          <w:p w14:paraId="65E0288C" w14:textId="77777777" w:rsidR="00165536" w:rsidRDefault="00000000">
            <w:r>
              <w:t>ENT</w:t>
            </w:r>
          </w:p>
        </w:tc>
        <w:tc>
          <w:tcPr>
            <w:tcW w:w="2160" w:type="dxa"/>
          </w:tcPr>
          <w:p w14:paraId="638069CF" w14:textId="77777777" w:rsidR="00165536" w:rsidRDefault="00000000">
            <w:r>
              <w:t>0.118</w:t>
            </w:r>
          </w:p>
        </w:tc>
        <w:tc>
          <w:tcPr>
            <w:tcW w:w="2160" w:type="dxa"/>
          </w:tcPr>
          <w:p w14:paraId="50681A11" w14:textId="77777777" w:rsidR="00165536" w:rsidRDefault="00000000">
            <w:r>
              <w:t>0.105</w:t>
            </w:r>
          </w:p>
        </w:tc>
        <w:tc>
          <w:tcPr>
            <w:tcW w:w="2160" w:type="dxa"/>
          </w:tcPr>
          <w:p w14:paraId="44BCDF48" w14:textId="77777777" w:rsidR="00165536" w:rsidRDefault="00000000">
            <w:r>
              <w:t>0.111</w:t>
            </w:r>
          </w:p>
        </w:tc>
      </w:tr>
      <w:tr w:rsidR="00165536" w14:paraId="5EB82F9E" w14:textId="77777777">
        <w:tc>
          <w:tcPr>
            <w:tcW w:w="2160" w:type="dxa"/>
          </w:tcPr>
          <w:p w14:paraId="413F3B69" w14:textId="77777777" w:rsidR="00165536" w:rsidRDefault="00000000">
            <w:r>
              <w:t>Gastroenterology</w:t>
            </w:r>
          </w:p>
        </w:tc>
        <w:tc>
          <w:tcPr>
            <w:tcW w:w="2160" w:type="dxa"/>
          </w:tcPr>
          <w:p w14:paraId="31D6F759" w14:textId="77777777" w:rsidR="00165536" w:rsidRDefault="00000000">
            <w:r>
              <w:t>0.124</w:t>
            </w:r>
          </w:p>
        </w:tc>
        <w:tc>
          <w:tcPr>
            <w:tcW w:w="2160" w:type="dxa"/>
          </w:tcPr>
          <w:p w14:paraId="1EDBE0C2" w14:textId="77777777" w:rsidR="00165536" w:rsidRDefault="00000000">
            <w:r>
              <w:t>0.115</w:t>
            </w:r>
          </w:p>
        </w:tc>
        <w:tc>
          <w:tcPr>
            <w:tcW w:w="2160" w:type="dxa"/>
          </w:tcPr>
          <w:p w14:paraId="744A3AA1" w14:textId="77777777" w:rsidR="00165536" w:rsidRDefault="00000000">
            <w:r>
              <w:t>0.119</w:t>
            </w:r>
          </w:p>
        </w:tc>
      </w:tr>
      <w:tr w:rsidR="00165536" w14:paraId="2D4BD672" w14:textId="77777777">
        <w:tc>
          <w:tcPr>
            <w:tcW w:w="2160" w:type="dxa"/>
          </w:tcPr>
          <w:p w14:paraId="5B07A76C" w14:textId="77777777" w:rsidR="00165536" w:rsidRDefault="00000000">
            <w:r>
              <w:t>General Medicine</w:t>
            </w:r>
          </w:p>
        </w:tc>
        <w:tc>
          <w:tcPr>
            <w:tcW w:w="2160" w:type="dxa"/>
          </w:tcPr>
          <w:p w14:paraId="4FAED112" w14:textId="77777777" w:rsidR="00165536" w:rsidRDefault="00000000">
            <w:r>
              <w:t>0.274</w:t>
            </w:r>
          </w:p>
        </w:tc>
        <w:tc>
          <w:tcPr>
            <w:tcW w:w="2160" w:type="dxa"/>
          </w:tcPr>
          <w:p w14:paraId="00977C87" w14:textId="77777777" w:rsidR="00165536" w:rsidRDefault="00000000">
            <w:r>
              <w:t>0.210</w:t>
            </w:r>
          </w:p>
        </w:tc>
        <w:tc>
          <w:tcPr>
            <w:tcW w:w="2160" w:type="dxa"/>
          </w:tcPr>
          <w:p w14:paraId="4E910A7A" w14:textId="77777777" w:rsidR="00165536" w:rsidRDefault="00000000">
            <w:r>
              <w:t>0.237</w:t>
            </w:r>
          </w:p>
        </w:tc>
      </w:tr>
      <w:tr w:rsidR="00165536" w14:paraId="25052797" w14:textId="77777777">
        <w:tc>
          <w:tcPr>
            <w:tcW w:w="2160" w:type="dxa"/>
          </w:tcPr>
          <w:p w14:paraId="516E9679" w14:textId="77777777" w:rsidR="00165536" w:rsidRDefault="00000000">
            <w:r>
              <w:t>Neurology</w:t>
            </w:r>
          </w:p>
        </w:tc>
        <w:tc>
          <w:tcPr>
            <w:tcW w:w="2160" w:type="dxa"/>
          </w:tcPr>
          <w:p w14:paraId="1A8F8F9A" w14:textId="77777777" w:rsidR="00165536" w:rsidRDefault="00000000">
            <w:r>
              <w:t>0.138</w:t>
            </w:r>
          </w:p>
        </w:tc>
        <w:tc>
          <w:tcPr>
            <w:tcW w:w="2160" w:type="dxa"/>
          </w:tcPr>
          <w:p w14:paraId="1084D327" w14:textId="77777777" w:rsidR="00165536" w:rsidRDefault="00000000">
            <w:r>
              <w:t>0.110</w:t>
            </w:r>
          </w:p>
        </w:tc>
        <w:tc>
          <w:tcPr>
            <w:tcW w:w="2160" w:type="dxa"/>
          </w:tcPr>
          <w:p w14:paraId="52A5283A" w14:textId="77777777" w:rsidR="00165536" w:rsidRDefault="00000000">
            <w:r>
              <w:t>0.123</w:t>
            </w:r>
          </w:p>
        </w:tc>
      </w:tr>
      <w:tr w:rsidR="00165536" w14:paraId="6E8FB4E3" w14:textId="77777777">
        <w:tc>
          <w:tcPr>
            <w:tcW w:w="2160" w:type="dxa"/>
          </w:tcPr>
          <w:p w14:paraId="51CCA29F" w14:textId="77777777" w:rsidR="00165536" w:rsidRDefault="00000000">
            <w:r>
              <w:t>Ophthalmology</w:t>
            </w:r>
          </w:p>
        </w:tc>
        <w:tc>
          <w:tcPr>
            <w:tcW w:w="2160" w:type="dxa"/>
          </w:tcPr>
          <w:p w14:paraId="328794A4" w14:textId="77777777" w:rsidR="00165536" w:rsidRDefault="00000000">
            <w:r>
              <w:t>0.089</w:t>
            </w:r>
          </w:p>
        </w:tc>
        <w:tc>
          <w:tcPr>
            <w:tcW w:w="2160" w:type="dxa"/>
          </w:tcPr>
          <w:p w14:paraId="165E1A1E" w14:textId="77777777" w:rsidR="00165536" w:rsidRDefault="00000000">
            <w:r>
              <w:t>0.047</w:t>
            </w:r>
          </w:p>
        </w:tc>
        <w:tc>
          <w:tcPr>
            <w:tcW w:w="2160" w:type="dxa"/>
          </w:tcPr>
          <w:p w14:paraId="331CAFC4" w14:textId="77777777" w:rsidR="00165536" w:rsidRDefault="00000000">
            <w:r>
              <w:t>0.061</w:t>
            </w:r>
          </w:p>
        </w:tc>
      </w:tr>
      <w:tr w:rsidR="00165536" w14:paraId="6CAB7D4C" w14:textId="77777777">
        <w:tc>
          <w:tcPr>
            <w:tcW w:w="2160" w:type="dxa"/>
          </w:tcPr>
          <w:p w14:paraId="1A1B5BA2" w14:textId="77777777" w:rsidR="00165536" w:rsidRDefault="00000000">
            <w:r>
              <w:t>Orthopedics</w:t>
            </w:r>
          </w:p>
        </w:tc>
        <w:tc>
          <w:tcPr>
            <w:tcW w:w="2160" w:type="dxa"/>
          </w:tcPr>
          <w:p w14:paraId="2697105F" w14:textId="77777777" w:rsidR="00165536" w:rsidRDefault="00000000">
            <w:r>
              <w:t>0.167</w:t>
            </w:r>
          </w:p>
        </w:tc>
        <w:tc>
          <w:tcPr>
            <w:tcW w:w="2160" w:type="dxa"/>
          </w:tcPr>
          <w:p w14:paraId="0C5BE109" w14:textId="77777777" w:rsidR="00165536" w:rsidRDefault="00000000">
            <w:r>
              <w:t>0.276</w:t>
            </w:r>
          </w:p>
        </w:tc>
        <w:tc>
          <w:tcPr>
            <w:tcW w:w="2160" w:type="dxa"/>
          </w:tcPr>
          <w:p w14:paraId="3BD4C58D" w14:textId="77777777" w:rsidR="00165536" w:rsidRDefault="00000000">
            <w:r>
              <w:t>0.208</w:t>
            </w:r>
          </w:p>
        </w:tc>
      </w:tr>
      <w:tr w:rsidR="00165536" w14:paraId="02833375" w14:textId="77777777">
        <w:tc>
          <w:tcPr>
            <w:tcW w:w="2160" w:type="dxa"/>
          </w:tcPr>
          <w:p w14:paraId="09F2CCF7" w14:textId="77777777" w:rsidR="00165536" w:rsidRDefault="00000000">
            <w:r>
              <w:t>Pulmonology</w:t>
            </w:r>
          </w:p>
        </w:tc>
        <w:tc>
          <w:tcPr>
            <w:tcW w:w="2160" w:type="dxa"/>
          </w:tcPr>
          <w:p w14:paraId="42ADD90D" w14:textId="77777777" w:rsidR="00165536" w:rsidRDefault="00000000">
            <w:r>
              <w:t>0.192</w:t>
            </w:r>
          </w:p>
        </w:tc>
        <w:tc>
          <w:tcPr>
            <w:tcW w:w="2160" w:type="dxa"/>
          </w:tcPr>
          <w:p w14:paraId="226C9FD7" w14:textId="77777777" w:rsidR="00165536" w:rsidRDefault="00000000">
            <w:r>
              <w:t>0.132</w:t>
            </w:r>
          </w:p>
        </w:tc>
        <w:tc>
          <w:tcPr>
            <w:tcW w:w="2160" w:type="dxa"/>
          </w:tcPr>
          <w:p w14:paraId="3C3CC5F6" w14:textId="77777777" w:rsidR="00165536" w:rsidRDefault="00000000">
            <w:r>
              <w:t>0.157</w:t>
            </w:r>
          </w:p>
        </w:tc>
      </w:tr>
    </w:tbl>
    <w:p w14:paraId="7E59AEBF" w14:textId="77777777" w:rsidR="00165536" w:rsidRDefault="00165536"/>
    <w:p w14:paraId="5191CBC6" w14:textId="77777777" w:rsidR="00165536" w:rsidRDefault="00000000">
      <w:pPr>
        <w:pStyle w:val="Heading2"/>
      </w:pPr>
      <w:r>
        <w:t>8.6 Model Interpretation</w:t>
      </w:r>
    </w:p>
    <w:p w14:paraId="61435B8C" w14:textId="77777777" w:rsidR="00165536" w:rsidRDefault="00000000">
      <w:r>
        <w:t>The model accuracy of 16.83% is above the random-chance baseline (11.1%) but essentially at the majority-class baseline (16.3%). This reflects a genuine dataset limitation: vital signs and demographics alone carry insufficient signal to differentiate between 9 hospital departments in this synthetic dataset. This is an educational finding: it demonstrates that clinical triage requires the patient's presenting complaint — vitals alone are insufficient for department routing.</w:t>
      </w:r>
    </w:p>
    <w:p w14:paraId="701BE3EC" w14:textId="77777777" w:rsidR="00165536" w:rsidRDefault="00000000">
      <w:r>
        <w:t>Feature importances are broadly distributed across all vitals with no single dominant predictor, which is consistent with the near-random assignment of vitals across departments in the synthetic data.</w:t>
      </w:r>
    </w:p>
    <w:p w14:paraId="7903BB4F" w14:textId="77777777" w:rsidR="00165536" w:rsidRDefault="00000000">
      <w:r>
        <w:br w:type="page"/>
      </w:r>
    </w:p>
    <w:p w14:paraId="1F35B92B" w14:textId="77777777" w:rsidR="00165536" w:rsidRDefault="00000000">
      <w:pPr>
        <w:pStyle w:val="Heading1"/>
      </w:pPr>
      <w:r>
        <w:lastRenderedPageBreak/>
        <w:t>9. Limitations</w:t>
      </w:r>
    </w:p>
    <w:p w14:paraId="6B0D56A6" w14:textId="77777777" w:rsidR="00165536" w:rsidRDefault="00000000">
      <w:pPr>
        <w:pStyle w:val="ListBullet"/>
      </w:pPr>
      <w:r>
        <w:t>Synthetic dataset: findings cannot be generalized to real clinical populations.</w:t>
      </w:r>
    </w:p>
    <w:p w14:paraId="79C208B3" w14:textId="77777777" w:rsidR="00165536" w:rsidRDefault="00000000">
      <w:pPr>
        <w:pStyle w:val="ListBullet"/>
      </w:pPr>
      <w:r>
        <w:t>Severity label shows near-zero correlation with available vitals (r &lt; 0.01 for all features), suggesting it was assigned independently in the synthetic data generation.</w:t>
      </w:r>
    </w:p>
    <w:p w14:paraId="23D4B889" w14:textId="77777777" w:rsidR="00165536" w:rsidRDefault="00000000">
      <w:pPr>
        <w:pStyle w:val="ListBullet"/>
      </w:pPr>
      <w:r>
        <w:t>Missing values imputed with median/mode, which may slightly shift distributions.</w:t>
      </w:r>
    </w:p>
    <w:p w14:paraId="32B81CD6" w14:textId="77777777" w:rsidR="00165536" w:rsidRDefault="00000000">
      <w:pPr>
        <w:pStyle w:val="ListBullet"/>
      </w:pPr>
      <w:r>
        <w:t>Raw data contained quality issues: 500 duplicates, 6,246 impossible O2 values, 158 extreme BP outliers, mixed-casing inconsistencies.</w:t>
      </w:r>
    </w:p>
    <w:p w14:paraId="5C371901" w14:textId="77777777" w:rsidR="00165536" w:rsidRDefault="00000000">
      <w:pPr>
        <w:pStyle w:val="ListBullet"/>
      </w:pPr>
      <w:r>
        <w:t>Limited feature set: no diagnosis codes, lab results, medication history, or imaging data.</w:t>
      </w:r>
    </w:p>
    <w:p w14:paraId="48C71E58" w14:textId="77777777" w:rsidR="00165536" w:rsidRDefault="00000000">
      <w:pPr>
        <w:pStyle w:val="ListBullet"/>
      </w:pPr>
      <w:r>
        <w:t>ML model accuracy is modest (16.83%) when using vitals only — this is an honest result, not artificially inflated.</w:t>
      </w:r>
    </w:p>
    <w:p w14:paraId="19E3EDCA" w14:textId="77777777" w:rsidR="00165536" w:rsidRDefault="00000000">
      <w:pPr>
        <w:pStyle w:val="ListBullet"/>
      </w:pPr>
      <w:r>
        <w:t>No temporal data available for trend analysis.</w:t>
      </w:r>
    </w:p>
    <w:p w14:paraId="58260D5D" w14:textId="77777777" w:rsidR="00165536" w:rsidRDefault="00000000">
      <w:pPr>
        <w:pStyle w:val="ListBullet"/>
      </w:pPr>
      <w:r>
        <w:t>Results not reviewed by clinical domain experts.</w:t>
      </w:r>
    </w:p>
    <w:p w14:paraId="46DB7E5A" w14:textId="77777777" w:rsidR="00165536" w:rsidRDefault="00165536"/>
    <w:p w14:paraId="6D8B2D2A" w14:textId="77777777" w:rsidR="00165536" w:rsidRDefault="00000000">
      <w:pPr>
        <w:pStyle w:val="Heading1"/>
      </w:pPr>
      <w:r>
        <w:t>10. Future Scope</w:t>
      </w:r>
    </w:p>
    <w:p w14:paraId="0F50A8BC" w14:textId="77777777" w:rsidR="00165536" w:rsidRDefault="00000000">
      <w:pPr>
        <w:pStyle w:val="ListBullet"/>
      </w:pPr>
      <w:r>
        <w:t>Incorporate real anonymized clinical data for more reliable and generalizable findings.</w:t>
      </w:r>
    </w:p>
    <w:p w14:paraId="2465ED2B" w14:textId="77777777" w:rsidR="00165536" w:rsidRDefault="00000000">
      <w:pPr>
        <w:pStyle w:val="ListBullet"/>
      </w:pPr>
      <w:r>
        <w:t>Add richer features: ICD-10 diagnosis codes, lab results, medication history, comorbidities.</w:t>
      </w:r>
    </w:p>
    <w:p w14:paraId="75485F4A" w14:textId="77777777" w:rsidR="00165536" w:rsidRDefault="00000000">
      <w:pPr>
        <w:pStyle w:val="ListBullet"/>
      </w:pPr>
      <w:r>
        <w:t>Evaluate ensemble methods (Random Forest, Gradient Boosting, XGBoost) with hyperparameter tuning.</w:t>
      </w:r>
    </w:p>
    <w:p w14:paraId="747C7D76" w14:textId="77777777" w:rsidR="00165536" w:rsidRDefault="00000000">
      <w:pPr>
        <w:pStyle w:val="ListBullet"/>
      </w:pPr>
      <w:r>
        <w:t>Build a real-time operational dashboard using Streamlit or Power BI.</w:t>
      </w:r>
    </w:p>
    <w:p w14:paraId="66E60124" w14:textId="77777777" w:rsidR="00165536" w:rsidRDefault="00000000">
      <w:pPr>
        <w:pStyle w:val="ListBullet"/>
      </w:pPr>
      <w:r>
        <w:t>Develop predictive models for patient readmission risk, length of stay, or chronic disease progression.</w:t>
      </w:r>
    </w:p>
    <w:p w14:paraId="20C6A3DD" w14:textId="77777777" w:rsidR="00165536" w:rsidRDefault="00000000">
      <w:pPr>
        <w:pStyle w:val="ListBullet"/>
      </w:pPr>
      <w:r>
        <w:t>Perform time-series analysis on patient admission trends if timestamps are available.</w:t>
      </w:r>
    </w:p>
    <w:p w14:paraId="7F890A55" w14:textId="77777777" w:rsidR="00165536" w:rsidRDefault="00000000">
      <w:pPr>
        <w:pStyle w:val="ListBullet"/>
      </w:pPr>
      <w:r>
        <w:t>Apply NLP to analyze free-text clinical notes for richer diagnostic information.</w:t>
      </w:r>
    </w:p>
    <w:p w14:paraId="475E4FCC" w14:textId="77777777" w:rsidR="00165536" w:rsidRDefault="00000000">
      <w:pPr>
        <w:pStyle w:val="ListBullet"/>
      </w:pPr>
      <w:r>
        <w:t>Integrate the analytics pipeline with an Electronic Health Record (EHR) system.</w:t>
      </w:r>
    </w:p>
    <w:p w14:paraId="082814C3" w14:textId="77777777" w:rsidR="00165536" w:rsidRDefault="00165536"/>
    <w:p w14:paraId="04B1338B" w14:textId="77777777" w:rsidR="00165536" w:rsidRDefault="00000000">
      <w:pPr>
        <w:pStyle w:val="Heading1"/>
      </w:pPr>
      <w:r>
        <w:t>11. Conclusion</w:t>
      </w:r>
    </w:p>
    <w:p w14:paraId="1D12FF8A" w14:textId="77777777" w:rsidR="00165536" w:rsidRDefault="00000000">
      <w:r>
        <w:t>This project analyzed a synthetic healthcare dataset of 150,000 patient records through a complete data analytics workflow: data loading, understanding, cleaning, exploratory analysis, calculations, grouping, visualization, live Q&amp;A, insights, operational recommendations, and honest AI/ML evaluation.</w:t>
      </w:r>
    </w:p>
    <w:p w14:paraId="7CE212C4" w14:textId="77777777" w:rsidR="00165536" w:rsidRDefault="00000000">
      <w:r>
        <w:t>Data cleaning removed 500 duplicate rows, standardised inconsistent categorical values, corrected 6,246 physiologically impossible oxygen saturation values, and imputed remaining missing values.</w:t>
      </w:r>
    </w:p>
    <w:p w14:paraId="07F6EDE8" w14:textId="77777777" w:rsidR="00165536" w:rsidRDefault="00000000">
      <w:r>
        <w:lastRenderedPageBreak/>
        <w:t>EDA revealed that Dermatology is the busiest department, Chest Pain is the most common symptom, 37.28% of patients have a chronic condition, Cardiology patients have the highest average heart rate, Orthopedics patients report the highest pain levels, and the 61–80 age group is the largest and most chronic-disease-affected patient segment.</w:t>
      </w:r>
    </w:p>
    <w:p w14:paraId="271184C5" w14:textId="77777777" w:rsidR="00165536" w:rsidRDefault="00000000">
      <w:r>
        <w:t>The ML evaluation honestly concluded that symptom_severity is not a suitable prediction target in this dataset (near-zero feature correlations), and that department prediction using vitals and demographics achieves modest but honest accuracy (16.83%) above the random-chance baseline. The symptoms feature was deliberately excluded to avoid artificially inflating accuracy through a synthetic lookup effect.</w:t>
      </w:r>
    </w:p>
    <w:p w14:paraId="661F48D7" w14:textId="77777777" w:rsidR="00165536" w:rsidRDefault="00000000">
      <w:r>
        <w:t>The project demonstrates that rigorous, honest data analytics — including transparent reporting of limitations — produces more valuable and credible insights than artificially optimized models.</w:t>
      </w:r>
    </w:p>
    <w:p w14:paraId="593A40B0" w14:textId="77777777" w:rsidR="00165536" w:rsidRDefault="00165536"/>
    <w:p w14:paraId="2AD07EF3" w14:textId="6DAB49BE" w:rsidR="00165536" w:rsidRDefault="00000000">
      <w:pPr>
        <w:jc w:val="center"/>
      </w:pPr>
      <w:r>
        <w:rPr>
          <w:i/>
          <w:color w:val="57606A"/>
          <w:sz w:val="18"/>
        </w:rPr>
        <w:t xml:space="preserve">Healthcare Data Analysis and Patient Insights  |  </w:t>
      </w:r>
      <w:r w:rsidR="00A254DE">
        <w:rPr>
          <w:i/>
          <w:color w:val="57606A"/>
          <w:sz w:val="18"/>
        </w:rPr>
        <w:t>Mohammed Ayan</w:t>
      </w:r>
      <w:r>
        <w:rPr>
          <w:i/>
          <w:color w:val="57606A"/>
          <w:sz w:val="18"/>
        </w:rPr>
        <w:t xml:space="preserve">  |  IBM SkillsBuild Data Analytics with AI Internship 2026</w:t>
      </w:r>
    </w:p>
    <w:sectPr w:rsidR="00165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982782">
    <w:abstractNumId w:val="8"/>
  </w:num>
  <w:num w:numId="2" w16cid:durableId="2018649122">
    <w:abstractNumId w:val="6"/>
  </w:num>
  <w:num w:numId="3" w16cid:durableId="728652056">
    <w:abstractNumId w:val="5"/>
  </w:num>
  <w:num w:numId="4" w16cid:durableId="1093084417">
    <w:abstractNumId w:val="4"/>
  </w:num>
  <w:num w:numId="5" w16cid:durableId="1671176978">
    <w:abstractNumId w:val="7"/>
  </w:num>
  <w:num w:numId="6" w16cid:durableId="1959488615">
    <w:abstractNumId w:val="3"/>
  </w:num>
  <w:num w:numId="7" w16cid:durableId="1488521266">
    <w:abstractNumId w:val="2"/>
  </w:num>
  <w:num w:numId="8" w16cid:durableId="1230309926">
    <w:abstractNumId w:val="1"/>
  </w:num>
  <w:num w:numId="9" w16cid:durableId="20895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536"/>
    <w:rsid w:val="0029639D"/>
    <w:rsid w:val="00326F90"/>
    <w:rsid w:val="00A254DE"/>
    <w:rsid w:val="00AA1D8D"/>
    <w:rsid w:val="00B3587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942901E-5DBE-488E-8ADB-087D209E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3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1913</Words>
  <Characters>10906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ayan</cp:lastModifiedBy>
  <cp:revision>2</cp:revision>
  <dcterms:created xsi:type="dcterms:W3CDTF">2013-12-23T23:15:00Z</dcterms:created>
  <dcterms:modified xsi:type="dcterms:W3CDTF">2026-09-23T07:47:00Z</dcterms:modified>
  <cp:category/>
</cp:coreProperties>
</file>