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90CB3" w14:textId="77777777" w:rsidR="0020309A" w:rsidRDefault="0020309A"/>
    <w:p w14:paraId="207902CD" w14:textId="77777777" w:rsidR="0020309A" w:rsidRDefault="0020309A"/>
    <w:p w14:paraId="5D6D28CB" w14:textId="77777777" w:rsidR="0020309A" w:rsidRDefault="009A0A37">
      <w:pPr>
        <w:jc w:val="center"/>
      </w:pPr>
      <w:r>
        <w:rPr>
          <w:b/>
          <w:sz w:val="36"/>
        </w:rPr>
        <w:t>LOYOLA COLLEGE AUTONOMOUS</w:t>
      </w:r>
    </w:p>
    <w:p w14:paraId="3FC2E809" w14:textId="77777777" w:rsidR="0020309A" w:rsidRDefault="009A0A37">
      <w:pPr>
        <w:jc w:val="center"/>
      </w:pPr>
      <w:r>
        <w:rPr>
          <w:b/>
          <w:sz w:val="28"/>
        </w:rPr>
        <w:t>DEPARTMENT OF STATISTICS</w:t>
      </w:r>
    </w:p>
    <w:p w14:paraId="334C7783" w14:textId="77777777" w:rsidR="0020309A" w:rsidRDefault="0020309A"/>
    <w:p w14:paraId="563A128A" w14:textId="77777777" w:rsidR="0046272C" w:rsidRDefault="0046272C"/>
    <w:p w14:paraId="1791B90E" w14:textId="77777777" w:rsidR="0020309A" w:rsidRDefault="0020309A"/>
    <w:p w14:paraId="4C75071B" w14:textId="77777777" w:rsidR="0020309A" w:rsidRDefault="009A0A37">
      <w:pPr>
        <w:jc w:val="center"/>
        <w:rPr>
          <w:b/>
          <w:color w:val="1F3959"/>
          <w:sz w:val="36"/>
        </w:rPr>
      </w:pPr>
      <w:r>
        <w:rPr>
          <w:b/>
          <w:color w:val="1F3959"/>
          <w:sz w:val="36"/>
        </w:rPr>
        <w:t>RESEARCH REPORT</w:t>
      </w:r>
    </w:p>
    <w:p w14:paraId="7229A52B" w14:textId="77777777" w:rsidR="0046272C" w:rsidRDefault="0046272C">
      <w:pPr>
        <w:jc w:val="center"/>
      </w:pPr>
    </w:p>
    <w:p w14:paraId="409E796A" w14:textId="77777777" w:rsidR="0020309A" w:rsidRDefault="0020309A"/>
    <w:p w14:paraId="1AA4B2D9" w14:textId="77777777" w:rsidR="0020309A" w:rsidRPr="0046272C" w:rsidRDefault="009A0A37">
      <w:pPr>
        <w:jc w:val="center"/>
        <w:rPr>
          <w:sz w:val="44"/>
          <w:szCs w:val="44"/>
        </w:rPr>
      </w:pPr>
      <w:r w:rsidRPr="0046272C">
        <w:rPr>
          <w:b/>
          <w:sz w:val="44"/>
          <w:szCs w:val="44"/>
        </w:rPr>
        <w:t>ASSOCIATION OF SCREEN TIME AND SLEEP QUALITY WITH DIGITAL EYE STRAIN AND SELF-REPORTED HAIR LOSS AMONG COLLEGE STUDENTS: A CROSS-SECTIONAL STUDY</w:t>
      </w:r>
    </w:p>
    <w:p w14:paraId="3B6DF26B" w14:textId="77777777" w:rsidR="0020309A" w:rsidRDefault="0020309A"/>
    <w:p w14:paraId="03F9C692" w14:textId="77777777" w:rsidR="0020309A" w:rsidRDefault="0020309A"/>
    <w:p w14:paraId="3E0A6637" w14:textId="77777777" w:rsidR="0046272C" w:rsidRDefault="0046272C"/>
    <w:p w14:paraId="20437E65" w14:textId="77777777" w:rsidR="0020309A" w:rsidRPr="0046272C" w:rsidRDefault="009A0A37">
      <w:pPr>
        <w:jc w:val="center"/>
        <w:rPr>
          <w:sz w:val="36"/>
          <w:szCs w:val="36"/>
        </w:rPr>
      </w:pPr>
      <w:r w:rsidRPr="0046272C">
        <w:rPr>
          <w:b/>
          <w:sz w:val="36"/>
          <w:szCs w:val="36"/>
        </w:rPr>
        <w:t>Submitted by</w:t>
      </w:r>
    </w:p>
    <w:p w14:paraId="5854BABD" w14:textId="77777777" w:rsidR="0020309A" w:rsidRPr="0046272C" w:rsidRDefault="009A0A37">
      <w:pPr>
        <w:jc w:val="center"/>
        <w:rPr>
          <w:sz w:val="36"/>
          <w:szCs w:val="36"/>
        </w:rPr>
      </w:pPr>
      <w:r w:rsidRPr="0046272C">
        <w:rPr>
          <w:b/>
          <w:sz w:val="36"/>
          <w:szCs w:val="36"/>
        </w:rPr>
        <w:t>MOHAMMED DHAQIB MH</w:t>
      </w:r>
    </w:p>
    <w:p w14:paraId="458CBA87" w14:textId="77777777" w:rsidR="0020309A" w:rsidRPr="0046272C" w:rsidRDefault="009A0A37">
      <w:pPr>
        <w:jc w:val="center"/>
        <w:rPr>
          <w:sz w:val="36"/>
          <w:szCs w:val="36"/>
        </w:rPr>
      </w:pPr>
      <w:r w:rsidRPr="0046272C">
        <w:rPr>
          <w:sz w:val="36"/>
          <w:szCs w:val="36"/>
        </w:rPr>
        <w:t>Register Number: 24-UST-046</w:t>
      </w:r>
    </w:p>
    <w:p w14:paraId="42DCAD07" w14:textId="77777777" w:rsidR="0020309A" w:rsidRDefault="0020309A"/>
    <w:p w14:paraId="26E6B32C" w14:textId="77777777" w:rsidR="0020309A" w:rsidRDefault="0020309A"/>
    <w:p w14:paraId="1A62779E" w14:textId="77777777" w:rsidR="0020309A" w:rsidRDefault="0020309A"/>
    <w:p w14:paraId="4E939A4D" w14:textId="77777777" w:rsidR="0020309A" w:rsidRDefault="0020309A"/>
    <w:p w14:paraId="0F9354C4" w14:textId="77777777" w:rsidR="0020309A" w:rsidRPr="0046272C" w:rsidRDefault="009A0A37">
      <w:pPr>
        <w:jc w:val="center"/>
        <w:rPr>
          <w:sz w:val="28"/>
          <w:szCs w:val="28"/>
        </w:rPr>
      </w:pPr>
      <w:r w:rsidRPr="0046272C">
        <w:rPr>
          <w:sz w:val="28"/>
          <w:szCs w:val="28"/>
        </w:rPr>
        <w:t>Loyola College Autonomous, Chennai</w:t>
      </w:r>
    </w:p>
    <w:p w14:paraId="585F013E" w14:textId="36AD6CD5" w:rsidR="0020309A" w:rsidRDefault="009A0A37">
      <w:r>
        <w:br w:type="page"/>
      </w:r>
    </w:p>
    <w:p w14:paraId="4FBF882E" w14:textId="77777777" w:rsidR="0020309A" w:rsidRDefault="009A0A37">
      <w:pPr>
        <w:pStyle w:val="Heading1"/>
      </w:pPr>
      <w:r>
        <w:t>ABSTRACT</w:t>
      </w:r>
    </w:p>
    <w:p w14:paraId="01D832B1" w14:textId="77777777" w:rsidR="0020309A" w:rsidRPr="0046272C" w:rsidRDefault="009A0A37">
      <w:pPr>
        <w:rPr>
          <w:sz w:val="24"/>
          <w:szCs w:val="24"/>
        </w:rPr>
      </w:pPr>
      <w:r w:rsidRPr="0046272C">
        <w:rPr>
          <w:sz w:val="24"/>
          <w:szCs w:val="24"/>
        </w:rPr>
        <w:t>This cross-sectional study examines the association of screen time and sleep-related measures with digital eye strain and self-reported hair loss among college students. The analysis uses a supplied Excel dataset containing 150 respondent records and 29 variables. The questionnaire covers demographic characteristics, daily screen exposure, device use before bedtime, screen breaks, sleep duration and perceived sleep quality, eye-strain frequency and symptoms, self-reported hair loss, family history, stress, exercise, diet, hydration, and opinions about possible effects.</w:t>
      </w:r>
    </w:p>
    <w:p w14:paraId="5E1D6BF1" w14:textId="77777777" w:rsidR="0020309A" w:rsidRPr="0046272C" w:rsidRDefault="009A0A37">
      <w:pPr>
        <w:rPr>
          <w:sz w:val="24"/>
          <w:szCs w:val="24"/>
        </w:rPr>
      </w:pPr>
      <w:r w:rsidRPr="0046272C">
        <w:rPr>
          <w:sz w:val="24"/>
          <w:szCs w:val="24"/>
        </w:rPr>
        <w:t>Descriptive analysis showed that 60 respondents (40.0%) reported 4–6 hours of daily screen time, while 20 (13.3%) reported more than eight hours. The most common sleep-duration category was 6–7 hours (64; 42.7%). Digital eye strain was reported as “Often” by 84 respondents (56.0%); 52 (34.7%) selected moderate hair loss and 36 (24.0%) severe hair loss. These are self-reported categories, not clinical assessments.</w:t>
      </w:r>
    </w:p>
    <w:p w14:paraId="29C2ECDF" w14:textId="77777777" w:rsidR="0020309A" w:rsidRPr="0046272C" w:rsidRDefault="009A0A37">
      <w:pPr>
        <w:rPr>
          <w:sz w:val="24"/>
          <w:szCs w:val="24"/>
        </w:rPr>
      </w:pPr>
      <w:r w:rsidRPr="0046272C">
        <w:rPr>
          <w:sz w:val="24"/>
          <w:szCs w:val="24"/>
        </w:rPr>
        <w:t>Spearman rank correlation using explicitly defined ordinal coding showed a moderate positive association between screen-time category and eye-strain frequency (ρ = 0.504, p &lt; .001). Sleep-duration category was weakly inversely associated with hair-loss category (ρ = -0.183, p = 0.025); screen time and hair-loss category were not associated in the rank analysis (ρ = 0.024, p = 0.770). Exploratory multiple linear regression with ordinal scores found screen-time category to be associated with the eye-strain score after adjustment for sleep duration (coefficient = 0.348, robust p &lt; .001; R² = 0.219). The hair-loss model explained little variation (R² = 0.040); sleep duration had a small negative coefficient.</w:t>
      </w:r>
    </w:p>
    <w:p w14:paraId="3605FC35" w14:textId="77777777" w:rsidR="0020309A" w:rsidRPr="0046272C" w:rsidRDefault="009A0A37">
      <w:pPr>
        <w:rPr>
          <w:sz w:val="24"/>
          <w:szCs w:val="24"/>
        </w:rPr>
      </w:pPr>
      <w:r w:rsidRPr="0046272C">
        <w:rPr>
          <w:sz w:val="24"/>
          <w:szCs w:val="24"/>
        </w:rPr>
        <w:t>The findings are observational and coding-dependent. Several contingency tables contain sparse expected counts, and the dataset has four missing symptom entries—different from the 28 symptom values described in the presentation. These issues limit inference. The study supports cautious discussion of associations, not claims that screen time or sleep causes eye strain or hair loss.</w:t>
      </w:r>
    </w:p>
    <w:p w14:paraId="1EA944E3" w14:textId="77777777" w:rsidR="0020309A" w:rsidRPr="0046272C" w:rsidRDefault="009A0A37">
      <w:pPr>
        <w:rPr>
          <w:sz w:val="24"/>
          <w:szCs w:val="24"/>
        </w:rPr>
      </w:pPr>
      <w:r w:rsidRPr="0046272C">
        <w:rPr>
          <w:sz w:val="24"/>
          <w:szCs w:val="24"/>
        </w:rPr>
        <w:t>Keywords: screen time; sleep quality; digital eye strain; self-reported hair loss; college students; cross-sectional study; Spearman correlation; regression.</w:t>
      </w:r>
    </w:p>
    <w:p w14:paraId="5EC484D1" w14:textId="77777777" w:rsidR="0020309A" w:rsidRPr="0046272C" w:rsidRDefault="009A0A37">
      <w:pPr>
        <w:rPr>
          <w:sz w:val="24"/>
          <w:szCs w:val="24"/>
        </w:rPr>
      </w:pPr>
      <w:r w:rsidRPr="0046272C">
        <w:rPr>
          <w:sz w:val="24"/>
          <w:szCs w:val="24"/>
        </w:rPr>
        <w:br w:type="page"/>
      </w:r>
    </w:p>
    <w:p w14:paraId="3428234A" w14:textId="77777777" w:rsidR="0020309A" w:rsidRDefault="009A0A37">
      <w:pPr>
        <w:pStyle w:val="Heading1"/>
      </w:pPr>
      <w:r>
        <w:t>TABLE OF CONTENTS</w:t>
      </w:r>
    </w:p>
    <w:tbl>
      <w:tblPr>
        <w:tblStyle w:val="TableGrid"/>
        <w:tblW w:w="0" w:type="auto"/>
        <w:jc w:val="center"/>
        <w:tblLook w:val="04A0" w:firstRow="1" w:lastRow="0" w:firstColumn="1" w:lastColumn="0" w:noHBand="0" w:noVBand="1"/>
      </w:tblPr>
      <w:tblGrid>
        <w:gridCol w:w="8352"/>
        <w:gridCol w:w="1152"/>
      </w:tblGrid>
      <w:tr w:rsidR="0020309A" w:rsidRPr="0046272C" w14:paraId="2D55B3F6" w14:textId="77777777">
        <w:trPr>
          <w:jc w:val="center"/>
        </w:trPr>
        <w:tc>
          <w:tcPr>
            <w:tcW w:w="8352" w:type="dxa"/>
            <w:shd w:val="clear" w:color="auto" w:fill="D9E5F2"/>
            <w:vAlign w:val="center"/>
          </w:tcPr>
          <w:p w14:paraId="02DE8DCD" w14:textId="77777777" w:rsidR="0020309A" w:rsidRPr="0046272C" w:rsidRDefault="009A0A37">
            <w:pPr>
              <w:spacing w:after="0"/>
              <w:rPr>
                <w:sz w:val="22"/>
              </w:rPr>
            </w:pPr>
            <w:r w:rsidRPr="0046272C">
              <w:rPr>
                <w:b/>
                <w:sz w:val="22"/>
              </w:rPr>
              <w:t>Section</w:t>
            </w:r>
          </w:p>
        </w:tc>
        <w:tc>
          <w:tcPr>
            <w:tcW w:w="1152" w:type="dxa"/>
            <w:shd w:val="clear" w:color="auto" w:fill="D9E5F2"/>
            <w:vAlign w:val="center"/>
          </w:tcPr>
          <w:p w14:paraId="2EF2A2A1" w14:textId="77777777" w:rsidR="0020309A" w:rsidRPr="0046272C" w:rsidRDefault="009A0A37">
            <w:pPr>
              <w:spacing w:after="0"/>
              <w:rPr>
                <w:sz w:val="22"/>
              </w:rPr>
            </w:pPr>
            <w:r w:rsidRPr="0046272C">
              <w:rPr>
                <w:b/>
                <w:sz w:val="22"/>
              </w:rPr>
              <w:t>Page</w:t>
            </w:r>
          </w:p>
        </w:tc>
      </w:tr>
      <w:tr w:rsidR="0020309A" w:rsidRPr="0046272C" w14:paraId="65A1A614" w14:textId="77777777">
        <w:trPr>
          <w:jc w:val="center"/>
        </w:trPr>
        <w:tc>
          <w:tcPr>
            <w:tcW w:w="8352" w:type="dxa"/>
            <w:vAlign w:val="center"/>
          </w:tcPr>
          <w:p w14:paraId="4BE5BB0F" w14:textId="77777777" w:rsidR="0020309A" w:rsidRPr="0046272C" w:rsidRDefault="009A0A37">
            <w:pPr>
              <w:spacing w:after="0"/>
              <w:rPr>
                <w:sz w:val="22"/>
              </w:rPr>
            </w:pPr>
            <w:r w:rsidRPr="0046272C">
              <w:rPr>
                <w:sz w:val="22"/>
              </w:rPr>
              <w:t>Abstract</w:t>
            </w:r>
          </w:p>
        </w:tc>
        <w:tc>
          <w:tcPr>
            <w:tcW w:w="1152" w:type="dxa"/>
            <w:vAlign w:val="center"/>
          </w:tcPr>
          <w:p w14:paraId="47460E5B" w14:textId="3A578B56" w:rsidR="0020309A" w:rsidRPr="0046272C" w:rsidRDefault="00052697">
            <w:pPr>
              <w:spacing w:after="0"/>
              <w:rPr>
                <w:sz w:val="22"/>
              </w:rPr>
            </w:pPr>
            <w:r>
              <w:rPr>
                <w:sz w:val="22"/>
              </w:rPr>
              <w:t>2</w:t>
            </w:r>
          </w:p>
        </w:tc>
      </w:tr>
      <w:tr w:rsidR="0020309A" w:rsidRPr="0046272C" w14:paraId="34FAFE00" w14:textId="77777777">
        <w:trPr>
          <w:jc w:val="center"/>
        </w:trPr>
        <w:tc>
          <w:tcPr>
            <w:tcW w:w="8352" w:type="dxa"/>
            <w:vAlign w:val="center"/>
          </w:tcPr>
          <w:p w14:paraId="056D321F" w14:textId="77777777" w:rsidR="0020309A" w:rsidRPr="0046272C" w:rsidRDefault="009A0A37">
            <w:pPr>
              <w:spacing w:after="0"/>
              <w:rPr>
                <w:sz w:val="22"/>
              </w:rPr>
            </w:pPr>
            <w:r w:rsidRPr="0046272C">
              <w:rPr>
                <w:sz w:val="22"/>
              </w:rPr>
              <w:t>Chapter 1: Introduction and identification of the research problem</w:t>
            </w:r>
          </w:p>
        </w:tc>
        <w:tc>
          <w:tcPr>
            <w:tcW w:w="1152" w:type="dxa"/>
            <w:vAlign w:val="center"/>
          </w:tcPr>
          <w:p w14:paraId="49289578" w14:textId="6796E88B" w:rsidR="0020309A" w:rsidRPr="0046272C" w:rsidRDefault="00052697">
            <w:pPr>
              <w:spacing w:after="0"/>
              <w:rPr>
                <w:sz w:val="22"/>
              </w:rPr>
            </w:pPr>
            <w:r>
              <w:rPr>
                <w:sz w:val="22"/>
              </w:rPr>
              <w:t>4</w:t>
            </w:r>
          </w:p>
        </w:tc>
      </w:tr>
      <w:tr w:rsidR="0020309A" w:rsidRPr="0046272C" w14:paraId="0E336840" w14:textId="77777777">
        <w:trPr>
          <w:jc w:val="center"/>
        </w:trPr>
        <w:tc>
          <w:tcPr>
            <w:tcW w:w="8352" w:type="dxa"/>
            <w:vAlign w:val="center"/>
          </w:tcPr>
          <w:p w14:paraId="1BEF24F0" w14:textId="77777777" w:rsidR="0020309A" w:rsidRPr="0046272C" w:rsidRDefault="009A0A37">
            <w:pPr>
              <w:spacing w:after="0"/>
              <w:rPr>
                <w:sz w:val="22"/>
              </w:rPr>
            </w:pPr>
            <w:r w:rsidRPr="0046272C">
              <w:rPr>
                <w:sz w:val="22"/>
              </w:rPr>
              <w:t>Chapter 2: Review of literature and conceptual framework</w:t>
            </w:r>
          </w:p>
        </w:tc>
        <w:tc>
          <w:tcPr>
            <w:tcW w:w="1152" w:type="dxa"/>
            <w:vAlign w:val="center"/>
          </w:tcPr>
          <w:p w14:paraId="4068C3FC" w14:textId="5B26F136" w:rsidR="0020309A" w:rsidRPr="0046272C" w:rsidRDefault="00052697">
            <w:pPr>
              <w:spacing w:after="0"/>
              <w:rPr>
                <w:sz w:val="22"/>
              </w:rPr>
            </w:pPr>
            <w:r>
              <w:rPr>
                <w:sz w:val="22"/>
              </w:rPr>
              <w:t>6</w:t>
            </w:r>
          </w:p>
        </w:tc>
      </w:tr>
      <w:tr w:rsidR="0020309A" w:rsidRPr="0046272C" w14:paraId="4B6A18AF" w14:textId="77777777">
        <w:trPr>
          <w:jc w:val="center"/>
        </w:trPr>
        <w:tc>
          <w:tcPr>
            <w:tcW w:w="8352" w:type="dxa"/>
            <w:vAlign w:val="center"/>
          </w:tcPr>
          <w:p w14:paraId="65332096" w14:textId="77777777" w:rsidR="0020309A" w:rsidRPr="0046272C" w:rsidRDefault="009A0A37">
            <w:pPr>
              <w:spacing w:after="0"/>
              <w:rPr>
                <w:sz w:val="22"/>
              </w:rPr>
            </w:pPr>
            <w:r w:rsidRPr="0046272C">
              <w:rPr>
                <w:sz w:val="22"/>
              </w:rPr>
              <w:t>Chapter 3: Objectives, research questions and hypotheses</w:t>
            </w:r>
          </w:p>
        </w:tc>
        <w:tc>
          <w:tcPr>
            <w:tcW w:w="1152" w:type="dxa"/>
            <w:vAlign w:val="center"/>
          </w:tcPr>
          <w:p w14:paraId="75760350" w14:textId="7A6D3F1D" w:rsidR="0020309A" w:rsidRPr="0046272C" w:rsidRDefault="00052697">
            <w:pPr>
              <w:spacing w:after="0"/>
              <w:rPr>
                <w:sz w:val="22"/>
              </w:rPr>
            </w:pPr>
            <w:r>
              <w:rPr>
                <w:sz w:val="22"/>
              </w:rPr>
              <w:t>8</w:t>
            </w:r>
          </w:p>
        </w:tc>
      </w:tr>
      <w:tr w:rsidR="0020309A" w:rsidRPr="0046272C" w14:paraId="324410AD" w14:textId="77777777">
        <w:trPr>
          <w:jc w:val="center"/>
        </w:trPr>
        <w:tc>
          <w:tcPr>
            <w:tcW w:w="8352" w:type="dxa"/>
            <w:vAlign w:val="center"/>
          </w:tcPr>
          <w:p w14:paraId="4041DEE5" w14:textId="77777777" w:rsidR="0020309A" w:rsidRPr="0046272C" w:rsidRDefault="009A0A37">
            <w:pPr>
              <w:spacing w:after="0"/>
              <w:rPr>
                <w:sz w:val="22"/>
              </w:rPr>
            </w:pPr>
            <w:r w:rsidRPr="0046272C">
              <w:rPr>
                <w:sz w:val="22"/>
              </w:rPr>
              <w:t>Chapter 4: Research methodology</w:t>
            </w:r>
          </w:p>
        </w:tc>
        <w:tc>
          <w:tcPr>
            <w:tcW w:w="1152" w:type="dxa"/>
            <w:vAlign w:val="center"/>
          </w:tcPr>
          <w:p w14:paraId="3A10D18E" w14:textId="1AB0ED6D" w:rsidR="0020309A" w:rsidRPr="0046272C" w:rsidRDefault="00052697">
            <w:pPr>
              <w:spacing w:after="0"/>
              <w:rPr>
                <w:sz w:val="22"/>
              </w:rPr>
            </w:pPr>
            <w:r>
              <w:rPr>
                <w:sz w:val="22"/>
              </w:rPr>
              <w:t>9</w:t>
            </w:r>
          </w:p>
        </w:tc>
      </w:tr>
      <w:tr w:rsidR="0020309A" w:rsidRPr="0046272C" w14:paraId="5F8F11E3" w14:textId="77777777">
        <w:trPr>
          <w:jc w:val="center"/>
        </w:trPr>
        <w:tc>
          <w:tcPr>
            <w:tcW w:w="8352" w:type="dxa"/>
            <w:vAlign w:val="center"/>
          </w:tcPr>
          <w:p w14:paraId="78407963" w14:textId="77777777" w:rsidR="0020309A" w:rsidRPr="0046272C" w:rsidRDefault="009A0A37">
            <w:pPr>
              <w:spacing w:after="0"/>
              <w:rPr>
                <w:sz w:val="22"/>
              </w:rPr>
            </w:pPr>
            <w:r w:rsidRPr="0046272C">
              <w:rPr>
                <w:sz w:val="22"/>
              </w:rPr>
              <w:t>Chapter 5: Data collection, organization and preparation</w:t>
            </w:r>
          </w:p>
        </w:tc>
        <w:tc>
          <w:tcPr>
            <w:tcW w:w="1152" w:type="dxa"/>
            <w:vAlign w:val="center"/>
          </w:tcPr>
          <w:p w14:paraId="5C7DC22D" w14:textId="2A6209C0" w:rsidR="0020309A" w:rsidRPr="0046272C" w:rsidRDefault="009A0A37">
            <w:pPr>
              <w:spacing w:after="0"/>
              <w:rPr>
                <w:sz w:val="22"/>
              </w:rPr>
            </w:pPr>
            <w:r w:rsidRPr="0046272C">
              <w:rPr>
                <w:sz w:val="22"/>
              </w:rPr>
              <w:t>1</w:t>
            </w:r>
            <w:r w:rsidR="00052697">
              <w:rPr>
                <w:sz w:val="22"/>
              </w:rPr>
              <w:t>0</w:t>
            </w:r>
          </w:p>
        </w:tc>
      </w:tr>
      <w:tr w:rsidR="0020309A" w:rsidRPr="0046272C" w14:paraId="2A8CD5BA" w14:textId="77777777">
        <w:trPr>
          <w:jc w:val="center"/>
        </w:trPr>
        <w:tc>
          <w:tcPr>
            <w:tcW w:w="8352" w:type="dxa"/>
            <w:vAlign w:val="center"/>
          </w:tcPr>
          <w:p w14:paraId="0EAE0DA1" w14:textId="77777777" w:rsidR="0020309A" w:rsidRPr="0046272C" w:rsidRDefault="009A0A37">
            <w:pPr>
              <w:spacing w:after="0"/>
              <w:rPr>
                <w:sz w:val="22"/>
              </w:rPr>
            </w:pPr>
            <w:r w:rsidRPr="0046272C">
              <w:rPr>
                <w:sz w:val="22"/>
              </w:rPr>
              <w:t>Chapter 6: Descriptive and statistical analysis</w:t>
            </w:r>
          </w:p>
        </w:tc>
        <w:tc>
          <w:tcPr>
            <w:tcW w:w="1152" w:type="dxa"/>
            <w:vAlign w:val="center"/>
          </w:tcPr>
          <w:p w14:paraId="464D9D00" w14:textId="74AE0056" w:rsidR="0020309A" w:rsidRPr="0046272C" w:rsidRDefault="009A0A37">
            <w:pPr>
              <w:spacing w:after="0"/>
              <w:rPr>
                <w:sz w:val="22"/>
              </w:rPr>
            </w:pPr>
            <w:r w:rsidRPr="0046272C">
              <w:rPr>
                <w:sz w:val="22"/>
              </w:rPr>
              <w:t>1</w:t>
            </w:r>
            <w:r w:rsidR="00052697">
              <w:rPr>
                <w:sz w:val="22"/>
              </w:rPr>
              <w:t>1</w:t>
            </w:r>
            <w:r w:rsidRPr="0046272C">
              <w:rPr>
                <w:sz w:val="22"/>
              </w:rPr>
              <w:t>–1</w:t>
            </w:r>
            <w:r w:rsidR="00052697">
              <w:rPr>
                <w:sz w:val="22"/>
              </w:rPr>
              <w:t>9</w:t>
            </w:r>
          </w:p>
        </w:tc>
      </w:tr>
      <w:tr w:rsidR="0020309A" w:rsidRPr="0046272C" w14:paraId="062FCE78" w14:textId="77777777">
        <w:trPr>
          <w:jc w:val="center"/>
        </w:trPr>
        <w:tc>
          <w:tcPr>
            <w:tcW w:w="8352" w:type="dxa"/>
            <w:vAlign w:val="center"/>
          </w:tcPr>
          <w:p w14:paraId="77F01A68" w14:textId="77777777" w:rsidR="0020309A" w:rsidRPr="0046272C" w:rsidRDefault="009A0A37">
            <w:pPr>
              <w:spacing w:after="0"/>
              <w:rPr>
                <w:sz w:val="22"/>
              </w:rPr>
            </w:pPr>
            <w:r w:rsidRPr="0046272C">
              <w:rPr>
                <w:sz w:val="22"/>
              </w:rPr>
              <w:t>Chapter 7: Interpretation and discussion</w:t>
            </w:r>
          </w:p>
        </w:tc>
        <w:tc>
          <w:tcPr>
            <w:tcW w:w="1152" w:type="dxa"/>
            <w:vAlign w:val="center"/>
          </w:tcPr>
          <w:p w14:paraId="5131FFD1" w14:textId="769C02E5" w:rsidR="0020309A" w:rsidRPr="0046272C" w:rsidRDefault="00052697">
            <w:pPr>
              <w:spacing w:after="0"/>
              <w:rPr>
                <w:sz w:val="22"/>
              </w:rPr>
            </w:pPr>
            <w:r>
              <w:rPr>
                <w:sz w:val="22"/>
              </w:rPr>
              <w:t>20</w:t>
            </w:r>
          </w:p>
        </w:tc>
      </w:tr>
      <w:tr w:rsidR="0020309A" w:rsidRPr="0046272C" w14:paraId="5D0024B1" w14:textId="77777777">
        <w:trPr>
          <w:jc w:val="center"/>
        </w:trPr>
        <w:tc>
          <w:tcPr>
            <w:tcW w:w="8352" w:type="dxa"/>
            <w:vAlign w:val="center"/>
          </w:tcPr>
          <w:p w14:paraId="73108764" w14:textId="77777777" w:rsidR="0020309A" w:rsidRPr="0046272C" w:rsidRDefault="009A0A37">
            <w:pPr>
              <w:spacing w:after="0"/>
              <w:rPr>
                <w:sz w:val="22"/>
              </w:rPr>
            </w:pPr>
            <w:r w:rsidRPr="0046272C">
              <w:rPr>
                <w:sz w:val="22"/>
              </w:rPr>
              <w:t>Chapter 8: Limitations of the study</w:t>
            </w:r>
          </w:p>
        </w:tc>
        <w:tc>
          <w:tcPr>
            <w:tcW w:w="1152" w:type="dxa"/>
            <w:vAlign w:val="center"/>
          </w:tcPr>
          <w:p w14:paraId="5C26F133" w14:textId="68D4927A" w:rsidR="0020309A" w:rsidRPr="0046272C" w:rsidRDefault="00AD59DB">
            <w:pPr>
              <w:spacing w:after="0"/>
              <w:rPr>
                <w:sz w:val="22"/>
              </w:rPr>
            </w:pPr>
            <w:r>
              <w:rPr>
                <w:sz w:val="22"/>
              </w:rPr>
              <w:t>21</w:t>
            </w:r>
          </w:p>
        </w:tc>
      </w:tr>
      <w:tr w:rsidR="0020309A" w:rsidRPr="0046272C" w14:paraId="514AC8F8" w14:textId="77777777">
        <w:trPr>
          <w:jc w:val="center"/>
        </w:trPr>
        <w:tc>
          <w:tcPr>
            <w:tcW w:w="8352" w:type="dxa"/>
            <w:vAlign w:val="center"/>
          </w:tcPr>
          <w:p w14:paraId="698C7B1B" w14:textId="77777777" w:rsidR="0020309A" w:rsidRPr="0046272C" w:rsidRDefault="009A0A37">
            <w:pPr>
              <w:spacing w:after="0"/>
              <w:rPr>
                <w:sz w:val="22"/>
              </w:rPr>
            </w:pPr>
            <w:r w:rsidRPr="0046272C">
              <w:rPr>
                <w:sz w:val="22"/>
              </w:rPr>
              <w:t>Chapter 9: Conclusion, recommendations and future research</w:t>
            </w:r>
          </w:p>
        </w:tc>
        <w:tc>
          <w:tcPr>
            <w:tcW w:w="1152" w:type="dxa"/>
            <w:vAlign w:val="center"/>
          </w:tcPr>
          <w:p w14:paraId="4D5BAEB9" w14:textId="44E4C71D" w:rsidR="0020309A" w:rsidRPr="0046272C" w:rsidRDefault="009A0A37">
            <w:pPr>
              <w:spacing w:after="0"/>
              <w:rPr>
                <w:sz w:val="22"/>
              </w:rPr>
            </w:pPr>
            <w:r w:rsidRPr="0046272C">
              <w:rPr>
                <w:sz w:val="22"/>
              </w:rPr>
              <w:t>2</w:t>
            </w:r>
            <w:r w:rsidR="00AD59DB">
              <w:rPr>
                <w:sz w:val="22"/>
              </w:rPr>
              <w:t>2</w:t>
            </w:r>
          </w:p>
        </w:tc>
      </w:tr>
      <w:tr w:rsidR="0020309A" w:rsidRPr="0046272C" w14:paraId="1B4C38A2" w14:textId="77777777">
        <w:trPr>
          <w:jc w:val="center"/>
        </w:trPr>
        <w:tc>
          <w:tcPr>
            <w:tcW w:w="8352" w:type="dxa"/>
            <w:vAlign w:val="center"/>
          </w:tcPr>
          <w:p w14:paraId="3D0CC329" w14:textId="77777777" w:rsidR="0020309A" w:rsidRPr="0046272C" w:rsidRDefault="009A0A37">
            <w:pPr>
              <w:spacing w:after="0"/>
              <w:rPr>
                <w:sz w:val="22"/>
              </w:rPr>
            </w:pPr>
            <w:r w:rsidRPr="0046272C">
              <w:rPr>
                <w:sz w:val="22"/>
              </w:rPr>
              <w:t>References</w:t>
            </w:r>
          </w:p>
        </w:tc>
        <w:tc>
          <w:tcPr>
            <w:tcW w:w="1152" w:type="dxa"/>
            <w:vAlign w:val="center"/>
          </w:tcPr>
          <w:p w14:paraId="2DA7D968" w14:textId="74B66487" w:rsidR="0020309A" w:rsidRPr="0046272C" w:rsidRDefault="009A0A37">
            <w:pPr>
              <w:spacing w:after="0"/>
              <w:rPr>
                <w:sz w:val="22"/>
              </w:rPr>
            </w:pPr>
            <w:r w:rsidRPr="0046272C">
              <w:rPr>
                <w:sz w:val="22"/>
              </w:rPr>
              <w:t>2</w:t>
            </w:r>
            <w:r w:rsidR="00AD59DB">
              <w:rPr>
                <w:sz w:val="22"/>
              </w:rPr>
              <w:t>3</w:t>
            </w:r>
          </w:p>
        </w:tc>
      </w:tr>
      <w:tr w:rsidR="0020309A" w:rsidRPr="0046272C" w14:paraId="67A1AA43" w14:textId="77777777">
        <w:trPr>
          <w:jc w:val="center"/>
        </w:trPr>
        <w:tc>
          <w:tcPr>
            <w:tcW w:w="8352" w:type="dxa"/>
            <w:vAlign w:val="center"/>
          </w:tcPr>
          <w:p w14:paraId="56256E20" w14:textId="77777777" w:rsidR="0020309A" w:rsidRPr="0046272C" w:rsidRDefault="009A0A37">
            <w:pPr>
              <w:spacing w:after="0"/>
              <w:rPr>
                <w:sz w:val="22"/>
              </w:rPr>
            </w:pPr>
            <w:r w:rsidRPr="0046272C">
              <w:rPr>
                <w:sz w:val="22"/>
              </w:rPr>
              <w:t>Appendices</w:t>
            </w:r>
          </w:p>
        </w:tc>
        <w:tc>
          <w:tcPr>
            <w:tcW w:w="1152" w:type="dxa"/>
            <w:vAlign w:val="center"/>
          </w:tcPr>
          <w:p w14:paraId="74FEA234" w14:textId="4ABCC39A" w:rsidR="0020309A" w:rsidRPr="0046272C" w:rsidRDefault="009A0A37">
            <w:pPr>
              <w:spacing w:after="0"/>
              <w:rPr>
                <w:sz w:val="22"/>
              </w:rPr>
            </w:pPr>
            <w:r w:rsidRPr="0046272C">
              <w:rPr>
                <w:sz w:val="22"/>
              </w:rPr>
              <w:t>2</w:t>
            </w:r>
            <w:r w:rsidR="00AD59DB">
              <w:rPr>
                <w:sz w:val="22"/>
              </w:rPr>
              <w:t>4</w:t>
            </w:r>
          </w:p>
        </w:tc>
      </w:tr>
    </w:tbl>
    <w:p w14:paraId="400DB278" w14:textId="7FFF854F" w:rsidR="0020309A" w:rsidRPr="0046272C" w:rsidRDefault="0046272C" w:rsidP="0046272C">
      <w:pPr>
        <w:tabs>
          <w:tab w:val="left" w:pos="9126"/>
        </w:tabs>
        <w:spacing w:after="0"/>
        <w:rPr>
          <w:sz w:val="22"/>
        </w:rPr>
      </w:pPr>
      <w:r w:rsidRPr="0046272C">
        <w:rPr>
          <w:sz w:val="22"/>
        </w:rPr>
        <w:tab/>
      </w:r>
    </w:p>
    <w:p w14:paraId="68846F2C" w14:textId="77777777" w:rsidR="0020309A" w:rsidRPr="0046272C" w:rsidRDefault="009A0A37">
      <w:pPr>
        <w:pStyle w:val="Heading2"/>
        <w:rPr>
          <w:sz w:val="28"/>
          <w:szCs w:val="28"/>
        </w:rPr>
      </w:pPr>
      <w:r w:rsidRPr="0046272C">
        <w:rPr>
          <w:sz w:val="28"/>
          <w:szCs w:val="28"/>
        </w:rPr>
        <w:t>List of Tables</w:t>
      </w:r>
    </w:p>
    <w:p w14:paraId="3BA9D30F" w14:textId="77777777" w:rsidR="0020309A" w:rsidRPr="0046272C" w:rsidRDefault="009A0A37">
      <w:pPr>
        <w:rPr>
          <w:sz w:val="28"/>
          <w:szCs w:val="28"/>
        </w:rPr>
      </w:pPr>
      <w:r w:rsidRPr="0046272C">
        <w:rPr>
          <w:sz w:val="28"/>
          <w:szCs w:val="28"/>
        </w:rPr>
        <w:t>Table 5.1 Data quality and missingness audit; Table 6.1 Respondent profile; Table 6.2 Screen-time and sleep distributions; Table 6.3 Eye-strain and hair-loss distributions; Table 6.4 Chi-square tests; Table 6.5 Spearman rank correlations; Table 6.6 Regression models.</w:t>
      </w:r>
    </w:p>
    <w:p w14:paraId="7D12CBC0" w14:textId="77777777" w:rsidR="0020309A" w:rsidRPr="0046272C" w:rsidRDefault="009A0A37">
      <w:pPr>
        <w:pStyle w:val="Heading2"/>
        <w:rPr>
          <w:sz w:val="28"/>
          <w:szCs w:val="28"/>
        </w:rPr>
      </w:pPr>
      <w:r w:rsidRPr="0046272C">
        <w:rPr>
          <w:sz w:val="28"/>
          <w:szCs w:val="28"/>
        </w:rPr>
        <w:t>List of Figures</w:t>
      </w:r>
    </w:p>
    <w:p w14:paraId="551F74C4" w14:textId="77777777" w:rsidR="0020309A" w:rsidRPr="0046272C" w:rsidRDefault="009A0A37">
      <w:pPr>
        <w:rPr>
          <w:sz w:val="28"/>
          <w:szCs w:val="28"/>
        </w:rPr>
      </w:pPr>
      <w:r w:rsidRPr="0046272C">
        <w:rPr>
          <w:sz w:val="28"/>
          <w:szCs w:val="28"/>
        </w:rPr>
        <w:t>Figure 1 Respondents by gender; Figure 2 Daily screen-time category; Figure 3 Nightly sleep duration; Figure 4 Reported digital eye strain; Figure 5 Self-reported hair-loss category; Figure 6 Screen-time category by eye-strain frequency.</w:t>
      </w:r>
    </w:p>
    <w:p w14:paraId="32CF7253" w14:textId="77777777" w:rsidR="0020309A" w:rsidRPr="0046272C" w:rsidRDefault="009A0A37">
      <w:pPr>
        <w:pStyle w:val="Heading2"/>
        <w:rPr>
          <w:sz w:val="28"/>
          <w:szCs w:val="28"/>
        </w:rPr>
      </w:pPr>
      <w:r w:rsidRPr="0046272C">
        <w:rPr>
          <w:sz w:val="28"/>
          <w:szCs w:val="28"/>
        </w:rPr>
        <w:t>Abbreviations</w:t>
      </w:r>
    </w:p>
    <w:p w14:paraId="5B619BF0" w14:textId="77777777" w:rsidR="0020309A" w:rsidRPr="0046272C" w:rsidRDefault="009A0A37">
      <w:pPr>
        <w:rPr>
          <w:sz w:val="28"/>
          <w:szCs w:val="28"/>
        </w:rPr>
      </w:pPr>
      <w:r w:rsidRPr="0046272C">
        <w:rPr>
          <w:sz w:val="28"/>
          <w:szCs w:val="28"/>
        </w:rPr>
        <w:t>CGPA — Cumulative Grade Point Average; DES — Digital Eye Strain; OLS — Ordinary Least Squares; SD — Standard Deviation; χ² — Pearson chi-square statistic; ρ — Spearman rank correlation coefficient.</w:t>
      </w:r>
    </w:p>
    <w:p w14:paraId="4AA83275" w14:textId="77777777" w:rsidR="0020309A" w:rsidRPr="0046272C" w:rsidRDefault="009A0A37">
      <w:pPr>
        <w:rPr>
          <w:sz w:val="28"/>
          <w:szCs w:val="28"/>
        </w:rPr>
      </w:pPr>
      <w:r w:rsidRPr="0046272C">
        <w:rPr>
          <w:sz w:val="28"/>
          <w:szCs w:val="28"/>
        </w:rPr>
        <w:br w:type="page"/>
      </w:r>
    </w:p>
    <w:p w14:paraId="31A49E67" w14:textId="77777777" w:rsidR="0020309A" w:rsidRDefault="009A0A37">
      <w:pPr>
        <w:pStyle w:val="Heading1"/>
      </w:pPr>
      <w:r>
        <w:t>CHAPTER 1: INTRODUCTION AND IDENTIFICATION OF THE RESEARCH PROBLEM</w:t>
      </w:r>
    </w:p>
    <w:p w14:paraId="135D9E7A" w14:textId="77777777" w:rsidR="0020309A" w:rsidRPr="0046272C" w:rsidRDefault="009A0A37">
      <w:pPr>
        <w:pStyle w:val="Heading2"/>
        <w:rPr>
          <w:szCs w:val="24"/>
        </w:rPr>
      </w:pPr>
      <w:r w:rsidRPr="0046272C">
        <w:rPr>
          <w:szCs w:val="24"/>
        </w:rPr>
        <w:t>1.1 Background</w:t>
      </w:r>
    </w:p>
    <w:p w14:paraId="0995659F" w14:textId="77777777" w:rsidR="0020309A" w:rsidRPr="0046272C" w:rsidRDefault="009A0A37">
      <w:pPr>
        <w:rPr>
          <w:sz w:val="24"/>
          <w:szCs w:val="24"/>
        </w:rPr>
      </w:pPr>
      <w:r w:rsidRPr="0046272C">
        <w:rPr>
          <w:sz w:val="24"/>
          <w:szCs w:val="24"/>
        </w:rPr>
        <w:t>Digital devices are central to college learning, communication, entertainment and administration. Students may use smartphones, laptops, tablets and desktop computers for online classes, reading, assignments, research, social interaction and leisure. Screen exposure can be accompanied by visual discomfort, including tired eyes, dryness, burning, blurred vision and headache. The term digital eye strain (DES), also called computer vision syndrome in parts of the literature, describes a collection of symptoms associated with prolonged visual display use and viewing conditions.</w:t>
      </w:r>
    </w:p>
    <w:p w14:paraId="43683A30" w14:textId="77777777" w:rsidR="0020309A" w:rsidRPr="0046272C" w:rsidRDefault="009A0A37">
      <w:pPr>
        <w:rPr>
          <w:sz w:val="24"/>
          <w:szCs w:val="24"/>
        </w:rPr>
      </w:pPr>
      <w:r w:rsidRPr="0046272C">
        <w:rPr>
          <w:sz w:val="24"/>
          <w:szCs w:val="24"/>
        </w:rPr>
        <w:t>Sleep is another important dimension of student well-being. Sleep duration, bedtime, perceived sleep quality and the feeling of being refreshed are related but distinct measures. Evening device use may displace time available for sleep or be associated with delayed bedtime. However, a questionnaire-based cross-sectional survey cannot determine whether screen exposure precedes a sleep problem or whether students with different routines use screens differently.</w:t>
      </w:r>
    </w:p>
    <w:p w14:paraId="108D0A79" w14:textId="77777777" w:rsidR="0020309A" w:rsidRPr="0046272C" w:rsidRDefault="009A0A37">
      <w:pPr>
        <w:rPr>
          <w:sz w:val="24"/>
          <w:szCs w:val="24"/>
        </w:rPr>
      </w:pPr>
      <w:r w:rsidRPr="0046272C">
        <w:rPr>
          <w:sz w:val="24"/>
          <w:szCs w:val="24"/>
        </w:rPr>
        <w:t>Hair loss is a complex, multifactorial concern. It can be influenced by hereditary patterns, health conditions, nutritional factors, medications, physiological changes and stress. Self-reported hair shedding or hair-loss severity is not equivalent to a dermatological diagnosis. In this project, hair loss is treated as a self-reported outcome and not as a condition caused by screen exposure.</w:t>
      </w:r>
    </w:p>
    <w:p w14:paraId="0DD77EEE" w14:textId="77777777" w:rsidR="0020309A" w:rsidRPr="0046272C" w:rsidRDefault="009A0A37">
      <w:pPr>
        <w:pStyle w:val="Heading2"/>
        <w:rPr>
          <w:szCs w:val="24"/>
        </w:rPr>
      </w:pPr>
      <w:r w:rsidRPr="0046272C">
        <w:rPr>
          <w:szCs w:val="24"/>
        </w:rPr>
        <w:t>1.2 Research problem</w:t>
      </w:r>
    </w:p>
    <w:p w14:paraId="1F2D2211" w14:textId="77777777" w:rsidR="0020309A" w:rsidRPr="0046272C" w:rsidRDefault="009A0A37">
      <w:pPr>
        <w:rPr>
          <w:sz w:val="24"/>
          <w:szCs w:val="24"/>
        </w:rPr>
      </w:pPr>
      <w:r w:rsidRPr="0046272C">
        <w:rPr>
          <w:sz w:val="24"/>
          <w:szCs w:val="24"/>
        </w:rPr>
        <w:t>The study addresses the need to describe screen-use and sleep patterns among college students and to examine whether these reported patterns are associated with digital eye strain and self-reported hair loss. The research is exploratory: it summarizes the available sample and evaluates selected associations while acknowledging the limitations of self-report, categorical coding and cross-sectional design.</w:t>
      </w:r>
    </w:p>
    <w:p w14:paraId="2180A318" w14:textId="77777777" w:rsidR="0020309A" w:rsidRPr="0046272C" w:rsidRDefault="009A0A37">
      <w:pPr>
        <w:rPr>
          <w:sz w:val="24"/>
          <w:szCs w:val="24"/>
        </w:rPr>
      </w:pPr>
      <w:r w:rsidRPr="0046272C">
        <w:rPr>
          <w:sz w:val="24"/>
          <w:szCs w:val="24"/>
        </w:rPr>
        <w:br w:type="page"/>
      </w:r>
    </w:p>
    <w:p w14:paraId="5EFD9D0B" w14:textId="77777777" w:rsidR="0020309A" w:rsidRDefault="009A0A37">
      <w:pPr>
        <w:pStyle w:val="Heading1"/>
      </w:pPr>
      <w:r>
        <w:t>CHAPTER 1: RESEARCH PROBLEM (CONTINUED)</w:t>
      </w:r>
    </w:p>
    <w:p w14:paraId="427E9A38" w14:textId="77777777" w:rsidR="0020309A" w:rsidRPr="0046272C" w:rsidRDefault="009A0A37">
      <w:pPr>
        <w:pStyle w:val="Heading2"/>
        <w:rPr>
          <w:sz w:val="28"/>
          <w:szCs w:val="28"/>
        </w:rPr>
      </w:pPr>
      <w:r w:rsidRPr="0046272C">
        <w:rPr>
          <w:sz w:val="28"/>
          <w:szCs w:val="28"/>
        </w:rPr>
        <w:t>1.3 Rationale and significance</w:t>
      </w:r>
    </w:p>
    <w:p w14:paraId="0DEF2D6A" w14:textId="77777777" w:rsidR="0020309A" w:rsidRPr="0046272C" w:rsidRDefault="009A0A37">
      <w:pPr>
        <w:rPr>
          <w:sz w:val="28"/>
          <w:szCs w:val="28"/>
        </w:rPr>
      </w:pPr>
      <w:r w:rsidRPr="0046272C">
        <w:rPr>
          <w:sz w:val="28"/>
          <w:szCs w:val="28"/>
        </w:rPr>
        <w:t>Understanding students’ everyday device habits and perceived symptoms can help identify topics for health education, ergonomic awareness and further research. Describing these responses may also show whether simple habits—such as regular breaks, avoiding device use immediately before bed, and maintaining consistent sleep routines—are worth discussing with students. The report does not assess clinical treatment or establish that any habit will prevent hair loss.</w:t>
      </w:r>
    </w:p>
    <w:p w14:paraId="2BADF188" w14:textId="77777777" w:rsidR="0020309A" w:rsidRPr="0046272C" w:rsidRDefault="009A0A37">
      <w:pPr>
        <w:pStyle w:val="Heading2"/>
        <w:rPr>
          <w:sz w:val="28"/>
          <w:szCs w:val="28"/>
        </w:rPr>
      </w:pPr>
      <w:r w:rsidRPr="0046272C">
        <w:rPr>
          <w:sz w:val="28"/>
          <w:szCs w:val="28"/>
        </w:rPr>
        <w:t>1.4 Aim</w:t>
      </w:r>
    </w:p>
    <w:p w14:paraId="4B17C6D2" w14:textId="77777777" w:rsidR="0020309A" w:rsidRPr="0046272C" w:rsidRDefault="009A0A37">
      <w:pPr>
        <w:rPr>
          <w:sz w:val="28"/>
          <w:szCs w:val="28"/>
        </w:rPr>
      </w:pPr>
      <w:r w:rsidRPr="0046272C">
        <w:rPr>
          <w:sz w:val="28"/>
          <w:szCs w:val="28"/>
        </w:rPr>
        <w:t>To investigate the association of screen time and sleep quality with digital eye strain and self-reported hair loss among college students.</w:t>
      </w:r>
    </w:p>
    <w:p w14:paraId="6A334D03" w14:textId="77777777" w:rsidR="0020309A" w:rsidRPr="0046272C" w:rsidRDefault="009A0A37">
      <w:pPr>
        <w:pStyle w:val="Heading2"/>
        <w:rPr>
          <w:sz w:val="28"/>
          <w:szCs w:val="28"/>
        </w:rPr>
      </w:pPr>
      <w:r w:rsidRPr="0046272C">
        <w:rPr>
          <w:sz w:val="28"/>
          <w:szCs w:val="28"/>
        </w:rPr>
        <w:t>1.5 Scope of the study</w:t>
      </w:r>
    </w:p>
    <w:p w14:paraId="4D1E6D6A" w14:textId="77777777" w:rsidR="0020309A" w:rsidRPr="0046272C" w:rsidRDefault="009A0A37">
      <w:pPr>
        <w:rPr>
          <w:sz w:val="28"/>
          <w:szCs w:val="28"/>
        </w:rPr>
      </w:pPr>
      <w:r w:rsidRPr="0046272C">
        <w:rPr>
          <w:sz w:val="28"/>
          <w:szCs w:val="28"/>
        </w:rPr>
        <w:t>The analysis is restricted to the 150 records in the supplied workbook. It considers the questionnaire variables available in that file, with particular focus on daily screen-time category, sleep duration, perceived sleep quality, eye-strain frequency and self-reported hair-loss category. The results describe this dataset only; the sampling frame and recruitment process are not documented sufficiently to claim population representativeness.</w:t>
      </w:r>
    </w:p>
    <w:p w14:paraId="235868FB" w14:textId="77777777" w:rsidR="0020309A" w:rsidRPr="00052697" w:rsidRDefault="009A0A37">
      <w:pPr>
        <w:pStyle w:val="Heading2"/>
        <w:rPr>
          <w:szCs w:val="24"/>
        </w:rPr>
      </w:pPr>
      <w:r w:rsidRPr="00052697">
        <w:rPr>
          <w:szCs w:val="24"/>
        </w:rPr>
        <w:t>1.6 Operational definitions</w:t>
      </w:r>
    </w:p>
    <w:tbl>
      <w:tblPr>
        <w:tblStyle w:val="TableGrid"/>
        <w:tblW w:w="0" w:type="auto"/>
        <w:jc w:val="center"/>
        <w:tblLook w:val="04A0" w:firstRow="1" w:lastRow="0" w:firstColumn="1" w:lastColumn="0" w:noHBand="0" w:noVBand="1"/>
      </w:tblPr>
      <w:tblGrid>
        <w:gridCol w:w="2016"/>
        <w:gridCol w:w="7488"/>
      </w:tblGrid>
      <w:tr w:rsidR="0020309A" w:rsidRPr="00052697" w14:paraId="6E098376" w14:textId="77777777">
        <w:trPr>
          <w:jc w:val="center"/>
        </w:trPr>
        <w:tc>
          <w:tcPr>
            <w:tcW w:w="2016" w:type="dxa"/>
            <w:shd w:val="clear" w:color="auto" w:fill="D9E5F2"/>
            <w:vAlign w:val="center"/>
          </w:tcPr>
          <w:p w14:paraId="11C02720" w14:textId="77777777" w:rsidR="0020309A" w:rsidRPr="00052697" w:rsidRDefault="009A0A37">
            <w:pPr>
              <w:spacing w:after="0"/>
              <w:rPr>
                <w:sz w:val="24"/>
                <w:szCs w:val="24"/>
              </w:rPr>
            </w:pPr>
            <w:r w:rsidRPr="00052697">
              <w:rPr>
                <w:b/>
                <w:sz w:val="24"/>
                <w:szCs w:val="24"/>
              </w:rPr>
              <w:t>Term</w:t>
            </w:r>
          </w:p>
        </w:tc>
        <w:tc>
          <w:tcPr>
            <w:tcW w:w="7488" w:type="dxa"/>
            <w:shd w:val="clear" w:color="auto" w:fill="D9E5F2"/>
            <w:vAlign w:val="center"/>
          </w:tcPr>
          <w:p w14:paraId="13A9A41C" w14:textId="77777777" w:rsidR="0020309A" w:rsidRPr="00052697" w:rsidRDefault="009A0A37">
            <w:pPr>
              <w:spacing w:after="0"/>
              <w:rPr>
                <w:sz w:val="24"/>
                <w:szCs w:val="24"/>
              </w:rPr>
            </w:pPr>
            <w:r w:rsidRPr="00052697">
              <w:rPr>
                <w:b/>
                <w:sz w:val="24"/>
                <w:szCs w:val="24"/>
              </w:rPr>
              <w:t>Operational meaning in this report</w:t>
            </w:r>
          </w:p>
        </w:tc>
      </w:tr>
      <w:tr w:rsidR="0020309A" w:rsidRPr="00052697" w14:paraId="1F48365A" w14:textId="77777777">
        <w:trPr>
          <w:jc w:val="center"/>
        </w:trPr>
        <w:tc>
          <w:tcPr>
            <w:tcW w:w="2016" w:type="dxa"/>
            <w:vAlign w:val="center"/>
          </w:tcPr>
          <w:p w14:paraId="7E053608" w14:textId="77777777" w:rsidR="0020309A" w:rsidRPr="00052697" w:rsidRDefault="009A0A37">
            <w:pPr>
              <w:spacing w:after="0"/>
              <w:rPr>
                <w:sz w:val="24"/>
                <w:szCs w:val="24"/>
              </w:rPr>
            </w:pPr>
            <w:r w:rsidRPr="00052697">
              <w:rPr>
                <w:sz w:val="24"/>
                <w:szCs w:val="24"/>
              </w:rPr>
              <w:t>Screen time</w:t>
            </w:r>
          </w:p>
        </w:tc>
        <w:tc>
          <w:tcPr>
            <w:tcW w:w="7488" w:type="dxa"/>
            <w:vAlign w:val="center"/>
          </w:tcPr>
          <w:p w14:paraId="28F6CDF7" w14:textId="77777777" w:rsidR="0020309A" w:rsidRPr="00052697" w:rsidRDefault="009A0A37">
            <w:pPr>
              <w:spacing w:after="0"/>
              <w:rPr>
                <w:sz w:val="24"/>
                <w:szCs w:val="24"/>
              </w:rPr>
            </w:pPr>
            <w:r w:rsidRPr="00052697">
              <w:rPr>
                <w:sz w:val="24"/>
                <w:szCs w:val="24"/>
              </w:rPr>
              <w:t>Ordinal category of reported daily digital-device use: &lt;2, 2–4, 4–6, 6–8, or &gt;8 hours.</w:t>
            </w:r>
          </w:p>
        </w:tc>
      </w:tr>
      <w:tr w:rsidR="0020309A" w:rsidRPr="00052697" w14:paraId="1E604544" w14:textId="77777777">
        <w:trPr>
          <w:jc w:val="center"/>
        </w:trPr>
        <w:tc>
          <w:tcPr>
            <w:tcW w:w="2016" w:type="dxa"/>
            <w:vAlign w:val="center"/>
          </w:tcPr>
          <w:p w14:paraId="3059E853" w14:textId="77777777" w:rsidR="0020309A" w:rsidRPr="00052697" w:rsidRDefault="009A0A37">
            <w:pPr>
              <w:spacing w:after="0"/>
              <w:rPr>
                <w:sz w:val="24"/>
                <w:szCs w:val="24"/>
              </w:rPr>
            </w:pPr>
            <w:r w:rsidRPr="00052697">
              <w:rPr>
                <w:sz w:val="24"/>
                <w:szCs w:val="24"/>
              </w:rPr>
              <w:t>Sleep duration</w:t>
            </w:r>
          </w:p>
        </w:tc>
        <w:tc>
          <w:tcPr>
            <w:tcW w:w="7488" w:type="dxa"/>
            <w:vAlign w:val="center"/>
          </w:tcPr>
          <w:p w14:paraId="04327287" w14:textId="77777777" w:rsidR="0020309A" w:rsidRPr="00052697" w:rsidRDefault="009A0A37">
            <w:pPr>
              <w:spacing w:after="0"/>
              <w:rPr>
                <w:sz w:val="24"/>
                <w:szCs w:val="24"/>
              </w:rPr>
            </w:pPr>
            <w:r w:rsidRPr="00052697">
              <w:rPr>
                <w:sz w:val="24"/>
                <w:szCs w:val="24"/>
              </w:rPr>
              <w:t>Ordinal category of reported nightly sleep: &lt;5, 5–6, 6–7, 7–8, or &gt;8 hours.</w:t>
            </w:r>
          </w:p>
        </w:tc>
      </w:tr>
      <w:tr w:rsidR="0020309A" w:rsidRPr="00052697" w14:paraId="15395A17" w14:textId="77777777">
        <w:trPr>
          <w:jc w:val="center"/>
        </w:trPr>
        <w:tc>
          <w:tcPr>
            <w:tcW w:w="2016" w:type="dxa"/>
            <w:vAlign w:val="center"/>
          </w:tcPr>
          <w:p w14:paraId="6E4DF939" w14:textId="77777777" w:rsidR="0020309A" w:rsidRPr="00052697" w:rsidRDefault="009A0A37">
            <w:pPr>
              <w:spacing w:after="0"/>
              <w:rPr>
                <w:sz w:val="24"/>
                <w:szCs w:val="24"/>
              </w:rPr>
            </w:pPr>
            <w:r w:rsidRPr="00052697">
              <w:rPr>
                <w:sz w:val="24"/>
                <w:szCs w:val="24"/>
              </w:rPr>
              <w:t>Sleep quality</w:t>
            </w:r>
          </w:p>
        </w:tc>
        <w:tc>
          <w:tcPr>
            <w:tcW w:w="7488" w:type="dxa"/>
            <w:vAlign w:val="center"/>
          </w:tcPr>
          <w:p w14:paraId="405EF066" w14:textId="77777777" w:rsidR="0020309A" w:rsidRPr="00052697" w:rsidRDefault="009A0A37">
            <w:pPr>
              <w:spacing w:after="0"/>
              <w:rPr>
                <w:sz w:val="24"/>
                <w:szCs w:val="24"/>
              </w:rPr>
            </w:pPr>
            <w:r w:rsidRPr="00052697">
              <w:rPr>
                <w:sz w:val="24"/>
                <w:szCs w:val="24"/>
              </w:rPr>
              <w:t>Self-rating from Very Poor through Excellent; not a validated clinical sleep scale.</w:t>
            </w:r>
          </w:p>
        </w:tc>
      </w:tr>
      <w:tr w:rsidR="0020309A" w:rsidRPr="00052697" w14:paraId="546BD58A" w14:textId="77777777">
        <w:trPr>
          <w:jc w:val="center"/>
        </w:trPr>
        <w:tc>
          <w:tcPr>
            <w:tcW w:w="2016" w:type="dxa"/>
            <w:vAlign w:val="center"/>
          </w:tcPr>
          <w:p w14:paraId="5441E072" w14:textId="77777777" w:rsidR="0020309A" w:rsidRPr="00052697" w:rsidRDefault="009A0A37">
            <w:pPr>
              <w:spacing w:after="0"/>
              <w:rPr>
                <w:sz w:val="24"/>
                <w:szCs w:val="24"/>
              </w:rPr>
            </w:pPr>
            <w:r w:rsidRPr="00052697">
              <w:rPr>
                <w:sz w:val="24"/>
                <w:szCs w:val="24"/>
              </w:rPr>
              <w:t>Digital eye strain</w:t>
            </w:r>
          </w:p>
        </w:tc>
        <w:tc>
          <w:tcPr>
            <w:tcW w:w="7488" w:type="dxa"/>
            <w:vAlign w:val="center"/>
          </w:tcPr>
          <w:p w14:paraId="7E4C692D" w14:textId="77777777" w:rsidR="0020309A" w:rsidRPr="00052697" w:rsidRDefault="009A0A37">
            <w:pPr>
              <w:spacing w:after="0"/>
              <w:rPr>
                <w:sz w:val="24"/>
                <w:szCs w:val="24"/>
              </w:rPr>
            </w:pPr>
            <w:r w:rsidRPr="00052697">
              <w:rPr>
                <w:sz w:val="24"/>
                <w:szCs w:val="24"/>
              </w:rPr>
              <w:t>Self-reported frequency category recorded as Rarely, Sometimes, or Often in the workbook.</w:t>
            </w:r>
          </w:p>
        </w:tc>
      </w:tr>
      <w:tr w:rsidR="0020309A" w:rsidRPr="00052697" w14:paraId="06873F71" w14:textId="77777777">
        <w:trPr>
          <w:jc w:val="center"/>
        </w:trPr>
        <w:tc>
          <w:tcPr>
            <w:tcW w:w="2016" w:type="dxa"/>
            <w:vAlign w:val="center"/>
          </w:tcPr>
          <w:p w14:paraId="47EBE214" w14:textId="77777777" w:rsidR="0020309A" w:rsidRPr="00052697" w:rsidRDefault="009A0A37">
            <w:pPr>
              <w:spacing w:after="0"/>
              <w:rPr>
                <w:sz w:val="24"/>
                <w:szCs w:val="24"/>
              </w:rPr>
            </w:pPr>
            <w:r w:rsidRPr="00052697">
              <w:rPr>
                <w:sz w:val="24"/>
                <w:szCs w:val="24"/>
              </w:rPr>
              <w:t>Hair loss</w:t>
            </w:r>
          </w:p>
        </w:tc>
        <w:tc>
          <w:tcPr>
            <w:tcW w:w="7488" w:type="dxa"/>
            <w:vAlign w:val="center"/>
          </w:tcPr>
          <w:p w14:paraId="3F4CF607" w14:textId="77777777" w:rsidR="0020309A" w:rsidRPr="00052697" w:rsidRDefault="009A0A37">
            <w:pPr>
              <w:spacing w:after="0"/>
              <w:rPr>
                <w:sz w:val="24"/>
                <w:szCs w:val="24"/>
              </w:rPr>
            </w:pPr>
            <w:r w:rsidRPr="00052697">
              <w:rPr>
                <w:sz w:val="24"/>
                <w:szCs w:val="24"/>
              </w:rPr>
              <w:t>Self-reported category: No, Mild, Moderate, or Severe hair loss.</w:t>
            </w:r>
          </w:p>
        </w:tc>
      </w:tr>
      <w:tr w:rsidR="0020309A" w:rsidRPr="00052697" w14:paraId="3F577422" w14:textId="77777777">
        <w:trPr>
          <w:jc w:val="center"/>
        </w:trPr>
        <w:tc>
          <w:tcPr>
            <w:tcW w:w="2016" w:type="dxa"/>
            <w:vAlign w:val="center"/>
          </w:tcPr>
          <w:p w14:paraId="0D997DD0" w14:textId="77777777" w:rsidR="0020309A" w:rsidRPr="00052697" w:rsidRDefault="009A0A37">
            <w:pPr>
              <w:spacing w:after="0"/>
              <w:rPr>
                <w:sz w:val="24"/>
                <w:szCs w:val="24"/>
              </w:rPr>
            </w:pPr>
            <w:r w:rsidRPr="00052697">
              <w:rPr>
                <w:sz w:val="24"/>
                <w:szCs w:val="24"/>
              </w:rPr>
              <w:t>Cross-sectional</w:t>
            </w:r>
          </w:p>
        </w:tc>
        <w:tc>
          <w:tcPr>
            <w:tcW w:w="7488" w:type="dxa"/>
            <w:vAlign w:val="center"/>
          </w:tcPr>
          <w:p w14:paraId="547C4B09" w14:textId="77777777" w:rsidR="0020309A" w:rsidRPr="00052697" w:rsidRDefault="009A0A37">
            <w:pPr>
              <w:spacing w:after="0"/>
              <w:rPr>
                <w:sz w:val="24"/>
                <w:szCs w:val="24"/>
              </w:rPr>
            </w:pPr>
            <w:r w:rsidRPr="00052697">
              <w:rPr>
                <w:sz w:val="24"/>
                <w:szCs w:val="24"/>
              </w:rPr>
              <w:t>A single dataset snapshot; associations can be studied, but temporal order and causality cannot be established.</w:t>
            </w:r>
          </w:p>
        </w:tc>
      </w:tr>
    </w:tbl>
    <w:p w14:paraId="190F0A5B" w14:textId="77777777" w:rsidR="0020309A" w:rsidRDefault="0020309A">
      <w:pPr>
        <w:spacing w:after="0"/>
      </w:pPr>
    </w:p>
    <w:p w14:paraId="710CFBE7" w14:textId="77777777" w:rsidR="0020309A" w:rsidRDefault="009A0A37">
      <w:r>
        <w:br w:type="page"/>
      </w:r>
    </w:p>
    <w:p w14:paraId="1A28CBA0" w14:textId="77777777" w:rsidR="0020309A" w:rsidRDefault="009A0A37">
      <w:pPr>
        <w:pStyle w:val="Heading1"/>
      </w:pPr>
      <w:r>
        <w:t>CHAPTER 2: REVIEW OF LITERATURE AND CONCEPTUAL FRAMEWORK</w:t>
      </w:r>
    </w:p>
    <w:p w14:paraId="2A187299" w14:textId="77777777" w:rsidR="0020309A" w:rsidRPr="0046272C" w:rsidRDefault="009A0A37">
      <w:pPr>
        <w:pStyle w:val="Heading2"/>
        <w:rPr>
          <w:sz w:val="28"/>
          <w:szCs w:val="28"/>
        </w:rPr>
      </w:pPr>
      <w:r w:rsidRPr="0046272C">
        <w:rPr>
          <w:sz w:val="28"/>
          <w:szCs w:val="28"/>
        </w:rPr>
        <w:t>2.1 Digital eye strain and screen exposure</w:t>
      </w:r>
    </w:p>
    <w:p w14:paraId="06F11746" w14:textId="77777777" w:rsidR="0020309A" w:rsidRPr="0046272C" w:rsidRDefault="009A0A37">
      <w:pPr>
        <w:rPr>
          <w:sz w:val="28"/>
          <w:szCs w:val="28"/>
        </w:rPr>
      </w:pPr>
      <w:r w:rsidRPr="0046272C">
        <w:rPr>
          <w:sz w:val="28"/>
          <w:szCs w:val="28"/>
        </w:rPr>
        <w:t>Digital eye strain is generally discussed as a group of visual and ocular symptoms related to digital-screen viewing. The literature distinguishes symptoms that may be associated with ocular surface dryness from those related to focusing demands, visual conditions, posture, viewing distance and duration. Because symptom definitions and measurement instruments differ between studies, prevalence estimates should not be transferred uncritically between populations.</w:t>
      </w:r>
    </w:p>
    <w:p w14:paraId="6A169B0A" w14:textId="77777777" w:rsidR="0020309A" w:rsidRPr="0046272C" w:rsidRDefault="009A0A37">
      <w:pPr>
        <w:rPr>
          <w:sz w:val="28"/>
          <w:szCs w:val="28"/>
        </w:rPr>
      </w:pPr>
      <w:r w:rsidRPr="0046272C">
        <w:rPr>
          <w:sz w:val="28"/>
          <w:szCs w:val="28"/>
        </w:rPr>
        <w:t>Mataftsi and colleagues (2023) reviewed studies of digital eye strain among younger screen users. Their systematic review included ten studies and reported that screen use exceeding roughly four to five hours per day and poor ergonomic conditions were associated with higher symptom scores in some included studies. The authors also noted heterogeneity and limitations in the underlying evidence. This supports examining screen time and symptoms in student populations, while cautioning that duration alone may not explain all individual differences.</w:t>
      </w:r>
    </w:p>
    <w:p w14:paraId="0046BAD5" w14:textId="77777777" w:rsidR="0020309A" w:rsidRPr="0046272C" w:rsidRDefault="009A0A37">
      <w:pPr>
        <w:rPr>
          <w:sz w:val="28"/>
          <w:szCs w:val="28"/>
        </w:rPr>
      </w:pPr>
      <w:r w:rsidRPr="0046272C">
        <w:rPr>
          <w:sz w:val="28"/>
          <w:szCs w:val="28"/>
        </w:rPr>
        <w:t>The present questionnaire includes eye-strain frequency, symptoms, headaches and tired eyes during or after online classes or study. It does not appear to use a validated diagnostic instrument, and the workbook’s eye-strain frequency variable contains only three observed categories. Findings therefore refer to the questionnaire response rather than a formal DES diagnosis.</w:t>
      </w:r>
    </w:p>
    <w:p w14:paraId="347A3BF2" w14:textId="77777777" w:rsidR="0020309A" w:rsidRPr="0046272C" w:rsidRDefault="009A0A37">
      <w:pPr>
        <w:pStyle w:val="Heading2"/>
        <w:rPr>
          <w:sz w:val="28"/>
          <w:szCs w:val="28"/>
        </w:rPr>
      </w:pPr>
      <w:r w:rsidRPr="0046272C">
        <w:rPr>
          <w:sz w:val="28"/>
          <w:szCs w:val="28"/>
        </w:rPr>
        <w:t>2.2 Measurement considerations</w:t>
      </w:r>
    </w:p>
    <w:p w14:paraId="505A8017" w14:textId="77777777" w:rsidR="0020309A" w:rsidRPr="0046272C" w:rsidRDefault="009A0A37">
      <w:pPr>
        <w:rPr>
          <w:sz w:val="28"/>
          <w:szCs w:val="28"/>
        </w:rPr>
      </w:pPr>
      <w:r w:rsidRPr="0046272C">
        <w:rPr>
          <w:sz w:val="28"/>
          <w:szCs w:val="28"/>
        </w:rPr>
        <w:t>Self-report can be useful for describing perceived discomfort, but it may be affected by recall, interpretation and response style. A single broad frequency question may not capture symptom intensity, duration, functional impact, screen distance, lighting, refractive error, contact-lens use or breaks. Future research should consider validated symptom scales and standardized questions about viewing conditions.</w:t>
      </w:r>
    </w:p>
    <w:p w14:paraId="3AF0DE07" w14:textId="77777777" w:rsidR="0020309A" w:rsidRDefault="009A0A37">
      <w:r>
        <w:br w:type="page"/>
      </w:r>
    </w:p>
    <w:p w14:paraId="45828D0E" w14:textId="77777777" w:rsidR="0020309A" w:rsidRDefault="009A0A37">
      <w:pPr>
        <w:pStyle w:val="Heading1"/>
      </w:pPr>
      <w:r>
        <w:t>CHAPTER 2: REVIEW OF LITERATURE (CONTINUED)</w:t>
      </w:r>
    </w:p>
    <w:p w14:paraId="3C6A3C1C" w14:textId="77777777" w:rsidR="0020309A" w:rsidRPr="0046272C" w:rsidRDefault="009A0A37">
      <w:pPr>
        <w:pStyle w:val="Heading2"/>
        <w:rPr>
          <w:sz w:val="28"/>
          <w:szCs w:val="28"/>
        </w:rPr>
      </w:pPr>
      <w:r w:rsidRPr="0046272C">
        <w:rPr>
          <w:sz w:val="28"/>
          <w:szCs w:val="28"/>
        </w:rPr>
        <w:t>2.3 Screen time and sleep</w:t>
      </w:r>
    </w:p>
    <w:p w14:paraId="5290D8D6" w14:textId="77777777" w:rsidR="0020309A" w:rsidRPr="0046272C" w:rsidRDefault="009A0A37">
      <w:pPr>
        <w:rPr>
          <w:sz w:val="28"/>
          <w:szCs w:val="28"/>
        </w:rPr>
      </w:pPr>
      <w:r w:rsidRPr="0046272C">
        <w:rPr>
          <w:sz w:val="28"/>
          <w:szCs w:val="28"/>
        </w:rPr>
        <w:t>Screen use and sleep may be related through several pathways, including bedtime displacement, cognitive or emotional stimulation, notifications and light exposure. The relationship is not necessarily one-directional: students experiencing sleep difficulties may also spend more time on devices. The supplied study records nightly sleep duration, bedtime, perceived sleep quality, waking refreshed and use of digital devices within 30 minutes before bed. These indicators offer a broad description but do not constitute a validated sleep-quality instrument.</w:t>
      </w:r>
    </w:p>
    <w:p w14:paraId="19DB5B57" w14:textId="77777777" w:rsidR="0020309A" w:rsidRPr="0046272C" w:rsidRDefault="009A0A37">
      <w:pPr>
        <w:rPr>
          <w:sz w:val="28"/>
          <w:szCs w:val="28"/>
        </w:rPr>
      </w:pPr>
      <w:r w:rsidRPr="0046272C">
        <w:rPr>
          <w:sz w:val="28"/>
          <w:szCs w:val="28"/>
        </w:rPr>
        <w:t>Li and colleagues (2020) synthesized studies of mobile-phone addiction and several mental-health outcomes among college students, including sleep quality. Their findings support the broader relevance of digital-device behaviours to student well-being, but mobile-phone addiction is not identical to total screen time and should not be treated as the same exposure. This distinction matters when interpreting the present project.</w:t>
      </w:r>
    </w:p>
    <w:p w14:paraId="0F4BEB08" w14:textId="77777777" w:rsidR="0020309A" w:rsidRPr="0046272C" w:rsidRDefault="009A0A37">
      <w:pPr>
        <w:pStyle w:val="Heading2"/>
        <w:rPr>
          <w:sz w:val="28"/>
          <w:szCs w:val="28"/>
        </w:rPr>
      </w:pPr>
      <w:r w:rsidRPr="0046272C">
        <w:rPr>
          <w:sz w:val="28"/>
          <w:szCs w:val="28"/>
        </w:rPr>
        <w:t>2.4 Hair loss and stress</w:t>
      </w:r>
    </w:p>
    <w:p w14:paraId="6E843DE3" w14:textId="77777777" w:rsidR="0020309A" w:rsidRPr="0046272C" w:rsidRDefault="009A0A37">
      <w:pPr>
        <w:rPr>
          <w:sz w:val="28"/>
          <w:szCs w:val="28"/>
        </w:rPr>
      </w:pPr>
      <w:r w:rsidRPr="0046272C">
        <w:rPr>
          <w:sz w:val="28"/>
          <w:szCs w:val="28"/>
        </w:rPr>
        <w:t>Hair loss can have several causes and requires clinical assessment to determine type and cause. Reviews of telogen effluvium describe physiological and psychological stress among possible precipitants while emphasizing the complexity of diagnosis and causation. Asghar and colleagues (2020) review telogen effluvium and its multiple potential triggers. The present workbook includes perceived stress, family history and self-reported hair loss, but lacks clinical examination, medical history, laboratory information and a validated hair-loss assessment. It therefore cannot identify the cause of a respondent’s hair loss.</w:t>
      </w:r>
    </w:p>
    <w:p w14:paraId="62471F34" w14:textId="77777777" w:rsidR="0020309A" w:rsidRPr="0046272C" w:rsidRDefault="009A0A37">
      <w:pPr>
        <w:pStyle w:val="Heading2"/>
        <w:rPr>
          <w:sz w:val="28"/>
          <w:szCs w:val="28"/>
        </w:rPr>
      </w:pPr>
      <w:r w:rsidRPr="0046272C">
        <w:rPr>
          <w:sz w:val="28"/>
          <w:szCs w:val="28"/>
        </w:rPr>
        <w:t>2.5 Research gap and conceptual framework</w:t>
      </w:r>
    </w:p>
    <w:p w14:paraId="5D8503E7" w14:textId="77777777" w:rsidR="0020309A" w:rsidRPr="0046272C" w:rsidRDefault="009A0A37">
      <w:pPr>
        <w:rPr>
          <w:sz w:val="28"/>
          <w:szCs w:val="28"/>
        </w:rPr>
      </w:pPr>
      <w:r w:rsidRPr="0046272C">
        <w:rPr>
          <w:sz w:val="28"/>
          <w:szCs w:val="28"/>
        </w:rPr>
        <w:t>The practical gap addressed here is descriptive: how screen-time and sleep categories co-occur with reported eye strain and hair loss in the available student sample. The conceptual framework treats screen time and sleep measures as exposures or correlates, with eye-strain frequency and self-reported hair-loss category as outcomes. Stress, family history, device habits, breaks, exercise, diet and hydration are relevant contextual variables but are not all included in the main regression models.</w:t>
      </w:r>
    </w:p>
    <w:p w14:paraId="52F391FA" w14:textId="77777777" w:rsidR="0020309A" w:rsidRPr="0046272C" w:rsidRDefault="009A0A37">
      <w:pPr>
        <w:rPr>
          <w:sz w:val="28"/>
          <w:szCs w:val="28"/>
        </w:rPr>
      </w:pPr>
      <w:r w:rsidRPr="0046272C">
        <w:rPr>
          <w:sz w:val="28"/>
          <w:szCs w:val="28"/>
        </w:rPr>
        <w:br w:type="page"/>
      </w:r>
    </w:p>
    <w:p w14:paraId="65341496" w14:textId="77777777" w:rsidR="0020309A" w:rsidRDefault="009A0A37">
      <w:pPr>
        <w:pStyle w:val="Heading1"/>
      </w:pPr>
      <w:r>
        <w:t>CHAPTER 3: OBJECTIVES, RESEARCH QUESTIONS AND HYPOTHESES</w:t>
      </w:r>
    </w:p>
    <w:p w14:paraId="1A06A67F" w14:textId="77777777" w:rsidR="0020309A" w:rsidRPr="0046272C" w:rsidRDefault="009A0A37">
      <w:pPr>
        <w:pStyle w:val="Heading2"/>
        <w:rPr>
          <w:szCs w:val="24"/>
        </w:rPr>
      </w:pPr>
      <w:r w:rsidRPr="0046272C">
        <w:rPr>
          <w:szCs w:val="24"/>
        </w:rPr>
        <w:t>3.1 General objective</w:t>
      </w:r>
    </w:p>
    <w:p w14:paraId="0C2E0E1D" w14:textId="77777777" w:rsidR="0020309A" w:rsidRPr="0046272C" w:rsidRDefault="009A0A37">
      <w:pPr>
        <w:rPr>
          <w:sz w:val="24"/>
          <w:szCs w:val="24"/>
        </w:rPr>
      </w:pPr>
      <w:r w:rsidRPr="0046272C">
        <w:rPr>
          <w:sz w:val="24"/>
          <w:szCs w:val="24"/>
        </w:rPr>
        <w:t>To examine the association of screen time and sleep-related measures with digital eye strain and self-reported hair loss among college students using descriptive statistics and selected inferential methods.</w:t>
      </w:r>
    </w:p>
    <w:p w14:paraId="5DE015F2" w14:textId="77777777" w:rsidR="0020309A" w:rsidRPr="0046272C" w:rsidRDefault="009A0A37">
      <w:pPr>
        <w:pStyle w:val="Heading2"/>
        <w:rPr>
          <w:szCs w:val="24"/>
        </w:rPr>
      </w:pPr>
      <w:r w:rsidRPr="0046272C">
        <w:rPr>
          <w:szCs w:val="24"/>
        </w:rPr>
        <w:t>3.2 Specific objectives</w:t>
      </w:r>
    </w:p>
    <w:p w14:paraId="78B6D394" w14:textId="77777777" w:rsidR="0020309A" w:rsidRPr="0046272C" w:rsidRDefault="009A0A37">
      <w:pPr>
        <w:rPr>
          <w:sz w:val="24"/>
          <w:szCs w:val="24"/>
        </w:rPr>
      </w:pPr>
      <w:r w:rsidRPr="0046272C">
        <w:rPr>
          <w:sz w:val="24"/>
          <w:szCs w:val="24"/>
        </w:rPr>
        <w:t>• Describe the demographic and academic profile of respondents.</w:t>
      </w:r>
    </w:p>
    <w:p w14:paraId="18DFDFD6" w14:textId="77777777" w:rsidR="0020309A" w:rsidRPr="0046272C" w:rsidRDefault="009A0A37">
      <w:pPr>
        <w:rPr>
          <w:sz w:val="24"/>
          <w:szCs w:val="24"/>
        </w:rPr>
      </w:pPr>
      <w:r w:rsidRPr="0046272C">
        <w:rPr>
          <w:sz w:val="24"/>
          <w:szCs w:val="24"/>
        </w:rPr>
        <w:t>• Summarize daily screen time, device use, screen breaks, bedtime habits, sleep duration and perceived sleep quality.</w:t>
      </w:r>
    </w:p>
    <w:p w14:paraId="5F9ACD03" w14:textId="77777777" w:rsidR="0020309A" w:rsidRPr="0046272C" w:rsidRDefault="009A0A37">
      <w:pPr>
        <w:rPr>
          <w:sz w:val="24"/>
          <w:szCs w:val="24"/>
        </w:rPr>
      </w:pPr>
      <w:r w:rsidRPr="0046272C">
        <w:rPr>
          <w:sz w:val="24"/>
          <w:szCs w:val="24"/>
        </w:rPr>
        <w:t>• Describe the distribution of self-reported digital eye strain, associated symptoms and hair-loss categories.</w:t>
      </w:r>
    </w:p>
    <w:p w14:paraId="50B7D5BD" w14:textId="77777777" w:rsidR="0020309A" w:rsidRPr="0046272C" w:rsidRDefault="009A0A37">
      <w:pPr>
        <w:rPr>
          <w:sz w:val="24"/>
          <w:szCs w:val="24"/>
        </w:rPr>
      </w:pPr>
      <w:r w:rsidRPr="0046272C">
        <w:rPr>
          <w:sz w:val="24"/>
          <w:szCs w:val="24"/>
        </w:rPr>
        <w:t>• Examine the association between screen-time category and eye-strain frequency.</w:t>
      </w:r>
    </w:p>
    <w:p w14:paraId="378F91D9" w14:textId="77777777" w:rsidR="0020309A" w:rsidRPr="0046272C" w:rsidRDefault="009A0A37">
      <w:pPr>
        <w:rPr>
          <w:sz w:val="24"/>
          <w:szCs w:val="24"/>
        </w:rPr>
      </w:pPr>
      <w:r w:rsidRPr="0046272C">
        <w:rPr>
          <w:sz w:val="24"/>
          <w:szCs w:val="24"/>
        </w:rPr>
        <w:t>• Examine the associations of sleep duration and screen time with self-reported hair-loss category.</w:t>
      </w:r>
    </w:p>
    <w:p w14:paraId="19DAF1AC" w14:textId="77777777" w:rsidR="0020309A" w:rsidRPr="0046272C" w:rsidRDefault="009A0A37">
      <w:pPr>
        <w:rPr>
          <w:sz w:val="24"/>
          <w:szCs w:val="24"/>
        </w:rPr>
      </w:pPr>
      <w:r w:rsidRPr="0046272C">
        <w:rPr>
          <w:sz w:val="24"/>
          <w:szCs w:val="24"/>
        </w:rPr>
        <w:t>• Use Spearman rank correlation to describe monotonic relationships between ordinal study variables.</w:t>
      </w:r>
    </w:p>
    <w:p w14:paraId="7F762407" w14:textId="77777777" w:rsidR="0020309A" w:rsidRPr="0046272C" w:rsidRDefault="009A0A37">
      <w:pPr>
        <w:rPr>
          <w:sz w:val="24"/>
          <w:szCs w:val="24"/>
        </w:rPr>
      </w:pPr>
      <w:r w:rsidRPr="0046272C">
        <w:rPr>
          <w:sz w:val="24"/>
          <w:szCs w:val="24"/>
        </w:rPr>
        <w:t>• Fit exploratory multiple linear regression models for ordinal-coded eye-strain and hair-loss outcomes.</w:t>
      </w:r>
    </w:p>
    <w:p w14:paraId="72512ADC" w14:textId="77777777" w:rsidR="0020309A" w:rsidRPr="0046272C" w:rsidRDefault="009A0A37">
      <w:pPr>
        <w:rPr>
          <w:sz w:val="24"/>
          <w:szCs w:val="24"/>
        </w:rPr>
      </w:pPr>
      <w:r w:rsidRPr="0046272C">
        <w:rPr>
          <w:sz w:val="24"/>
          <w:szCs w:val="24"/>
        </w:rPr>
        <w:t>• Discuss limitations and make recommendations for improved measurement and future study.</w:t>
      </w:r>
    </w:p>
    <w:p w14:paraId="2EE61FC0" w14:textId="77777777" w:rsidR="0020309A" w:rsidRPr="0046272C" w:rsidRDefault="009A0A37">
      <w:pPr>
        <w:pStyle w:val="Heading2"/>
        <w:rPr>
          <w:szCs w:val="24"/>
        </w:rPr>
      </w:pPr>
      <w:r w:rsidRPr="0046272C">
        <w:rPr>
          <w:szCs w:val="24"/>
        </w:rPr>
        <w:t>3.3 Research questions</w:t>
      </w:r>
    </w:p>
    <w:p w14:paraId="4D5CDCE5" w14:textId="77777777" w:rsidR="0020309A" w:rsidRPr="0046272C" w:rsidRDefault="009A0A37">
      <w:pPr>
        <w:rPr>
          <w:sz w:val="24"/>
          <w:szCs w:val="24"/>
        </w:rPr>
      </w:pPr>
      <w:r w:rsidRPr="0046272C">
        <w:rPr>
          <w:sz w:val="24"/>
          <w:szCs w:val="24"/>
        </w:rPr>
        <w:t>RQ1: What screen-time and sleep patterns are reported by the respondents? RQ2: Is screen-time category associated with reported eye-strain frequency? RQ3: Are sleep duration and screen-time categories associated with self-reported hair-loss category? RQ4: What monotonic relationships appear among screen time, sleep duration, sleep quality, eye strain and hair loss?</w:t>
      </w:r>
    </w:p>
    <w:p w14:paraId="7E93165A" w14:textId="77777777" w:rsidR="0020309A" w:rsidRPr="0046272C" w:rsidRDefault="009A0A37">
      <w:pPr>
        <w:pStyle w:val="Heading2"/>
        <w:rPr>
          <w:szCs w:val="24"/>
        </w:rPr>
      </w:pPr>
      <w:r w:rsidRPr="0046272C">
        <w:rPr>
          <w:szCs w:val="24"/>
        </w:rPr>
        <w:t>3.4 Hypotheses</w:t>
      </w:r>
    </w:p>
    <w:p w14:paraId="6BCD80BD" w14:textId="77777777" w:rsidR="0020309A" w:rsidRPr="0046272C" w:rsidRDefault="009A0A37">
      <w:pPr>
        <w:rPr>
          <w:sz w:val="24"/>
          <w:szCs w:val="24"/>
        </w:rPr>
      </w:pPr>
      <w:r w:rsidRPr="0046272C">
        <w:rPr>
          <w:sz w:val="24"/>
          <w:szCs w:val="24"/>
        </w:rPr>
        <w:t>For screen time and eye strain: H₀: the two categorical variables are independent. H₁: they are associated. For sleep duration and hair loss: H₀: the variables are independent. H₁: they are associated. Similar independence hypotheses can be formulated for screen time and hair loss and for sleep duration and eye strain. A significance level of 0.05 is used as a reference, but interpretation also considers sparse expected counts and coding limitations.</w:t>
      </w:r>
    </w:p>
    <w:p w14:paraId="45D0D137" w14:textId="77777777" w:rsidR="0020309A" w:rsidRPr="0046272C" w:rsidRDefault="009A0A37">
      <w:pPr>
        <w:rPr>
          <w:sz w:val="24"/>
          <w:szCs w:val="24"/>
        </w:rPr>
      </w:pPr>
      <w:r w:rsidRPr="0046272C">
        <w:rPr>
          <w:sz w:val="24"/>
          <w:szCs w:val="24"/>
        </w:rPr>
        <w:t>For ordinal correlation, the null hypothesis is that the population Spearman correlation is zero. For regression, the joint null is that both predictor coefficients are zero. These analyses are exploratory because ordinal categories are treated as scores and the outcome scales are not validated continuous measurements.</w:t>
      </w:r>
    </w:p>
    <w:p w14:paraId="76F6FCE0" w14:textId="77777777" w:rsidR="0020309A" w:rsidRPr="0046272C" w:rsidRDefault="009A0A37">
      <w:pPr>
        <w:rPr>
          <w:sz w:val="24"/>
          <w:szCs w:val="24"/>
        </w:rPr>
      </w:pPr>
      <w:r w:rsidRPr="0046272C">
        <w:rPr>
          <w:sz w:val="24"/>
          <w:szCs w:val="24"/>
        </w:rPr>
        <w:br w:type="page"/>
      </w:r>
    </w:p>
    <w:p w14:paraId="7C500BAB" w14:textId="77777777" w:rsidR="0020309A" w:rsidRDefault="009A0A37">
      <w:pPr>
        <w:pStyle w:val="Heading1"/>
      </w:pPr>
      <w:r>
        <w:t>CHAPTER 4: RESEARCH METHODOLOGY</w:t>
      </w:r>
    </w:p>
    <w:p w14:paraId="25DC8759" w14:textId="77777777" w:rsidR="0020309A" w:rsidRPr="0046272C" w:rsidRDefault="009A0A37">
      <w:pPr>
        <w:pStyle w:val="Heading2"/>
        <w:rPr>
          <w:sz w:val="28"/>
          <w:szCs w:val="28"/>
        </w:rPr>
      </w:pPr>
      <w:r w:rsidRPr="0046272C">
        <w:rPr>
          <w:sz w:val="28"/>
          <w:szCs w:val="28"/>
        </w:rPr>
        <w:t>4.1 Research design</w:t>
      </w:r>
    </w:p>
    <w:p w14:paraId="18412E49" w14:textId="77777777" w:rsidR="0020309A" w:rsidRPr="0046272C" w:rsidRDefault="009A0A37">
      <w:pPr>
        <w:rPr>
          <w:sz w:val="28"/>
          <w:szCs w:val="28"/>
        </w:rPr>
      </w:pPr>
      <w:r w:rsidRPr="0046272C">
        <w:rPr>
          <w:sz w:val="28"/>
          <w:szCs w:val="28"/>
        </w:rPr>
        <w:t>The study uses a quantitative, questionnaire-based, cross-sectional design. The supplied workbook contains 150 rows and 29 columns. The design supports description and association analysis but cannot establish temporal order, estimate causal effects or diagnose medical conditions.</w:t>
      </w:r>
    </w:p>
    <w:p w14:paraId="17996EE7" w14:textId="77777777" w:rsidR="0020309A" w:rsidRPr="0046272C" w:rsidRDefault="009A0A37">
      <w:pPr>
        <w:pStyle w:val="Heading2"/>
        <w:rPr>
          <w:sz w:val="28"/>
          <w:szCs w:val="28"/>
        </w:rPr>
      </w:pPr>
      <w:r w:rsidRPr="0046272C">
        <w:rPr>
          <w:sz w:val="28"/>
          <w:szCs w:val="28"/>
        </w:rPr>
        <w:t>4.2 Population and sample</w:t>
      </w:r>
    </w:p>
    <w:p w14:paraId="74405939" w14:textId="77777777" w:rsidR="0020309A" w:rsidRPr="0046272C" w:rsidRDefault="009A0A37">
      <w:pPr>
        <w:rPr>
          <w:sz w:val="28"/>
          <w:szCs w:val="28"/>
        </w:rPr>
      </w:pPr>
      <w:r w:rsidRPr="0046272C">
        <w:rPr>
          <w:sz w:val="28"/>
          <w:szCs w:val="28"/>
        </w:rPr>
        <w:t>The intended population is college students. The available analysis sample comprises 150 records in the Excel file. Respondents range in age from 17 to 25 years. The workbook lists multiple colleges and academic streams. The exact sampling frame, recruitment procedure, eligibility criteria, number invited and response rate were not provided; the sample should not be described as random or representative.</w:t>
      </w:r>
    </w:p>
    <w:p w14:paraId="63ABE095" w14:textId="77777777" w:rsidR="0020309A" w:rsidRPr="0046272C" w:rsidRDefault="009A0A37">
      <w:pPr>
        <w:pStyle w:val="Heading2"/>
        <w:rPr>
          <w:sz w:val="28"/>
          <w:szCs w:val="28"/>
        </w:rPr>
      </w:pPr>
      <w:r w:rsidRPr="0046272C">
        <w:rPr>
          <w:sz w:val="28"/>
          <w:szCs w:val="28"/>
        </w:rPr>
        <w:t>4.3 Instrument and variables</w:t>
      </w:r>
    </w:p>
    <w:p w14:paraId="53D39E27" w14:textId="77777777" w:rsidR="0020309A" w:rsidRPr="0046272C" w:rsidRDefault="009A0A37">
      <w:pPr>
        <w:rPr>
          <w:sz w:val="28"/>
          <w:szCs w:val="28"/>
        </w:rPr>
      </w:pPr>
      <w:r w:rsidRPr="0046272C">
        <w:rPr>
          <w:sz w:val="28"/>
          <w:szCs w:val="28"/>
        </w:rPr>
        <w:t>The questionnaire content in the project presentation is organized into demographic details, screen time, sleep quality, digital eye strain, hair loss, lifestyle and opinions. The workbook adds fields for college, stream, current study level, year and CGPA. Main analytical variables include ScreenHours, SleepHours, SleepQuality, EyeStrain and HairLoss.</w:t>
      </w:r>
    </w:p>
    <w:p w14:paraId="786718D4" w14:textId="77777777" w:rsidR="0020309A" w:rsidRPr="0046272C" w:rsidRDefault="009A0A37">
      <w:pPr>
        <w:pStyle w:val="Heading2"/>
        <w:rPr>
          <w:sz w:val="28"/>
          <w:szCs w:val="28"/>
        </w:rPr>
      </w:pPr>
      <w:r w:rsidRPr="0046272C">
        <w:rPr>
          <w:sz w:val="28"/>
          <w:szCs w:val="28"/>
        </w:rPr>
        <w:t>4.4 Statistical methods</w:t>
      </w:r>
    </w:p>
    <w:p w14:paraId="263074FA" w14:textId="77777777" w:rsidR="0020309A" w:rsidRPr="0046272C" w:rsidRDefault="009A0A37">
      <w:pPr>
        <w:rPr>
          <w:sz w:val="28"/>
          <w:szCs w:val="28"/>
        </w:rPr>
      </w:pPr>
      <w:r w:rsidRPr="0046272C">
        <w:rPr>
          <w:sz w:val="28"/>
          <w:szCs w:val="28"/>
        </w:rPr>
        <w:t>Frequencies and percentages summarize categorical variables. Pearson chi-square tests evaluate independence in contingency tables. Spearman rank correlation is used for monotonic associations among ordinal-coded variables. Two exploratory ordinary least-squares models predict ordinal-coded eye-strain and hair-loss scores from screen-time and sleep-duration scores. HC3 heteroskedasticity-robust standard errors are reported for the regression coefficients. The ordinal scores are analyst-defined and must not be interpreted as equal-interval clinical scales.</w:t>
      </w:r>
    </w:p>
    <w:p w14:paraId="2C046D51" w14:textId="77777777" w:rsidR="0020309A" w:rsidRPr="0046272C" w:rsidRDefault="009A0A37">
      <w:pPr>
        <w:pStyle w:val="Heading2"/>
        <w:rPr>
          <w:sz w:val="28"/>
          <w:szCs w:val="28"/>
        </w:rPr>
      </w:pPr>
      <w:r w:rsidRPr="0046272C">
        <w:rPr>
          <w:sz w:val="28"/>
          <w:szCs w:val="28"/>
        </w:rPr>
        <w:t>4.5 Ethics and confidentiality</w:t>
      </w:r>
    </w:p>
    <w:p w14:paraId="40E295BE" w14:textId="77777777" w:rsidR="0020309A" w:rsidRPr="0046272C" w:rsidRDefault="009A0A37">
      <w:pPr>
        <w:rPr>
          <w:sz w:val="28"/>
          <w:szCs w:val="28"/>
        </w:rPr>
      </w:pPr>
      <w:r w:rsidRPr="0046272C">
        <w:rPr>
          <w:sz w:val="28"/>
          <w:szCs w:val="28"/>
        </w:rPr>
        <w:t>No consent statement or ethics approval documentation was supplied. The report does not include individual-level records or direct identifiers. Before submission, the researcher should confirm the consent and data-protection process with the project guide and institution.</w:t>
      </w:r>
    </w:p>
    <w:p w14:paraId="4F976148" w14:textId="77777777" w:rsidR="0020309A" w:rsidRDefault="009A0A37">
      <w:r>
        <w:br w:type="page"/>
      </w:r>
    </w:p>
    <w:p w14:paraId="7D7BD707" w14:textId="77777777" w:rsidR="0020309A" w:rsidRDefault="009A0A37">
      <w:pPr>
        <w:pStyle w:val="Heading1"/>
      </w:pPr>
      <w:r>
        <w:t>CHAPTER 5: DATA COLLECTION, ORGANIZATION AND PREPARATION</w:t>
      </w:r>
    </w:p>
    <w:p w14:paraId="12F51983" w14:textId="77777777" w:rsidR="0020309A" w:rsidRPr="0046272C" w:rsidRDefault="009A0A37">
      <w:pPr>
        <w:pStyle w:val="Heading2"/>
        <w:rPr>
          <w:sz w:val="28"/>
          <w:szCs w:val="28"/>
        </w:rPr>
      </w:pPr>
      <w:r w:rsidRPr="0046272C">
        <w:rPr>
          <w:sz w:val="28"/>
          <w:szCs w:val="28"/>
        </w:rPr>
        <w:t>5.1 Dataset audit</w:t>
      </w:r>
    </w:p>
    <w:p w14:paraId="5FE074B4" w14:textId="77777777" w:rsidR="0020309A" w:rsidRPr="0046272C" w:rsidRDefault="009A0A37">
      <w:pPr>
        <w:rPr>
          <w:sz w:val="28"/>
          <w:szCs w:val="28"/>
        </w:rPr>
      </w:pPr>
      <w:r w:rsidRPr="0046272C">
        <w:rPr>
          <w:sz w:val="28"/>
          <w:szCs w:val="28"/>
        </w:rPr>
        <w:t>The workbook was read as a single worksheet with 150 rows and 29 columns. A full-row duplicate check identified 0 exact duplicate rows. The dataset contains 4 blank cells, all in the Symptoms field. This differs from the project presentation, which states that 28 symptom values were missing and replaced with “None.” The supplied workbook therefore appears to be a different version or to have been processed differently; this discrepancy is retained as a data-quality note rather than silently reconciled.</w:t>
      </w:r>
    </w:p>
    <w:tbl>
      <w:tblPr>
        <w:tblStyle w:val="TableGrid"/>
        <w:tblW w:w="0" w:type="auto"/>
        <w:jc w:val="center"/>
        <w:tblLook w:val="04A0" w:firstRow="1" w:lastRow="0" w:firstColumn="1" w:lastColumn="0" w:noHBand="0" w:noVBand="1"/>
      </w:tblPr>
      <w:tblGrid>
        <w:gridCol w:w="1944"/>
        <w:gridCol w:w="3168"/>
        <w:gridCol w:w="4320"/>
      </w:tblGrid>
      <w:tr w:rsidR="0020309A" w:rsidRPr="0046272C" w14:paraId="410F3420" w14:textId="77777777">
        <w:trPr>
          <w:jc w:val="center"/>
        </w:trPr>
        <w:tc>
          <w:tcPr>
            <w:tcW w:w="1944" w:type="dxa"/>
            <w:shd w:val="clear" w:color="auto" w:fill="D9E5F2"/>
            <w:vAlign w:val="center"/>
          </w:tcPr>
          <w:p w14:paraId="40EA0D7C" w14:textId="77777777" w:rsidR="0020309A" w:rsidRPr="0046272C" w:rsidRDefault="009A0A37">
            <w:pPr>
              <w:spacing w:after="0"/>
              <w:rPr>
                <w:sz w:val="22"/>
              </w:rPr>
            </w:pPr>
            <w:r w:rsidRPr="0046272C">
              <w:rPr>
                <w:b/>
                <w:sz w:val="22"/>
              </w:rPr>
              <w:t>Audit item</w:t>
            </w:r>
          </w:p>
        </w:tc>
        <w:tc>
          <w:tcPr>
            <w:tcW w:w="3168" w:type="dxa"/>
            <w:shd w:val="clear" w:color="auto" w:fill="D9E5F2"/>
            <w:vAlign w:val="center"/>
          </w:tcPr>
          <w:p w14:paraId="6E141DB1" w14:textId="77777777" w:rsidR="0020309A" w:rsidRPr="0046272C" w:rsidRDefault="009A0A37">
            <w:pPr>
              <w:spacing w:after="0"/>
              <w:rPr>
                <w:sz w:val="22"/>
              </w:rPr>
            </w:pPr>
            <w:r w:rsidRPr="0046272C">
              <w:rPr>
                <w:b/>
                <w:sz w:val="22"/>
              </w:rPr>
              <w:t>Finding</w:t>
            </w:r>
          </w:p>
        </w:tc>
        <w:tc>
          <w:tcPr>
            <w:tcW w:w="4320" w:type="dxa"/>
            <w:shd w:val="clear" w:color="auto" w:fill="D9E5F2"/>
            <w:vAlign w:val="center"/>
          </w:tcPr>
          <w:p w14:paraId="14C412BA" w14:textId="77777777" w:rsidR="0020309A" w:rsidRPr="0046272C" w:rsidRDefault="009A0A37">
            <w:pPr>
              <w:spacing w:after="0"/>
              <w:rPr>
                <w:sz w:val="22"/>
              </w:rPr>
            </w:pPr>
            <w:r w:rsidRPr="0046272C">
              <w:rPr>
                <w:b/>
                <w:sz w:val="22"/>
              </w:rPr>
              <w:t>Action / interpretation</w:t>
            </w:r>
          </w:p>
        </w:tc>
      </w:tr>
      <w:tr w:rsidR="0020309A" w:rsidRPr="0046272C" w14:paraId="1360D705" w14:textId="77777777">
        <w:trPr>
          <w:jc w:val="center"/>
        </w:trPr>
        <w:tc>
          <w:tcPr>
            <w:tcW w:w="1944" w:type="dxa"/>
            <w:vAlign w:val="center"/>
          </w:tcPr>
          <w:p w14:paraId="7F4F7F32" w14:textId="77777777" w:rsidR="0020309A" w:rsidRPr="0046272C" w:rsidRDefault="009A0A37">
            <w:pPr>
              <w:spacing w:after="0"/>
              <w:rPr>
                <w:sz w:val="22"/>
              </w:rPr>
            </w:pPr>
            <w:r w:rsidRPr="0046272C">
              <w:rPr>
                <w:sz w:val="22"/>
              </w:rPr>
              <w:t>Rows / columns</w:t>
            </w:r>
          </w:p>
        </w:tc>
        <w:tc>
          <w:tcPr>
            <w:tcW w:w="3168" w:type="dxa"/>
            <w:vAlign w:val="center"/>
          </w:tcPr>
          <w:p w14:paraId="27CF9D9F" w14:textId="77777777" w:rsidR="0020309A" w:rsidRPr="0046272C" w:rsidRDefault="009A0A37">
            <w:pPr>
              <w:spacing w:after="0"/>
              <w:rPr>
                <w:sz w:val="22"/>
              </w:rPr>
            </w:pPr>
            <w:r w:rsidRPr="0046272C">
              <w:rPr>
                <w:sz w:val="22"/>
              </w:rPr>
              <w:t>150 rows; 29 columns</w:t>
            </w:r>
          </w:p>
        </w:tc>
        <w:tc>
          <w:tcPr>
            <w:tcW w:w="4320" w:type="dxa"/>
            <w:vAlign w:val="center"/>
          </w:tcPr>
          <w:p w14:paraId="62DEAB5C" w14:textId="77777777" w:rsidR="0020309A" w:rsidRPr="0046272C" w:rsidRDefault="009A0A37">
            <w:pPr>
              <w:spacing w:after="0"/>
              <w:rPr>
                <w:sz w:val="22"/>
              </w:rPr>
            </w:pPr>
            <w:r w:rsidRPr="0046272C">
              <w:rPr>
                <w:sz w:val="22"/>
              </w:rPr>
              <w:t>All rows retained for the analyses shown.</w:t>
            </w:r>
          </w:p>
        </w:tc>
      </w:tr>
      <w:tr w:rsidR="0020309A" w:rsidRPr="0046272C" w14:paraId="3E64E59C" w14:textId="77777777">
        <w:trPr>
          <w:jc w:val="center"/>
        </w:trPr>
        <w:tc>
          <w:tcPr>
            <w:tcW w:w="1944" w:type="dxa"/>
            <w:vAlign w:val="center"/>
          </w:tcPr>
          <w:p w14:paraId="05259231" w14:textId="77777777" w:rsidR="0020309A" w:rsidRPr="0046272C" w:rsidRDefault="009A0A37">
            <w:pPr>
              <w:spacing w:after="0"/>
              <w:rPr>
                <w:sz w:val="22"/>
              </w:rPr>
            </w:pPr>
            <w:r w:rsidRPr="0046272C">
              <w:rPr>
                <w:sz w:val="22"/>
              </w:rPr>
              <w:t>Exact duplicate rows</w:t>
            </w:r>
          </w:p>
        </w:tc>
        <w:tc>
          <w:tcPr>
            <w:tcW w:w="3168" w:type="dxa"/>
            <w:vAlign w:val="center"/>
          </w:tcPr>
          <w:p w14:paraId="0D661E32" w14:textId="77777777" w:rsidR="0020309A" w:rsidRPr="0046272C" w:rsidRDefault="009A0A37">
            <w:pPr>
              <w:spacing w:after="0"/>
              <w:rPr>
                <w:sz w:val="22"/>
              </w:rPr>
            </w:pPr>
            <w:r w:rsidRPr="0046272C">
              <w:rPr>
                <w:sz w:val="22"/>
              </w:rPr>
              <w:t>0</w:t>
            </w:r>
          </w:p>
        </w:tc>
        <w:tc>
          <w:tcPr>
            <w:tcW w:w="4320" w:type="dxa"/>
            <w:vAlign w:val="center"/>
          </w:tcPr>
          <w:p w14:paraId="21A12714" w14:textId="77777777" w:rsidR="0020309A" w:rsidRPr="0046272C" w:rsidRDefault="009A0A37">
            <w:pPr>
              <w:spacing w:after="0"/>
              <w:rPr>
                <w:sz w:val="22"/>
              </w:rPr>
            </w:pPr>
            <w:r w:rsidRPr="0046272C">
              <w:rPr>
                <w:sz w:val="22"/>
              </w:rPr>
              <w:t>No exact duplicate records detected.</w:t>
            </w:r>
          </w:p>
        </w:tc>
      </w:tr>
      <w:tr w:rsidR="0020309A" w:rsidRPr="0046272C" w14:paraId="449D1E8F" w14:textId="77777777">
        <w:trPr>
          <w:jc w:val="center"/>
        </w:trPr>
        <w:tc>
          <w:tcPr>
            <w:tcW w:w="1944" w:type="dxa"/>
            <w:vAlign w:val="center"/>
          </w:tcPr>
          <w:p w14:paraId="3FC9661E" w14:textId="77777777" w:rsidR="0020309A" w:rsidRPr="0046272C" w:rsidRDefault="009A0A37">
            <w:pPr>
              <w:spacing w:after="0"/>
              <w:rPr>
                <w:sz w:val="22"/>
              </w:rPr>
            </w:pPr>
            <w:r w:rsidRPr="0046272C">
              <w:rPr>
                <w:sz w:val="22"/>
              </w:rPr>
              <w:t>Missing cells</w:t>
            </w:r>
          </w:p>
        </w:tc>
        <w:tc>
          <w:tcPr>
            <w:tcW w:w="3168" w:type="dxa"/>
            <w:vAlign w:val="center"/>
          </w:tcPr>
          <w:p w14:paraId="2C5F5B93" w14:textId="77777777" w:rsidR="0020309A" w:rsidRPr="0046272C" w:rsidRDefault="009A0A37">
            <w:pPr>
              <w:spacing w:after="0"/>
              <w:rPr>
                <w:sz w:val="22"/>
              </w:rPr>
            </w:pPr>
            <w:r w:rsidRPr="0046272C">
              <w:rPr>
                <w:sz w:val="22"/>
              </w:rPr>
              <w:t>4</w:t>
            </w:r>
          </w:p>
        </w:tc>
        <w:tc>
          <w:tcPr>
            <w:tcW w:w="4320" w:type="dxa"/>
            <w:vAlign w:val="center"/>
          </w:tcPr>
          <w:p w14:paraId="6148E59A" w14:textId="77777777" w:rsidR="0020309A" w:rsidRPr="0046272C" w:rsidRDefault="009A0A37">
            <w:pPr>
              <w:spacing w:after="0"/>
              <w:rPr>
                <w:sz w:val="22"/>
              </w:rPr>
            </w:pPr>
            <w:r w:rsidRPr="0046272C">
              <w:rPr>
                <w:sz w:val="22"/>
              </w:rPr>
              <w:t>All four blanks occur in Symptoms.</w:t>
            </w:r>
          </w:p>
        </w:tc>
      </w:tr>
      <w:tr w:rsidR="0020309A" w:rsidRPr="0046272C" w14:paraId="5DBAC9B0" w14:textId="77777777">
        <w:trPr>
          <w:jc w:val="center"/>
        </w:trPr>
        <w:tc>
          <w:tcPr>
            <w:tcW w:w="1944" w:type="dxa"/>
            <w:vAlign w:val="center"/>
          </w:tcPr>
          <w:p w14:paraId="5AAA3714" w14:textId="77777777" w:rsidR="0020309A" w:rsidRPr="0046272C" w:rsidRDefault="009A0A37">
            <w:pPr>
              <w:spacing w:after="0"/>
              <w:rPr>
                <w:sz w:val="22"/>
              </w:rPr>
            </w:pPr>
            <w:r w:rsidRPr="0046272C">
              <w:rPr>
                <w:sz w:val="22"/>
              </w:rPr>
              <w:t>Gender labels</w:t>
            </w:r>
          </w:p>
        </w:tc>
        <w:tc>
          <w:tcPr>
            <w:tcW w:w="3168" w:type="dxa"/>
            <w:vAlign w:val="center"/>
          </w:tcPr>
          <w:p w14:paraId="4F0FE005" w14:textId="77777777" w:rsidR="0020309A" w:rsidRPr="0046272C" w:rsidRDefault="009A0A37">
            <w:pPr>
              <w:spacing w:after="0"/>
              <w:rPr>
                <w:sz w:val="22"/>
              </w:rPr>
            </w:pPr>
            <w:r w:rsidRPr="0046272C">
              <w:rPr>
                <w:sz w:val="22"/>
              </w:rPr>
              <w:t>“Female ” appears with trailing spaces</w:t>
            </w:r>
          </w:p>
        </w:tc>
        <w:tc>
          <w:tcPr>
            <w:tcW w:w="4320" w:type="dxa"/>
            <w:vAlign w:val="center"/>
          </w:tcPr>
          <w:p w14:paraId="2F11ECEB" w14:textId="77777777" w:rsidR="0020309A" w:rsidRPr="0046272C" w:rsidRDefault="009A0A37">
            <w:pPr>
              <w:spacing w:after="0"/>
              <w:rPr>
                <w:sz w:val="22"/>
              </w:rPr>
            </w:pPr>
            <w:r w:rsidRPr="0046272C">
              <w:rPr>
                <w:sz w:val="22"/>
              </w:rPr>
              <w:t>Whitespace trimmed for frequency summaries.</w:t>
            </w:r>
          </w:p>
        </w:tc>
      </w:tr>
      <w:tr w:rsidR="0020309A" w:rsidRPr="0046272C" w14:paraId="689F0770" w14:textId="77777777">
        <w:trPr>
          <w:jc w:val="center"/>
        </w:trPr>
        <w:tc>
          <w:tcPr>
            <w:tcW w:w="1944" w:type="dxa"/>
            <w:vAlign w:val="center"/>
          </w:tcPr>
          <w:p w14:paraId="61D8485E" w14:textId="77777777" w:rsidR="0020309A" w:rsidRPr="0046272C" w:rsidRDefault="009A0A37">
            <w:pPr>
              <w:spacing w:after="0"/>
              <w:rPr>
                <w:sz w:val="22"/>
              </w:rPr>
            </w:pPr>
            <w:r w:rsidRPr="0046272C">
              <w:rPr>
                <w:sz w:val="22"/>
              </w:rPr>
              <w:t>Eye-strain categories</w:t>
            </w:r>
          </w:p>
        </w:tc>
        <w:tc>
          <w:tcPr>
            <w:tcW w:w="3168" w:type="dxa"/>
            <w:vAlign w:val="center"/>
          </w:tcPr>
          <w:p w14:paraId="415D1969" w14:textId="77777777" w:rsidR="0020309A" w:rsidRPr="0046272C" w:rsidRDefault="009A0A37">
            <w:pPr>
              <w:spacing w:after="0"/>
              <w:rPr>
                <w:sz w:val="22"/>
              </w:rPr>
            </w:pPr>
            <w:r w:rsidRPr="0046272C">
              <w:rPr>
                <w:sz w:val="22"/>
              </w:rPr>
              <w:t>Rarely, Sometimes, Often</w:t>
            </w:r>
          </w:p>
        </w:tc>
        <w:tc>
          <w:tcPr>
            <w:tcW w:w="4320" w:type="dxa"/>
            <w:vAlign w:val="center"/>
          </w:tcPr>
          <w:p w14:paraId="2BA4B420" w14:textId="77777777" w:rsidR="0020309A" w:rsidRPr="0046272C" w:rsidRDefault="009A0A37">
            <w:pPr>
              <w:spacing w:after="0"/>
              <w:rPr>
                <w:sz w:val="22"/>
              </w:rPr>
            </w:pPr>
            <w:r w:rsidRPr="0046272C">
              <w:rPr>
                <w:sz w:val="22"/>
              </w:rPr>
              <w:t>No Never or Always values appear in the workbook.</w:t>
            </w:r>
          </w:p>
        </w:tc>
      </w:tr>
      <w:tr w:rsidR="0020309A" w:rsidRPr="0046272C" w14:paraId="666332E3" w14:textId="77777777">
        <w:trPr>
          <w:jc w:val="center"/>
        </w:trPr>
        <w:tc>
          <w:tcPr>
            <w:tcW w:w="1944" w:type="dxa"/>
            <w:vAlign w:val="center"/>
          </w:tcPr>
          <w:p w14:paraId="37ED4F65" w14:textId="77777777" w:rsidR="0020309A" w:rsidRPr="0046272C" w:rsidRDefault="009A0A37">
            <w:pPr>
              <w:spacing w:after="0"/>
              <w:rPr>
                <w:sz w:val="22"/>
              </w:rPr>
            </w:pPr>
            <w:r w:rsidRPr="0046272C">
              <w:rPr>
                <w:sz w:val="22"/>
              </w:rPr>
              <w:t>Symptoms field</w:t>
            </w:r>
          </w:p>
        </w:tc>
        <w:tc>
          <w:tcPr>
            <w:tcW w:w="3168" w:type="dxa"/>
            <w:vAlign w:val="center"/>
          </w:tcPr>
          <w:p w14:paraId="260BAB43" w14:textId="77777777" w:rsidR="0020309A" w:rsidRPr="0046272C" w:rsidRDefault="009A0A37">
            <w:pPr>
              <w:spacing w:after="0"/>
              <w:rPr>
                <w:sz w:val="22"/>
              </w:rPr>
            </w:pPr>
            <w:r w:rsidRPr="0046272C">
              <w:rPr>
                <w:sz w:val="22"/>
              </w:rPr>
              <w:t>Multiple symptom combinations; 4 blank entries</w:t>
            </w:r>
          </w:p>
        </w:tc>
        <w:tc>
          <w:tcPr>
            <w:tcW w:w="4320" w:type="dxa"/>
            <w:vAlign w:val="center"/>
          </w:tcPr>
          <w:p w14:paraId="28B5ED74" w14:textId="77777777" w:rsidR="0020309A" w:rsidRPr="0046272C" w:rsidRDefault="009A0A37">
            <w:pPr>
              <w:spacing w:after="0"/>
              <w:rPr>
                <w:sz w:val="22"/>
              </w:rPr>
            </w:pPr>
            <w:r w:rsidRPr="0046272C">
              <w:rPr>
                <w:sz w:val="22"/>
              </w:rPr>
              <w:t>Not used in primary inferential models; blanks not imputed.</w:t>
            </w:r>
          </w:p>
        </w:tc>
      </w:tr>
    </w:tbl>
    <w:p w14:paraId="06A40DB4" w14:textId="77777777" w:rsidR="0020309A" w:rsidRDefault="0020309A">
      <w:pPr>
        <w:spacing w:after="0"/>
      </w:pPr>
    </w:p>
    <w:p w14:paraId="5EAE60B2" w14:textId="77777777" w:rsidR="0020309A" w:rsidRPr="0046272C" w:rsidRDefault="009A0A37">
      <w:pPr>
        <w:pStyle w:val="Heading2"/>
        <w:rPr>
          <w:sz w:val="28"/>
          <w:szCs w:val="28"/>
        </w:rPr>
      </w:pPr>
      <w:r w:rsidRPr="0046272C">
        <w:rPr>
          <w:sz w:val="28"/>
          <w:szCs w:val="28"/>
        </w:rPr>
        <w:t>5.2 Data cleaning and coding</w:t>
      </w:r>
    </w:p>
    <w:p w14:paraId="62C0703E" w14:textId="77777777" w:rsidR="0020309A" w:rsidRPr="0046272C" w:rsidRDefault="009A0A37">
      <w:pPr>
        <w:rPr>
          <w:sz w:val="28"/>
          <w:szCs w:val="28"/>
        </w:rPr>
      </w:pPr>
      <w:r w:rsidRPr="0046272C">
        <w:rPr>
          <w:sz w:val="28"/>
          <w:szCs w:val="28"/>
        </w:rPr>
        <w:t>The original response labels were retained for descriptive tables. Trailing whitespace in the Gender field was standardized. For Spearman correlation and exploratory regression only, categories were assigned ordered scores: screen time &lt;2=1, 2–4=2, 4–6=3, 6–8=4, &gt;8=5; sleep duration &lt;5=1, 5–6=2, 6–7=3, 7–8=4, &gt;8=5; eye strain Rarely=1, Sometimes=2, Often=3; hair loss No=1, Mild=2, Moderate=3, Severe=4; sleep quality Very Poor=1 through Excellent=5.</w:t>
      </w:r>
    </w:p>
    <w:p w14:paraId="0B9EE3BA" w14:textId="77777777" w:rsidR="0020309A" w:rsidRPr="0046272C" w:rsidRDefault="009A0A37">
      <w:pPr>
        <w:rPr>
          <w:sz w:val="28"/>
          <w:szCs w:val="28"/>
        </w:rPr>
      </w:pPr>
      <w:r w:rsidRPr="0046272C">
        <w:rPr>
          <w:sz w:val="28"/>
          <w:szCs w:val="28"/>
        </w:rPr>
        <w:t>These scores impose an ordering, not equal distances between categories. Regression results are consequently exploratory and should be interpreted alongside the categorical analysis. Symptoms are multi-response text and were not forced into a single category.</w:t>
      </w:r>
    </w:p>
    <w:p w14:paraId="69930AF1" w14:textId="77777777" w:rsidR="0020309A" w:rsidRDefault="009A0A37">
      <w:r>
        <w:br w:type="page"/>
      </w:r>
    </w:p>
    <w:p w14:paraId="4917BE7B" w14:textId="77777777" w:rsidR="0020309A" w:rsidRDefault="009A0A37">
      <w:pPr>
        <w:pStyle w:val="Heading1"/>
      </w:pPr>
      <w:r>
        <w:t>CHAPTER 6: DESCRIPTIVE AND STATISTICAL ANALYSIS</w:t>
      </w:r>
    </w:p>
    <w:p w14:paraId="2EF342FC" w14:textId="77777777" w:rsidR="0020309A" w:rsidRPr="0046272C" w:rsidRDefault="009A0A37">
      <w:pPr>
        <w:pStyle w:val="Heading2"/>
        <w:rPr>
          <w:sz w:val="28"/>
          <w:szCs w:val="28"/>
        </w:rPr>
      </w:pPr>
      <w:r w:rsidRPr="0046272C">
        <w:rPr>
          <w:sz w:val="28"/>
          <w:szCs w:val="28"/>
        </w:rPr>
        <w:t>6.1 Respondent profile</w:t>
      </w:r>
    </w:p>
    <w:p w14:paraId="455D9045" w14:textId="77777777" w:rsidR="0020309A" w:rsidRPr="0046272C" w:rsidRDefault="009A0A37">
      <w:pPr>
        <w:rPr>
          <w:sz w:val="28"/>
          <w:szCs w:val="28"/>
        </w:rPr>
      </w:pPr>
      <w:r w:rsidRPr="0046272C">
        <w:rPr>
          <w:sz w:val="28"/>
          <w:szCs w:val="28"/>
        </w:rPr>
        <w:t>The dataset includes 150 respondents. Ages range from 17 to 25 years (mean = 21.09; SD = 2.64; median = 21). There are 98 female respondents (65.3%) and 52 male respondents (34.7%) after trimming whitespace in the labels. Science students account for 89 respondents (59.3%), and Arts students account for 61 (40.7%).</w:t>
      </w:r>
    </w:p>
    <w:tbl>
      <w:tblPr>
        <w:tblStyle w:val="TableGrid"/>
        <w:tblW w:w="0" w:type="auto"/>
        <w:jc w:val="center"/>
        <w:tblLook w:val="04A0" w:firstRow="1" w:lastRow="0" w:firstColumn="1" w:lastColumn="0" w:noHBand="0" w:noVBand="1"/>
      </w:tblPr>
      <w:tblGrid>
        <w:gridCol w:w="2088"/>
        <w:gridCol w:w="2880"/>
        <w:gridCol w:w="1800"/>
        <w:gridCol w:w="1872"/>
      </w:tblGrid>
      <w:tr w:rsidR="0020309A" w14:paraId="7A84FB8B" w14:textId="77777777">
        <w:trPr>
          <w:jc w:val="center"/>
        </w:trPr>
        <w:tc>
          <w:tcPr>
            <w:tcW w:w="2088" w:type="dxa"/>
            <w:shd w:val="clear" w:color="auto" w:fill="D9E5F2"/>
            <w:vAlign w:val="center"/>
          </w:tcPr>
          <w:p w14:paraId="31746EED" w14:textId="77777777" w:rsidR="0020309A" w:rsidRPr="00052697" w:rsidRDefault="009A0A37">
            <w:pPr>
              <w:spacing w:after="0"/>
              <w:rPr>
                <w:sz w:val="22"/>
              </w:rPr>
            </w:pPr>
            <w:r w:rsidRPr="00052697">
              <w:rPr>
                <w:b/>
                <w:sz w:val="22"/>
              </w:rPr>
              <w:t>Characteristic</w:t>
            </w:r>
          </w:p>
        </w:tc>
        <w:tc>
          <w:tcPr>
            <w:tcW w:w="2880" w:type="dxa"/>
            <w:shd w:val="clear" w:color="auto" w:fill="D9E5F2"/>
            <w:vAlign w:val="center"/>
          </w:tcPr>
          <w:p w14:paraId="5AD034FD" w14:textId="77777777" w:rsidR="0020309A" w:rsidRPr="00052697" w:rsidRDefault="009A0A37">
            <w:pPr>
              <w:spacing w:after="0"/>
              <w:rPr>
                <w:sz w:val="22"/>
              </w:rPr>
            </w:pPr>
            <w:r w:rsidRPr="00052697">
              <w:rPr>
                <w:b/>
                <w:sz w:val="22"/>
              </w:rPr>
              <w:t>Category</w:t>
            </w:r>
          </w:p>
        </w:tc>
        <w:tc>
          <w:tcPr>
            <w:tcW w:w="1800" w:type="dxa"/>
            <w:shd w:val="clear" w:color="auto" w:fill="D9E5F2"/>
            <w:vAlign w:val="center"/>
          </w:tcPr>
          <w:p w14:paraId="008DC546" w14:textId="77777777" w:rsidR="0020309A" w:rsidRPr="00052697" w:rsidRDefault="009A0A37">
            <w:pPr>
              <w:spacing w:after="0"/>
              <w:rPr>
                <w:sz w:val="22"/>
              </w:rPr>
            </w:pPr>
            <w:r w:rsidRPr="00052697">
              <w:rPr>
                <w:b/>
                <w:sz w:val="22"/>
              </w:rPr>
              <w:t>Frequency</w:t>
            </w:r>
          </w:p>
        </w:tc>
        <w:tc>
          <w:tcPr>
            <w:tcW w:w="1872" w:type="dxa"/>
            <w:shd w:val="clear" w:color="auto" w:fill="D9E5F2"/>
            <w:vAlign w:val="center"/>
          </w:tcPr>
          <w:p w14:paraId="59D5CF77" w14:textId="77777777" w:rsidR="0020309A" w:rsidRPr="00052697" w:rsidRDefault="009A0A37">
            <w:pPr>
              <w:spacing w:after="0"/>
              <w:rPr>
                <w:sz w:val="22"/>
              </w:rPr>
            </w:pPr>
            <w:r w:rsidRPr="00052697">
              <w:rPr>
                <w:b/>
                <w:sz w:val="22"/>
              </w:rPr>
              <w:t>Percentage</w:t>
            </w:r>
          </w:p>
        </w:tc>
      </w:tr>
      <w:tr w:rsidR="0020309A" w14:paraId="3BE05B85" w14:textId="77777777">
        <w:trPr>
          <w:jc w:val="center"/>
        </w:trPr>
        <w:tc>
          <w:tcPr>
            <w:tcW w:w="2088" w:type="dxa"/>
            <w:vAlign w:val="center"/>
          </w:tcPr>
          <w:p w14:paraId="5AB2FDB4" w14:textId="77777777" w:rsidR="0020309A" w:rsidRPr="00052697" w:rsidRDefault="009A0A37">
            <w:pPr>
              <w:spacing w:after="0"/>
              <w:rPr>
                <w:sz w:val="22"/>
              </w:rPr>
            </w:pPr>
            <w:r w:rsidRPr="00052697">
              <w:rPr>
                <w:sz w:val="22"/>
              </w:rPr>
              <w:t>Gender</w:t>
            </w:r>
          </w:p>
        </w:tc>
        <w:tc>
          <w:tcPr>
            <w:tcW w:w="2880" w:type="dxa"/>
            <w:vAlign w:val="center"/>
          </w:tcPr>
          <w:p w14:paraId="1FBBC61F" w14:textId="77777777" w:rsidR="0020309A" w:rsidRPr="00052697" w:rsidRDefault="009A0A37">
            <w:pPr>
              <w:spacing w:after="0"/>
              <w:rPr>
                <w:sz w:val="22"/>
              </w:rPr>
            </w:pPr>
            <w:r w:rsidRPr="00052697">
              <w:rPr>
                <w:sz w:val="22"/>
              </w:rPr>
              <w:t>Female</w:t>
            </w:r>
          </w:p>
        </w:tc>
        <w:tc>
          <w:tcPr>
            <w:tcW w:w="1800" w:type="dxa"/>
            <w:vAlign w:val="center"/>
          </w:tcPr>
          <w:p w14:paraId="01AC640A" w14:textId="77777777" w:rsidR="0020309A" w:rsidRPr="00052697" w:rsidRDefault="009A0A37">
            <w:pPr>
              <w:spacing w:after="0"/>
              <w:rPr>
                <w:sz w:val="22"/>
              </w:rPr>
            </w:pPr>
            <w:r w:rsidRPr="00052697">
              <w:rPr>
                <w:sz w:val="22"/>
              </w:rPr>
              <w:t>98</w:t>
            </w:r>
          </w:p>
        </w:tc>
        <w:tc>
          <w:tcPr>
            <w:tcW w:w="1872" w:type="dxa"/>
            <w:vAlign w:val="center"/>
          </w:tcPr>
          <w:p w14:paraId="4D867FC4" w14:textId="77777777" w:rsidR="0020309A" w:rsidRPr="00052697" w:rsidRDefault="009A0A37">
            <w:pPr>
              <w:spacing w:after="0"/>
              <w:rPr>
                <w:sz w:val="22"/>
              </w:rPr>
            </w:pPr>
            <w:r w:rsidRPr="00052697">
              <w:rPr>
                <w:sz w:val="22"/>
              </w:rPr>
              <w:t>65.3%</w:t>
            </w:r>
          </w:p>
        </w:tc>
      </w:tr>
      <w:tr w:rsidR="0020309A" w14:paraId="6239B120" w14:textId="77777777">
        <w:trPr>
          <w:jc w:val="center"/>
        </w:trPr>
        <w:tc>
          <w:tcPr>
            <w:tcW w:w="2088" w:type="dxa"/>
            <w:vAlign w:val="center"/>
          </w:tcPr>
          <w:p w14:paraId="2923DB94" w14:textId="77777777" w:rsidR="0020309A" w:rsidRPr="00052697" w:rsidRDefault="0020309A">
            <w:pPr>
              <w:spacing w:after="0"/>
              <w:rPr>
                <w:sz w:val="22"/>
              </w:rPr>
            </w:pPr>
          </w:p>
        </w:tc>
        <w:tc>
          <w:tcPr>
            <w:tcW w:w="2880" w:type="dxa"/>
            <w:vAlign w:val="center"/>
          </w:tcPr>
          <w:p w14:paraId="5FAB8392" w14:textId="77777777" w:rsidR="0020309A" w:rsidRPr="00052697" w:rsidRDefault="009A0A37">
            <w:pPr>
              <w:spacing w:after="0"/>
              <w:rPr>
                <w:sz w:val="22"/>
              </w:rPr>
            </w:pPr>
            <w:r w:rsidRPr="00052697">
              <w:rPr>
                <w:sz w:val="22"/>
              </w:rPr>
              <w:t>Male</w:t>
            </w:r>
          </w:p>
        </w:tc>
        <w:tc>
          <w:tcPr>
            <w:tcW w:w="1800" w:type="dxa"/>
            <w:vAlign w:val="center"/>
          </w:tcPr>
          <w:p w14:paraId="51E36AD4" w14:textId="77777777" w:rsidR="0020309A" w:rsidRPr="00052697" w:rsidRDefault="009A0A37">
            <w:pPr>
              <w:spacing w:after="0"/>
              <w:rPr>
                <w:sz w:val="22"/>
              </w:rPr>
            </w:pPr>
            <w:r w:rsidRPr="00052697">
              <w:rPr>
                <w:sz w:val="22"/>
              </w:rPr>
              <w:t>52</w:t>
            </w:r>
          </w:p>
        </w:tc>
        <w:tc>
          <w:tcPr>
            <w:tcW w:w="1872" w:type="dxa"/>
            <w:vAlign w:val="center"/>
          </w:tcPr>
          <w:p w14:paraId="1C862B59" w14:textId="77777777" w:rsidR="0020309A" w:rsidRPr="00052697" w:rsidRDefault="009A0A37">
            <w:pPr>
              <w:spacing w:after="0"/>
              <w:rPr>
                <w:sz w:val="22"/>
              </w:rPr>
            </w:pPr>
            <w:r w:rsidRPr="00052697">
              <w:rPr>
                <w:sz w:val="22"/>
              </w:rPr>
              <w:t>34.7%</w:t>
            </w:r>
          </w:p>
        </w:tc>
      </w:tr>
      <w:tr w:rsidR="0020309A" w14:paraId="54BE4341" w14:textId="77777777">
        <w:trPr>
          <w:jc w:val="center"/>
        </w:trPr>
        <w:tc>
          <w:tcPr>
            <w:tcW w:w="2088" w:type="dxa"/>
            <w:vAlign w:val="center"/>
          </w:tcPr>
          <w:p w14:paraId="5A4CF084" w14:textId="77777777" w:rsidR="0020309A" w:rsidRPr="00052697" w:rsidRDefault="009A0A37">
            <w:pPr>
              <w:spacing w:after="0"/>
              <w:rPr>
                <w:sz w:val="22"/>
              </w:rPr>
            </w:pPr>
            <w:r w:rsidRPr="00052697">
              <w:rPr>
                <w:sz w:val="22"/>
              </w:rPr>
              <w:t>Stream</w:t>
            </w:r>
          </w:p>
        </w:tc>
        <w:tc>
          <w:tcPr>
            <w:tcW w:w="2880" w:type="dxa"/>
            <w:vAlign w:val="center"/>
          </w:tcPr>
          <w:p w14:paraId="54B3D444" w14:textId="77777777" w:rsidR="0020309A" w:rsidRPr="00052697" w:rsidRDefault="009A0A37">
            <w:pPr>
              <w:spacing w:after="0"/>
              <w:rPr>
                <w:sz w:val="22"/>
              </w:rPr>
            </w:pPr>
            <w:r w:rsidRPr="00052697">
              <w:rPr>
                <w:sz w:val="22"/>
              </w:rPr>
              <w:t>Science</w:t>
            </w:r>
          </w:p>
        </w:tc>
        <w:tc>
          <w:tcPr>
            <w:tcW w:w="1800" w:type="dxa"/>
            <w:vAlign w:val="center"/>
          </w:tcPr>
          <w:p w14:paraId="11E30627" w14:textId="77777777" w:rsidR="0020309A" w:rsidRPr="00052697" w:rsidRDefault="009A0A37">
            <w:pPr>
              <w:spacing w:after="0"/>
              <w:rPr>
                <w:sz w:val="22"/>
              </w:rPr>
            </w:pPr>
            <w:r w:rsidRPr="00052697">
              <w:rPr>
                <w:sz w:val="22"/>
              </w:rPr>
              <w:t>89</w:t>
            </w:r>
          </w:p>
        </w:tc>
        <w:tc>
          <w:tcPr>
            <w:tcW w:w="1872" w:type="dxa"/>
            <w:vAlign w:val="center"/>
          </w:tcPr>
          <w:p w14:paraId="4D6FCAA7" w14:textId="77777777" w:rsidR="0020309A" w:rsidRPr="00052697" w:rsidRDefault="009A0A37">
            <w:pPr>
              <w:spacing w:after="0"/>
              <w:rPr>
                <w:sz w:val="22"/>
              </w:rPr>
            </w:pPr>
            <w:r w:rsidRPr="00052697">
              <w:rPr>
                <w:sz w:val="22"/>
              </w:rPr>
              <w:t>59.3%</w:t>
            </w:r>
          </w:p>
        </w:tc>
      </w:tr>
      <w:tr w:rsidR="0020309A" w14:paraId="14B19C6C" w14:textId="77777777">
        <w:trPr>
          <w:jc w:val="center"/>
        </w:trPr>
        <w:tc>
          <w:tcPr>
            <w:tcW w:w="2088" w:type="dxa"/>
            <w:vAlign w:val="center"/>
          </w:tcPr>
          <w:p w14:paraId="2227059B" w14:textId="77777777" w:rsidR="0020309A" w:rsidRPr="00052697" w:rsidRDefault="0020309A">
            <w:pPr>
              <w:spacing w:after="0"/>
              <w:rPr>
                <w:sz w:val="22"/>
              </w:rPr>
            </w:pPr>
          </w:p>
        </w:tc>
        <w:tc>
          <w:tcPr>
            <w:tcW w:w="2880" w:type="dxa"/>
            <w:vAlign w:val="center"/>
          </w:tcPr>
          <w:p w14:paraId="4E0EE1DA" w14:textId="77777777" w:rsidR="0020309A" w:rsidRPr="00052697" w:rsidRDefault="009A0A37">
            <w:pPr>
              <w:spacing w:after="0"/>
              <w:rPr>
                <w:sz w:val="22"/>
              </w:rPr>
            </w:pPr>
            <w:r w:rsidRPr="00052697">
              <w:rPr>
                <w:sz w:val="22"/>
              </w:rPr>
              <w:t>Arts</w:t>
            </w:r>
          </w:p>
        </w:tc>
        <w:tc>
          <w:tcPr>
            <w:tcW w:w="1800" w:type="dxa"/>
            <w:vAlign w:val="center"/>
          </w:tcPr>
          <w:p w14:paraId="2BFB3A2B" w14:textId="77777777" w:rsidR="0020309A" w:rsidRPr="00052697" w:rsidRDefault="009A0A37">
            <w:pPr>
              <w:spacing w:after="0"/>
              <w:rPr>
                <w:sz w:val="22"/>
              </w:rPr>
            </w:pPr>
            <w:r w:rsidRPr="00052697">
              <w:rPr>
                <w:sz w:val="22"/>
              </w:rPr>
              <w:t>61</w:t>
            </w:r>
          </w:p>
        </w:tc>
        <w:tc>
          <w:tcPr>
            <w:tcW w:w="1872" w:type="dxa"/>
            <w:vAlign w:val="center"/>
          </w:tcPr>
          <w:p w14:paraId="5FF35285" w14:textId="77777777" w:rsidR="0020309A" w:rsidRPr="00052697" w:rsidRDefault="009A0A37">
            <w:pPr>
              <w:spacing w:after="0"/>
              <w:rPr>
                <w:sz w:val="22"/>
              </w:rPr>
            </w:pPr>
            <w:r w:rsidRPr="00052697">
              <w:rPr>
                <w:sz w:val="22"/>
              </w:rPr>
              <w:t>40.7%</w:t>
            </w:r>
          </w:p>
        </w:tc>
      </w:tr>
      <w:tr w:rsidR="0020309A" w14:paraId="078C4601" w14:textId="77777777">
        <w:trPr>
          <w:jc w:val="center"/>
        </w:trPr>
        <w:tc>
          <w:tcPr>
            <w:tcW w:w="2088" w:type="dxa"/>
            <w:vAlign w:val="center"/>
          </w:tcPr>
          <w:p w14:paraId="7CCAA87B" w14:textId="77777777" w:rsidR="0020309A" w:rsidRPr="00052697" w:rsidRDefault="009A0A37">
            <w:pPr>
              <w:spacing w:after="0"/>
              <w:rPr>
                <w:sz w:val="22"/>
              </w:rPr>
            </w:pPr>
            <w:r w:rsidRPr="00052697">
              <w:rPr>
                <w:sz w:val="22"/>
              </w:rPr>
              <w:t>Current study level</w:t>
            </w:r>
          </w:p>
        </w:tc>
        <w:tc>
          <w:tcPr>
            <w:tcW w:w="2880" w:type="dxa"/>
            <w:vAlign w:val="center"/>
          </w:tcPr>
          <w:p w14:paraId="05AE814E" w14:textId="77777777" w:rsidR="0020309A" w:rsidRPr="00052697" w:rsidRDefault="009A0A37">
            <w:pPr>
              <w:spacing w:after="0"/>
              <w:rPr>
                <w:sz w:val="22"/>
              </w:rPr>
            </w:pPr>
            <w:r w:rsidRPr="00052697">
              <w:rPr>
                <w:sz w:val="22"/>
              </w:rPr>
              <w:t>UG</w:t>
            </w:r>
          </w:p>
        </w:tc>
        <w:tc>
          <w:tcPr>
            <w:tcW w:w="1800" w:type="dxa"/>
            <w:vAlign w:val="center"/>
          </w:tcPr>
          <w:p w14:paraId="12A34250" w14:textId="77777777" w:rsidR="0020309A" w:rsidRPr="00052697" w:rsidRDefault="009A0A37">
            <w:pPr>
              <w:spacing w:after="0"/>
              <w:rPr>
                <w:sz w:val="22"/>
              </w:rPr>
            </w:pPr>
            <w:r w:rsidRPr="00052697">
              <w:rPr>
                <w:sz w:val="22"/>
              </w:rPr>
              <w:t>115</w:t>
            </w:r>
          </w:p>
        </w:tc>
        <w:tc>
          <w:tcPr>
            <w:tcW w:w="1872" w:type="dxa"/>
            <w:vAlign w:val="center"/>
          </w:tcPr>
          <w:p w14:paraId="1C33BAA6" w14:textId="77777777" w:rsidR="0020309A" w:rsidRPr="00052697" w:rsidRDefault="009A0A37">
            <w:pPr>
              <w:spacing w:after="0"/>
              <w:rPr>
                <w:sz w:val="22"/>
              </w:rPr>
            </w:pPr>
            <w:r w:rsidRPr="00052697">
              <w:rPr>
                <w:sz w:val="22"/>
              </w:rPr>
              <w:t>76.7%</w:t>
            </w:r>
          </w:p>
        </w:tc>
      </w:tr>
      <w:tr w:rsidR="0020309A" w14:paraId="578E30EE" w14:textId="77777777">
        <w:trPr>
          <w:jc w:val="center"/>
        </w:trPr>
        <w:tc>
          <w:tcPr>
            <w:tcW w:w="2088" w:type="dxa"/>
            <w:vAlign w:val="center"/>
          </w:tcPr>
          <w:p w14:paraId="2B6643B8" w14:textId="77777777" w:rsidR="0020309A" w:rsidRPr="00052697" w:rsidRDefault="0020309A">
            <w:pPr>
              <w:spacing w:after="0"/>
              <w:rPr>
                <w:sz w:val="22"/>
              </w:rPr>
            </w:pPr>
          </w:p>
        </w:tc>
        <w:tc>
          <w:tcPr>
            <w:tcW w:w="2880" w:type="dxa"/>
            <w:vAlign w:val="center"/>
          </w:tcPr>
          <w:p w14:paraId="0D40BBE5" w14:textId="77777777" w:rsidR="0020309A" w:rsidRPr="00052697" w:rsidRDefault="009A0A37">
            <w:pPr>
              <w:spacing w:after="0"/>
              <w:rPr>
                <w:sz w:val="22"/>
              </w:rPr>
            </w:pPr>
            <w:r w:rsidRPr="00052697">
              <w:rPr>
                <w:sz w:val="22"/>
              </w:rPr>
              <w:t>PG</w:t>
            </w:r>
          </w:p>
        </w:tc>
        <w:tc>
          <w:tcPr>
            <w:tcW w:w="1800" w:type="dxa"/>
            <w:vAlign w:val="center"/>
          </w:tcPr>
          <w:p w14:paraId="0774EFB3" w14:textId="77777777" w:rsidR="0020309A" w:rsidRPr="00052697" w:rsidRDefault="009A0A37">
            <w:pPr>
              <w:spacing w:after="0"/>
              <w:rPr>
                <w:sz w:val="22"/>
              </w:rPr>
            </w:pPr>
            <w:r w:rsidRPr="00052697">
              <w:rPr>
                <w:sz w:val="22"/>
              </w:rPr>
              <w:t>29</w:t>
            </w:r>
          </w:p>
        </w:tc>
        <w:tc>
          <w:tcPr>
            <w:tcW w:w="1872" w:type="dxa"/>
            <w:vAlign w:val="center"/>
          </w:tcPr>
          <w:p w14:paraId="2C1C5FA6" w14:textId="77777777" w:rsidR="0020309A" w:rsidRPr="00052697" w:rsidRDefault="009A0A37">
            <w:pPr>
              <w:spacing w:after="0"/>
              <w:rPr>
                <w:sz w:val="22"/>
              </w:rPr>
            </w:pPr>
            <w:r w:rsidRPr="00052697">
              <w:rPr>
                <w:sz w:val="22"/>
              </w:rPr>
              <w:t>19.3%</w:t>
            </w:r>
          </w:p>
        </w:tc>
      </w:tr>
      <w:tr w:rsidR="0020309A" w14:paraId="3BFB2282" w14:textId="77777777">
        <w:trPr>
          <w:jc w:val="center"/>
        </w:trPr>
        <w:tc>
          <w:tcPr>
            <w:tcW w:w="2088" w:type="dxa"/>
            <w:vAlign w:val="center"/>
          </w:tcPr>
          <w:p w14:paraId="04F7FB33" w14:textId="77777777" w:rsidR="0020309A" w:rsidRPr="00052697" w:rsidRDefault="0020309A">
            <w:pPr>
              <w:spacing w:after="0"/>
              <w:rPr>
                <w:sz w:val="22"/>
              </w:rPr>
            </w:pPr>
          </w:p>
        </w:tc>
        <w:tc>
          <w:tcPr>
            <w:tcW w:w="2880" w:type="dxa"/>
            <w:vAlign w:val="center"/>
          </w:tcPr>
          <w:p w14:paraId="386C73BF" w14:textId="77777777" w:rsidR="0020309A" w:rsidRPr="00052697" w:rsidRDefault="009A0A37">
            <w:pPr>
              <w:spacing w:after="0"/>
              <w:rPr>
                <w:sz w:val="22"/>
              </w:rPr>
            </w:pPr>
            <w:r w:rsidRPr="00052697">
              <w:rPr>
                <w:sz w:val="22"/>
              </w:rPr>
              <w:t>Others</w:t>
            </w:r>
          </w:p>
        </w:tc>
        <w:tc>
          <w:tcPr>
            <w:tcW w:w="1800" w:type="dxa"/>
            <w:vAlign w:val="center"/>
          </w:tcPr>
          <w:p w14:paraId="33A14446" w14:textId="77777777" w:rsidR="0020309A" w:rsidRPr="00052697" w:rsidRDefault="009A0A37">
            <w:pPr>
              <w:spacing w:after="0"/>
              <w:rPr>
                <w:sz w:val="22"/>
              </w:rPr>
            </w:pPr>
            <w:r w:rsidRPr="00052697">
              <w:rPr>
                <w:sz w:val="22"/>
              </w:rPr>
              <w:t>6</w:t>
            </w:r>
          </w:p>
        </w:tc>
        <w:tc>
          <w:tcPr>
            <w:tcW w:w="1872" w:type="dxa"/>
            <w:vAlign w:val="center"/>
          </w:tcPr>
          <w:p w14:paraId="4CC4FBC2" w14:textId="77777777" w:rsidR="0020309A" w:rsidRPr="00052697" w:rsidRDefault="009A0A37">
            <w:pPr>
              <w:spacing w:after="0"/>
              <w:rPr>
                <w:sz w:val="22"/>
              </w:rPr>
            </w:pPr>
            <w:r w:rsidRPr="00052697">
              <w:rPr>
                <w:sz w:val="22"/>
              </w:rPr>
              <w:t>4.0%</w:t>
            </w:r>
          </w:p>
        </w:tc>
      </w:tr>
      <w:tr w:rsidR="0020309A" w14:paraId="154AD204" w14:textId="77777777">
        <w:trPr>
          <w:jc w:val="center"/>
        </w:trPr>
        <w:tc>
          <w:tcPr>
            <w:tcW w:w="2088" w:type="dxa"/>
            <w:vAlign w:val="center"/>
          </w:tcPr>
          <w:p w14:paraId="2C67B7AF" w14:textId="77777777" w:rsidR="0020309A" w:rsidRPr="00052697" w:rsidRDefault="009A0A37">
            <w:pPr>
              <w:spacing w:after="0"/>
              <w:rPr>
                <w:sz w:val="22"/>
              </w:rPr>
            </w:pPr>
            <w:r w:rsidRPr="00052697">
              <w:rPr>
                <w:sz w:val="22"/>
              </w:rPr>
              <w:t>Year</w:t>
            </w:r>
          </w:p>
        </w:tc>
        <w:tc>
          <w:tcPr>
            <w:tcW w:w="2880" w:type="dxa"/>
            <w:vAlign w:val="center"/>
          </w:tcPr>
          <w:p w14:paraId="21FE81FA" w14:textId="77777777" w:rsidR="0020309A" w:rsidRPr="00052697" w:rsidRDefault="009A0A37">
            <w:pPr>
              <w:spacing w:after="0"/>
              <w:rPr>
                <w:sz w:val="22"/>
              </w:rPr>
            </w:pPr>
            <w:r w:rsidRPr="00052697">
              <w:rPr>
                <w:sz w:val="22"/>
              </w:rPr>
              <w:t>I Year</w:t>
            </w:r>
          </w:p>
        </w:tc>
        <w:tc>
          <w:tcPr>
            <w:tcW w:w="1800" w:type="dxa"/>
            <w:vAlign w:val="center"/>
          </w:tcPr>
          <w:p w14:paraId="3BCD1FA6" w14:textId="77777777" w:rsidR="0020309A" w:rsidRPr="00052697" w:rsidRDefault="009A0A37">
            <w:pPr>
              <w:spacing w:after="0"/>
              <w:rPr>
                <w:sz w:val="22"/>
              </w:rPr>
            </w:pPr>
            <w:r w:rsidRPr="00052697">
              <w:rPr>
                <w:sz w:val="22"/>
              </w:rPr>
              <w:t>35</w:t>
            </w:r>
          </w:p>
        </w:tc>
        <w:tc>
          <w:tcPr>
            <w:tcW w:w="1872" w:type="dxa"/>
            <w:vAlign w:val="center"/>
          </w:tcPr>
          <w:p w14:paraId="4743F640" w14:textId="77777777" w:rsidR="0020309A" w:rsidRPr="00052697" w:rsidRDefault="009A0A37">
            <w:pPr>
              <w:spacing w:after="0"/>
              <w:rPr>
                <w:sz w:val="22"/>
              </w:rPr>
            </w:pPr>
            <w:r w:rsidRPr="00052697">
              <w:rPr>
                <w:sz w:val="22"/>
              </w:rPr>
              <w:t>23.3%</w:t>
            </w:r>
          </w:p>
        </w:tc>
      </w:tr>
      <w:tr w:rsidR="0020309A" w14:paraId="23E8C2CD" w14:textId="77777777">
        <w:trPr>
          <w:jc w:val="center"/>
        </w:trPr>
        <w:tc>
          <w:tcPr>
            <w:tcW w:w="2088" w:type="dxa"/>
            <w:vAlign w:val="center"/>
          </w:tcPr>
          <w:p w14:paraId="726791FB" w14:textId="77777777" w:rsidR="0020309A" w:rsidRPr="00052697" w:rsidRDefault="0020309A">
            <w:pPr>
              <w:spacing w:after="0"/>
              <w:rPr>
                <w:sz w:val="22"/>
              </w:rPr>
            </w:pPr>
          </w:p>
        </w:tc>
        <w:tc>
          <w:tcPr>
            <w:tcW w:w="2880" w:type="dxa"/>
            <w:vAlign w:val="center"/>
          </w:tcPr>
          <w:p w14:paraId="0A5842AC" w14:textId="77777777" w:rsidR="0020309A" w:rsidRPr="00052697" w:rsidRDefault="009A0A37">
            <w:pPr>
              <w:spacing w:after="0"/>
              <w:rPr>
                <w:sz w:val="22"/>
              </w:rPr>
            </w:pPr>
            <w:r w:rsidRPr="00052697">
              <w:rPr>
                <w:sz w:val="22"/>
              </w:rPr>
              <w:t>II Year</w:t>
            </w:r>
          </w:p>
        </w:tc>
        <w:tc>
          <w:tcPr>
            <w:tcW w:w="1800" w:type="dxa"/>
            <w:vAlign w:val="center"/>
          </w:tcPr>
          <w:p w14:paraId="770276F4" w14:textId="77777777" w:rsidR="0020309A" w:rsidRPr="00052697" w:rsidRDefault="009A0A37">
            <w:pPr>
              <w:spacing w:after="0"/>
              <w:rPr>
                <w:sz w:val="22"/>
              </w:rPr>
            </w:pPr>
            <w:r w:rsidRPr="00052697">
              <w:rPr>
                <w:sz w:val="22"/>
              </w:rPr>
              <w:t>40</w:t>
            </w:r>
          </w:p>
        </w:tc>
        <w:tc>
          <w:tcPr>
            <w:tcW w:w="1872" w:type="dxa"/>
            <w:vAlign w:val="center"/>
          </w:tcPr>
          <w:p w14:paraId="349A70DE" w14:textId="77777777" w:rsidR="0020309A" w:rsidRPr="00052697" w:rsidRDefault="009A0A37">
            <w:pPr>
              <w:spacing w:after="0"/>
              <w:rPr>
                <w:sz w:val="22"/>
              </w:rPr>
            </w:pPr>
            <w:r w:rsidRPr="00052697">
              <w:rPr>
                <w:sz w:val="22"/>
              </w:rPr>
              <w:t>26.7%</w:t>
            </w:r>
          </w:p>
        </w:tc>
      </w:tr>
      <w:tr w:rsidR="0020309A" w14:paraId="0B2C2567" w14:textId="77777777">
        <w:trPr>
          <w:jc w:val="center"/>
        </w:trPr>
        <w:tc>
          <w:tcPr>
            <w:tcW w:w="2088" w:type="dxa"/>
            <w:vAlign w:val="center"/>
          </w:tcPr>
          <w:p w14:paraId="3385F742" w14:textId="77777777" w:rsidR="0020309A" w:rsidRPr="00052697" w:rsidRDefault="0020309A">
            <w:pPr>
              <w:spacing w:after="0"/>
              <w:rPr>
                <w:sz w:val="22"/>
              </w:rPr>
            </w:pPr>
          </w:p>
        </w:tc>
        <w:tc>
          <w:tcPr>
            <w:tcW w:w="2880" w:type="dxa"/>
            <w:vAlign w:val="center"/>
          </w:tcPr>
          <w:p w14:paraId="356B6F13" w14:textId="77777777" w:rsidR="0020309A" w:rsidRPr="00052697" w:rsidRDefault="009A0A37">
            <w:pPr>
              <w:spacing w:after="0"/>
              <w:rPr>
                <w:sz w:val="22"/>
              </w:rPr>
            </w:pPr>
            <w:r w:rsidRPr="00052697">
              <w:rPr>
                <w:sz w:val="22"/>
              </w:rPr>
              <w:t>III Year</w:t>
            </w:r>
          </w:p>
        </w:tc>
        <w:tc>
          <w:tcPr>
            <w:tcW w:w="1800" w:type="dxa"/>
            <w:vAlign w:val="center"/>
          </w:tcPr>
          <w:p w14:paraId="75910C68" w14:textId="77777777" w:rsidR="0020309A" w:rsidRPr="00052697" w:rsidRDefault="009A0A37">
            <w:pPr>
              <w:spacing w:after="0"/>
              <w:rPr>
                <w:sz w:val="22"/>
              </w:rPr>
            </w:pPr>
            <w:r w:rsidRPr="00052697">
              <w:rPr>
                <w:sz w:val="22"/>
              </w:rPr>
              <w:t>39</w:t>
            </w:r>
          </w:p>
        </w:tc>
        <w:tc>
          <w:tcPr>
            <w:tcW w:w="1872" w:type="dxa"/>
            <w:vAlign w:val="center"/>
          </w:tcPr>
          <w:p w14:paraId="5895F02F" w14:textId="77777777" w:rsidR="0020309A" w:rsidRPr="00052697" w:rsidRDefault="009A0A37">
            <w:pPr>
              <w:spacing w:after="0"/>
              <w:rPr>
                <w:sz w:val="22"/>
              </w:rPr>
            </w:pPr>
            <w:r w:rsidRPr="00052697">
              <w:rPr>
                <w:sz w:val="22"/>
              </w:rPr>
              <w:t>26.0%</w:t>
            </w:r>
          </w:p>
        </w:tc>
      </w:tr>
      <w:tr w:rsidR="0020309A" w14:paraId="6D74A90D" w14:textId="77777777">
        <w:trPr>
          <w:jc w:val="center"/>
        </w:trPr>
        <w:tc>
          <w:tcPr>
            <w:tcW w:w="2088" w:type="dxa"/>
            <w:vAlign w:val="center"/>
          </w:tcPr>
          <w:p w14:paraId="37A38A3B" w14:textId="77777777" w:rsidR="0020309A" w:rsidRPr="00052697" w:rsidRDefault="0020309A">
            <w:pPr>
              <w:spacing w:after="0"/>
              <w:rPr>
                <w:sz w:val="22"/>
              </w:rPr>
            </w:pPr>
          </w:p>
        </w:tc>
        <w:tc>
          <w:tcPr>
            <w:tcW w:w="2880" w:type="dxa"/>
            <w:vAlign w:val="center"/>
          </w:tcPr>
          <w:p w14:paraId="17FABA8D" w14:textId="77777777" w:rsidR="0020309A" w:rsidRPr="00052697" w:rsidRDefault="009A0A37">
            <w:pPr>
              <w:spacing w:after="0"/>
              <w:rPr>
                <w:sz w:val="22"/>
              </w:rPr>
            </w:pPr>
            <w:r w:rsidRPr="00052697">
              <w:rPr>
                <w:sz w:val="22"/>
              </w:rPr>
              <w:t>PG</w:t>
            </w:r>
          </w:p>
        </w:tc>
        <w:tc>
          <w:tcPr>
            <w:tcW w:w="1800" w:type="dxa"/>
            <w:vAlign w:val="center"/>
          </w:tcPr>
          <w:p w14:paraId="08D360C8" w14:textId="77777777" w:rsidR="0020309A" w:rsidRPr="00052697" w:rsidRDefault="009A0A37">
            <w:pPr>
              <w:spacing w:after="0"/>
              <w:rPr>
                <w:sz w:val="22"/>
              </w:rPr>
            </w:pPr>
            <w:r w:rsidRPr="00052697">
              <w:rPr>
                <w:sz w:val="22"/>
              </w:rPr>
              <w:t>36</w:t>
            </w:r>
          </w:p>
        </w:tc>
        <w:tc>
          <w:tcPr>
            <w:tcW w:w="1872" w:type="dxa"/>
            <w:vAlign w:val="center"/>
          </w:tcPr>
          <w:p w14:paraId="30349CEB" w14:textId="77777777" w:rsidR="0020309A" w:rsidRPr="00052697" w:rsidRDefault="009A0A37">
            <w:pPr>
              <w:spacing w:after="0"/>
              <w:rPr>
                <w:sz w:val="22"/>
              </w:rPr>
            </w:pPr>
            <w:r w:rsidRPr="00052697">
              <w:rPr>
                <w:sz w:val="22"/>
              </w:rPr>
              <w:t>24.0%</w:t>
            </w:r>
          </w:p>
        </w:tc>
      </w:tr>
    </w:tbl>
    <w:p w14:paraId="2F865514" w14:textId="77777777" w:rsidR="0020309A" w:rsidRDefault="0020309A">
      <w:pPr>
        <w:spacing w:after="0"/>
      </w:pPr>
    </w:p>
    <w:p w14:paraId="4F7AB5C2" w14:textId="77777777" w:rsidR="0020309A" w:rsidRDefault="009A0A37">
      <w:pPr>
        <w:jc w:val="center"/>
      </w:pPr>
      <w:r>
        <w:rPr>
          <w:noProof/>
        </w:rPr>
        <w:drawing>
          <wp:inline distT="0" distB="0" distL="0" distR="0" wp14:anchorId="1CC928FC" wp14:editId="5DBABC85">
            <wp:extent cx="4836719" cy="244631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gender.png"/>
                    <pic:cNvPicPr/>
                  </pic:nvPicPr>
                  <pic:blipFill>
                    <a:blip r:embed="rId8"/>
                    <a:stretch>
                      <a:fillRect/>
                    </a:stretch>
                  </pic:blipFill>
                  <pic:spPr>
                    <a:xfrm>
                      <a:off x="0" y="0"/>
                      <a:ext cx="4852971" cy="2454537"/>
                    </a:xfrm>
                    <a:prstGeom prst="rect">
                      <a:avLst/>
                    </a:prstGeom>
                  </pic:spPr>
                </pic:pic>
              </a:graphicData>
            </a:graphic>
          </wp:inline>
        </w:drawing>
      </w:r>
    </w:p>
    <w:p w14:paraId="319BB6FC" w14:textId="77777777" w:rsidR="0020309A" w:rsidRPr="00052697" w:rsidRDefault="009A0A37">
      <w:pPr>
        <w:jc w:val="center"/>
        <w:rPr>
          <w:sz w:val="28"/>
          <w:szCs w:val="28"/>
        </w:rPr>
      </w:pPr>
      <w:r w:rsidRPr="00052697">
        <w:rPr>
          <w:i/>
          <w:sz w:val="28"/>
          <w:szCs w:val="28"/>
        </w:rPr>
        <w:t>Figure 1. Respondents by gender (n = 150).</w:t>
      </w:r>
    </w:p>
    <w:p w14:paraId="3DC79D6A" w14:textId="77777777" w:rsidR="0020309A" w:rsidRPr="00052697" w:rsidRDefault="009A0A37">
      <w:pPr>
        <w:rPr>
          <w:sz w:val="28"/>
          <w:szCs w:val="28"/>
        </w:rPr>
      </w:pPr>
      <w:r w:rsidRPr="00052697">
        <w:rPr>
          <w:sz w:val="28"/>
          <w:szCs w:val="28"/>
        </w:rPr>
        <w:t>The largest study-level group is undergraduate (76.7%). The year variable uses “PG” as one of its categories, so its labels may not align exactly with a conventional year-of-study classification. This original label is retained rather than reclassified without confirmation.</w:t>
      </w:r>
    </w:p>
    <w:p w14:paraId="2DEECA5E" w14:textId="77777777" w:rsidR="0020309A" w:rsidRPr="00052697" w:rsidRDefault="009A0A37">
      <w:pPr>
        <w:rPr>
          <w:sz w:val="28"/>
          <w:szCs w:val="28"/>
        </w:rPr>
      </w:pPr>
      <w:r w:rsidRPr="00052697">
        <w:rPr>
          <w:sz w:val="28"/>
          <w:szCs w:val="28"/>
        </w:rPr>
        <w:br w:type="page"/>
      </w:r>
    </w:p>
    <w:p w14:paraId="3CD65057" w14:textId="77777777" w:rsidR="0020309A" w:rsidRPr="00052697" w:rsidRDefault="009A0A37">
      <w:pPr>
        <w:pStyle w:val="Heading1"/>
        <w:rPr>
          <w:sz w:val="24"/>
          <w:szCs w:val="24"/>
        </w:rPr>
      </w:pPr>
      <w:r>
        <w:t>CHAPTER 6: SCREEN TIME AND SLEEP PATTERNS</w:t>
      </w:r>
    </w:p>
    <w:p w14:paraId="04D4EB6E" w14:textId="77777777" w:rsidR="0020309A" w:rsidRPr="00052697" w:rsidRDefault="009A0A37">
      <w:pPr>
        <w:pStyle w:val="Heading2"/>
        <w:rPr>
          <w:szCs w:val="24"/>
        </w:rPr>
      </w:pPr>
      <w:r w:rsidRPr="00052697">
        <w:rPr>
          <w:szCs w:val="24"/>
        </w:rPr>
        <w:t>6.2 Daily screen time</w:t>
      </w:r>
    </w:p>
    <w:tbl>
      <w:tblPr>
        <w:tblStyle w:val="TableGrid"/>
        <w:tblW w:w="0" w:type="auto"/>
        <w:jc w:val="center"/>
        <w:tblLook w:val="04A0" w:firstRow="1" w:lastRow="0" w:firstColumn="1" w:lastColumn="0" w:noHBand="0" w:noVBand="1"/>
      </w:tblPr>
      <w:tblGrid>
        <w:gridCol w:w="3744"/>
        <w:gridCol w:w="2016"/>
        <w:gridCol w:w="2016"/>
      </w:tblGrid>
      <w:tr w:rsidR="0020309A" w:rsidRPr="00052697" w14:paraId="522DA807" w14:textId="77777777">
        <w:trPr>
          <w:jc w:val="center"/>
        </w:trPr>
        <w:tc>
          <w:tcPr>
            <w:tcW w:w="3744" w:type="dxa"/>
            <w:shd w:val="clear" w:color="auto" w:fill="D9E5F2"/>
            <w:vAlign w:val="center"/>
          </w:tcPr>
          <w:p w14:paraId="77589BEC" w14:textId="77777777" w:rsidR="0020309A" w:rsidRPr="00052697" w:rsidRDefault="009A0A37">
            <w:pPr>
              <w:spacing w:after="0"/>
              <w:rPr>
                <w:sz w:val="24"/>
                <w:szCs w:val="24"/>
              </w:rPr>
            </w:pPr>
            <w:r w:rsidRPr="00052697">
              <w:rPr>
                <w:b/>
                <w:sz w:val="24"/>
                <w:szCs w:val="24"/>
              </w:rPr>
              <w:t>Daily screen time</w:t>
            </w:r>
          </w:p>
        </w:tc>
        <w:tc>
          <w:tcPr>
            <w:tcW w:w="2016" w:type="dxa"/>
            <w:shd w:val="clear" w:color="auto" w:fill="D9E5F2"/>
            <w:vAlign w:val="center"/>
          </w:tcPr>
          <w:p w14:paraId="1D629915" w14:textId="77777777" w:rsidR="0020309A" w:rsidRPr="00052697" w:rsidRDefault="009A0A37">
            <w:pPr>
              <w:spacing w:after="0"/>
              <w:rPr>
                <w:sz w:val="24"/>
                <w:szCs w:val="24"/>
              </w:rPr>
            </w:pPr>
            <w:r w:rsidRPr="00052697">
              <w:rPr>
                <w:b/>
                <w:sz w:val="24"/>
                <w:szCs w:val="24"/>
              </w:rPr>
              <w:t>Frequency</w:t>
            </w:r>
          </w:p>
        </w:tc>
        <w:tc>
          <w:tcPr>
            <w:tcW w:w="2016" w:type="dxa"/>
            <w:shd w:val="clear" w:color="auto" w:fill="D9E5F2"/>
            <w:vAlign w:val="center"/>
          </w:tcPr>
          <w:p w14:paraId="6A978747" w14:textId="77777777" w:rsidR="0020309A" w:rsidRPr="00052697" w:rsidRDefault="009A0A37">
            <w:pPr>
              <w:spacing w:after="0"/>
              <w:rPr>
                <w:sz w:val="24"/>
                <w:szCs w:val="24"/>
              </w:rPr>
            </w:pPr>
            <w:r w:rsidRPr="00052697">
              <w:rPr>
                <w:b/>
                <w:sz w:val="24"/>
                <w:szCs w:val="24"/>
              </w:rPr>
              <w:t>Percentage</w:t>
            </w:r>
          </w:p>
        </w:tc>
      </w:tr>
      <w:tr w:rsidR="0020309A" w:rsidRPr="00052697" w14:paraId="77FA8890" w14:textId="77777777">
        <w:trPr>
          <w:jc w:val="center"/>
        </w:trPr>
        <w:tc>
          <w:tcPr>
            <w:tcW w:w="3744" w:type="dxa"/>
            <w:vAlign w:val="center"/>
          </w:tcPr>
          <w:p w14:paraId="3C93EA56" w14:textId="77777777" w:rsidR="0020309A" w:rsidRPr="00052697" w:rsidRDefault="009A0A37">
            <w:pPr>
              <w:spacing w:after="0"/>
              <w:rPr>
                <w:sz w:val="24"/>
                <w:szCs w:val="24"/>
              </w:rPr>
            </w:pPr>
            <w:r w:rsidRPr="00052697">
              <w:rPr>
                <w:sz w:val="24"/>
                <w:szCs w:val="24"/>
              </w:rPr>
              <w:t>4-6</w:t>
            </w:r>
          </w:p>
        </w:tc>
        <w:tc>
          <w:tcPr>
            <w:tcW w:w="2016" w:type="dxa"/>
            <w:vAlign w:val="center"/>
          </w:tcPr>
          <w:p w14:paraId="1191BE43" w14:textId="77777777" w:rsidR="0020309A" w:rsidRPr="00052697" w:rsidRDefault="009A0A37">
            <w:pPr>
              <w:spacing w:after="0"/>
              <w:rPr>
                <w:sz w:val="24"/>
                <w:szCs w:val="24"/>
              </w:rPr>
            </w:pPr>
            <w:r w:rsidRPr="00052697">
              <w:rPr>
                <w:sz w:val="24"/>
                <w:szCs w:val="24"/>
              </w:rPr>
              <w:t>60</w:t>
            </w:r>
          </w:p>
        </w:tc>
        <w:tc>
          <w:tcPr>
            <w:tcW w:w="2016" w:type="dxa"/>
            <w:vAlign w:val="center"/>
          </w:tcPr>
          <w:p w14:paraId="1F3CBBBA" w14:textId="77777777" w:rsidR="0020309A" w:rsidRPr="00052697" w:rsidRDefault="009A0A37">
            <w:pPr>
              <w:spacing w:after="0"/>
              <w:rPr>
                <w:sz w:val="24"/>
                <w:szCs w:val="24"/>
              </w:rPr>
            </w:pPr>
            <w:r w:rsidRPr="00052697">
              <w:rPr>
                <w:sz w:val="24"/>
                <w:szCs w:val="24"/>
              </w:rPr>
              <w:t>40.0%</w:t>
            </w:r>
          </w:p>
        </w:tc>
      </w:tr>
      <w:tr w:rsidR="0020309A" w:rsidRPr="00052697" w14:paraId="749AE97C" w14:textId="77777777">
        <w:trPr>
          <w:jc w:val="center"/>
        </w:trPr>
        <w:tc>
          <w:tcPr>
            <w:tcW w:w="3744" w:type="dxa"/>
            <w:vAlign w:val="center"/>
          </w:tcPr>
          <w:p w14:paraId="6155ECC7" w14:textId="77777777" w:rsidR="0020309A" w:rsidRPr="00052697" w:rsidRDefault="009A0A37">
            <w:pPr>
              <w:spacing w:after="0"/>
              <w:rPr>
                <w:sz w:val="24"/>
                <w:szCs w:val="24"/>
              </w:rPr>
            </w:pPr>
            <w:r w:rsidRPr="00052697">
              <w:rPr>
                <w:sz w:val="24"/>
                <w:szCs w:val="24"/>
              </w:rPr>
              <w:t>2-4</w:t>
            </w:r>
          </w:p>
        </w:tc>
        <w:tc>
          <w:tcPr>
            <w:tcW w:w="2016" w:type="dxa"/>
            <w:vAlign w:val="center"/>
          </w:tcPr>
          <w:p w14:paraId="386980DC" w14:textId="77777777" w:rsidR="0020309A" w:rsidRPr="00052697" w:rsidRDefault="009A0A37">
            <w:pPr>
              <w:spacing w:after="0"/>
              <w:rPr>
                <w:sz w:val="24"/>
                <w:szCs w:val="24"/>
              </w:rPr>
            </w:pPr>
            <w:r w:rsidRPr="00052697">
              <w:rPr>
                <w:sz w:val="24"/>
                <w:szCs w:val="24"/>
              </w:rPr>
              <w:t>31</w:t>
            </w:r>
          </w:p>
        </w:tc>
        <w:tc>
          <w:tcPr>
            <w:tcW w:w="2016" w:type="dxa"/>
            <w:vAlign w:val="center"/>
          </w:tcPr>
          <w:p w14:paraId="42814759" w14:textId="77777777" w:rsidR="0020309A" w:rsidRPr="00052697" w:rsidRDefault="009A0A37">
            <w:pPr>
              <w:spacing w:after="0"/>
              <w:rPr>
                <w:sz w:val="24"/>
                <w:szCs w:val="24"/>
              </w:rPr>
            </w:pPr>
            <w:r w:rsidRPr="00052697">
              <w:rPr>
                <w:sz w:val="24"/>
                <w:szCs w:val="24"/>
              </w:rPr>
              <w:t>20.7%</w:t>
            </w:r>
          </w:p>
        </w:tc>
      </w:tr>
      <w:tr w:rsidR="0020309A" w:rsidRPr="00052697" w14:paraId="09B33A31" w14:textId="77777777">
        <w:trPr>
          <w:jc w:val="center"/>
        </w:trPr>
        <w:tc>
          <w:tcPr>
            <w:tcW w:w="3744" w:type="dxa"/>
            <w:vAlign w:val="center"/>
          </w:tcPr>
          <w:p w14:paraId="75FC372D" w14:textId="77777777" w:rsidR="0020309A" w:rsidRPr="00052697" w:rsidRDefault="009A0A37">
            <w:pPr>
              <w:spacing w:after="0"/>
              <w:rPr>
                <w:sz w:val="24"/>
                <w:szCs w:val="24"/>
              </w:rPr>
            </w:pPr>
            <w:r w:rsidRPr="00052697">
              <w:rPr>
                <w:sz w:val="24"/>
                <w:szCs w:val="24"/>
              </w:rPr>
              <w:t>6-8</w:t>
            </w:r>
          </w:p>
        </w:tc>
        <w:tc>
          <w:tcPr>
            <w:tcW w:w="2016" w:type="dxa"/>
            <w:vAlign w:val="center"/>
          </w:tcPr>
          <w:p w14:paraId="67DDA05F" w14:textId="77777777" w:rsidR="0020309A" w:rsidRPr="00052697" w:rsidRDefault="009A0A37">
            <w:pPr>
              <w:spacing w:after="0"/>
              <w:rPr>
                <w:sz w:val="24"/>
                <w:szCs w:val="24"/>
              </w:rPr>
            </w:pPr>
            <w:r w:rsidRPr="00052697">
              <w:rPr>
                <w:sz w:val="24"/>
                <w:szCs w:val="24"/>
              </w:rPr>
              <w:t>30</w:t>
            </w:r>
          </w:p>
        </w:tc>
        <w:tc>
          <w:tcPr>
            <w:tcW w:w="2016" w:type="dxa"/>
            <w:vAlign w:val="center"/>
          </w:tcPr>
          <w:p w14:paraId="3C5E536C" w14:textId="77777777" w:rsidR="0020309A" w:rsidRPr="00052697" w:rsidRDefault="009A0A37">
            <w:pPr>
              <w:spacing w:after="0"/>
              <w:rPr>
                <w:sz w:val="24"/>
                <w:szCs w:val="24"/>
              </w:rPr>
            </w:pPr>
            <w:r w:rsidRPr="00052697">
              <w:rPr>
                <w:sz w:val="24"/>
                <w:szCs w:val="24"/>
              </w:rPr>
              <w:t>20.0%</w:t>
            </w:r>
          </w:p>
        </w:tc>
      </w:tr>
      <w:tr w:rsidR="0020309A" w:rsidRPr="00052697" w14:paraId="76A7C605" w14:textId="77777777">
        <w:trPr>
          <w:jc w:val="center"/>
        </w:trPr>
        <w:tc>
          <w:tcPr>
            <w:tcW w:w="3744" w:type="dxa"/>
            <w:vAlign w:val="center"/>
          </w:tcPr>
          <w:p w14:paraId="3BCC291E" w14:textId="77777777" w:rsidR="0020309A" w:rsidRPr="00052697" w:rsidRDefault="009A0A37">
            <w:pPr>
              <w:spacing w:after="0"/>
              <w:rPr>
                <w:sz w:val="24"/>
                <w:szCs w:val="24"/>
              </w:rPr>
            </w:pPr>
            <w:r w:rsidRPr="00052697">
              <w:rPr>
                <w:sz w:val="24"/>
                <w:szCs w:val="24"/>
              </w:rPr>
              <w:t>&gt;8</w:t>
            </w:r>
          </w:p>
        </w:tc>
        <w:tc>
          <w:tcPr>
            <w:tcW w:w="2016" w:type="dxa"/>
            <w:vAlign w:val="center"/>
          </w:tcPr>
          <w:p w14:paraId="22522A09" w14:textId="77777777" w:rsidR="0020309A" w:rsidRPr="00052697" w:rsidRDefault="009A0A37">
            <w:pPr>
              <w:spacing w:after="0"/>
              <w:rPr>
                <w:sz w:val="24"/>
                <w:szCs w:val="24"/>
              </w:rPr>
            </w:pPr>
            <w:r w:rsidRPr="00052697">
              <w:rPr>
                <w:sz w:val="24"/>
                <w:szCs w:val="24"/>
              </w:rPr>
              <w:t>20</w:t>
            </w:r>
          </w:p>
        </w:tc>
        <w:tc>
          <w:tcPr>
            <w:tcW w:w="2016" w:type="dxa"/>
            <w:vAlign w:val="center"/>
          </w:tcPr>
          <w:p w14:paraId="45234F58" w14:textId="77777777" w:rsidR="0020309A" w:rsidRPr="00052697" w:rsidRDefault="009A0A37">
            <w:pPr>
              <w:spacing w:after="0"/>
              <w:rPr>
                <w:sz w:val="24"/>
                <w:szCs w:val="24"/>
              </w:rPr>
            </w:pPr>
            <w:r w:rsidRPr="00052697">
              <w:rPr>
                <w:sz w:val="24"/>
                <w:szCs w:val="24"/>
              </w:rPr>
              <w:t>13.3%</w:t>
            </w:r>
          </w:p>
        </w:tc>
      </w:tr>
      <w:tr w:rsidR="0020309A" w:rsidRPr="00052697" w14:paraId="032AA0FA" w14:textId="77777777">
        <w:trPr>
          <w:jc w:val="center"/>
        </w:trPr>
        <w:tc>
          <w:tcPr>
            <w:tcW w:w="3744" w:type="dxa"/>
            <w:vAlign w:val="center"/>
          </w:tcPr>
          <w:p w14:paraId="1D64B2F7" w14:textId="77777777" w:rsidR="0020309A" w:rsidRPr="00052697" w:rsidRDefault="009A0A37">
            <w:pPr>
              <w:spacing w:after="0"/>
              <w:rPr>
                <w:sz w:val="24"/>
                <w:szCs w:val="24"/>
              </w:rPr>
            </w:pPr>
            <w:r w:rsidRPr="00052697">
              <w:rPr>
                <w:sz w:val="24"/>
                <w:szCs w:val="24"/>
              </w:rPr>
              <w:t>&lt;2</w:t>
            </w:r>
          </w:p>
        </w:tc>
        <w:tc>
          <w:tcPr>
            <w:tcW w:w="2016" w:type="dxa"/>
            <w:vAlign w:val="center"/>
          </w:tcPr>
          <w:p w14:paraId="3B327F07" w14:textId="77777777" w:rsidR="0020309A" w:rsidRPr="00052697" w:rsidRDefault="009A0A37">
            <w:pPr>
              <w:spacing w:after="0"/>
              <w:rPr>
                <w:sz w:val="24"/>
                <w:szCs w:val="24"/>
              </w:rPr>
            </w:pPr>
            <w:r w:rsidRPr="00052697">
              <w:rPr>
                <w:sz w:val="24"/>
                <w:szCs w:val="24"/>
              </w:rPr>
              <w:t>9</w:t>
            </w:r>
          </w:p>
        </w:tc>
        <w:tc>
          <w:tcPr>
            <w:tcW w:w="2016" w:type="dxa"/>
            <w:vAlign w:val="center"/>
          </w:tcPr>
          <w:p w14:paraId="1B400C75" w14:textId="77777777" w:rsidR="0020309A" w:rsidRPr="00052697" w:rsidRDefault="009A0A37">
            <w:pPr>
              <w:spacing w:after="0"/>
              <w:rPr>
                <w:sz w:val="24"/>
                <w:szCs w:val="24"/>
              </w:rPr>
            </w:pPr>
            <w:r w:rsidRPr="00052697">
              <w:rPr>
                <w:sz w:val="24"/>
                <w:szCs w:val="24"/>
              </w:rPr>
              <w:t>6.0%</w:t>
            </w:r>
          </w:p>
        </w:tc>
      </w:tr>
    </w:tbl>
    <w:p w14:paraId="156E3A57" w14:textId="77777777" w:rsidR="0020309A" w:rsidRDefault="0020309A">
      <w:pPr>
        <w:spacing w:after="0"/>
      </w:pPr>
    </w:p>
    <w:p w14:paraId="40C0D2D5" w14:textId="77777777" w:rsidR="0020309A" w:rsidRPr="00052697" w:rsidRDefault="009A0A37">
      <w:pPr>
        <w:jc w:val="center"/>
        <w:rPr>
          <w:sz w:val="24"/>
          <w:szCs w:val="24"/>
        </w:rPr>
      </w:pPr>
      <w:r>
        <w:rPr>
          <w:noProof/>
        </w:rPr>
        <w:drawing>
          <wp:inline distT="0" distB="0" distL="0" distR="0" wp14:anchorId="6F29337A" wp14:editId="1AA8CA6E">
            <wp:extent cx="5303520" cy="26850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screen.png"/>
                    <pic:cNvPicPr/>
                  </pic:nvPicPr>
                  <pic:blipFill>
                    <a:blip r:embed="rId9"/>
                    <a:stretch>
                      <a:fillRect/>
                    </a:stretch>
                  </pic:blipFill>
                  <pic:spPr>
                    <a:xfrm>
                      <a:off x="0" y="0"/>
                      <a:ext cx="5303520" cy="2685003"/>
                    </a:xfrm>
                    <a:prstGeom prst="rect">
                      <a:avLst/>
                    </a:prstGeom>
                  </pic:spPr>
                </pic:pic>
              </a:graphicData>
            </a:graphic>
          </wp:inline>
        </w:drawing>
      </w:r>
    </w:p>
    <w:p w14:paraId="4064FAD6" w14:textId="77777777" w:rsidR="0020309A" w:rsidRPr="00052697" w:rsidRDefault="009A0A37">
      <w:pPr>
        <w:jc w:val="center"/>
        <w:rPr>
          <w:sz w:val="24"/>
          <w:szCs w:val="24"/>
        </w:rPr>
      </w:pPr>
      <w:r w:rsidRPr="00052697">
        <w:rPr>
          <w:i/>
          <w:sz w:val="24"/>
          <w:szCs w:val="24"/>
        </w:rPr>
        <w:t>Figure 2. Distribution of daily screen-time categories.</w:t>
      </w:r>
    </w:p>
    <w:p w14:paraId="7CF7CC30" w14:textId="77777777" w:rsidR="0020309A" w:rsidRPr="00052697" w:rsidRDefault="009A0A37">
      <w:pPr>
        <w:rPr>
          <w:sz w:val="28"/>
          <w:szCs w:val="28"/>
        </w:rPr>
      </w:pPr>
      <w:r w:rsidRPr="00052697">
        <w:rPr>
          <w:sz w:val="28"/>
          <w:szCs w:val="28"/>
        </w:rPr>
        <w:t>The most frequent category is 4–6 hours (60 respondents; 40.0%). A further 50 respondents (33.3%) reported at least six hours per day, comprising 30 in the 6–8 hour category and 20 above eight hours. These are broad self-reported categories rather than device-logged exposure.</w:t>
      </w:r>
    </w:p>
    <w:p w14:paraId="49615595" w14:textId="77777777" w:rsidR="0020309A" w:rsidRPr="00052697" w:rsidRDefault="009A0A37">
      <w:pPr>
        <w:pStyle w:val="Heading2"/>
        <w:rPr>
          <w:sz w:val="28"/>
          <w:szCs w:val="28"/>
        </w:rPr>
      </w:pPr>
      <w:r w:rsidRPr="00052697">
        <w:rPr>
          <w:sz w:val="28"/>
          <w:szCs w:val="28"/>
        </w:rPr>
        <w:t>6.3 Nightly sleep duration</w:t>
      </w:r>
    </w:p>
    <w:tbl>
      <w:tblPr>
        <w:tblStyle w:val="TableGrid"/>
        <w:tblW w:w="0" w:type="auto"/>
        <w:jc w:val="center"/>
        <w:tblLook w:val="04A0" w:firstRow="1" w:lastRow="0" w:firstColumn="1" w:lastColumn="0" w:noHBand="0" w:noVBand="1"/>
      </w:tblPr>
      <w:tblGrid>
        <w:gridCol w:w="3744"/>
        <w:gridCol w:w="2016"/>
        <w:gridCol w:w="2016"/>
      </w:tblGrid>
      <w:tr w:rsidR="0020309A" w:rsidRPr="00052697" w14:paraId="57672AE7" w14:textId="77777777">
        <w:trPr>
          <w:jc w:val="center"/>
        </w:trPr>
        <w:tc>
          <w:tcPr>
            <w:tcW w:w="3744" w:type="dxa"/>
            <w:shd w:val="clear" w:color="auto" w:fill="D9E5F2"/>
            <w:vAlign w:val="center"/>
          </w:tcPr>
          <w:p w14:paraId="361D109E" w14:textId="77777777" w:rsidR="0020309A" w:rsidRPr="00052697" w:rsidRDefault="009A0A37">
            <w:pPr>
              <w:spacing w:after="0"/>
              <w:rPr>
                <w:sz w:val="28"/>
                <w:szCs w:val="28"/>
              </w:rPr>
            </w:pPr>
            <w:r w:rsidRPr="00052697">
              <w:rPr>
                <w:b/>
                <w:sz w:val="28"/>
                <w:szCs w:val="28"/>
              </w:rPr>
              <w:t>Sleep duration</w:t>
            </w:r>
          </w:p>
        </w:tc>
        <w:tc>
          <w:tcPr>
            <w:tcW w:w="2016" w:type="dxa"/>
            <w:shd w:val="clear" w:color="auto" w:fill="D9E5F2"/>
            <w:vAlign w:val="center"/>
          </w:tcPr>
          <w:p w14:paraId="14134EEC" w14:textId="77777777" w:rsidR="0020309A" w:rsidRPr="00052697" w:rsidRDefault="009A0A37">
            <w:pPr>
              <w:spacing w:after="0"/>
              <w:rPr>
                <w:sz w:val="28"/>
                <w:szCs w:val="28"/>
              </w:rPr>
            </w:pPr>
            <w:r w:rsidRPr="00052697">
              <w:rPr>
                <w:b/>
                <w:sz w:val="28"/>
                <w:szCs w:val="28"/>
              </w:rPr>
              <w:t>Frequency</w:t>
            </w:r>
          </w:p>
        </w:tc>
        <w:tc>
          <w:tcPr>
            <w:tcW w:w="2016" w:type="dxa"/>
            <w:shd w:val="clear" w:color="auto" w:fill="D9E5F2"/>
            <w:vAlign w:val="center"/>
          </w:tcPr>
          <w:p w14:paraId="43C77F30" w14:textId="77777777" w:rsidR="0020309A" w:rsidRPr="00052697" w:rsidRDefault="009A0A37">
            <w:pPr>
              <w:spacing w:after="0"/>
              <w:rPr>
                <w:sz w:val="28"/>
                <w:szCs w:val="28"/>
              </w:rPr>
            </w:pPr>
            <w:r w:rsidRPr="00052697">
              <w:rPr>
                <w:b/>
                <w:sz w:val="28"/>
                <w:szCs w:val="28"/>
              </w:rPr>
              <w:t>Percentage</w:t>
            </w:r>
          </w:p>
        </w:tc>
      </w:tr>
      <w:tr w:rsidR="0020309A" w:rsidRPr="00052697" w14:paraId="6949CC0E" w14:textId="77777777">
        <w:trPr>
          <w:jc w:val="center"/>
        </w:trPr>
        <w:tc>
          <w:tcPr>
            <w:tcW w:w="3744" w:type="dxa"/>
            <w:vAlign w:val="center"/>
          </w:tcPr>
          <w:p w14:paraId="2BE5D149" w14:textId="77777777" w:rsidR="0020309A" w:rsidRPr="00052697" w:rsidRDefault="009A0A37">
            <w:pPr>
              <w:spacing w:after="0"/>
              <w:rPr>
                <w:sz w:val="28"/>
                <w:szCs w:val="28"/>
              </w:rPr>
            </w:pPr>
            <w:r w:rsidRPr="00052697">
              <w:rPr>
                <w:sz w:val="28"/>
                <w:szCs w:val="28"/>
              </w:rPr>
              <w:t>6-7</w:t>
            </w:r>
          </w:p>
        </w:tc>
        <w:tc>
          <w:tcPr>
            <w:tcW w:w="2016" w:type="dxa"/>
            <w:vAlign w:val="center"/>
          </w:tcPr>
          <w:p w14:paraId="2A9AB08B" w14:textId="77777777" w:rsidR="0020309A" w:rsidRPr="00052697" w:rsidRDefault="009A0A37">
            <w:pPr>
              <w:spacing w:after="0"/>
              <w:rPr>
                <w:sz w:val="28"/>
                <w:szCs w:val="28"/>
              </w:rPr>
            </w:pPr>
            <w:r w:rsidRPr="00052697">
              <w:rPr>
                <w:sz w:val="28"/>
                <w:szCs w:val="28"/>
              </w:rPr>
              <w:t>64</w:t>
            </w:r>
          </w:p>
        </w:tc>
        <w:tc>
          <w:tcPr>
            <w:tcW w:w="2016" w:type="dxa"/>
            <w:vAlign w:val="center"/>
          </w:tcPr>
          <w:p w14:paraId="0B7381DE" w14:textId="77777777" w:rsidR="0020309A" w:rsidRPr="00052697" w:rsidRDefault="009A0A37">
            <w:pPr>
              <w:spacing w:after="0"/>
              <w:rPr>
                <w:sz w:val="28"/>
                <w:szCs w:val="28"/>
              </w:rPr>
            </w:pPr>
            <w:r w:rsidRPr="00052697">
              <w:rPr>
                <w:sz w:val="28"/>
                <w:szCs w:val="28"/>
              </w:rPr>
              <w:t>42.7%</w:t>
            </w:r>
          </w:p>
        </w:tc>
      </w:tr>
      <w:tr w:rsidR="0020309A" w:rsidRPr="00052697" w14:paraId="5C55622C" w14:textId="77777777">
        <w:trPr>
          <w:jc w:val="center"/>
        </w:trPr>
        <w:tc>
          <w:tcPr>
            <w:tcW w:w="3744" w:type="dxa"/>
            <w:vAlign w:val="center"/>
          </w:tcPr>
          <w:p w14:paraId="4F262DF2" w14:textId="77777777" w:rsidR="0020309A" w:rsidRPr="00052697" w:rsidRDefault="009A0A37">
            <w:pPr>
              <w:spacing w:after="0"/>
              <w:rPr>
                <w:sz w:val="28"/>
                <w:szCs w:val="28"/>
              </w:rPr>
            </w:pPr>
            <w:r w:rsidRPr="00052697">
              <w:rPr>
                <w:sz w:val="28"/>
                <w:szCs w:val="28"/>
              </w:rPr>
              <w:t>5-6</w:t>
            </w:r>
          </w:p>
        </w:tc>
        <w:tc>
          <w:tcPr>
            <w:tcW w:w="2016" w:type="dxa"/>
            <w:vAlign w:val="center"/>
          </w:tcPr>
          <w:p w14:paraId="06BD763B" w14:textId="77777777" w:rsidR="0020309A" w:rsidRPr="00052697" w:rsidRDefault="009A0A37">
            <w:pPr>
              <w:spacing w:after="0"/>
              <w:rPr>
                <w:sz w:val="28"/>
                <w:szCs w:val="28"/>
              </w:rPr>
            </w:pPr>
            <w:r w:rsidRPr="00052697">
              <w:rPr>
                <w:sz w:val="28"/>
                <w:szCs w:val="28"/>
              </w:rPr>
              <w:t>36</w:t>
            </w:r>
          </w:p>
        </w:tc>
        <w:tc>
          <w:tcPr>
            <w:tcW w:w="2016" w:type="dxa"/>
            <w:vAlign w:val="center"/>
          </w:tcPr>
          <w:p w14:paraId="2D6D7CB1" w14:textId="77777777" w:rsidR="0020309A" w:rsidRPr="00052697" w:rsidRDefault="009A0A37">
            <w:pPr>
              <w:spacing w:after="0"/>
              <w:rPr>
                <w:sz w:val="28"/>
                <w:szCs w:val="28"/>
              </w:rPr>
            </w:pPr>
            <w:r w:rsidRPr="00052697">
              <w:rPr>
                <w:sz w:val="28"/>
                <w:szCs w:val="28"/>
              </w:rPr>
              <w:t>24.0%</w:t>
            </w:r>
          </w:p>
        </w:tc>
      </w:tr>
      <w:tr w:rsidR="0020309A" w:rsidRPr="00052697" w14:paraId="65843016" w14:textId="77777777">
        <w:trPr>
          <w:jc w:val="center"/>
        </w:trPr>
        <w:tc>
          <w:tcPr>
            <w:tcW w:w="3744" w:type="dxa"/>
            <w:vAlign w:val="center"/>
          </w:tcPr>
          <w:p w14:paraId="52A423F3" w14:textId="77777777" w:rsidR="0020309A" w:rsidRPr="00052697" w:rsidRDefault="009A0A37">
            <w:pPr>
              <w:spacing w:after="0"/>
              <w:rPr>
                <w:sz w:val="28"/>
                <w:szCs w:val="28"/>
              </w:rPr>
            </w:pPr>
            <w:r w:rsidRPr="00052697">
              <w:rPr>
                <w:sz w:val="28"/>
                <w:szCs w:val="28"/>
              </w:rPr>
              <w:t>7-8</w:t>
            </w:r>
          </w:p>
        </w:tc>
        <w:tc>
          <w:tcPr>
            <w:tcW w:w="2016" w:type="dxa"/>
            <w:vAlign w:val="center"/>
          </w:tcPr>
          <w:p w14:paraId="7E0405AE" w14:textId="77777777" w:rsidR="0020309A" w:rsidRPr="00052697" w:rsidRDefault="009A0A37">
            <w:pPr>
              <w:spacing w:after="0"/>
              <w:rPr>
                <w:sz w:val="28"/>
                <w:szCs w:val="28"/>
              </w:rPr>
            </w:pPr>
            <w:r w:rsidRPr="00052697">
              <w:rPr>
                <w:sz w:val="28"/>
                <w:szCs w:val="28"/>
              </w:rPr>
              <w:t>29</w:t>
            </w:r>
          </w:p>
        </w:tc>
        <w:tc>
          <w:tcPr>
            <w:tcW w:w="2016" w:type="dxa"/>
            <w:vAlign w:val="center"/>
          </w:tcPr>
          <w:p w14:paraId="7B5ACD55" w14:textId="77777777" w:rsidR="0020309A" w:rsidRPr="00052697" w:rsidRDefault="009A0A37">
            <w:pPr>
              <w:spacing w:after="0"/>
              <w:rPr>
                <w:sz w:val="28"/>
                <w:szCs w:val="28"/>
              </w:rPr>
            </w:pPr>
            <w:r w:rsidRPr="00052697">
              <w:rPr>
                <w:sz w:val="28"/>
                <w:szCs w:val="28"/>
              </w:rPr>
              <w:t>19.3%</w:t>
            </w:r>
          </w:p>
        </w:tc>
      </w:tr>
      <w:tr w:rsidR="0020309A" w:rsidRPr="00052697" w14:paraId="692FEB99" w14:textId="77777777">
        <w:trPr>
          <w:jc w:val="center"/>
        </w:trPr>
        <w:tc>
          <w:tcPr>
            <w:tcW w:w="3744" w:type="dxa"/>
            <w:vAlign w:val="center"/>
          </w:tcPr>
          <w:p w14:paraId="1B359FB9" w14:textId="77777777" w:rsidR="0020309A" w:rsidRPr="00052697" w:rsidRDefault="009A0A37">
            <w:pPr>
              <w:spacing w:after="0"/>
              <w:rPr>
                <w:sz w:val="28"/>
                <w:szCs w:val="28"/>
              </w:rPr>
            </w:pPr>
            <w:r w:rsidRPr="00052697">
              <w:rPr>
                <w:sz w:val="28"/>
                <w:szCs w:val="28"/>
              </w:rPr>
              <w:t>&lt;5</w:t>
            </w:r>
          </w:p>
        </w:tc>
        <w:tc>
          <w:tcPr>
            <w:tcW w:w="2016" w:type="dxa"/>
            <w:vAlign w:val="center"/>
          </w:tcPr>
          <w:p w14:paraId="733D4CFA" w14:textId="77777777" w:rsidR="0020309A" w:rsidRPr="00052697" w:rsidRDefault="009A0A37">
            <w:pPr>
              <w:spacing w:after="0"/>
              <w:rPr>
                <w:sz w:val="28"/>
                <w:szCs w:val="28"/>
              </w:rPr>
            </w:pPr>
            <w:r w:rsidRPr="00052697">
              <w:rPr>
                <w:sz w:val="28"/>
                <w:szCs w:val="28"/>
              </w:rPr>
              <w:t>15</w:t>
            </w:r>
          </w:p>
        </w:tc>
        <w:tc>
          <w:tcPr>
            <w:tcW w:w="2016" w:type="dxa"/>
            <w:vAlign w:val="center"/>
          </w:tcPr>
          <w:p w14:paraId="11BF0BAF" w14:textId="77777777" w:rsidR="0020309A" w:rsidRPr="00052697" w:rsidRDefault="009A0A37">
            <w:pPr>
              <w:spacing w:after="0"/>
              <w:rPr>
                <w:sz w:val="28"/>
                <w:szCs w:val="28"/>
              </w:rPr>
            </w:pPr>
            <w:r w:rsidRPr="00052697">
              <w:rPr>
                <w:sz w:val="28"/>
                <w:szCs w:val="28"/>
              </w:rPr>
              <w:t>10.0%</w:t>
            </w:r>
          </w:p>
        </w:tc>
      </w:tr>
      <w:tr w:rsidR="0020309A" w:rsidRPr="00052697" w14:paraId="60CB13F7" w14:textId="77777777">
        <w:trPr>
          <w:jc w:val="center"/>
        </w:trPr>
        <w:tc>
          <w:tcPr>
            <w:tcW w:w="3744" w:type="dxa"/>
            <w:vAlign w:val="center"/>
          </w:tcPr>
          <w:p w14:paraId="6E6E412B" w14:textId="77777777" w:rsidR="0020309A" w:rsidRPr="00052697" w:rsidRDefault="009A0A37">
            <w:pPr>
              <w:spacing w:after="0"/>
              <w:rPr>
                <w:sz w:val="28"/>
                <w:szCs w:val="28"/>
              </w:rPr>
            </w:pPr>
            <w:r w:rsidRPr="00052697">
              <w:rPr>
                <w:sz w:val="28"/>
                <w:szCs w:val="28"/>
              </w:rPr>
              <w:t>&gt;8</w:t>
            </w:r>
          </w:p>
        </w:tc>
        <w:tc>
          <w:tcPr>
            <w:tcW w:w="2016" w:type="dxa"/>
            <w:vAlign w:val="center"/>
          </w:tcPr>
          <w:p w14:paraId="16C700BD" w14:textId="77777777" w:rsidR="0020309A" w:rsidRPr="00052697" w:rsidRDefault="009A0A37">
            <w:pPr>
              <w:spacing w:after="0"/>
              <w:rPr>
                <w:sz w:val="28"/>
                <w:szCs w:val="28"/>
              </w:rPr>
            </w:pPr>
            <w:r w:rsidRPr="00052697">
              <w:rPr>
                <w:sz w:val="28"/>
                <w:szCs w:val="28"/>
              </w:rPr>
              <w:t>6</w:t>
            </w:r>
          </w:p>
        </w:tc>
        <w:tc>
          <w:tcPr>
            <w:tcW w:w="2016" w:type="dxa"/>
            <w:vAlign w:val="center"/>
          </w:tcPr>
          <w:p w14:paraId="6B741EB6" w14:textId="77777777" w:rsidR="0020309A" w:rsidRPr="00052697" w:rsidRDefault="009A0A37">
            <w:pPr>
              <w:spacing w:after="0"/>
              <w:rPr>
                <w:sz w:val="28"/>
                <w:szCs w:val="28"/>
              </w:rPr>
            </w:pPr>
            <w:r w:rsidRPr="00052697">
              <w:rPr>
                <w:sz w:val="28"/>
                <w:szCs w:val="28"/>
              </w:rPr>
              <w:t>4.0%</w:t>
            </w:r>
          </w:p>
        </w:tc>
      </w:tr>
    </w:tbl>
    <w:p w14:paraId="69C9E1A4" w14:textId="77777777" w:rsidR="0020309A" w:rsidRDefault="0020309A">
      <w:pPr>
        <w:spacing w:after="0"/>
      </w:pPr>
    </w:p>
    <w:p w14:paraId="00E23489" w14:textId="77777777" w:rsidR="0020309A" w:rsidRDefault="009A0A37">
      <w:pPr>
        <w:jc w:val="center"/>
      </w:pPr>
      <w:r>
        <w:rPr>
          <w:noProof/>
        </w:rPr>
        <w:drawing>
          <wp:inline distT="0" distB="0" distL="0" distR="0" wp14:anchorId="586AA238" wp14:editId="0DDE2A65">
            <wp:extent cx="5303520" cy="26850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sleep.png"/>
                    <pic:cNvPicPr/>
                  </pic:nvPicPr>
                  <pic:blipFill>
                    <a:blip r:embed="rId10"/>
                    <a:stretch>
                      <a:fillRect/>
                    </a:stretch>
                  </pic:blipFill>
                  <pic:spPr>
                    <a:xfrm>
                      <a:off x="0" y="0"/>
                      <a:ext cx="5303520" cy="2685003"/>
                    </a:xfrm>
                    <a:prstGeom prst="rect">
                      <a:avLst/>
                    </a:prstGeom>
                  </pic:spPr>
                </pic:pic>
              </a:graphicData>
            </a:graphic>
          </wp:inline>
        </w:drawing>
      </w:r>
    </w:p>
    <w:p w14:paraId="01062B17" w14:textId="77777777" w:rsidR="0020309A" w:rsidRPr="00052697" w:rsidRDefault="009A0A37">
      <w:pPr>
        <w:jc w:val="center"/>
        <w:rPr>
          <w:szCs w:val="20"/>
        </w:rPr>
      </w:pPr>
      <w:r w:rsidRPr="00052697">
        <w:rPr>
          <w:i/>
          <w:szCs w:val="20"/>
        </w:rPr>
        <w:t>Figure 3. Distribution of reported nightly sleep duration.</w:t>
      </w:r>
    </w:p>
    <w:p w14:paraId="64AFB120" w14:textId="77777777" w:rsidR="0020309A" w:rsidRPr="00052697" w:rsidRDefault="009A0A37">
      <w:pPr>
        <w:rPr>
          <w:sz w:val="28"/>
          <w:szCs w:val="28"/>
        </w:rPr>
      </w:pPr>
      <w:r w:rsidRPr="00052697">
        <w:rPr>
          <w:sz w:val="28"/>
          <w:szCs w:val="28"/>
        </w:rPr>
        <w:t>The most common sleep-duration category is 6–7 hours (64; 42.7%). Fifteen respondents (10.0%) reported less than five hours, while six (4.0%) reported more than eight hours. The grouped response options prevent calculation of exact mean sleep duration.</w:t>
      </w:r>
    </w:p>
    <w:p w14:paraId="432AFE90" w14:textId="77777777" w:rsidR="0020309A" w:rsidRDefault="009A0A37">
      <w:r>
        <w:br w:type="page"/>
      </w:r>
    </w:p>
    <w:p w14:paraId="6374B50C" w14:textId="77777777" w:rsidR="0020309A" w:rsidRPr="00052697" w:rsidRDefault="009A0A37">
      <w:pPr>
        <w:pStyle w:val="Heading1"/>
        <w:rPr>
          <w:sz w:val="24"/>
          <w:szCs w:val="24"/>
        </w:rPr>
      </w:pPr>
      <w:r>
        <w:t>CHAPTER 6: EYE STRAIN, HAIR LOSS AND LIFESTYLE</w:t>
      </w:r>
    </w:p>
    <w:p w14:paraId="0F528C4B" w14:textId="77777777" w:rsidR="0020309A" w:rsidRPr="00052697" w:rsidRDefault="009A0A37">
      <w:pPr>
        <w:pStyle w:val="Heading2"/>
        <w:rPr>
          <w:szCs w:val="24"/>
        </w:rPr>
      </w:pPr>
      <w:r w:rsidRPr="00052697">
        <w:rPr>
          <w:szCs w:val="24"/>
        </w:rPr>
        <w:t>6.4 Digital eye strain</w:t>
      </w:r>
    </w:p>
    <w:tbl>
      <w:tblPr>
        <w:tblStyle w:val="TableGrid"/>
        <w:tblW w:w="0" w:type="auto"/>
        <w:jc w:val="center"/>
        <w:tblLook w:val="04A0" w:firstRow="1" w:lastRow="0" w:firstColumn="1" w:lastColumn="0" w:noHBand="0" w:noVBand="1"/>
      </w:tblPr>
      <w:tblGrid>
        <w:gridCol w:w="4032"/>
        <w:gridCol w:w="1872"/>
        <w:gridCol w:w="1872"/>
      </w:tblGrid>
      <w:tr w:rsidR="0020309A" w:rsidRPr="00052697" w14:paraId="6300840F" w14:textId="77777777">
        <w:trPr>
          <w:jc w:val="center"/>
        </w:trPr>
        <w:tc>
          <w:tcPr>
            <w:tcW w:w="4032" w:type="dxa"/>
            <w:shd w:val="clear" w:color="auto" w:fill="D9E5F2"/>
            <w:vAlign w:val="center"/>
          </w:tcPr>
          <w:p w14:paraId="6CDCC12E" w14:textId="77777777" w:rsidR="0020309A" w:rsidRPr="00052697" w:rsidRDefault="009A0A37">
            <w:pPr>
              <w:spacing w:after="0"/>
              <w:rPr>
                <w:sz w:val="24"/>
                <w:szCs w:val="24"/>
              </w:rPr>
            </w:pPr>
            <w:r w:rsidRPr="00052697">
              <w:rPr>
                <w:b/>
                <w:sz w:val="24"/>
                <w:szCs w:val="24"/>
              </w:rPr>
              <w:t>Eye-strain frequency</w:t>
            </w:r>
          </w:p>
        </w:tc>
        <w:tc>
          <w:tcPr>
            <w:tcW w:w="1872" w:type="dxa"/>
            <w:shd w:val="clear" w:color="auto" w:fill="D9E5F2"/>
            <w:vAlign w:val="center"/>
          </w:tcPr>
          <w:p w14:paraId="6BEBFACB" w14:textId="77777777" w:rsidR="0020309A" w:rsidRPr="00052697" w:rsidRDefault="009A0A37">
            <w:pPr>
              <w:spacing w:after="0"/>
              <w:rPr>
                <w:sz w:val="24"/>
                <w:szCs w:val="24"/>
              </w:rPr>
            </w:pPr>
            <w:r w:rsidRPr="00052697">
              <w:rPr>
                <w:b/>
                <w:sz w:val="24"/>
                <w:szCs w:val="24"/>
              </w:rPr>
              <w:t>Frequency</w:t>
            </w:r>
          </w:p>
        </w:tc>
        <w:tc>
          <w:tcPr>
            <w:tcW w:w="1872" w:type="dxa"/>
            <w:shd w:val="clear" w:color="auto" w:fill="D9E5F2"/>
            <w:vAlign w:val="center"/>
          </w:tcPr>
          <w:p w14:paraId="57012BF7" w14:textId="77777777" w:rsidR="0020309A" w:rsidRPr="00052697" w:rsidRDefault="009A0A37">
            <w:pPr>
              <w:spacing w:after="0"/>
              <w:rPr>
                <w:sz w:val="24"/>
                <w:szCs w:val="24"/>
              </w:rPr>
            </w:pPr>
            <w:r w:rsidRPr="00052697">
              <w:rPr>
                <w:b/>
                <w:sz w:val="24"/>
                <w:szCs w:val="24"/>
              </w:rPr>
              <w:t>Percentage</w:t>
            </w:r>
          </w:p>
        </w:tc>
      </w:tr>
      <w:tr w:rsidR="0020309A" w:rsidRPr="00052697" w14:paraId="47ECE0CB" w14:textId="77777777">
        <w:trPr>
          <w:jc w:val="center"/>
        </w:trPr>
        <w:tc>
          <w:tcPr>
            <w:tcW w:w="4032" w:type="dxa"/>
            <w:vAlign w:val="center"/>
          </w:tcPr>
          <w:p w14:paraId="25D731C8" w14:textId="77777777" w:rsidR="0020309A" w:rsidRPr="00052697" w:rsidRDefault="009A0A37">
            <w:pPr>
              <w:spacing w:after="0"/>
              <w:rPr>
                <w:sz w:val="24"/>
                <w:szCs w:val="24"/>
              </w:rPr>
            </w:pPr>
            <w:r w:rsidRPr="00052697">
              <w:rPr>
                <w:sz w:val="24"/>
                <w:szCs w:val="24"/>
              </w:rPr>
              <w:t>Often</w:t>
            </w:r>
          </w:p>
        </w:tc>
        <w:tc>
          <w:tcPr>
            <w:tcW w:w="1872" w:type="dxa"/>
            <w:vAlign w:val="center"/>
          </w:tcPr>
          <w:p w14:paraId="4B9D8293" w14:textId="77777777" w:rsidR="0020309A" w:rsidRPr="00052697" w:rsidRDefault="009A0A37">
            <w:pPr>
              <w:spacing w:after="0"/>
              <w:rPr>
                <w:sz w:val="24"/>
                <w:szCs w:val="24"/>
              </w:rPr>
            </w:pPr>
            <w:r w:rsidRPr="00052697">
              <w:rPr>
                <w:sz w:val="24"/>
                <w:szCs w:val="24"/>
              </w:rPr>
              <w:t>84</w:t>
            </w:r>
          </w:p>
        </w:tc>
        <w:tc>
          <w:tcPr>
            <w:tcW w:w="1872" w:type="dxa"/>
            <w:vAlign w:val="center"/>
          </w:tcPr>
          <w:p w14:paraId="74A70EBA" w14:textId="77777777" w:rsidR="0020309A" w:rsidRPr="00052697" w:rsidRDefault="009A0A37">
            <w:pPr>
              <w:spacing w:after="0"/>
              <w:rPr>
                <w:sz w:val="24"/>
                <w:szCs w:val="24"/>
              </w:rPr>
            </w:pPr>
            <w:r w:rsidRPr="00052697">
              <w:rPr>
                <w:sz w:val="24"/>
                <w:szCs w:val="24"/>
              </w:rPr>
              <w:t>56.0%</w:t>
            </w:r>
          </w:p>
        </w:tc>
      </w:tr>
      <w:tr w:rsidR="0020309A" w:rsidRPr="00052697" w14:paraId="1ECC603C" w14:textId="77777777">
        <w:trPr>
          <w:jc w:val="center"/>
        </w:trPr>
        <w:tc>
          <w:tcPr>
            <w:tcW w:w="4032" w:type="dxa"/>
            <w:vAlign w:val="center"/>
          </w:tcPr>
          <w:p w14:paraId="6578A2E3" w14:textId="77777777" w:rsidR="0020309A" w:rsidRPr="00052697" w:rsidRDefault="009A0A37">
            <w:pPr>
              <w:spacing w:after="0"/>
              <w:rPr>
                <w:sz w:val="24"/>
                <w:szCs w:val="24"/>
              </w:rPr>
            </w:pPr>
            <w:r w:rsidRPr="00052697">
              <w:rPr>
                <w:sz w:val="24"/>
                <w:szCs w:val="24"/>
              </w:rPr>
              <w:t>Rarely</w:t>
            </w:r>
          </w:p>
        </w:tc>
        <w:tc>
          <w:tcPr>
            <w:tcW w:w="1872" w:type="dxa"/>
            <w:vAlign w:val="center"/>
          </w:tcPr>
          <w:p w14:paraId="600DC1D1" w14:textId="77777777" w:rsidR="0020309A" w:rsidRPr="00052697" w:rsidRDefault="009A0A37">
            <w:pPr>
              <w:spacing w:after="0"/>
              <w:rPr>
                <w:sz w:val="24"/>
                <w:szCs w:val="24"/>
              </w:rPr>
            </w:pPr>
            <w:r w:rsidRPr="00052697">
              <w:rPr>
                <w:sz w:val="24"/>
                <w:szCs w:val="24"/>
              </w:rPr>
              <w:t>38</w:t>
            </w:r>
          </w:p>
        </w:tc>
        <w:tc>
          <w:tcPr>
            <w:tcW w:w="1872" w:type="dxa"/>
            <w:vAlign w:val="center"/>
          </w:tcPr>
          <w:p w14:paraId="0AD16996" w14:textId="77777777" w:rsidR="0020309A" w:rsidRPr="00052697" w:rsidRDefault="009A0A37">
            <w:pPr>
              <w:spacing w:after="0"/>
              <w:rPr>
                <w:sz w:val="24"/>
                <w:szCs w:val="24"/>
              </w:rPr>
            </w:pPr>
            <w:r w:rsidRPr="00052697">
              <w:rPr>
                <w:sz w:val="24"/>
                <w:szCs w:val="24"/>
              </w:rPr>
              <w:t>25.3%</w:t>
            </w:r>
          </w:p>
        </w:tc>
      </w:tr>
      <w:tr w:rsidR="0020309A" w:rsidRPr="00052697" w14:paraId="2ABABB7B" w14:textId="77777777">
        <w:trPr>
          <w:jc w:val="center"/>
        </w:trPr>
        <w:tc>
          <w:tcPr>
            <w:tcW w:w="4032" w:type="dxa"/>
            <w:vAlign w:val="center"/>
          </w:tcPr>
          <w:p w14:paraId="21948EE1" w14:textId="77777777" w:rsidR="0020309A" w:rsidRPr="00052697" w:rsidRDefault="009A0A37">
            <w:pPr>
              <w:spacing w:after="0"/>
              <w:rPr>
                <w:sz w:val="24"/>
                <w:szCs w:val="24"/>
              </w:rPr>
            </w:pPr>
            <w:r w:rsidRPr="00052697">
              <w:rPr>
                <w:sz w:val="24"/>
                <w:szCs w:val="24"/>
              </w:rPr>
              <w:t>Sometimes</w:t>
            </w:r>
          </w:p>
        </w:tc>
        <w:tc>
          <w:tcPr>
            <w:tcW w:w="1872" w:type="dxa"/>
            <w:vAlign w:val="center"/>
          </w:tcPr>
          <w:p w14:paraId="5B3A003D" w14:textId="77777777" w:rsidR="0020309A" w:rsidRPr="00052697" w:rsidRDefault="009A0A37">
            <w:pPr>
              <w:spacing w:after="0"/>
              <w:rPr>
                <w:sz w:val="24"/>
                <w:szCs w:val="24"/>
              </w:rPr>
            </w:pPr>
            <w:r w:rsidRPr="00052697">
              <w:rPr>
                <w:sz w:val="24"/>
                <w:szCs w:val="24"/>
              </w:rPr>
              <w:t>28</w:t>
            </w:r>
          </w:p>
        </w:tc>
        <w:tc>
          <w:tcPr>
            <w:tcW w:w="1872" w:type="dxa"/>
            <w:vAlign w:val="center"/>
          </w:tcPr>
          <w:p w14:paraId="5B280E55" w14:textId="77777777" w:rsidR="0020309A" w:rsidRPr="00052697" w:rsidRDefault="009A0A37">
            <w:pPr>
              <w:spacing w:after="0"/>
              <w:rPr>
                <w:sz w:val="24"/>
                <w:szCs w:val="24"/>
              </w:rPr>
            </w:pPr>
            <w:r w:rsidRPr="00052697">
              <w:rPr>
                <w:sz w:val="24"/>
                <w:szCs w:val="24"/>
              </w:rPr>
              <w:t>18.7%</w:t>
            </w:r>
          </w:p>
        </w:tc>
      </w:tr>
    </w:tbl>
    <w:p w14:paraId="58B7270A" w14:textId="77777777" w:rsidR="0020309A" w:rsidRDefault="0020309A">
      <w:pPr>
        <w:spacing w:after="0"/>
      </w:pPr>
    </w:p>
    <w:p w14:paraId="05617DCF" w14:textId="77777777" w:rsidR="0020309A" w:rsidRPr="00052697" w:rsidRDefault="009A0A37">
      <w:pPr>
        <w:jc w:val="center"/>
        <w:rPr>
          <w:szCs w:val="20"/>
        </w:rPr>
      </w:pPr>
      <w:r>
        <w:rPr>
          <w:noProof/>
        </w:rPr>
        <w:drawing>
          <wp:inline distT="0" distB="0" distL="0" distR="0" wp14:anchorId="1F0D1552" wp14:editId="53F7C035">
            <wp:extent cx="4937760" cy="24998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eye.png"/>
                    <pic:cNvPicPr/>
                  </pic:nvPicPr>
                  <pic:blipFill>
                    <a:blip r:embed="rId11"/>
                    <a:stretch>
                      <a:fillRect/>
                    </a:stretch>
                  </pic:blipFill>
                  <pic:spPr>
                    <a:xfrm>
                      <a:off x="0" y="0"/>
                      <a:ext cx="4937760" cy="2499830"/>
                    </a:xfrm>
                    <a:prstGeom prst="rect">
                      <a:avLst/>
                    </a:prstGeom>
                  </pic:spPr>
                </pic:pic>
              </a:graphicData>
            </a:graphic>
          </wp:inline>
        </w:drawing>
      </w:r>
    </w:p>
    <w:p w14:paraId="08241325" w14:textId="77777777" w:rsidR="0020309A" w:rsidRPr="00052697" w:rsidRDefault="009A0A37">
      <w:pPr>
        <w:jc w:val="center"/>
        <w:rPr>
          <w:szCs w:val="20"/>
        </w:rPr>
      </w:pPr>
      <w:r w:rsidRPr="00052697">
        <w:rPr>
          <w:i/>
          <w:szCs w:val="20"/>
        </w:rPr>
        <w:t>Figure 4. Reported digital eye-strain frequency.</w:t>
      </w:r>
    </w:p>
    <w:p w14:paraId="28D7C44F" w14:textId="7892D4BA" w:rsidR="00052697" w:rsidRPr="00052697" w:rsidRDefault="009A0A37">
      <w:pPr>
        <w:rPr>
          <w:sz w:val="24"/>
          <w:szCs w:val="24"/>
        </w:rPr>
      </w:pPr>
      <w:r w:rsidRPr="00052697">
        <w:rPr>
          <w:sz w:val="28"/>
          <w:szCs w:val="28"/>
        </w:rPr>
        <w:t>“</w:t>
      </w:r>
      <w:r w:rsidRPr="00052697">
        <w:rPr>
          <w:sz w:val="24"/>
          <w:szCs w:val="24"/>
        </w:rPr>
        <w:t>Often” is the most frequent response (84; 56.0%), followed by “Rarely” (38; 25.3%) and “Sometimes” (28; 18.7%). The workbook does not contain the “Never” or “Always” response categories described in the presentation. This is an important discrepancy in the source materials.</w:t>
      </w:r>
    </w:p>
    <w:p w14:paraId="56C677EB" w14:textId="77777777" w:rsidR="0020309A" w:rsidRPr="00052697" w:rsidRDefault="009A0A37">
      <w:pPr>
        <w:pStyle w:val="Heading2"/>
        <w:rPr>
          <w:szCs w:val="24"/>
        </w:rPr>
      </w:pPr>
      <w:r w:rsidRPr="00052697">
        <w:rPr>
          <w:szCs w:val="24"/>
        </w:rPr>
        <w:t>6.5 Self-reported hair loss</w:t>
      </w:r>
    </w:p>
    <w:tbl>
      <w:tblPr>
        <w:tblStyle w:val="TableGrid"/>
        <w:tblW w:w="0" w:type="auto"/>
        <w:jc w:val="center"/>
        <w:tblLook w:val="04A0" w:firstRow="1" w:lastRow="0" w:firstColumn="1" w:lastColumn="0" w:noHBand="0" w:noVBand="1"/>
      </w:tblPr>
      <w:tblGrid>
        <w:gridCol w:w="4032"/>
        <w:gridCol w:w="1872"/>
        <w:gridCol w:w="1872"/>
      </w:tblGrid>
      <w:tr w:rsidR="0020309A" w:rsidRPr="00052697" w14:paraId="6B2A9460" w14:textId="77777777">
        <w:trPr>
          <w:jc w:val="center"/>
        </w:trPr>
        <w:tc>
          <w:tcPr>
            <w:tcW w:w="4032" w:type="dxa"/>
            <w:shd w:val="clear" w:color="auto" w:fill="D9E5F2"/>
            <w:vAlign w:val="center"/>
          </w:tcPr>
          <w:p w14:paraId="16F344B8" w14:textId="77777777" w:rsidR="0020309A" w:rsidRPr="00052697" w:rsidRDefault="009A0A37">
            <w:pPr>
              <w:spacing w:after="0"/>
              <w:rPr>
                <w:sz w:val="24"/>
                <w:szCs w:val="24"/>
              </w:rPr>
            </w:pPr>
            <w:r w:rsidRPr="00052697">
              <w:rPr>
                <w:b/>
                <w:sz w:val="24"/>
                <w:szCs w:val="24"/>
              </w:rPr>
              <w:t>Hair-loss category</w:t>
            </w:r>
          </w:p>
        </w:tc>
        <w:tc>
          <w:tcPr>
            <w:tcW w:w="1872" w:type="dxa"/>
            <w:shd w:val="clear" w:color="auto" w:fill="D9E5F2"/>
            <w:vAlign w:val="center"/>
          </w:tcPr>
          <w:p w14:paraId="0DA0123A" w14:textId="77777777" w:rsidR="0020309A" w:rsidRPr="00052697" w:rsidRDefault="009A0A37">
            <w:pPr>
              <w:spacing w:after="0"/>
              <w:rPr>
                <w:sz w:val="24"/>
                <w:szCs w:val="24"/>
              </w:rPr>
            </w:pPr>
            <w:r w:rsidRPr="00052697">
              <w:rPr>
                <w:b/>
                <w:sz w:val="24"/>
                <w:szCs w:val="24"/>
              </w:rPr>
              <w:t>Frequency</w:t>
            </w:r>
          </w:p>
        </w:tc>
        <w:tc>
          <w:tcPr>
            <w:tcW w:w="1872" w:type="dxa"/>
            <w:shd w:val="clear" w:color="auto" w:fill="D9E5F2"/>
            <w:vAlign w:val="center"/>
          </w:tcPr>
          <w:p w14:paraId="50E7E435" w14:textId="77777777" w:rsidR="0020309A" w:rsidRPr="00052697" w:rsidRDefault="009A0A37">
            <w:pPr>
              <w:spacing w:after="0"/>
              <w:rPr>
                <w:sz w:val="24"/>
                <w:szCs w:val="24"/>
              </w:rPr>
            </w:pPr>
            <w:r w:rsidRPr="00052697">
              <w:rPr>
                <w:b/>
                <w:sz w:val="24"/>
                <w:szCs w:val="24"/>
              </w:rPr>
              <w:t>Percentage</w:t>
            </w:r>
          </w:p>
        </w:tc>
      </w:tr>
      <w:tr w:rsidR="0020309A" w:rsidRPr="00052697" w14:paraId="2D90F56B" w14:textId="77777777">
        <w:trPr>
          <w:jc w:val="center"/>
        </w:trPr>
        <w:tc>
          <w:tcPr>
            <w:tcW w:w="4032" w:type="dxa"/>
            <w:vAlign w:val="center"/>
          </w:tcPr>
          <w:p w14:paraId="5B8B1FE2" w14:textId="77777777" w:rsidR="0020309A" w:rsidRPr="00052697" w:rsidRDefault="009A0A37">
            <w:pPr>
              <w:spacing w:after="0"/>
              <w:rPr>
                <w:sz w:val="24"/>
                <w:szCs w:val="24"/>
              </w:rPr>
            </w:pPr>
            <w:r w:rsidRPr="00052697">
              <w:rPr>
                <w:sz w:val="24"/>
                <w:szCs w:val="24"/>
              </w:rPr>
              <w:t>Moderate hair loss</w:t>
            </w:r>
          </w:p>
        </w:tc>
        <w:tc>
          <w:tcPr>
            <w:tcW w:w="1872" w:type="dxa"/>
            <w:vAlign w:val="center"/>
          </w:tcPr>
          <w:p w14:paraId="0353086F" w14:textId="77777777" w:rsidR="0020309A" w:rsidRPr="00052697" w:rsidRDefault="009A0A37">
            <w:pPr>
              <w:spacing w:after="0"/>
              <w:rPr>
                <w:sz w:val="24"/>
                <w:szCs w:val="24"/>
              </w:rPr>
            </w:pPr>
            <w:r w:rsidRPr="00052697">
              <w:rPr>
                <w:sz w:val="24"/>
                <w:szCs w:val="24"/>
              </w:rPr>
              <w:t>52</w:t>
            </w:r>
          </w:p>
        </w:tc>
        <w:tc>
          <w:tcPr>
            <w:tcW w:w="1872" w:type="dxa"/>
            <w:vAlign w:val="center"/>
          </w:tcPr>
          <w:p w14:paraId="237729F2" w14:textId="77777777" w:rsidR="0020309A" w:rsidRPr="00052697" w:rsidRDefault="009A0A37">
            <w:pPr>
              <w:spacing w:after="0"/>
              <w:rPr>
                <w:sz w:val="24"/>
                <w:szCs w:val="24"/>
              </w:rPr>
            </w:pPr>
            <w:r w:rsidRPr="00052697">
              <w:rPr>
                <w:sz w:val="24"/>
                <w:szCs w:val="24"/>
              </w:rPr>
              <w:t>34.7%</w:t>
            </w:r>
          </w:p>
        </w:tc>
      </w:tr>
      <w:tr w:rsidR="0020309A" w:rsidRPr="00052697" w14:paraId="5521A3D5" w14:textId="77777777">
        <w:trPr>
          <w:jc w:val="center"/>
        </w:trPr>
        <w:tc>
          <w:tcPr>
            <w:tcW w:w="4032" w:type="dxa"/>
            <w:vAlign w:val="center"/>
          </w:tcPr>
          <w:p w14:paraId="2D23E5CF" w14:textId="77777777" w:rsidR="0020309A" w:rsidRPr="00052697" w:rsidRDefault="009A0A37">
            <w:pPr>
              <w:spacing w:after="0"/>
              <w:rPr>
                <w:sz w:val="24"/>
                <w:szCs w:val="24"/>
              </w:rPr>
            </w:pPr>
            <w:r w:rsidRPr="00052697">
              <w:rPr>
                <w:sz w:val="24"/>
                <w:szCs w:val="24"/>
              </w:rPr>
              <w:t>Severe hair loss</w:t>
            </w:r>
          </w:p>
        </w:tc>
        <w:tc>
          <w:tcPr>
            <w:tcW w:w="1872" w:type="dxa"/>
            <w:vAlign w:val="center"/>
          </w:tcPr>
          <w:p w14:paraId="55340B2B" w14:textId="77777777" w:rsidR="0020309A" w:rsidRPr="00052697" w:rsidRDefault="009A0A37">
            <w:pPr>
              <w:spacing w:after="0"/>
              <w:rPr>
                <w:sz w:val="24"/>
                <w:szCs w:val="24"/>
              </w:rPr>
            </w:pPr>
            <w:r w:rsidRPr="00052697">
              <w:rPr>
                <w:sz w:val="24"/>
                <w:szCs w:val="24"/>
              </w:rPr>
              <w:t>36</w:t>
            </w:r>
          </w:p>
        </w:tc>
        <w:tc>
          <w:tcPr>
            <w:tcW w:w="1872" w:type="dxa"/>
            <w:vAlign w:val="center"/>
          </w:tcPr>
          <w:p w14:paraId="489D49B6" w14:textId="77777777" w:rsidR="0020309A" w:rsidRPr="00052697" w:rsidRDefault="009A0A37">
            <w:pPr>
              <w:spacing w:after="0"/>
              <w:rPr>
                <w:sz w:val="24"/>
                <w:szCs w:val="24"/>
              </w:rPr>
            </w:pPr>
            <w:r w:rsidRPr="00052697">
              <w:rPr>
                <w:sz w:val="24"/>
                <w:szCs w:val="24"/>
              </w:rPr>
              <w:t>24.0%</w:t>
            </w:r>
          </w:p>
        </w:tc>
      </w:tr>
      <w:tr w:rsidR="0020309A" w:rsidRPr="00052697" w14:paraId="57DDEF2E" w14:textId="77777777">
        <w:trPr>
          <w:jc w:val="center"/>
        </w:trPr>
        <w:tc>
          <w:tcPr>
            <w:tcW w:w="4032" w:type="dxa"/>
            <w:vAlign w:val="center"/>
          </w:tcPr>
          <w:p w14:paraId="0696FE9F" w14:textId="77777777" w:rsidR="0020309A" w:rsidRPr="00052697" w:rsidRDefault="009A0A37">
            <w:pPr>
              <w:spacing w:after="0"/>
              <w:rPr>
                <w:sz w:val="24"/>
                <w:szCs w:val="24"/>
              </w:rPr>
            </w:pPr>
            <w:r w:rsidRPr="00052697">
              <w:rPr>
                <w:sz w:val="24"/>
                <w:szCs w:val="24"/>
              </w:rPr>
              <w:t>Mild hair loss</w:t>
            </w:r>
          </w:p>
        </w:tc>
        <w:tc>
          <w:tcPr>
            <w:tcW w:w="1872" w:type="dxa"/>
            <w:vAlign w:val="center"/>
          </w:tcPr>
          <w:p w14:paraId="69B2BDE0" w14:textId="77777777" w:rsidR="0020309A" w:rsidRPr="00052697" w:rsidRDefault="009A0A37">
            <w:pPr>
              <w:spacing w:after="0"/>
              <w:rPr>
                <w:sz w:val="24"/>
                <w:szCs w:val="24"/>
              </w:rPr>
            </w:pPr>
            <w:r w:rsidRPr="00052697">
              <w:rPr>
                <w:sz w:val="24"/>
                <w:szCs w:val="24"/>
              </w:rPr>
              <w:t>36</w:t>
            </w:r>
          </w:p>
        </w:tc>
        <w:tc>
          <w:tcPr>
            <w:tcW w:w="1872" w:type="dxa"/>
            <w:vAlign w:val="center"/>
          </w:tcPr>
          <w:p w14:paraId="092B2959" w14:textId="77777777" w:rsidR="0020309A" w:rsidRPr="00052697" w:rsidRDefault="009A0A37">
            <w:pPr>
              <w:spacing w:after="0"/>
              <w:rPr>
                <w:sz w:val="24"/>
                <w:szCs w:val="24"/>
              </w:rPr>
            </w:pPr>
            <w:r w:rsidRPr="00052697">
              <w:rPr>
                <w:sz w:val="24"/>
                <w:szCs w:val="24"/>
              </w:rPr>
              <w:t>24.0%</w:t>
            </w:r>
          </w:p>
        </w:tc>
      </w:tr>
      <w:tr w:rsidR="0020309A" w:rsidRPr="00052697" w14:paraId="72238347" w14:textId="77777777">
        <w:trPr>
          <w:jc w:val="center"/>
        </w:trPr>
        <w:tc>
          <w:tcPr>
            <w:tcW w:w="4032" w:type="dxa"/>
            <w:vAlign w:val="center"/>
          </w:tcPr>
          <w:p w14:paraId="782DAC39" w14:textId="77777777" w:rsidR="0020309A" w:rsidRPr="00052697" w:rsidRDefault="009A0A37">
            <w:pPr>
              <w:spacing w:after="0"/>
              <w:rPr>
                <w:sz w:val="24"/>
                <w:szCs w:val="24"/>
              </w:rPr>
            </w:pPr>
            <w:r w:rsidRPr="00052697">
              <w:rPr>
                <w:sz w:val="24"/>
                <w:szCs w:val="24"/>
              </w:rPr>
              <w:t>No hair loss</w:t>
            </w:r>
          </w:p>
        </w:tc>
        <w:tc>
          <w:tcPr>
            <w:tcW w:w="1872" w:type="dxa"/>
            <w:vAlign w:val="center"/>
          </w:tcPr>
          <w:p w14:paraId="0B34F1DC" w14:textId="77777777" w:rsidR="0020309A" w:rsidRPr="00052697" w:rsidRDefault="009A0A37">
            <w:pPr>
              <w:spacing w:after="0"/>
              <w:rPr>
                <w:sz w:val="24"/>
                <w:szCs w:val="24"/>
              </w:rPr>
            </w:pPr>
            <w:r w:rsidRPr="00052697">
              <w:rPr>
                <w:sz w:val="24"/>
                <w:szCs w:val="24"/>
              </w:rPr>
              <w:t>26</w:t>
            </w:r>
          </w:p>
        </w:tc>
        <w:tc>
          <w:tcPr>
            <w:tcW w:w="1872" w:type="dxa"/>
            <w:vAlign w:val="center"/>
          </w:tcPr>
          <w:p w14:paraId="092F2ECF" w14:textId="77777777" w:rsidR="0020309A" w:rsidRPr="00052697" w:rsidRDefault="009A0A37">
            <w:pPr>
              <w:spacing w:after="0"/>
              <w:rPr>
                <w:sz w:val="24"/>
                <w:szCs w:val="24"/>
              </w:rPr>
            </w:pPr>
            <w:r w:rsidRPr="00052697">
              <w:rPr>
                <w:sz w:val="24"/>
                <w:szCs w:val="24"/>
              </w:rPr>
              <w:t>17.3%</w:t>
            </w:r>
          </w:p>
        </w:tc>
      </w:tr>
    </w:tbl>
    <w:p w14:paraId="577030F4" w14:textId="77777777" w:rsidR="0020309A" w:rsidRDefault="0020309A">
      <w:pPr>
        <w:spacing w:after="0"/>
      </w:pPr>
    </w:p>
    <w:p w14:paraId="0612EBB8" w14:textId="77777777" w:rsidR="0020309A" w:rsidRPr="00052697" w:rsidRDefault="009A0A37">
      <w:pPr>
        <w:jc w:val="center"/>
        <w:rPr>
          <w:sz w:val="24"/>
          <w:szCs w:val="24"/>
        </w:rPr>
      </w:pPr>
      <w:r>
        <w:rPr>
          <w:noProof/>
        </w:rPr>
        <w:drawing>
          <wp:inline distT="0" distB="0" distL="0" distR="0" wp14:anchorId="62958DCA" wp14:editId="1E6D64BD">
            <wp:extent cx="4937760" cy="24998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hair.png"/>
                    <pic:cNvPicPr/>
                  </pic:nvPicPr>
                  <pic:blipFill>
                    <a:blip r:embed="rId12"/>
                    <a:stretch>
                      <a:fillRect/>
                    </a:stretch>
                  </pic:blipFill>
                  <pic:spPr>
                    <a:xfrm>
                      <a:off x="0" y="0"/>
                      <a:ext cx="4937760" cy="2499830"/>
                    </a:xfrm>
                    <a:prstGeom prst="rect">
                      <a:avLst/>
                    </a:prstGeom>
                  </pic:spPr>
                </pic:pic>
              </a:graphicData>
            </a:graphic>
          </wp:inline>
        </w:drawing>
      </w:r>
    </w:p>
    <w:p w14:paraId="1EE9949D" w14:textId="77777777" w:rsidR="0020309A" w:rsidRPr="00052697" w:rsidRDefault="009A0A37">
      <w:pPr>
        <w:jc w:val="center"/>
        <w:rPr>
          <w:sz w:val="24"/>
          <w:szCs w:val="24"/>
        </w:rPr>
      </w:pPr>
      <w:r w:rsidRPr="00052697">
        <w:rPr>
          <w:i/>
          <w:sz w:val="24"/>
          <w:szCs w:val="24"/>
        </w:rPr>
        <w:t>Figure 5. Distribution of self-reported hair-loss categories.</w:t>
      </w:r>
    </w:p>
    <w:p w14:paraId="01F7094E" w14:textId="77777777" w:rsidR="0020309A" w:rsidRPr="00052697" w:rsidRDefault="009A0A37">
      <w:pPr>
        <w:rPr>
          <w:sz w:val="28"/>
          <w:szCs w:val="28"/>
        </w:rPr>
      </w:pPr>
      <w:r w:rsidRPr="00052697">
        <w:rPr>
          <w:sz w:val="28"/>
          <w:szCs w:val="28"/>
        </w:rPr>
        <w:t>Moderate hair loss is the most common category (52; 34.7%). Mild and severe hair loss each account for 36 respondents (24.0%), and 26 (17.3%) reported no hair loss. These categories reflect respondents’ descriptions and are not clinically verified.</w:t>
      </w:r>
    </w:p>
    <w:p w14:paraId="7D2CA6A3" w14:textId="77777777" w:rsidR="0020309A" w:rsidRPr="00052697" w:rsidRDefault="009A0A37">
      <w:pPr>
        <w:rPr>
          <w:sz w:val="28"/>
          <w:szCs w:val="28"/>
        </w:rPr>
      </w:pPr>
      <w:r w:rsidRPr="00052697">
        <w:rPr>
          <w:sz w:val="28"/>
          <w:szCs w:val="28"/>
        </w:rPr>
        <w:br w:type="page"/>
      </w:r>
    </w:p>
    <w:p w14:paraId="3501A8FD" w14:textId="77777777" w:rsidR="0020309A" w:rsidRPr="00052697" w:rsidRDefault="009A0A37">
      <w:pPr>
        <w:pStyle w:val="Heading1"/>
        <w:rPr>
          <w:sz w:val="28"/>
        </w:rPr>
      </w:pPr>
      <w:r>
        <w:t>CHAPTER 6: CHI-SQUARE TESTS OF ASSOCIATION</w:t>
      </w:r>
    </w:p>
    <w:p w14:paraId="1BBCC05D" w14:textId="77777777" w:rsidR="0020309A" w:rsidRPr="00052697" w:rsidRDefault="009A0A37">
      <w:pPr>
        <w:rPr>
          <w:sz w:val="28"/>
          <w:szCs w:val="28"/>
        </w:rPr>
      </w:pPr>
      <w:r w:rsidRPr="00052697">
        <w:rPr>
          <w:sz w:val="28"/>
          <w:szCs w:val="28"/>
        </w:rPr>
        <w:t>Pearson chi-square tests were calculated from the workbook’s categorical labels. Because several contingency tables have small expected cell counts, p-values are exploratory and should be verified using a justified category-collapsing plan or an exact/Monte Carlo procedure before making strong inferential claims.</w:t>
      </w:r>
    </w:p>
    <w:tbl>
      <w:tblPr>
        <w:tblStyle w:val="TableGrid"/>
        <w:tblW w:w="0" w:type="auto"/>
        <w:jc w:val="center"/>
        <w:tblLook w:val="04A0" w:firstRow="1" w:lastRow="0" w:firstColumn="1" w:lastColumn="0" w:noHBand="0" w:noVBand="1"/>
      </w:tblPr>
      <w:tblGrid>
        <w:gridCol w:w="2952"/>
        <w:gridCol w:w="936"/>
        <w:gridCol w:w="576"/>
        <w:gridCol w:w="1152"/>
        <w:gridCol w:w="1367"/>
        <w:gridCol w:w="1656"/>
      </w:tblGrid>
      <w:tr w:rsidR="0020309A" w:rsidRPr="00052697" w14:paraId="71FE77EB" w14:textId="77777777">
        <w:trPr>
          <w:jc w:val="center"/>
        </w:trPr>
        <w:tc>
          <w:tcPr>
            <w:tcW w:w="2952" w:type="dxa"/>
            <w:shd w:val="clear" w:color="auto" w:fill="D9E5F2"/>
            <w:vAlign w:val="center"/>
          </w:tcPr>
          <w:p w14:paraId="332C6A15" w14:textId="77777777" w:rsidR="0020309A" w:rsidRPr="00052697" w:rsidRDefault="009A0A37">
            <w:pPr>
              <w:spacing w:after="0"/>
              <w:rPr>
                <w:sz w:val="28"/>
                <w:szCs w:val="28"/>
              </w:rPr>
            </w:pPr>
            <w:r w:rsidRPr="00052697">
              <w:rPr>
                <w:b/>
                <w:sz w:val="28"/>
                <w:szCs w:val="28"/>
              </w:rPr>
              <w:t>Association</w:t>
            </w:r>
          </w:p>
        </w:tc>
        <w:tc>
          <w:tcPr>
            <w:tcW w:w="936" w:type="dxa"/>
            <w:shd w:val="clear" w:color="auto" w:fill="D9E5F2"/>
            <w:vAlign w:val="center"/>
          </w:tcPr>
          <w:p w14:paraId="49EE673E" w14:textId="77777777" w:rsidR="0020309A" w:rsidRPr="00052697" w:rsidRDefault="009A0A37">
            <w:pPr>
              <w:spacing w:after="0"/>
              <w:rPr>
                <w:sz w:val="28"/>
                <w:szCs w:val="28"/>
              </w:rPr>
            </w:pPr>
            <w:r w:rsidRPr="00052697">
              <w:rPr>
                <w:b/>
                <w:sz w:val="28"/>
                <w:szCs w:val="28"/>
              </w:rPr>
              <w:t>χ²</w:t>
            </w:r>
          </w:p>
        </w:tc>
        <w:tc>
          <w:tcPr>
            <w:tcW w:w="576" w:type="dxa"/>
            <w:shd w:val="clear" w:color="auto" w:fill="D9E5F2"/>
            <w:vAlign w:val="center"/>
          </w:tcPr>
          <w:p w14:paraId="59FB9787" w14:textId="77777777" w:rsidR="0020309A" w:rsidRPr="00052697" w:rsidRDefault="009A0A37">
            <w:pPr>
              <w:spacing w:after="0"/>
              <w:rPr>
                <w:sz w:val="28"/>
                <w:szCs w:val="28"/>
              </w:rPr>
            </w:pPr>
            <w:r w:rsidRPr="00052697">
              <w:rPr>
                <w:b/>
                <w:sz w:val="28"/>
                <w:szCs w:val="28"/>
              </w:rPr>
              <w:t>df</w:t>
            </w:r>
          </w:p>
        </w:tc>
        <w:tc>
          <w:tcPr>
            <w:tcW w:w="1152" w:type="dxa"/>
            <w:shd w:val="clear" w:color="auto" w:fill="D9E5F2"/>
            <w:vAlign w:val="center"/>
          </w:tcPr>
          <w:p w14:paraId="23F1065D" w14:textId="77777777" w:rsidR="0020309A" w:rsidRPr="00052697" w:rsidRDefault="009A0A37">
            <w:pPr>
              <w:spacing w:after="0"/>
              <w:rPr>
                <w:sz w:val="28"/>
                <w:szCs w:val="28"/>
              </w:rPr>
            </w:pPr>
            <w:r w:rsidRPr="00052697">
              <w:rPr>
                <w:b/>
                <w:sz w:val="28"/>
                <w:szCs w:val="28"/>
              </w:rPr>
              <w:t>p-value</w:t>
            </w:r>
          </w:p>
        </w:tc>
        <w:tc>
          <w:tcPr>
            <w:tcW w:w="1224" w:type="dxa"/>
            <w:shd w:val="clear" w:color="auto" w:fill="D9E5F2"/>
            <w:vAlign w:val="center"/>
          </w:tcPr>
          <w:p w14:paraId="708DDBF9" w14:textId="77777777" w:rsidR="0020309A" w:rsidRPr="00052697" w:rsidRDefault="009A0A37">
            <w:pPr>
              <w:spacing w:after="0"/>
              <w:rPr>
                <w:sz w:val="28"/>
                <w:szCs w:val="28"/>
              </w:rPr>
            </w:pPr>
            <w:r w:rsidRPr="00052697">
              <w:rPr>
                <w:b/>
                <w:sz w:val="28"/>
                <w:szCs w:val="28"/>
              </w:rPr>
              <w:t>Cramér’s V</w:t>
            </w:r>
          </w:p>
        </w:tc>
        <w:tc>
          <w:tcPr>
            <w:tcW w:w="1656" w:type="dxa"/>
            <w:shd w:val="clear" w:color="auto" w:fill="D9E5F2"/>
            <w:vAlign w:val="center"/>
          </w:tcPr>
          <w:p w14:paraId="0D3CD686" w14:textId="77777777" w:rsidR="0020309A" w:rsidRPr="00052697" w:rsidRDefault="009A0A37">
            <w:pPr>
              <w:spacing w:after="0"/>
              <w:rPr>
                <w:sz w:val="28"/>
                <w:szCs w:val="28"/>
              </w:rPr>
            </w:pPr>
            <w:r w:rsidRPr="00052697">
              <w:rPr>
                <w:b/>
                <w:sz w:val="28"/>
                <w:szCs w:val="28"/>
              </w:rPr>
              <w:t>Expected cells &lt;5</w:t>
            </w:r>
          </w:p>
        </w:tc>
      </w:tr>
      <w:tr w:rsidR="0020309A" w:rsidRPr="00052697" w14:paraId="05952F60" w14:textId="77777777">
        <w:trPr>
          <w:jc w:val="center"/>
        </w:trPr>
        <w:tc>
          <w:tcPr>
            <w:tcW w:w="2952" w:type="dxa"/>
            <w:vAlign w:val="center"/>
          </w:tcPr>
          <w:p w14:paraId="4A4B56C6" w14:textId="77777777" w:rsidR="0020309A" w:rsidRPr="00052697" w:rsidRDefault="009A0A37">
            <w:pPr>
              <w:spacing w:after="0"/>
              <w:rPr>
                <w:sz w:val="28"/>
                <w:szCs w:val="28"/>
              </w:rPr>
            </w:pPr>
            <w:r w:rsidRPr="00052697">
              <w:rPr>
                <w:sz w:val="28"/>
                <w:szCs w:val="28"/>
              </w:rPr>
              <w:t>Screen time × eye strain</w:t>
            </w:r>
          </w:p>
        </w:tc>
        <w:tc>
          <w:tcPr>
            <w:tcW w:w="936" w:type="dxa"/>
            <w:vAlign w:val="center"/>
          </w:tcPr>
          <w:p w14:paraId="474CD30E" w14:textId="77777777" w:rsidR="0020309A" w:rsidRPr="00052697" w:rsidRDefault="009A0A37">
            <w:pPr>
              <w:spacing w:after="0"/>
              <w:rPr>
                <w:sz w:val="28"/>
                <w:szCs w:val="28"/>
              </w:rPr>
            </w:pPr>
            <w:r w:rsidRPr="00052697">
              <w:rPr>
                <w:sz w:val="28"/>
                <w:szCs w:val="28"/>
              </w:rPr>
              <w:t>61.65</w:t>
            </w:r>
          </w:p>
        </w:tc>
        <w:tc>
          <w:tcPr>
            <w:tcW w:w="576" w:type="dxa"/>
            <w:vAlign w:val="center"/>
          </w:tcPr>
          <w:p w14:paraId="694993DB" w14:textId="77777777" w:rsidR="0020309A" w:rsidRPr="00052697" w:rsidRDefault="009A0A37">
            <w:pPr>
              <w:spacing w:after="0"/>
              <w:rPr>
                <w:sz w:val="28"/>
                <w:szCs w:val="28"/>
              </w:rPr>
            </w:pPr>
            <w:r w:rsidRPr="00052697">
              <w:rPr>
                <w:sz w:val="28"/>
                <w:szCs w:val="28"/>
              </w:rPr>
              <w:t>8</w:t>
            </w:r>
          </w:p>
        </w:tc>
        <w:tc>
          <w:tcPr>
            <w:tcW w:w="1152" w:type="dxa"/>
            <w:vAlign w:val="center"/>
          </w:tcPr>
          <w:p w14:paraId="46BA153F" w14:textId="77777777" w:rsidR="0020309A" w:rsidRPr="00052697" w:rsidRDefault="009A0A37">
            <w:pPr>
              <w:spacing w:after="0"/>
              <w:rPr>
                <w:sz w:val="28"/>
                <w:szCs w:val="28"/>
              </w:rPr>
            </w:pPr>
            <w:r w:rsidRPr="00052697">
              <w:rPr>
                <w:sz w:val="28"/>
                <w:szCs w:val="28"/>
              </w:rPr>
              <w:t>&lt;0.001</w:t>
            </w:r>
          </w:p>
        </w:tc>
        <w:tc>
          <w:tcPr>
            <w:tcW w:w="1224" w:type="dxa"/>
            <w:vAlign w:val="center"/>
          </w:tcPr>
          <w:p w14:paraId="6BCDDFCF" w14:textId="77777777" w:rsidR="0020309A" w:rsidRPr="00052697" w:rsidRDefault="009A0A37">
            <w:pPr>
              <w:spacing w:after="0"/>
              <w:rPr>
                <w:sz w:val="28"/>
                <w:szCs w:val="28"/>
              </w:rPr>
            </w:pPr>
            <w:r w:rsidRPr="00052697">
              <w:rPr>
                <w:sz w:val="28"/>
                <w:szCs w:val="28"/>
              </w:rPr>
              <w:t>0.453</w:t>
            </w:r>
          </w:p>
        </w:tc>
        <w:tc>
          <w:tcPr>
            <w:tcW w:w="1656" w:type="dxa"/>
            <w:vAlign w:val="center"/>
          </w:tcPr>
          <w:p w14:paraId="541004CE" w14:textId="77777777" w:rsidR="0020309A" w:rsidRPr="00052697" w:rsidRDefault="009A0A37">
            <w:pPr>
              <w:spacing w:after="0"/>
              <w:rPr>
                <w:sz w:val="28"/>
                <w:szCs w:val="28"/>
              </w:rPr>
            </w:pPr>
            <w:r w:rsidRPr="00052697">
              <w:rPr>
                <w:sz w:val="28"/>
                <w:szCs w:val="28"/>
              </w:rPr>
              <w:t>3/15</w:t>
            </w:r>
          </w:p>
        </w:tc>
      </w:tr>
      <w:tr w:rsidR="0020309A" w:rsidRPr="00052697" w14:paraId="71AA8BD4" w14:textId="77777777">
        <w:trPr>
          <w:jc w:val="center"/>
        </w:trPr>
        <w:tc>
          <w:tcPr>
            <w:tcW w:w="2952" w:type="dxa"/>
            <w:vAlign w:val="center"/>
          </w:tcPr>
          <w:p w14:paraId="474735DD" w14:textId="77777777" w:rsidR="0020309A" w:rsidRPr="00052697" w:rsidRDefault="009A0A37">
            <w:pPr>
              <w:spacing w:after="0"/>
              <w:rPr>
                <w:sz w:val="28"/>
                <w:szCs w:val="28"/>
              </w:rPr>
            </w:pPr>
            <w:r w:rsidRPr="00052697">
              <w:rPr>
                <w:sz w:val="28"/>
                <w:szCs w:val="28"/>
              </w:rPr>
              <w:t>Sleep duration × hair loss</w:t>
            </w:r>
          </w:p>
        </w:tc>
        <w:tc>
          <w:tcPr>
            <w:tcW w:w="936" w:type="dxa"/>
            <w:vAlign w:val="center"/>
          </w:tcPr>
          <w:p w14:paraId="11EA3DC6" w14:textId="77777777" w:rsidR="0020309A" w:rsidRPr="00052697" w:rsidRDefault="009A0A37">
            <w:pPr>
              <w:spacing w:after="0"/>
              <w:rPr>
                <w:sz w:val="28"/>
                <w:szCs w:val="28"/>
              </w:rPr>
            </w:pPr>
            <w:r w:rsidRPr="00052697">
              <w:rPr>
                <w:sz w:val="28"/>
                <w:szCs w:val="28"/>
              </w:rPr>
              <w:t>49.96</w:t>
            </w:r>
          </w:p>
        </w:tc>
        <w:tc>
          <w:tcPr>
            <w:tcW w:w="576" w:type="dxa"/>
            <w:vAlign w:val="center"/>
          </w:tcPr>
          <w:p w14:paraId="62508A47" w14:textId="77777777" w:rsidR="0020309A" w:rsidRPr="00052697" w:rsidRDefault="009A0A37">
            <w:pPr>
              <w:spacing w:after="0"/>
              <w:rPr>
                <w:sz w:val="28"/>
                <w:szCs w:val="28"/>
              </w:rPr>
            </w:pPr>
            <w:r w:rsidRPr="00052697">
              <w:rPr>
                <w:sz w:val="28"/>
                <w:szCs w:val="28"/>
              </w:rPr>
              <w:t>12</w:t>
            </w:r>
          </w:p>
        </w:tc>
        <w:tc>
          <w:tcPr>
            <w:tcW w:w="1152" w:type="dxa"/>
            <w:vAlign w:val="center"/>
          </w:tcPr>
          <w:p w14:paraId="46D5AC38" w14:textId="77777777" w:rsidR="0020309A" w:rsidRPr="00052697" w:rsidRDefault="009A0A37">
            <w:pPr>
              <w:spacing w:after="0"/>
              <w:rPr>
                <w:sz w:val="28"/>
                <w:szCs w:val="28"/>
              </w:rPr>
            </w:pPr>
            <w:r w:rsidRPr="00052697">
              <w:rPr>
                <w:sz w:val="28"/>
                <w:szCs w:val="28"/>
              </w:rPr>
              <w:t>&lt;0.001</w:t>
            </w:r>
          </w:p>
        </w:tc>
        <w:tc>
          <w:tcPr>
            <w:tcW w:w="1224" w:type="dxa"/>
            <w:vAlign w:val="center"/>
          </w:tcPr>
          <w:p w14:paraId="0E3CC5CD" w14:textId="77777777" w:rsidR="0020309A" w:rsidRPr="00052697" w:rsidRDefault="009A0A37">
            <w:pPr>
              <w:spacing w:after="0"/>
              <w:rPr>
                <w:sz w:val="28"/>
                <w:szCs w:val="28"/>
              </w:rPr>
            </w:pPr>
            <w:r w:rsidRPr="00052697">
              <w:rPr>
                <w:sz w:val="28"/>
                <w:szCs w:val="28"/>
              </w:rPr>
              <w:t>0.333</w:t>
            </w:r>
          </w:p>
        </w:tc>
        <w:tc>
          <w:tcPr>
            <w:tcW w:w="1656" w:type="dxa"/>
            <w:vAlign w:val="center"/>
          </w:tcPr>
          <w:p w14:paraId="4C7CFAB3" w14:textId="77777777" w:rsidR="0020309A" w:rsidRPr="00052697" w:rsidRDefault="009A0A37">
            <w:pPr>
              <w:spacing w:after="0"/>
              <w:rPr>
                <w:sz w:val="28"/>
                <w:szCs w:val="28"/>
              </w:rPr>
            </w:pPr>
            <w:r w:rsidRPr="00052697">
              <w:rPr>
                <w:sz w:val="28"/>
                <w:szCs w:val="28"/>
              </w:rPr>
              <w:t>7/20</w:t>
            </w:r>
          </w:p>
        </w:tc>
      </w:tr>
      <w:tr w:rsidR="0020309A" w:rsidRPr="00052697" w14:paraId="3DF04084" w14:textId="77777777">
        <w:trPr>
          <w:jc w:val="center"/>
        </w:trPr>
        <w:tc>
          <w:tcPr>
            <w:tcW w:w="2952" w:type="dxa"/>
            <w:vAlign w:val="center"/>
          </w:tcPr>
          <w:p w14:paraId="36C325F3" w14:textId="77777777" w:rsidR="0020309A" w:rsidRPr="00052697" w:rsidRDefault="009A0A37">
            <w:pPr>
              <w:spacing w:after="0"/>
              <w:rPr>
                <w:sz w:val="28"/>
                <w:szCs w:val="28"/>
              </w:rPr>
            </w:pPr>
            <w:r w:rsidRPr="00052697">
              <w:rPr>
                <w:sz w:val="28"/>
                <w:szCs w:val="28"/>
              </w:rPr>
              <w:t>Screen time × hair loss</w:t>
            </w:r>
          </w:p>
        </w:tc>
        <w:tc>
          <w:tcPr>
            <w:tcW w:w="936" w:type="dxa"/>
            <w:vAlign w:val="center"/>
          </w:tcPr>
          <w:p w14:paraId="77939E56" w14:textId="77777777" w:rsidR="0020309A" w:rsidRPr="00052697" w:rsidRDefault="009A0A37">
            <w:pPr>
              <w:spacing w:after="0"/>
              <w:rPr>
                <w:sz w:val="28"/>
                <w:szCs w:val="28"/>
              </w:rPr>
            </w:pPr>
            <w:r w:rsidRPr="00052697">
              <w:rPr>
                <w:sz w:val="28"/>
                <w:szCs w:val="28"/>
              </w:rPr>
              <w:t>42.08</w:t>
            </w:r>
          </w:p>
        </w:tc>
        <w:tc>
          <w:tcPr>
            <w:tcW w:w="576" w:type="dxa"/>
            <w:vAlign w:val="center"/>
          </w:tcPr>
          <w:p w14:paraId="752E38E2" w14:textId="77777777" w:rsidR="0020309A" w:rsidRPr="00052697" w:rsidRDefault="009A0A37">
            <w:pPr>
              <w:spacing w:after="0"/>
              <w:rPr>
                <w:sz w:val="28"/>
                <w:szCs w:val="28"/>
              </w:rPr>
            </w:pPr>
            <w:r w:rsidRPr="00052697">
              <w:rPr>
                <w:sz w:val="28"/>
                <w:szCs w:val="28"/>
              </w:rPr>
              <w:t>12</w:t>
            </w:r>
          </w:p>
        </w:tc>
        <w:tc>
          <w:tcPr>
            <w:tcW w:w="1152" w:type="dxa"/>
            <w:vAlign w:val="center"/>
          </w:tcPr>
          <w:p w14:paraId="094928D2" w14:textId="77777777" w:rsidR="0020309A" w:rsidRPr="00052697" w:rsidRDefault="009A0A37">
            <w:pPr>
              <w:spacing w:after="0"/>
              <w:rPr>
                <w:sz w:val="28"/>
                <w:szCs w:val="28"/>
              </w:rPr>
            </w:pPr>
            <w:r w:rsidRPr="00052697">
              <w:rPr>
                <w:sz w:val="28"/>
                <w:szCs w:val="28"/>
              </w:rPr>
              <w:t>&lt;0.001</w:t>
            </w:r>
          </w:p>
        </w:tc>
        <w:tc>
          <w:tcPr>
            <w:tcW w:w="1224" w:type="dxa"/>
            <w:vAlign w:val="center"/>
          </w:tcPr>
          <w:p w14:paraId="56AFB75C" w14:textId="77777777" w:rsidR="0020309A" w:rsidRPr="00052697" w:rsidRDefault="009A0A37">
            <w:pPr>
              <w:spacing w:after="0"/>
              <w:rPr>
                <w:sz w:val="28"/>
                <w:szCs w:val="28"/>
              </w:rPr>
            </w:pPr>
            <w:r w:rsidRPr="00052697">
              <w:rPr>
                <w:sz w:val="28"/>
                <w:szCs w:val="28"/>
              </w:rPr>
              <w:t>0.306</w:t>
            </w:r>
          </w:p>
        </w:tc>
        <w:tc>
          <w:tcPr>
            <w:tcW w:w="1656" w:type="dxa"/>
            <w:vAlign w:val="center"/>
          </w:tcPr>
          <w:p w14:paraId="2E1A31AB" w14:textId="77777777" w:rsidR="0020309A" w:rsidRPr="00052697" w:rsidRDefault="009A0A37">
            <w:pPr>
              <w:spacing w:after="0"/>
              <w:rPr>
                <w:sz w:val="28"/>
                <w:szCs w:val="28"/>
              </w:rPr>
            </w:pPr>
            <w:r w:rsidRPr="00052697">
              <w:rPr>
                <w:sz w:val="28"/>
                <w:szCs w:val="28"/>
              </w:rPr>
              <w:t>7/20</w:t>
            </w:r>
          </w:p>
        </w:tc>
      </w:tr>
      <w:tr w:rsidR="0020309A" w:rsidRPr="00052697" w14:paraId="3E47D233" w14:textId="77777777">
        <w:trPr>
          <w:jc w:val="center"/>
        </w:trPr>
        <w:tc>
          <w:tcPr>
            <w:tcW w:w="2952" w:type="dxa"/>
            <w:vAlign w:val="center"/>
          </w:tcPr>
          <w:p w14:paraId="44E7E829" w14:textId="77777777" w:rsidR="0020309A" w:rsidRPr="00052697" w:rsidRDefault="009A0A37">
            <w:pPr>
              <w:spacing w:after="0"/>
              <w:rPr>
                <w:sz w:val="28"/>
                <w:szCs w:val="28"/>
              </w:rPr>
            </w:pPr>
            <w:r w:rsidRPr="00052697">
              <w:rPr>
                <w:sz w:val="28"/>
                <w:szCs w:val="28"/>
              </w:rPr>
              <w:t>Sleep duration × eye strain</w:t>
            </w:r>
          </w:p>
        </w:tc>
        <w:tc>
          <w:tcPr>
            <w:tcW w:w="936" w:type="dxa"/>
            <w:vAlign w:val="center"/>
          </w:tcPr>
          <w:p w14:paraId="0FC24F6E" w14:textId="77777777" w:rsidR="0020309A" w:rsidRPr="00052697" w:rsidRDefault="009A0A37">
            <w:pPr>
              <w:spacing w:after="0"/>
              <w:rPr>
                <w:sz w:val="28"/>
                <w:szCs w:val="28"/>
              </w:rPr>
            </w:pPr>
            <w:r w:rsidRPr="00052697">
              <w:rPr>
                <w:sz w:val="28"/>
                <w:szCs w:val="28"/>
              </w:rPr>
              <w:t>14.16</w:t>
            </w:r>
          </w:p>
        </w:tc>
        <w:tc>
          <w:tcPr>
            <w:tcW w:w="576" w:type="dxa"/>
            <w:vAlign w:val="center"/>
          </w:tcPr>
          <w:p w14:paraId="2C6DDCF8" w14:textId="77777777" w:rsidR="0020309A" w:rsidRPr="00052697" w:rsidRDefault="009A0A37">
            <w:pPr>
              <w:spacing w:after="0"/>
              <w:rPr>
                <w:sz w:val="28"/>
                <w:szCs w:val="28"/>
              </w:rPr>
            </w:pPr>
            <w:r w:rsidRPr="00052697">
              <w:rPr>
                <w:sz w:val="28"/>
                <w:szCs w:val="28"/>
              </w:rPr>
              <w:t>8</w:t>
            </w:r>
          </w:p>
        </w:tc>
        <w:tc>
          <w:tcPr>
            <w:tcW w:w="1152" w:type="dxa"/>
            <w:vAlign w:val="center"/>
          </w:tcPr>
          <w:p w14:paraId="0DC2DDCE" w14:textId="77777777" w:rsidR="0020309A" w:rsidRPr="00052697" w:rsidRDefault="009A0A37">
            <w:pPr>
              <w:spacing w:after="0"/>
              <w:rPr>
                <w:sz w:val="28"/>
                <w:szCs w:val="28"/>
              </w:rPr>
            </w:pPr>
            <w:r w:rsidRPr="00052697">
              <w:rPr>
                <w:sz w:val="28"/>
                <w:szCs w:val="28"/>
              </w:rPr>
              <w:t>0.078</w:t>
            </w:r>
          </w:p>
        </w:tc>
        <w:tc>
          <w:tcPr>
            <w:tcW w:w="1224" w:type="dxa"/>
            <w:vAlign w:val="center"/>
          </w:tcPr>
          <w:p w14:paraId="07C3D4CC" w14:textId="77777777" w:rsidR="0020309A" w:rsidRPr="00052697" w:rsidRDefault="009A0A37">
            <w:pPr>
              <w:spacing w:after="0"/>
              <w:rPr>
                <w:sz w:val="28"/>
                <w:szCs w:val="28"/>
              </w:rPr>
            </w:pPr>
            <w:r w:rsidRPr="00052697">
              <w:rPr>
                <w:sz w:val="28"/>
                <w:szCs w:val="28"/>
              </w:rPr>
              <w:t>0.217</w:t>
            </w:r>
          </w:p>
        </w:tc>
        <w:tc>
          <w:tcPr>
            <w:tcW w:w="1656" w:type="dxa"/>
            <w:vAlign w:val="center"/>
          </w:tcPr>
          <w:p w14:paraId="7EC748FB" w14:textId="77777777" w:rsidR="0020309A" w:rsidRPr="00052697" w:rsidRDefault="009A0A37">
            <w:pPr>
              <w:spacing w:after="0"/>
              <w:rPr>
                <w:sz w:val="28"/>
                <w:szCs w:val="28"/>
              </w:rPr>
            </w:pPr>
            <w:r w:rsidRPr="00052697">
              <w:rPr>
                <w:sz w:val="28"/>
                <w:szCs w:val="28"/>
              </w:rPr>
              <w:t>5/15</w:t>
            </w:r>
          </w:p>
        </w:tc>
      </w:tr>
      <w:tr w:rsidR="0020309A" w:rsidRPr="00052697" w14:paraId="41E1CDA2" w14:textId="77777777">
        <w:trPr>
          <w:jc w:val="center"/>
        </w:trPr>
        <w:tc>
          <w:tcPr>
            <w:tcW w:w="2952" w:type="dxa"/>
            <w:vAlign w:val="center"/>
          </w:tcPr>
          <w:p w14:paraId="6457C2AC" w14:textId="77777777" w:rsidR="0020309A" w:rsidRPr="00052697" w:rsidRDefault="009A0A37">
            <w:pPr>
              <w:spacing w:after="0"/>
              <w:rPr>
                <w:sz w:val="28"/>
                <w:szCs w:val="28"/>
              </w:rPr>
            </w:pPr>
            <w:r w:rsidRPr="00052697">
              <w:rPr>
                <w:sz w:val="28"/>
                <w:szCs w:val="28"/>
              </w:rPr>
              <w:t>Sleep quality × hair loss</w:t>
            </w:r>
          </w:p>
        </w:tc>
        <w:tc>
          <w:tcPr>
            <w:tcW w:w="936" w:type="dxa"/>
            <w:vAlign w:val="center"/>
          </w:tcPr>
          <w:p w14:paraId="15D419A7" w14:textId="77777777" w:rsidR="0020309A" w:rsidRPr="00052697" w:rsidRDefault="009A0A37">
            <w:pPr>
              <w:spacing w:after="0"/>
              <w:rPr>
                <w:sz w:val="28"/>
                <w:szCs w:val="28"/>
              </w:rPr>
            </w:pPr>
            <w:r w:rsidRPr="00052697">
              <w:rPr>
                <w:sz w:val="28"/>
                <w:szCs w:val="28"/>
              </w:rPr>
              <w:t>15.85</w:t>
            </w:r>
          </w:p>
        </w:tc>
        <w:tc>
          <w:tcPr>
            <w:tcW w:w="576" w:type="dxa"/>
            <w:vAlign w:val="center"/>
          </w:tcPr>
          <w:p w14:paraId="04E8D4FE" w14:textId="77777777" w:rsidR="0020309A" w:rsidRPr="00052697" w:rsidRDefault="009A0A37">
            <w:pPr>
              <w:spacing w:after="0"/>
              <w:rPr>
                <w:sz w:val="28"/>
                <w:szCs w:val="28"/>
              </w:rPr>
            </w:pPr>
            <w:r w:rsidRPr="00052697">
              <w:rPr>
                <w:sz w:val="28"/>
                <w:szCs w:val="28"/>
              </w:rPr>
              <w:t>12</w:t>
            </w:r>
          </w:p>
        </w:tc>
        <w:tc>
          <w:tcPr>
            <w:tcW w:w="1152" w:type="dxa"/>
            <w:vAlign w:val="center"/>
          </w:tcPr>
          <w:p w14:paraId="733FC606" w14:textId="77777777" w:rsidR="0020309A" w:rsidRPr="00052697" w:rsidRDefault="009A0A37">
            <w:pPr>
              <w:spacing w:after="0"/>
              <w:rPr>
                <w:sz w:val="28"/>
                <w:szCs w:val="28"/>
              </w:rPr>
            </w:pPr>
            <w:r w:rsidRPr="00052697">
              <w:rPr>
                <w:sz w:val="28"/>
                <w:szCs w:val="28"/>
              </w:rPr>
              <w:t>0.198</w:t>
            </w:r>
          </w:p>
        </w:tc>
        <w:tc>
          <w:tcPr>
            <w:tcW w:w="1224" w:type="dxa"/>
            <w:vAlign w:val="center"/>
          </w:tcPr>
          <w:p w14:paraId="709CC565" w14:textId="77777777" w:rsidR="0020309A" w:rsidRPr="00052697" w:rsidRDefault="009A0A37">
            <w:pPr>
              <w:spacing w:after="0"/>
              <w:rPr>
                <w:sz w:val="28"/>
                <w:szCs w:val="28"/>
              </w:rPr>
            </w:pPr>
            <w:r w:rsidRPr="00052697">
              <w:rPr>
                <w:sz w:val="28"/>
                <w:szCs w:val="28"/>
              </w:rPr>
              <w:t>0.188</w:t>
            </w:r>
          </w:p>
        </w:tc>
        <w:tc>
          <w:tcPr>
            <w:tcW w:w="1656" w:type="dxa"/>
            <w:vAlign w:val="center"/>
          </w:tcPr>
          <w:p w14:paraId="494D9F37" w14:textId="77777777" w:rsidR="0020309A" w:rsidRPr="00052697" w:rsidRDefault="009A0A37">
            <w:pPr>
              <w:spacing w:after="0"/>
              <w:rPr>
                <w:sz w:val="28"/>
                <w:szCs w:val="28"/>
              </w:rPr>
            </w:pPr>
            <w:r w:rsidRPr="00052697">
              <w:rPr>
                <w:sz w:val="28"/>
                <w:szCs w:val="28"/>
              </w:rPr>
              <w:t>2/20</w:t>
            </w:r>
          </w:p>
        </w:tc>
      </w:tr>
    </w:tbl>
    <w:p w14:paraId="0E9A92BA" w14:textId="77777777" w:rsidR="0020309A" w:rsidRDefault="0020309A">
      <w:pPr>
        <w:spacing w:after="0"/>
      </w:pPr>
    </w:p>
    <w:p w14:paraId="5AFB9900" w14:textId="77777777" w:rsidR="0020309A" w:rsidRDefault="009A0A37">
      <w:pPr>
        <w:pStyle w:val="Heading2"/>
      </w:pPr>
      <w:r>
        <w:t>Interpretation</w:t>
      </w:r>
    </w:p>
    <w:p w14:paraId="01296E05" w14:textId="77777777" w:rsidR="0020309A" w:rsidRPr="00052697" w:rsidRDefault="009A0A37">
      <w:pPr>
        <w:rPr>
          <w:sz w:val="24"/>
          <w:szCs w:val="24"/>
        </w:rPr>
      </w:pPr>
      <w:r w:rsidRPr="00052697">
        <w:rPr>
          <w:sz w:val="24"/>
          <w:szCs w:val="24"/>
        </w:rPr>
        <w:t>Screen-time category and eye-strain frequency showed a statistically detectable association in the Pearson test (χ² = 61.65, df = 8, p &lt; .001; Cramér’s V = 0.453). However, the cross-tabulation is highly uneven: no respondents in the 6–8 hour and &gt;8 hour groups selected Rarely or Sometimes. This may reflect the data structure and should be checked against the original form/export.</w:t>
      </w:r>
    </w:p>
    <w:p w14:paraId="2D6E6134" w14:textId="77777777" w:rsidR="0020309A" w:rsidRPr="00052697" w:rsidRDefault="009A0A37">
      <w:pPr>
        <w:rPr>
          <w:sz w:val="24"/>
          <w:szCs w:val="24"/>
        </w:rPr>
      </w:pPr>
      <w:r w:rsidRPr="00052697">
        <w:rPr>
          <w:sz w:val="24"/>
          <w:szCs w:val="24"/>
        </w:rPr>
        <w:t>Sleep duration and hair-loss category also produced a small p-value (χ² = 49.96, df = 12, p &lt; .001), but 7 of 20 expected counts were below five. Screen time and hair loss showed a similar sparse-table issue (p &lt; .001). These results are not reported as robust confirmatory evidence; expected-count violations and possible data-entry/coding issues make the ordinary chi-square approximation unreliable.</w:t>
      </w:r>
    </w:p>
    <w:p w14:paraId="7E93C1E2" w14:textId="77777777" w:rsidR="0020309A" w:rsidRPr="00052697" w:rsidRDefault="009A0A37">
      <w:pPr>
        <w:rPr>
          <w:sz w:val="24"/>
          <w:szCs w:val="24"/>
        </w:rPr>
      </w:pPr>
      <w:r w:rsidRPr="00052697">
        <w:rPr>
          <w:sz w:val="24"/>
          <w:szCs w:val="24"/>
        </w:rPr>
        <w:t>Sleep duration and eye strain did not meet the conventional 0.05 threshold (p = 0.078); sleep quality and hair loss was also not statistically significant (p = 0.198).</w:t>
      </w:r>
    </w:p>
    <w:p w14:paraId="0581F713" w14:textId="77777777" w:rsidR="0020309A" w:rsidRPr="00052697" w:rsidRDefault="009A0A37">
      <w:pPr>
        <w:jc w:val="center"/>
        <w:rPr>
          <w:szCs w:val="20"/>
        </w:rPr>
      </w:pPr>
      <w:r>
        <w:rPr>
          <w:noProof/>
        </w:rPr>
        <w:drawing>
          <wp:inline distT="0" distB="0" distL="0" distR="0" wp14:anchorId="65BE5EC8" wp14:editId="5346FA5E">
            <wp:extent cx="5212080" cy="27471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screen_eye_stacked.png"/>
                    <pic:cNvPicPr/>
                  </pic:nvPicPr>
                  <pic:blipFill>
                    <a:blip r:embed="rId13"/>
                    <a:stretch>
                      <a:fillRect/>
                    </a:stretch>
                  </pic:blipFill>
                  <pic:spPr>
                    <a:xfrm>
                      <a:off x="0" y="0"/>
                      <a:ext cx="5212080" cy="2747108"/>
                    </a:xfrm>
                    <a:prstGeom prst="rect">
                      <a:avLst/>
                    </a:prstGeom>
                  </pic:spPr>
                </pic:pic>
              </a:graphicData>
            </a:graphic>
          </wp:inline>
        </w:drawing>
      </w:r>
    </w:p>
    <w:p w14:paraId="65F0486D" w14:textId="77777777" w:rsidR="0020309A" w:rsidRPr="00052697" w:rsidRDefault="009A0A37">
      <w:pPr>
        <w:jc w:val="center"/>
        <w:rPr>
          <w:szCs w:val="20"/>
        </w:rPr>
      </w:pPr>
      <w:r w:rsidRPr="00052697">
        <w:rPr>
          <w:i/>
          <w:szCs w:val="20"/>
        </w:rPr>
        <w:t>Figure 6. Screen-time category by eye-strain frequency; note the zero cells in higher exposure categories.</w:t>
      </w:r>
    </w:p>
    <w:p w14:paraId="4E176419" w14:textId="77777777" w:rsidR="0020309A" w:rsidRDefault="009A0A37">
      <w:r>
        <w:br w:type="page"/>
      </w:r>
    </w:p>
    <w:p w14:paraId="7267FF80" w14:textId="77777777" w:rsidR="0020309A" w:rsidRDefault="009A0A37">
      <w:pPr>
        <w:pStyle w:val="Heading1"/>
      </w:pPr>
      <w:r>
        <w:t>CHAPTER 6: SPEARMAN RANK CORRELATION</w:t>
      </w:r>
    </w:p>
    <w:p w14:paraId="1AC1CB56" w14:textId="77777777" w:rsidR="0020309A" w:rsidRPr="00052697" w:rsidRDefault="009A0A37">
      <w:pPr>
        <w:rPr>
          <w:sz w:val="28"/>
          <w:szCs w:val="28"/>
        </w:rPr>
      </w:pPr>
      <w:r w:rsidRPr="00052697">
        <w:rPr>
          <w:sz w:val="28"/>
          <w:szCs w:val="28"/>
        </w:rPr>
        <w:t>Spearman rank correlation was used because the principal variables are ordered categories. Scores were assigned in ascending order as documented in Chapter 5. The coefficients describe monotonic association under this coding and are not evidence of causation.</w:t>
      </w:r>
    </w:p>
    <w:tbl>
      <w:tblPr>
        <w:tblStyle w:val="TableGrid"/>
        <w:tblW w:w="0" w:type="auto"/>
        <w:jc w:val="center"/>
        <w:tblLook w:val="04A0" w:firstRow="1" w:lastRow="0" w:firstColumn="1" w:lastColumn="0" w:noHBand="0" w:noVBand="1"/>
      </w:tblPr>
      <w:tblGrid>
        <w:gridCol w:w="4032"/>
        <w:gridCol w:w="1445"/>
        <w:gridCol w:w="1152"/>
        <w:gridCol w:w="1728"/>
      </w:tblGrid>
      <w:tr w:rsidR="0020309A" w:rsidRPr="00052697" w14:paraId="3870C056" w14:textId="77777777">
        <w:trPr>
          <w:jc w:val="center"/>
        </w:trPr>
        <w:tc>
          <w:tcPr>
            <w:tcW w:w="4032" w:type="dxa"/>
            <w:shd w:val="clear" w:color="auto" w:fill="D9E5F2"/>
            <w:vAlign w:val="center"/>
          </w:tcPr>
          <w:p w14:paraId="17A26335" w14:textId="77777777" w:rsidR="0020309A" w:rsidRPr="00052697" w:rsidRDefault="009A0A37">
            <w:pPr>
              <w:spacing w:after="0"/>
              <w:rPr>
                <w:sz w:val="28"/>
                <w:szCs w:val="28"/>
              </w:rPr>
            </w:pPr>
            <w:r w:rsidRPr="00052697">
              <w:rPr>
                <w:b/>
                <w:sz w:val="28"/>
                <w:szCs w:val="28"/>
              </w:rPr>
              <w:t>Variable pair</w:t>
            </w:r>
          </w:p>
        </w:tc>
        <w:tc>
          <w:tcPr>
            <w:tcW w:w="1440" w:type="dxa"/>
            <w:shd w:val="clear" w:color="auto" w:fill="D9E5F2"/>
            <w:vAlign w:val="center"/>
          </w:tcPr>
          <w:p w14:paraId="4BC4AE3D" w14:textId="77777777" w:rsidR="0020309A" w:rsidRPr="00052697" w:rsidRDefault="009A0A37">
            <w:pPr>
              <w:spacing w:after="0"/>
              <w:rPr>
                <w:sz w:val="28"/>
                <w:szCs w:val="28"/>
              </w:rPr>
            </w:pPr>
            <w:r w:rsidRPr="00052697">
              <w:rPr>
                <w:b/>
                <w:sz w:val="28"/>
                <w:szCs w:val="28"/>
              </w:rPr>
              <w:t>Spearman ρ</w:t>
            </w:r>
          </w:p>
        </w:tc>
        <w:tc>
          <w:tcPr>
            <w:tcW w:w="1152" w:type="dxa"/>
            <w:shd w:val="clear" w:color="auto" w:fill="D9E5F2"/>
            <w:vAlign w:val="center"/>
          </w:tcPr>
          <w:p w14:paraId="535D26A9" w14:textId="77777777" w:rsidR="0020309A" w:rsidRPr="00052697" w:rsidRDefault="009A0A37">
            <w:pPr>
              <w:spacing w:after="0"/>
              <w:rPr>
                <w:sz w:val="28"/>
                <w:szCs w:val="28"/>
              </w:rPr>
            </w:pPr>
            <w:r w:rsidRPr="00052697">
              <w:rPr>
                <w:b/>
                <w:sz w:val="28"/>
                <w:szCs w:val="28"/>
              </w:rPr>
              <w:t>p-value</w:t>
            </w:r>
          </w:p>
        </w:tc>
        <w:tc>
          <w:tcPr>
            <w:tcW w:w="1728" w:type="dxa"/>
            <w:shd w:val="clear" w:color="auto" w:fill="D9E5F2"/>
            <w:vAlign w:val="center"/>
          </w:tcPr>
          <w:p w14:paraId="37A10CB1" w14:textId="77777777" w:rsidR="0020309A" w:rsidRPr="00052697" w:rsidRDefault="009A0A37">
            <w:pPr>
              <w:spacing w:after="0"/>
              <w:rPr>
                <w:sz w:val="28"/>
                <w:szCs w:val="28"/>
              </w:rPr>
            </w:pPr>
            <w:r w:rsidRPr="00052697">
              <w:rPr>
                <w:b/>
                <w:sz w:val="28"/>
                <w:szCs w:val="28"/>
              </w:rPr>
              <w:t>Direction</w:t>
            </w:r>
          </w:p>
        </w:tc>
      </w:tr>
      <w:tr w:rsidR="0020309A" w:rsidRPr="00052697" w14:paraId="42BB352B" w14:textId="77777777">
        <w:trPr>
          <w:jc w:val="center"/>
        </w:trPr>
        <w:tc>
          <w:tcPr>
            <w:tcW w:w="4032" w:type="dxa"/>
            <w:vAlign w:val="center"/>
          </w:tcPr>
          <w:p w14:paraId="588F7B82" w14:textId="77777777" w:rsidR="0020309A" w:rsidRPr="00052697" w:rsidRDefault="009A0A37">
            <w:pPr>
              <w:spacing w:after="0"/>
              <w:rPr>
                <w:sz w:val="28"/>
                <w:szCs w:val="28"/>
              </w:rPr>
            </w:pPr>
            <w:r w:rsidRPr="00052697">
              <w:rPr>
                <w:sz w:val="28"/>
                <w:szCs w:val="28"/>
              </w:rPr>
              <w:t>Screen time vs Eye-strain frequency</w:t>
            </w:r>
          </w:p>
        </w:tc>
        <w:tc>
          <w:tcPr>
            <w:tcW w:w="1440" w:type="dxa"/>
            <w:vAlign w:val="center"/>
          </w:tcPr>
          <w:p w14:paraId="13820305" w14:textId="77777777" w:rsidR="0020309A" w:rsidRPr="00052697" w:rsidRDefault="009A0A37">
            <w:pPr>
              <w:spacing w:after="0"/>
              <w:rPr>
                <w:sz w:val="28"/>
                <w:szCs w:val="28"/>
              </w:rPr>
            </w:pPr>
            <w:r w:rsidRPr="00052697">
              <w:rPr>
                <w:sz w:val="28"/>
                <w:szCs w:val="28"/>
              </w:rPr>
              <w:t>0.504</w:t>
            </w:r>
          </w:p>
        </w:tc>
        <w:tc>
          <w:tcPr>
            <w:tcW w:w="1152" w:type="dxa"/>
            <w:vAlign w:val="center"/>
          </w:tcPr>
          <w:p w14:paraId="7DBA93A8" w14:textId="77777777" w:rsidR="0020309A" w:rsidRPr="00052697" w:rsidRDefault="009A0A37">
            <w:pPr>
              <w:spacing w:after="0"/>
              <w:rPr>
                <w:sz w:val="28"/>
                <w:szCs w:val="28"/>
              </w:rPr>
            </w:pPr>
            <w:r w:rsidRPr="00052697">
              <w:rPr>
                <w:sz w:val="28"/>
                <w:szCs w:val="28"/>
              </w:rPr>
              <w:t>&lt;0.001</w:t>
            </w:r>
          </w:p>
        </w:tc>
        <w:tc>
          <w:tcPr>
            <w:tcW w:w="1728" w:type="dxa"/>
            <w:vAlign w:val="center"/>
          </w:tcPr>
          <w:p w14:paraId="79BF80C0" w14:textId="77777777" w:rsidR="0020309A" w:rsidRPr="00052697" w:rsidRDefault="009A0A37">
            <w:pPr>
              <w:spacing w:after="0"/>
              <w:rPr>
                <w:sz w:val="28"/>
                <w:szCs w:val="28"/>
              </w:rPr>
            </w:pPr>
            <w:r w:rsidRPr="00052697">
              <w:rPr>
                <w:sz w:val="28"/>
                <w:szCs w:val="28"/>
              </w:rPr>
              <w:t>Positive</w:t>
            </w:r>
          </w:p>
        </w:tc>
      </w:tr>
      <w:tr w:rsidR="0020309A" w:rsidRPr="00052697" w14:paraId="591C1417" w14:textId="77777777">
        <w:trPr>
          <w:jc w:val="center"/>
        </w:trPr>
        <w:tc>
          <w:tcPr>
            <w:tcW w:w="4032" w:type="dxa"/>
            <w:vAlign w:val="center"/>
          </w:tcPr>
          <w:p w14:paraId="22F3905C" w14:textId="77777777" w:rsidR="0020309A" w:rsidRPr="00052697" w:rsidRDefault="009A0A37">
            <w:pPr>
              <w:spacing w:after="0"/>
              <w:rPr>
                <w:sz w:val="28"/>
                <w:szCs w:val="28"/>
              </w:rPr>
            </w:pPr>
            <w:r w:rsidRPr="00052697">
              <w:rPr>
                <w:sz w:val="28"/>
                <w:szCs w:val="28"/>
              </w:rPr>
              <w:t>Sleep duration vs Hair-loss category</w:t>
            </w:r>
          </w:p>
        </w:tc>
        <w:tc>
          <w:tcPr>
            <w:tcW w:w="1440" w:type="dxa"/>
            <w:vAlign w:val="center"/>
          </w:tcPr>
          <w:p w14:paraId="74F5D5D0" w14:textId="77777777" w:rsidR="0020309A" w:rsidRPr="00052697" w:rsidRDefault="009A0A37">
            <w:pPr>
              <w:spacing w:after="0"/>
              <w:rPr>
                <w:sz w:val="28"/>
                <w:szCs w:val="28"/>
              </w:rPr>
            </w:pPr>
            <w:r w:rsidRPr="00052697">
              <w:rPr>
                <w:sz w:val="28"/>
                <w:szCs w:val="28"/>
              </w:rPr>
              <w:t>-0.183</w:t>
            </w:r>
          </w:p>
        </w:tc>
        <w:tc>
          <w:tcPr>
            <w:tcW w:w="1152" w:type="dxa"/>
            <w:vAlign w:val="center"/>
          </w:tcPr>
          <w:p w14:paraId="161875D7" w14:textId="77777777" w:rsidR="0020309A" w:rsidRPr="00052697" w:rsidRDefault="009A0A37">
            <w:pPr>
              <w:spacing w:after="0"/>
              <w:rPr>
                <w:sz w:val="28"/>
                <w:szCs w:val="28"/>
              </w:rPr>
            </w:pPr>
            <w:r w:rsidRPr="00052697">
              <w:rPr>
                <w:sz w:val="28"/>
                <w:szCs w:val="28"/>
              </w:rPr>
              <w:t>0.025</w:t>
            </w:r>
          </w:p>
        </w:tc>
        <w:tc>
          <w:tcPr>
            <w:tcW w:w="1728" w:type="dxa"/>
            <w:vAlign w:val="center"/>
          </w:tcPr>
          <w:p w14:paraId="436D7486" w14:textId="77777777" w:rsidR="0020309A" w:rsidRPr="00052697" w:rsidRDefault="009A0A37">
            <w:pPr>
              <w:spacing w:after="0"/>
              <w:rPr>
                <w:sz w:val="28"/>
                <w:szCs w:val="28"/>
              </w:rPr>
            </w:pPr>
            <w:r w:rsidRPr="00052697">
              <w:rPr>
                <w:sz w:val="28"/>
                <w:szCs w:val="28"/>
              </w:rPr>
              <w:t>Negative</w:t>
            </w:r>
          </w:p>
        </w:tc>
      </w:tr>
      <w:tr w:rsidR="0020309A" w:rsidRPr="00052697" w14:paraId="45BF230A" w14:textId="77777777">
        <w:trPr>
          <w:jc w:val="center"/>
        </w:trPr>
        <w:tc>
          <w:tcPr>
            <w:tcW w:w="4032" w:type="dxa"/>
            <w:vAlign w:val="center"/>
          </w:tcPr>
          <w:p w14:paraId="253BA746" w14:textId="77777777" w:rsidR="0020309A" w:rsidRPr="00052697" w:rsidRDefault="009A0A37">
            <w:pPr>
              <w:spacing w:after="0"/>
              <w:rPr>
                <w:sz w:val="28"/>
                <w:szCs w:val="28"/>
              </w:rPr>
            </w:pPr>
            <w:r w:rsidRPr="00052697">
              <w:rPr>
                <w:sz w:val="28"/>
                <w:szCs w:val="28"/>
              </w:rPr>
              <w:t>Screen time vs Hair-loss category</w:t>
            </w:r>
          </w:p>
        </w:tc>
        <w:tc>
          <w:tcPr>
            <w:tcW w:w="1440" w:type="dxa"/>
            <w:vAlign w:val="center"/>
          </w:tcPr>
          <w:p w14:paraId="7C8CF800" w14:textId="77777777" w:rsidR="0020309A" w:rsidRPr="00052697" w:rsidRDefault="009A0A37">
            <w:pPr>
              <w:spacing w:after="0"/>
              <w:rPr>
                <w:sz w:val="28"/>
                <w:szCs w:val="28"/>
              </w:rPr>
            </w:pPr>
            <w:r w:rsidRPr="00052697">
              <w:rPr>
                <w:sz w:val="28"/>
                <w:szCs w:val="28"/>
              </w:rPr>
              <w:t>0.024</w:t>
            </w:r>
          </w:p>
        </w:tc>
        <w:tc>
          <w:tcPr>
            <w:tcW w:w="1152" w:type="dxa"/>
            <w:vAlign w:val="center"/>
          </w:tcPr>
          <w:p w14:paraId="47131475" w14:textId="77777777" w:rsidR="0020309A" w:rsidRPr="00052697" w:rsidRDefault="009A0A37">
            <w:pPr>
              <w:spacing w:after="0"/>
              <w:rPr>
                <w:sz w:val="28"/>
                <w:szCs w:val="28"/>
              </w:rPr>
            </w:pPr>
            <w:r w:rsidRPr="00052697">
              <w:rPr>
                <w:sz w:val="28"/>
                <w:szCs w:val="28"/>
              </w:rPr>
              <w:t>0.770</w:t>
            </w:r>
          </w:p>
        </w:tc>
        <w:tc>
          <w:tcPr>
            <w:tcW w:w="1728" w:type="dxa"/>
            <w:vAlign w:val="center"/>
          </w:tcPr>
          <w:p w14:paraId="42049B1B" w14:textId="77777777" w:rsidR="0020309A" w:rsidRPr="00052697" w:rsidRDefault="009A0A37">
            <w:pPr>
              <w:spacing w:after="0"/>
              <w:rPr>
                <w:sz w:val="28"/>
                <w:szCs w:val="28"/>
              </w:rPr>
            </w:pPr>
            <w:r w:rsidRPr="00052697">
              <w:rPr>
                <w:sz w:val="28"/>
                <w:szCs w:val="28"/>
              </w:rPr>
              <w:t>Positive</w:t>
            </w:r>
          </w:p>
        </w:tc>
      </w:tr>
      <w:tr w:rsidR="0020309A" w:rsidRPr="00052697" w14:paraId="52FE2FAB" w14:textId="77777777">
        <w:trPr>
          <w:jc w:val="center"/>
        </w:trPr>
        <w:tc>
          <w:tcPr>
            <w:tcW w:w="4032" w:type="dxa"/>
            <w:vAlign w:val="center"/>
          </w:tcPr>
          <w:p w14:paraId="50B0145E" w14:textId="77777777" w:rsidR="0020309A" w:rsidRPr="00052697" w:rsidRDefault="009A0A37">
            <w:pPr>
              <w:spacing w:after="0"/>
              <w:rPr>
                <w:sz w:val="28"/>
                <w:szCs w:val="28"/>
              </w:rPr>
            </w:pPr>
            <w:r w:rsidRPr="00052697">
              <w:rPr>
                <w:sz w:val="28"/>
                <w:szCs w:val="28"/>
              </w:rPr>
              <w:t>Sleep duration vs Eye-strain frequency</w:t>
            </w:r>
          </w:p>
        </w:tc>
        <w:tc>
          <w:tcPr>
            <w:tcW w:w="1440" w:type="dxa"/>
            <w:vAlign w:val="center"/>
          </w:tcPr>
          <w:p w14:paraId="0E0A3CE8" w14:textId="77777777" w:rsidR="0020309A" w:rsidRPr="00052697" w:rsidRDefault="009A0A37">
            <w:pPr>
              <w:spacing w:after="0"/>
              <w:rPr>
                <w:sz w:val="28"/>
                <w:szCs w:val="28"/>
              </w:rPr>
            </w:pPr>
            <w:r w:rsidRPr="00052697">
              <w:rPr>
                <w:sz w:val="28"/>
                <w:szCs w:val="28"/>
              </w:rPr>
              <w:t>-0.194</w:t>
            </w:r>
          </w:p>
        </w:tc>
        <w:tc>
          <w:tcPr>
            <w:tcW w:w="1152" w:type="dxa"/>
            <w:vAlign w:val="center"/>
          </w:tcPr>
          <w:p w14:paraId="39CF5331" w14:textId="77777777" w:rsidR="0020309A" w:rsidRPr="00052697" w:rsidRDefault="009A0A37">
            <w:pPr>
              <w:spacing w:after="0"/>
              <w:rPr>
                <w:sz w:val="28"/>
                <w:szCs w:val="28"/>
              </w:rPr>
            </w:pPr>
            <w:r w:rsidRPr="00052697">
              <w:rPr>
                <w:sz w:val="28"/>
                <w:szCs w:val="28"/>
              </w:rPr>
              <w:t>0.017</w:t>
            </w:r>
          </w:p>
        </w:tc>
        <w:tc>
          <w:tcPr>
            <w:tcW w:w="1728" w:type="dxa"/>
            <w:vAlign w:val="center"/>
          </w:tcPr>
          <w:p w14:paraId="61B76081" w14:textId="77777777" w:rsidR="0020309A" w:rsidRPr="00052697" w:rsidRDefault="009A0A37">
            <w:pPr>
              <w:spacing w:after="0"/>
              <w:rPr>
                <w:sz w:val="28"/>
                <w:szCs w:val="28"/>
              </w:rPr>
            </w:pPr>
            <w:r w:rsidRPr="00052697">
              <w:rPr>
                <w:sz w:val="28"/>
                <w:szCs w:val="28"/>
              </w:rPr>
              <w:t>Negative</w:t>
            </w:r>
          </w:p>
        </w:tc>
      </w:tr>
      <w:tr w:rsidR="0020309A" w:rsidRPr="00052697" w14:paraId="55BD2A5E" w14:textId="77777777">
        <w:trPr>
          <w:jc w:val="center"/>
        </w:trPr>
        <w:tc>
          <w:tcPr>
            <w:tcW w:w="4032" w:type="dxa"/>
            <w:vAlign w:val="center"/>
          </w:tcPr>
          <w:p w14:paraId="7C77A828" w14:textId="77777777" w:rsidR="0020309A" w:rsidRPr="00052697" w:rsidRDefault="009A0A37">
            <w:pPr>
              <w:spacing w:after="0"/>
              <w:rPr>
                <w:sz w:val="28"/>
                <w:szCs w:val="28"/>
              </w:rPr>
            </w:pPr>
            <w:r w:rsidRPr="00052697">
              <w:rPr>
                <w:sz w:val="28"/>
                <w:szCs w:val="28"/>
              </w:rPr>
              <w:t>Sleep duration vs Perceived sleep quality</w:t>
            </w:r>
          </w:p>
        </w:tc>
        <w:tc>
          <w:tcPr>
            <w:tcW w:w="1440" w:type="dxa"/>
            <w:vAlign w:val="center"/>
          </w:tcPr>
          <w:p w14:paraId="157AFC19" w14:textId="77777777" w:rsidR="0020309A" w:rsidRPr="00052697" w:rsidRDefault="009A0A37">
            <w:pPr>
              <w:spacing w:after="0"/>
              <w:rPr>
                <w:sz w:val="28"/>
                <w:szCs w:val="28"/>
              </w:rPr>
            </w:pPr>
            <w:r w:rsidRPr="00052697">
              <w:rPr>
                <w:sz w:val="28"/>
                <w:szCs w:val="28"/>
              </w:rPr>
              <w:t>0.271</w:t>
            </w:r>
          </w:p>
        </w:tc>
        <w:tc>
          <w:tcPr>
            <w:tcW w:w="1152" w:type="dxa"/>
            <w:vAlign w:val="center"/>
          </w:tcPr>
          <w:p w14:paraId="2A25FE69" w14:textId="77777777" w:rsidR="0020309A" w:rsidRPr="00052697" w:rsidRDefault="009A0A37">
            <w:pPr>
              <w:spacing w:after="0"/>
              <w:rPr>
                <w:sz w:val="28"/>
                <w:szCs w:val="28"/>
              </w:rPr>
            </w:pPr>
            <w:r w:rsidRPr="00052697">
              <w:rPr>
                <w:sz w:val="28"/>
                <w:szCs w:val="28"/>
              </w:rPr>
              <w:t>&lt;0.001</w:t>
            </w:r>
          </w:p>
        </w:tc>
        <w:tc>
          <w:tcPr>
            <w:tcW w:w="1728" w:type="dxa"/>
            <w:vAlign w:val="center"/>
          </w:tcPr>
          <w:p w14:paraId="0E9DC5E2" w14:textId="77777777" w:rsidR="0020309A" w:rsidRPr="00052697" w:rsidRDefault="009A0A37">
            <w:pPr>
              <w:spacing w:after="0"/>
              <w:rPr>
                <w:sz w:val="28"/>
                <w:szCs w:val="28"/>
              </w:rPr>
            </w:pPr>
            <w:r w:rsidRPr="00052697">
              <w:rPr>
                <w:sz w:val="28"/>
                <w:szCs w:val="28"/>
              </w:rPr>
              <w:t>Positive</w:t>
            </w:r>
          </w:p>
        </w:tc>
      </w:tr>
      <w:tr w:rsidR="0020309A" w:rsidRPr="00052697" w14:paraId="20FCD64B" w14:textId="77777777">
        <w:trPr>
          <w:jc w:val="center"/>
        </w:trPr>
        <w:tc>
          <w:tcPr>
            <w:tcW w:w="4032" w:type="dxa"/>
            <w:vAlign w:val="center"/>
          </w:tcPr>
          <w:p w14:paraId="550F4BFD" w14:textId="77777777" w:rsidR="0020309A" w:rsidRPr="00052697" w:rsidRDefault="009A0A37">
            <w:pPr>
              <w:spacing w:after="0"/>
              <w:rPr>
                <w:sz w:val="28"/>
                <w:szCs w:val="28"/>
              </w:rPr>
            </w:pPr>
            <w:r w:rsidRPr="00052697">
              <w:rPr>
                <w:sz w:val="28"/>
                <w:szCs w:val="28"/>
              </w:rPr>
              <w:t>Screen time vs Sleep duration</w:t>
            </w:r>
          </w:p>
        </w:tc>
        <w:tc>
          <w:tcPr>
            <w:tcW w:w="1440" w:type="dxa"/>
            <w:vAlign w:val="center"/>
          </w:tcPr>
          <w:p w14:paraId="46E2FBB5" w14:textId="77777777" w:rsidR="0020309A" w:rsidRPr="00052697" w:rsidRDefault="009A0A37">
            <w:pPr>
              <w:spacing w:after="0"/>
              <w:rPr>
                <w:sz w:val="28"/>
                <w:szCs w:val="28"/>
              </w:rPr>
            </w:pPr>
            <w:r w:rsidRPr="00052697">
              <w:rPr>
                <w:sz w:val="28"/>
                <w:szCs w:val="28"/>
              </w:rPr>
              <w:t>-0.293</w:t>
            </w:r>
          </w:p>
        </w:tc>
        <w:tc>
          <w:tcPr>
            <w:tcW w:w="1152" w:type="dxa"/>
            <w:vAlign w:val="center"/>
          </w:tcPr>
          <w:p w14:paraId="0CDF1D95" w14:textId="77777777" w:rsidR="0020309A" w:rsidRPr="00052697" w:rsidRDefault="009A0A37">
            <w:pPr>
              <w:spacing w:after="0"/>
              <w:rPr>
                <w:sz w:val="28"/>
                <w:szCs w:val="28"/>
              </w:rPr>
            </w:pPr>
            <w:r w:rsidRPr="00052697">
              <w:rPr>
                <w:sz w:val="28"/>
                <w:szCs w:val="28"/>
              </w:rPr>
              <w:t>&lt;0.001</w:t>
            </w:r>
          </w:p>
        </w:tc>
        <w:tc>
          <w:tcPr>
            <w:tcW w:w="1728" w:type="dxa"/>
            <w:vAlign w:val="center"/>
          </w:tcPr>
          <w:p w14:paraId="667E93E6" w14:textId="77777777" w:rsidR="0020309A" w:rsidRPr="00052697" w:rsidRDefault="009A0A37">
            <w:pPr>
              <w:spacing w:after="0"/>
              <w:rPr>
                <w:sz w:val="28"/>
                <w:szCs w:val="28"/>
              </w:rPr>
            </w:pPr>
            <w:r w:rsidRPr="00052697">
              <w:rPr>
                <w:sz w:val="28"/>
                <w:szCs w:val="28"/>
              </w:rPr>
              <w:t>Negative</w:t>
            </w:r>
          </w:p>
        </w:tc>
      </w:tr>
      <w:tr w:rsidR="0020309A" w:rsidRPr="00052697" w14:paraId="4FC51E2E" w14:textId="77777777">
        <w:trPr>
          <w:jc w:val="center"/>
        </w:trPr>
        <w:tc>
          <w:tcPr>
            <w:tcW w:w="4032" w:type="dxa"/>
            <w:vAlign w:val="center"/>
          </w:tcPr>
          <w:p w14:paraId="1EB5B8C4" w14:textId="77777777" w:rsidR="0020309A" w:rsidRPr="00052697" w:rsidRDefault="009A0A37">
            <w:pPr>
              <w:spacing w:after="0"/>
              <w:rPr>
                <w:sz w:val="28"/>
                <w:szCs w:val="28"/>
              </w:rPr>
            </w:pPr>
            <w:r w:rsidRPr="00052697">
              <w:rPr>
                <w:sz w:val="28"/>
                <w:szCs w:val="28"/>
              </w:rPr>
              <w:t>Sleep quality vs Hair-loss category</w:t>
            </w:r>
          </w:p>
        </w:tc>
        <w:tc>
          <w:tcPr>
            <w:tcW w:w="1440" w:type="dxa"/>
            <w:vAlign w:val="center"/>
          </w:tcPr>
          <w:p w14:paraId="3C7DEF8D" w14:textId="77777777" w:rsidR="0020309A" w:rsidRPr="00052697" w:rsidRDefault="009A0A37">
            <w:pPr>
              <w:spacing w:after="0"/>
              <w:rPr>
                <w:sz w:val="28"/>
                <w:szCs w:val="28"/>
              </w:rPr>
            </w:pPr>
            <w:r w:rsidRPr="00052697">
              <w:rPr>
                <w:sz w:val="28"/>
                <w:szCs w:val="28"/>
              </w:rPr>
              <w:t>-0.110</w:t>
            </w:r>
          </w:p>
        </w:tc>
        <w:tc>
          <w:tcPr>
            <w:tcW w:w="1152" w:type="dxa"/>
            <w:vAlign w:val="center"/>
          </w:tcPr>
          <w:p w14:paraId="465BBE7A" w14:textId="77777777" w:rsidR="0020309A" w:rsidRPr="00052697" w:rsidRDefault="009A0A37">
            <w:pPr>
              <w:spacing w:after="0"/>
              <w:rPr>
                <w:sz w:val="28"/>
                <w:szCs w:val="28"/>
              </w:rPr>
            </w:pPr>
            <w:r w:rsidRPr="00052697">
              <w:rPr>
                <w:sz w:val="28"/>
                <w:szCs w:val="28"/>
              </w:rPr>
              <w:t>0.179</w:t>
            </w:r>
          </w:p>
        </w:tc>
        <w:tc>
          <w:tcPr>
            <w:tcW w:w="1728" w:type="dxa"/>
            <w:vAlign w:val="center"/>
          </w:tcPr>
          <w:p w14:paraId="48A72862" w14:textId="77777777" w:rsidR="0020309A" w:rsidRPr="00052697" w:rsidRDefault="009A0A37">
            <w:pPr>
              <w:spacing w:after="0"/>
              <w:rPr>
                <w:sz w:val="28"/>
                <w:szCs w:val="28"/>
              </w:rPr>
            </w:pPr>
            <w:r w:rsidRPr="00052697">
              <w:rPr>
                <w:sz w:val="28"/>
                <w:szCs w:val="28"/>
              </w:rPr>
              <w:t>Negative</w:t>
            </w:r>
          </w:p>
        </w:tc>
      </w:tr>
    </w:tbl>
    <w:p w14:paraId="582397BC" w14:textId="77777777" w:rsidR="0020309A" w:rsidRPr="00052697" w:rsidRDefault="0020309A">
      <w:pPr>
        <w:spacing w:after="0"/>
        <w:rPr>
          <w:sz w:val="28"/>
          <w:szCs w:val="28"/>
        </w:rPr>
      </w:pPr>
    </w:p>
    <w:p w14:paraId="6880FD02" w14:textId="77777777" w:rsidR="0020309A" w:rsidRPr="00052697" w:rsidRDefault="009A0A37">
      <w:pPr>
        <w:pStyle w:val="Heading2"/>
        <w:rPr>
          <w:sz w:val="28"/>
          <w:szCs w:val="28"/>
        </w:rPr>
      </w:pPr>
      <w:r w:rsidRPr="00052697">
        <w:rPr>
          <w:sz w:val="28"/>
          <w:szCs w:val="28"/>
        </w:rPr>
        <w:t>Interpretation</w:t>
      </w:r>
    </w:p>
    <w:p w14:paraId="37771D47" w14:textId="77777777" w:rsidR="0020309A" w:rsidRPr="00052697" w:rsidRDefault="009A0A37">
      <w:pPr>
        <w:rPr>
          <w:sz w:val="28"/>
          <w:szCs w:val="28"/>
        </w:rPr>
      </w:pPr>
      <w:r w:rsidRPr="00052697">
        <w:rPr>
          <w:sz w:val="28"/>
          <w:szCs w:val="28"/>
        </w:rPr>
        <w:t>The strongest relationship in the selected pairs was between screen-time category and eye-strain frequency (ρ = 0.504, p &lt; .001), consistent with higher screen-time categories tending to coincide with more frequent reported eye strain.</w:t>
      </w:r>
    </w:p>
    <w:p w14:paraId="6FAB07AE" w14:textId="77777777" w:rsidR="0020309A" w:rsidRPr="00052697" w:rsidRDefault="009A0A37">
      <w:pPr>
        <w:rPr>
          <w:sz w:val="28"/>
          <w:szCs w:val="28"/>
        </w:rPr>
      </w:pPr>
      <w:r w:rsidRPr="00052697">
        <w:rPr>
          <w:sz w:val="28"/>
          <w:szCs w:val="28"/>
        </w:rPr>
        <w:t>Sleep duration had a weak negative relationship with hair-loss category (ρ = -0.183, p = 0.025) and with eye-strain frequency (ρ = -0.194, p = 0.017). Screen time and hair-loss category were essentially uncorrelated in this coding (ρ = 0.024, p = 0.770).</w:t>
      </w:r>
    </w:p>
    <w:p w14:paraId="0F5284B7" w14:textId="77777777" w:rsidR="0020309A" w:rsidRPr="00052697" w:rsidRDefault="009A0A37">
      <w:pPr>
        <w:rPr>
          <w:sz w:val="28"/>
          <w:szCs w:val="28"/>
        </w:rPr>
      </w:pPr>
      <w:r w:rsidRPr="00052697">
        <w:rPr>
          <w:sz w:val="28"/>
          <w:szCs w:val="28"/>
        </w:rPr>
        <w:t>The direction and size of a rank correlation depend on the stated ordering. The results should be interpreted as exploratory summaries, especially because the survey measures are not validated scales and the category spacing is unknown.</w:t>
      </w:r>
    </w:p>
    <w:p w14:paraId="6BBA2689" w14:textId="77777777" w:rsidR="0020309A" w:rsidRPr="00052697" w:rsidRDefault="009A0A37">
      <w:pPr>
        <w:rPr>
          <w:sz w:val="28"/>
          <w:szCs w:val="28"/>
        </w:rPr>
      </w:pPr>
      <w:r w:rsidRPr="00052697">
        <w:rPr>
          <w:sz w:val="28"/>
          <w:szCs w:val="28"/>
        </w:rPr>
        <w:br w:type="page"/>
      </w:r>
    </w:p>
    <w:p w14:paraId="5F654F9A" w14:textId="77777777" w:rsidR="0020309A" w:rsidRDefault="009A0A37">
      <w:pPr>
        <w:pStyle w:val="Heading1"/>
      </w:pPr>
      <w:r>
        <w:t>CHAPTER 6: MULTIPLE LINEAR REGRESSION — DIGITAL EYE STRAIN</w:t>
      </w:r>
    </w:p>
    <w:p w14:paraId="4CABAE45" w14:textId="77777777" w:rsidR="0020309A" w:rsidRPr="00052697" w:rsidRDefault="009A0A37">
      <w:pPr>
        <w:pStyle w:val="Heading2"/>
        <w:rPr>
          <w:sz w:val="28"/>
          <w:szCs w:val="28"/>
        </w:rPr>
      </w:pPr>
      <w:r w:rsidRPr="00052697">
        <w:rPr>
          <w:sz w:val="28"/>
          <w:szCs w:val="28"/>
        </w:rPr>
        <w:t>6.7 Model 1: Eye-strain score</w:t>
      </w:r>
    </w:p>
    <w:p w14:paraId="71497969" w14:textId="77777777" w:rsidR="0020309A" w:rsidRPr="00052697" w:rsidRDefault="009A0A37">
      <w:pPr>
        <w:rPr>
          <w:sz w:val="28"/>
          <w:szCs w:val="28"/>
        </w:rPr>
      </w:pPr>
      <w:r w:rsidRPr="00052697">
        <w:rPr>
          <w:sz w:val="28"/>
          <w:szCs w:val="28"/>
        </w:rPr>
        <w:t>The exploratory OLS model used eye-strain score (Rarely=1, Sometimes=2, Often=3) as the outcome and ordinal screen-time and sleep-duration scores as predictors. HC3 robust standard errors were used for coefficient inference.</w:t>
      </w:r>
    </w:p>
    <w:p w14:paraId="2AC3A403" w14:textId="77777777" w:rsidR="0020309A" w:rsidRPr="00052697" w:rsidRDefault="009A0A37">
      <w:pPr>
        <w:rPr>
          <w:sz w:val="28"/>
          <w:szCs w:val="28"/>
        </w:rPr>
      </w:pPr>
      <w:r w:rsidRPr="00052697">
        <w:rPr>
          <w:sz w:val="28"/>
          <w:szCs w:val="28"/>
        </w:rPr>
        <w:t>Regression equation: Eye-strain score = 1.379 + 0.348(Screen-time score) -0.058(Sleep-duration score).</w:t>
      </w:r>
    </w:p>
    <w:tbl>
      <w:tblPr>
        <w:tblStyle w:val="TableGrid"/>
        <w:tblW w:w="0" w:type="auto"/>
        <w:jc w:val="center"/>
        <w:tblLook w:val="04A0" w:firstRow="1" w:lastRow="0" w:firstColumn="1" w:lastColumn="0" w:noHBand="0" w:noVBand="1"/>
      </w:tblPr>
      <w:tblGrid>
        <w:gridCol w:w="2304"/>
        <w:gridCol w:w="1523"/>
        <w:gridCol w:w="1584"/>
        <w:gridCol w:w="3600"/>
      </w:tblGrid>
      <w:tr w:rsidR="0020309A" w:rsidRPr="00052697" w14:paraId="7DC8D26B" w14:textId="77777777">
        <w:trPr>
          <w:jc w:val="center"/>
        </w:trPr>
        <w:tc>
          <w:tcPr>
            <w:tcW w:w="2304" w:type="dxa"/>
            <w:shd w:val="clear" w:color="auto" w:fill="D9E5F2"/>
            <w:vAlign w:val="center"/>
          </w:tcPr>
          <w:p w14:paraId="2E77CC1A" w14:textId="77777777" w:rsidR="0020309A" w:rsidRPr="00052697" w:rsidRDefault="009A0A37">
            <w:pPr>
              <w:spacing w:after="0"/>
              <w:rPr>
                <w:sz w:val="28"/>
                <w:szCs w:val="28"/>
              </w:rPr>
            </w:pPr>
            <w:r w:rsidRPr="00052697">
              <w:rPr>
                <w:b/>
                <w:sz w:val="28"/>
                <w:szCs w:val="28"/>
              </w:rPr>
              <w:t>Predictor</w:t>
            </w:r>
          </w:p>
        </w:tc>
        <w:tc>
          <w:tcPr>
            <w:tcW w:w="1440" w:type="dxa"/>
            <w:shd w:val="clear" w:color="auto" w:fill="D9E5F2"/>
            <w:vAlign w:val="center"/>
          </w:tcPr>
          <w:p w14:paraId="44DDC016" w14:textId="77777777" w:rsidR="0020309A" w:rsidRPr="00052697" w:rsidRDefault="009A0A37">
            <w:pPr>
              <w:spacing w:after="0"/>
              <w:rPr>
                <w:sz w:val="28"/>
                <w:szCs w:val="28"/>
              </w:rPr>
            </w:pPr>
            <w:r w:rsidRPr="00052697">
              <w:rPr>
                <w:b/>
                <w:sz w:val="28"/>
                <w:szCs w:val="28"/>
              </w:rPr>
              <w:t>Coefficient</w:t>
            </w:r>
          </w:p>
        </w:tc>
        <w:tc>
          <w:tcPr>
            <w:tcW w:w="1584" w:type="dxa"/>
            <w:shd w:val="clear" w:color="auto" w:fill="D9E5F2"/>
            <w:vAlign w:val="center"/>
          </w:tcPr>
          <w:p w14:paraId="0A1EE024" w14:textId="77777777" w:rsidR="0020309A" w:rsidRPr="00052697" w:rsidRDefault="009A0A37">
            <w:pPr>
              <w:spacing w:after="0"/>
              <w:rPr>
                <w:sz w:val="28"/>
                <w:szCs w:val="28"/>
              </w:rPr>
            </w:pPr>
            <w:r w:rsidRPr="00052697">
              <w:rPr>
                <w:b/>
                <w:sz w:val="28"/>
                <w:szCs w:val="28"/>
              </w:rPr>
              <w:t>Robust p-value</w:t>
            </w:r>
          </w:p>
        </w:tc>
        <w:tc>
          <w:tcPr>
            <w:tcW w:w="3600" w:type="dxa"/>
            <w:shd w:val="clear" w:color="auto" w:fill="D9E5F2"/>
            <w:vAlign w:val="center"/>
          </w:tcPr>
          <w:p w14:paraId="5D8977E1" w14:textId="77777777" w:rsidR="0020309A" w:rsidRPr="00052697" w:rsidRDefault="009A0A37">
            <w:pPr>
              <w:spacing w:after="0"/>
              <w:rPr>
                <w:sz w:val="28"/>
                <w:szCs w:val="28"/>
              </w:rPr>
            </w:pPr>
            <w:r w:rsidRPr="00052697">
              <w:rPr>
                <w:b/>
                <w:sz w:val="28"/>
                <w:szCs w:val="28"/>
              </w:rPr>
              <w:t>95% CI (approx.)</w:t>
            </w:r>
          </w:p>
        </w:tc>
      </w:tr>
      <w:tr w:rsidR="0020309A" w:rsidRPr="00052697" w14:paraId="76442C76" w14:textId="77777777">
        <w:trPr>
          <w:jc w:val="center"/>
        </w:trPr>
        <w:tc>
          <w:tcPr>
            <w:tcW w:w="2304" w:type="dxa"/>
            <w:vAlign w:val="center"/>
          </w:tcPr>
          <w:p w14:paraId="1C3D515A" w14:textId="77777777" w:rsidR="0020309A" w:rsidRPr="00052697" w:rsidRDefault="009A0A37">
            <w:pPr>
              <w:spacing w:after="0"/>
              <w:rPr>
                <w:sz w:val="28"/>
                <w:szCs w:val="28"/>
              </w:rPr>
            </w:pPr>
            <w:r w:rsidRPr="00052697">
              <w:rPr>
                <w:sz w:val="28"/>
                <w:szCs w:val="28"/>
              </w:rPr>
              <w:t>Intercept</w:t>
            </w:r>
          </w:p>
        </w:tc>
        <w:tc>
          <w:tcPr>
            <w:tcW w:w="1440" w:type="dxa"/>
            <w:vAlign w:val="center"/>
          </w:tcPr>
          <w:p w14:paraId="7766B48C" w14:textId="77777777" w:rsidR="0020309A" w:rsidRPr="00052697" w:rsidRDefault="009A0A37">
            <w:pPr>
              <w:spacing w:after="0"/>
              <w:rPr>
                <w:sz w:val="28"/>
                <w:szCs w:val="28"/>
              </w:rPr>
            </w:pPr>
            <w:r w:rsidRPr="00052697">
              <w:rPr>
                <w:sz w:val="28"/>
                <w:szCs w:val="28"/>
              </w:rPr>
              <w:t>1.379</w:t>
            </w:r>
          </w:p>
        </w:tc>
        <w:tc>
          <w:tcPr>
            <w:tcW w:w="1584" w:type="dxa"/>
            <w:vAlign w:val="center"/>
          </w:tcPr>
          <w:p w14:paraId="3A294A4F" w14:textId="77777777" w:rsidR="0020309A" w:rsidRPr="00052697" w:rsidRDefault="009A0A37">
            <w:pPr>
              <w:spacing w:after="0"/>
              <w:rPr>
                <w:sz w:val="28"/>
                <w:szCs w:val="28"/>
              </w:rPr>
            </w:pPr>
            <w:r w:rsidRPr="00052697">
              <w:rPr>
                <w:sz w:val="28"/>
                <w:szCs w:val="28"/>
              </w:rPr>
              <w:t>0.0000</w:t>
            </w:r>
          </w:p>
        </w:tc>
        <w:tc>
          <w:tcPr>
            <w:tcW w:w="3600" w:type="dxa"/>
            <w:vAlign w:val="center"/>
          </w:tcPr>
          <w:p w14:paraId="5D147E75" w14:textId="77777777" w:rsidR="0020309A" w:rsidRPr="00052697" w:rsidRDefault="009A0A37">
            <w:pPr>
              <w:spacing w:after="0"/>
              <w:rPr>
                <w:sz w:val="28"/>
                <w:szCs w:val="28"/>
              </w:rPr>
            </w:pPr>
            <w:r w:rsidRPr="00052697">
              <w:rPr>
                <w:sz w:val="28"/>
                <w:szCs w:val="28"/>
              </w:rPr>
              <w:t>[0.734, 2.023]</w:t>
            </w:r>
          </w:p>
        </w:tc>
      </w:tr>
      <w:tr w:rsidR="0020309A" w:rsidRPr="00052697" w14:paraId="3D2A9E9B" w14:textId="77777777">
        <w:trPr>
          <w:jc w:val="center"/>
        </w:trPr>
        <w:tc>
          <w:tcPr>
            <w:tcW w:w="2304" w:type="dxa"/>
            <w:vAlign w:val="center"/>
          </w:tcPr>
          <w:p w14:paraId="306AA287" w14:textId="77777777" w:rsidR="0020309A" w:rsidRPr="00052697" w:rsidRDefault="009A0A37">
            <w:pPr>
              <w:spacing w:after="0"/>
              <w:rPr>
                <w:sz w:val="28"/>
                <w:szCs w:val="28"/>
              </w:rPr>
            </w:pPr>
            <w:r w:rsidRPr="00052697">
              <w:rPr>
                <w:sz w:val="28"/>
                <w:szCs w:val="28"/>
              </w:rPr>
              <w:t>Screen-time score</w:t>
            </w:r>
          </w:p>
        </w:tc>
        <w:tc>
          <w:tcPr>
            <w:tcW w:w="1440" w:type="dxa"/>
            <w:vAlign w:val="center"/>
          </w:tcPr>
          <w:p w14:paraId="05E9F208" w14:textId="77777777" w:rsidR="0020309A" w:rsidRPr="00052697" w:rsidRDefault="009A0A37">
            <w:pPr>
              <w:spacing w:after="0"/>
              <w:rPr>
                <w:sz w:val="28"/>
                <w:szCs w:val="28"/>
              </w:rPr>
            </w:pPr>
            <w:r w:rsidRPr="00052697">
              <w:rPr>
                <w:sz w:val="28"/>
                <w:szCs w:val="28"/>
              </w:rPr>
              <w:t>0.348</w:t>
            </w:r>
          </w:p>
        </w:tc>
        <w:tc>
          <w:tcPr>
            <w:tcW w:w="1584" w:type="dxa"/>
            <w:vAlign w:val="center"/>
          </w:tcPr>
          <w:p w14:paraId="7AF6E057" w14:textId="77777777" w:rsidR="0020309A" w:rsidRPr="00052697" w:rsidRDefault="009A0A37">
            <w:pPr>
              <w:spacing w:after="0"/>
              <w:rPr>
                <w:sz w:val="28"/>
                <w:szCs w:val="28"/>
              </w:rPr>
            </w:pPr>
            <w:r w:rsidRPr="00052697">
              <w:rPr>
                <w:sz w:val="28"/>
                <w:szCs w:val="28"/>
              </w:rPr>
              <w:t>&lt;0.001</w:t>
            </w:r>
          </w:p>
        </w:tc>
        <w:tc>
          <w:tcPr>
            <w:tcW w:w="3600" w:type="dxa"/>
            <w:vAlign w:val="center"/>
          </w:tcPr>
          <w:p w14:paraId="6C0955BA" w14:textId="77777777" w:rsidR="0020309A" w:rsidRPr="00052697" w:rsidRDefault="009A0A37">
            <w:pPr>
              <w:spacing w:after="0"/>
              <w:rPr>
                <w:sz w:val="28"/>
                <w:szCs w:val="28"/>
              </w:rPr>
            </w:pPr>
            <w:r w:rsidRPr="00052697">
              <w:rPr>
                <w:sz w:val="28"/>
                <w:szCs w:val="28"/>
              </w:rPr>
              <w:t>[0.231, 0.465]</w:t>
            </w:r>
          </w:p>
        </w:tc>
      </w:tr>
      <w:tr w:rsidR="0020309A" w:rsidRPr="00052697" w14:paraId="408F7E57" w14:textId="77777777">
        <w:trPr>
          <w:jc w:val="center"/>
        </w:trPr>
        <w:tc>
          <w:tcPr>
            <w:tcW w:w="2304" w:type="dxa"/>
            <w:vAlign w:val="center"/>
          </w:tcPr>
          <w:p w14:paraId="271378A7" w14:textId="77777777" w:rsidR="0020309A" w:rsidRPr="00052697" w:rsidRDefault="009A0A37">
            <w:pPr>
              <w:spacing w:after="0"/>
              <w:rPr>
                <w:sz w:val="28"/>
                <w:szCs w:val="28"/>
              </w:rPr>
            </w:pPr>
            <w:r w:rsidRPr="00052697">
              <w:rPr>
                <w:sz w:val="28"/>
                <w:szCs w:val="28"/>
              </w:rPr>
              <w:t>Sleep-duration score</w:t>
            </w:r>
          </w:p>
        </w:tc>
        <w:tc>
          <w:tcPr>
            <w:tcW w:w="1440" w:type="dxa"/>
            <w:vAlign w:val="center"/>
          </w:tcPr>
          <w:p w14:paraId="31085810" w14:textId="77777777" w:rsidR="0020309A" w:rsidRPr="00052697" w:rsidRDefault="009A0A37">
            <w:pPr>
              <w:spacing w:after="0"/>
              <w:rPr>
                <w:sz w:val="28"/>
                <w:szCs w:val="28"/>
              </w:rPr>
            </w:pPr>
            <w:r w:rsidRPr="00052697">
              <w:rPr>
                <w:sz w:val="28"/>
                <w:szCs w:val="28"/>
              </w:rPr>
              <w:t>-0.058</w:t>
            </w:r>
          </w:p>
        </w:tc>
        <w:tc>
          <w:tcPr>
            <w:tcW w:w="1584" w:type="dxa"/>
            <w:vAlign w:val="center"/>
          </w:tcPr>
          <w:p w14:paraId="28273CE6" w14:textId="77777777" w:rsidR="0020309A" w:rsidRPr="00052697" w:rsidRDefault="009A0A37">
            <w:pPr>
              <w:spacing w:after="0"/>
              <w:rPr>
                <w:sz w:val="28"/>
                <w:szCs w:val="28"/>
              </w:rPr>
            </w:pPr>
            <w:r w:rsidRPr="00052697">
              <w:rPr>
                <w:sz w:val="28"/>
                <w:szCs w:val="28"/>
              </w:rPr>
              <w:t>0.354</w:t>
            </w:r>
          </w:p>
        </w:tc>
        <w:tc>
          <w:tcPr>
            <w:tcW w:w="3600" w:type="dxa"/>
            <w:vAlign w:val="center"/>
          </w:tcPr>
          <w:p w14:paraId="04580A4A" w14:textId="77777777" w:rsidR="0020309A" w:rsidRPr="00052697" w:rsidRDefault="009A0A37">
            <w:pPr>
              <w:spacing w:after="0"/>
              <w:rPr>
                <w:sz w:val="28"/>
                <w:szCs w:val="28"/>
              </w:rPr>
            </w:pPr>
            <w:r w:rsidRPr="00052697">
              <w:rPr>
                <w:sz w:val="28"/>
                <w:szCs w:val="28"/>
              </w:rPr>
              <w:t>[-0.181, 0.065]</w:t>
            </w:r>
          </w:p>
        </w:tc>
      </w:tr>
    </w:tbl>
    <w:p w14:paraId="5BEEB80E" w14:textId="77777777" w:rsidR="0020309A" w:rsidRPr="00052697" w:rsidRDefault="0020309A">
      <w:pPr>
        <w:spacing w:after="0"/>
        <w:rPr>
          <w:sz w:val="28"/>
          <w:szCs w:val="28"/>
        </w:rPr>
      </w:pPr>
    </w:p>
    <w:p w14:paraId="7017D2DD" w14:textId="77777777" w:rsidR="0020309A" w:rsidRPr="00052697" w:rsidRDefault="009A0A37">
      <w:pPr>
        <w:rPr>
          <w:sz w:val="28"/>
          <w:szCs w:val="28"/>
        </w:rPr>
      </w:pPr>
      <w:r w:rsidRPr="00052697">
        <w:rPr>
          <w:sz w:val="28"/>
          <w:szCs w:val="28"/>
        </w:rPr>
        <w:t>Model fit: R² = 0.219; adjusted R² = 0.209; overall robust-model F-test p = 1.49e-09.</w:t>
      </w:r>
    </w:p>
    <w:p w14:paraId="5D016A0F" w14:textId="77777777" w:rsidR="0020309A" w:rsidRPr="00052697" w:rsidRDefault="009A0A37">
      <w:pPr>
        <w:pStyle w:val="Heading2"/>
        <w:rPr>
          <w:sz w:val="28"/>
          <w:szCs w:val="28"/>
        </w:rPr>
      </w:pPr>
      <w:r w:rsidRPr="00052697">
        <w:rPr>
          <w:sz w:val="28"/>
          <w:szCs w:val="28"/>
        </w:rPr>
        <w:t>Interpretation</w:t>
      </w:r>
    </w:p>
    <w:p w14:paraId="1A4EB25E" w14:textId="77777777" w:rsidR="0020309A" w:rsidRPr="00052697" w:rsidRDefault="009A0A37">
      <w:pPr>
        <w:rPr>
          <w:sz w:val="28"/>
          <w:szCs w:val="28"/>
        </w:rPr>
      </w:pPr>
      <w:r w:rsidRPr="00052697">
        <w:rPr>
          <w:sz w:val="28"/>
          <w:szCs w:val="28"/>
        </w:rPr>
        <w:t>With sleep-duration score held constant, each one-category increase in screen-time score was associated with a 0.348-point increase in the eye-strain score (robust p &lt; .001). Sleep-duration score had a small negative coefficient (-0.058) that was not statistically significant (p = 0.354). The model explains about 21.9% of the variation in the ordinal-coded outcome.</w:t>
      </w:r>
    </w:p>
    <w:p w14:paraId="581D8FB9" w14:textId="77777777" w:rsidR="0020309A" w:rsidRPr="00052697" w:rsidRDefault="009A0A37">
      <w:pPr>
        <w:rPr>
          <w:sz w:val="28"/>
          <w:szCs w:val="28"/>
        </w:rPr>
      </w:pPr>
      <w:r w:rsidRPr="00052697">
        <w:rPr>
          <w:sz w:val="28"/>
          <w:szCs w:val="28"/>
        </w:rPr>
        <w:t>Because the outcome is ordinal and only three response categories appear in the workbook, an ordinal logistic model may be more appropriate than OLS. The current regression is included to match the analytical approach in the project presentation, but its coefficient interpretation assumes an approximate equal step between categories.</w:t>
      </w:r>
    </w:p>
    <w:p w14:paraId="011F824E" w14:textId="77777777" w:rsidR="0020309A" w:rsidRDefault="009A0A37">
      <w:r>
        <w:br w:type="page"/>
      </w:r>
    </w:p>
    <w:p w14:paraId="30D69280" w14:textId="77777777" w:rsidR="0020309A" w:rsidRDefault="009A0A37">
      <w:pPr>
        <w:pStyle w:val="Heading1"/>
      </w:pPr>
      <w:r>
        <w:t>CHAPTER 6: MULTIPLE LINEAR REGRESSION — HAIR LOSS</w:t>
      </w:r>
    </w:p>
    <w:p w14:paraId="32BEF9C4" w14:textId="77777777" w:rsidR="0020309A" w:rsidRPr="00052697" w:rsidRDefault="009A0A37">
      <w:pPr>
        <w:pStyle w:val="Heading2"/>
        <w:rPr>
          <w:sz w:val="28"/>
          <w:szCs w:val="28"/>
        </w:rPr>
      </w:pPr>
      <w:r w:rsidRPr="00052697">
        <w:rPr>
          <w:sz w:val="28"/>
          <w:szCs w:val="28"/>
        </w:rPr>
        <w:t>6.8 Model 2: Hair-loss score</w:t>
      </w:r>
    </w:p>
    <w:p w14:paraId="63809B32" w14:textId="77777777" w:rsidR="0020309A" w:rsidRPr="00052697" w:rsidRDefault="009A0A37">
      <w:pPr>
        <w:rPr>
          <w:sz w:val="28"/>
          <w:szCs w:val="28"/>
        </w:rPr>
      </w:pPr>
      <w:r w:rsidRPr="00052697">
        <w:rPr>
          <w:sz w:val="28"/>
          <w:szCs w:val="28"/>
        </w:rPr>
        <w:t>The second exploratory OLS model used hair-loss score (No hair loss=1, Mild=2, Moderate=3, Severe=4) as the outcome, with screen-time and sleep-duration scores as predictors.</w:t>
      </w:r>
    </w:p>
    <w:p w14:paraId="57CEBE31" w14:textId="77777777" w:rsidR="0020309A" w:rsidRPr="00052697" w:rsidRDefault="009A0A37">
      <w:pPr>
        <w:rPr>
          <w:sz w:val="28"/>
          <w:szCs w:val="28"/>
        </w:rPr>
      </w:pPr>
      <w:r w:rsidRPr="00052697">
        <w:rPr>
          <w:sz w:val="28"/>
          <w:szCs w:val="28"/>
        </w:rPr>
        <w:t>Regression equation: Hair-loss score = 3.401 -0.040(Screen-time score) -0.219(Sleep-duration score).</w:t>
      </w:r>
    </w:p>
    <w:tbl>
      <w:tblPr>
        <w:tblStyle w:val="TableGrid"/>
        <w:tblW w:w="0" w:type="auto"/>
        <w:jc w:val="center"/>
        <w:tblLook w:val="04A0" w:firstRow="1" w:lastRow="0" w:firstColumn="1" w:lastColumn="0" w:noHBand="0" w:noVBand="1"/>
      </w:tblPr>
      <w:tblGrid>
        <w:gridCol w:w="2304"/>
        <w:gridCol w:w="1523"/>
        <w:gridCol w:w="1584"/>
        <w:gridCol w:w="3600"/>
      </w:tblGrid>
      <w:tr w:rsidR="0020309A" w:rsidRPr="00052697" w14:paraId="38F19C29" w14:textId="77777777">
        <w:trPr>
          <w:jc w:val="center"/>
        </w:trPr>
        <w:tc>
          <w:tcPr>
            <w:tcW w:w="2304" w:type="dxa"/>
            <w:shd w:val="clear" w:color="auto" w:fill="D9E5F2"/>
            <w:vAlign w:val="center"/>
          </w:tcPr>
          <w:p w14:paraId="31634B0C" w14:textId="77777777" w:rsidR="0020309A" w:rsidRPr="00052697" w:rsidRDefault="009A0A37">
            <w:pPr>
              <w:spacing w:after="0"/>
              <w:rPr>
                <w:sz w:val="28"/>
                <w:szCs w:val="28"/>
              </w:rPr>
            </w:pPr>
            <w:r w:rsidRPr="00052697">
              <w:rPr>
                <w:b/>
                <w:sz w:val="28"/>
                <w:szCs w:val="28"/>
              </w:rPr>
              <w:t>Predictor</w:t>
            </w:r>
          </w:p>
        </w:tc>
        <w:tc>
          <w:tcPr>
            <w:tcW w:w="1440" w:type="dxa"/>
            <w:shd w:val="clear" w:color="auto" w:fill="D9E5F2"/>
            <w:vAlign w:val="center"/>
          </w:tcPr>
          <w:p w14:paraId="4942DEC1" w14:textId="77777777" w:rsidR="0020309A" w:rsidRPr="00052697" w:rsidRDefault="009A0A37">
            <w:pPr>
              <w:spacing w:after="0"/>
              <w:rPr>
                <w:sz w:val="28"/>
                <w:szCs w:val="28"/>
              </w:rPr>
            </w:pPr>
            <w:r w:rsidRPr="00052697">
              <w:rPr>
                <w:b/>
                <w:sz w:val="28"/>
                <w:szCs w:val="28"/>
              </w:rPr>
              <w:t>Coefficient</w:t>
            </w:r>
          </w:p>
        </w:tc>
        <w:tc>
          <w:tcPr>
            <w:tcW w:w="1584" w:type="dxa"/>
            <w:shd w:val="clear" w:color="auto" w:fill="D9E5F2"/>
            <w:vAlign w:val="center"/>
          </w:tcPr>
          <w:p w14:paraId="25687253" w14:textId="77777777" w:rsidR="0020309A" w:rsidRPr="00052697" w:rsidRDefault="009A0A37">
            <w:pPr>
              <w:spacing w:after="0"/>
              <w:rPr>
                <w:sz w:val="28"/>
                <w:szCs w:val="28"/>
              </w:rPr>
            </w:pPr>
            <w:r w:rsidRPr="00052697">
              <w:rPr>
                <w:b/>
                <w:sz w:val="28"/>
                <w:szCs w:val="28"/>
              </w:rPr>
              <w:t>Robust p-value</w:t>
            </w:r>
          </w:p>
        </w:tc>
        <w:tc>
          <w:tcPr>
            <w:tcW w:w="3600" w:type="dxa"/>
            <w:shd w:val="clear" w:color="auto" w:fill="D9E5F2"/>
            <w:vAlign w:val="center"/>
          </w:tcPr>
          <w:p w14:paraId="32F69652" w14:textId="77777777" w:rsidR="0020309A" w:rsidRPr="00052697" w:rsidRDefault="009A0A37">
            <w:pPr>
              <w:spacing w:after="0"/>
              <w:rPr>
                <w:sz w:val="28"/>
                <w:szCs w:val="28"/>
              </w:rPr>
            </w:pPr>
            <w:r w:rsidRPr="00052697">
              <w:rPr>
                <w:b/>
                <w:sz w:val="28"/>
                <w:szCs w:val="28"/>
              </w:rPr>
              <w:t>95% CI (approx.)</w:t>
            </w:r>
          </w:p>
        </w:tc>
      </w:tr>
      <w:tr w:rsidR="0020309A" w:rsidRPr="00052697" w14:paraId="1F05BEE3" w14:textId="77777777">
        <w:trPr>
          <w:jc w:val="center"/>
        </w:trPr>
        <w:tc>
          <w:tcPr>
            <w:tcW w:w="2304" w:type="dxa"/>
            <w:vAlign w:val="center"/>
          </w:tcPr>
          <w:p w14:paraId="2800989A" w14:textId="77777777" w:rsidR="0020309A" w:rsidRPr="00052697" w:rsidRDefault="009A0A37">
            <w:pPr>
              <w:spacing w:after="0"/>
              <w:rPr>
                <w:sz w:val="28"/>
                <w:szCs w:val="28"/>
              </w:rPr>
            </w:pPr>
            <w:r w:rsidRPr="00052697">
              <w:rPr>
                <w:sz w:val="28"/>
                <w:szCs w:val="28"/>
              </w:rPr>
              <w:t>Intercept</w:t>
            </w:r>
          </w:p>
        </w:tc>
        <w:tc>
          <w:tcPr>
            <w:tcW w:w="1440" w:type="dxa"/>
            <w:vAlign w:val="center"/>
          </w:tcPr>
          <w:p w14:paraId="39EB1F44" w14:textId="77777777" w:rsidR="0020309A" w:rsidRPr="00052697" w:rsidRDefault="009A0A37">
            <w:pPr>
              <w:spacing w:after="0"/>
              <w:rPr>
                <w:sz w:val="28"/>
                <w:szCs w:val="28"/>
              </w:rPr>
            </w:pPr>
            <w:r w:rsidRPr="00052697">
              <w:rPr>
                <w:sz w:val="28"/>
                <w:szCs w:val="28"/>
              </w:rPr>
              <w:t>3.401</w:t>
            </w:r>
          </w:p>
        </w:tc>
        <w:tc>
          <w:tcPr>
            <w:tcW w:w="1584" w:type="dxa"/>
            <w:vAlign w:val="center"/>
          </w:tcPr>
          <w:p w14:paraId="0C1B4CF2" w14:textId="77777777" w:rsidR="0020309A" w:rsidRPr="00052697" w:rsidRDefault="009A0A37">
            <w:pPr>
              <w:spacing w:after="0"/>
              <w:rPr>
                <w:sz w:val="28"/>
                <w:szCs w:val="28"/>
              </w:rPr>
            </w:pPr>
            <w:r w:rsidRPr="00052697">
              <w:rPr>
                <w:sz w:val="28"/>
                <w:szCs w:val="28"/>
              </w:rPr>
              <w:t>0.0000</w:t>
            </w:r>
          </w:p>
        </w:tc>
        <w:tc>
          <w:tcPr>
            <w:tcW w:w="3600" w:type="dxa"/>
            <w:vAlign w:val="center"/>
          </w:tcPr>
          <w:p w14:paraId="0E63A035" w14:textId="77777777" w:rsidR="0020309A" w:rsidRPr="00052697" w:rsidRDefault="009A0A37">
            <w:pPr>
              <w:spacing w:after="0"/>
              <w:rPr>
                <w:sz w:val="28"/>
                <w:szCs w:val="28"/>
              </w:rPr>
            </w:pPr>
            <w:r w:rsidRPr="00052697">
              <w:rPr>
                <w:sz w:val="28"/>
                <w:szCs w:val="28"/>
              </w:rPr>
              <w:t>[2.424, 4.378]</w:t>
            </w:r>
          </w:p>
        </w:tc>
      </w:tr>
      <w:tr w:rsidR="0020309A" w:rsidRPr="00052697" w14:paraId="751E076C" w14:textId="77777777">
        <w:trPr>
          <w:jc w:val="center"/>
        </w:trPr>
        <w:tc>
          <w:tcPr>
            <w:tcW w:w="2304" w:type="dxa"/>
            <w:vAlign w:val="center"/>
          </w:tcPr>
          <w:p w14:paraId="3A78D5B2" w14:textId="77777777" w:rsidR="0020309A" w:rsidRPr="00052697" w:rsidRDefault="009A0A37">
            <w:pPr>
              <w:spacing w:after="0"/>
              <w:rPr>
                <w:sz w:val="28"/>
                <w:szCs w:val="28"/>
              </w:rPr>
            </w:pPr>
            <w:r w:rsidRPr="00052697">
              <w:rPr>
                <w:sz w:val="28"/>
                <w:szCs w:val="28"/>
              </w:rPr>
              <w:t>Screen-time score</w:t>
            </w:r>
          </w:p>
        </w:tc>
        <w:tc>
          <w:tcPr>
            <w:tcW w:w="1440" w:type="dxa"/>
            <w:vAlign w:val="center"/>
          </w:tcPr>
          <w:p w14:paraId="48AACF3A" w14:textId="77777777" w:rsidR="0020309A" w:rsidRPr="00052697" w:rsidRDefault="009A0A37">
            <w:pPr>
              <w:spacing w:after="0"/>
              <w:rPr>
                <w:sz w:val="28"/>
                <w:szCs w:val="28"/>
              </w:rPr>
            </w:pPr>
            <w:r w:rsidRPr="00052697">
              <w:rPr>
                <w:sz w:val="28"/>
                <w:szCs w:val="28"/>
              </w:rPr>
              <w:t>-0.040</w:t>
            </w:r>
          </w:p>
        </w:tc>
        <w:tc>
          <w:tcPr>
            <w:tcW w:w="1584" w:type="dxa"/>
            <w:vAlign w:val="center"/>
          </w:tcPr>
          <w:p w14:paraId="5BDCBB6F" w14:textId="77777777" w:rsidR="0020309A" w:rsidRPr="00052697" w:rsidRDefault="009A0A37">
            <w:pPr>
              <w:spacing w:after="0"/>
              <w:rPr>
                <w:sz w:val="28"/>
                <w:szCs w:val="28"/>
              </w:rPr>
            </w:pPr>
            <w:r w:rsidRPr="00052697">
              <w:rPr>
                <w:sz w:val="28"/>
                <w:szCs w:val="28"/>
              </w:rPr>
              <w:t>0.645</w:t>
            </w:r>
          </w:p>
        </w:tc>
        <w:tc>
          <w:tcPr>
            <w:tcW w:w="3600" w:type="dxa"/>
            <w:vAlign w:val="center"/>
          </w:tcPr>
          <w:p w14:paraId="3E0F8996" w14:textId="77777777" w:rsidR="0020309A" w:rsidRPr="00052697" w:rsidRDefault="009A0A37">
            <w:pPr>
              <w:spacing w:after="0"/>
              <w:rPr>
                <w:sz w:val="28"/>
                <w:szCs w:val="28"/>
              </w:rPr>
            </w:pPr>
            <w:r w:rsidRPr="00052697">
              <w:rPr>
                <w:sz w:val="28"/>
                <w:szCs w:val="28"/>
              </w:rPr>
              <w:t>[-0.211, 0.131]</w:t>
            </w:r>
          </w:p>
        </w:tc>
      </w:tr>
      <w:tr w:rsidR="0020309A" w:rsidRPr="00052697" w14:paraId="1D6DAE56" w14:textId="77777777">
        <w:trPr>
          <w:jc w:val="center"/>
        </w:trPr>
        <w:tc>
          <w:tcPr>
            <w:tcW w:w="2304" w:type="dxa"/>
            <w:vAlign w:val="center"/>
          </w:tcPr>
          <w:p w14:paraId="1C0FA276" w14:textId="77777777" w:rsidR="0020309A" w:rsidRPr="00052697" w:rsidRDefault="009A0A37">
            <w:pPr>
              <w:spacing w:after="0"/>
              <w:rPr>
                <w:sz w:val="28"/>
                <w:szCs w:val="28"/>
              </w:rPr>
            </w:pPr>
            <w:r w:rsidRPr="00052697">
              <w:rPr>
                <w:sz w:val="28"/>
                <w:szCs w:val="28"/>
              </w:rPr>
              <w:t>Sleep-duration score</w:t>
            </w:r>
          </w:p>
        </w:tc>
        <w:tc>
          <w:tcPr>
            <w:tcW w:w="1440" w:type="dxa"/>
            <w:vAlign w:val="center"/>
          </w:tcPr>
          <w:p w14:paraId="1ED855D2" w14:textId="77777777" w:rsidR="0020309A" w:rsidRPr="00052697" w:rsidRDefault="009A0A37">
            <w:pPr>
              <w:spacing w:after="0"/>
              <w:rPr>
                <w:sz w:val="28"/>
                <w:szCs w:val="28"/>
              </w:rPr>
            </w:pPr>
            <w:r w:rsidRPr="00052697">
              <w:rPr>
                <w:sz w:val="28"/>
                <w:szCs w:val="28"/>
              </w:rPr>
              <w:t>-0.219</w:t>
            </w:r>
          </w:p>
        </w:tc>
        <w:tc>
          <w:tcPr>
            <w:tcW w:w="1584" w:type="dxa"/>
            <w:vAlign w:val="center"/>
          </w:tcPr>
          <w:p w14:paraId="6C6121AB" w14:textId="77777777" w:rsidR="0020309A" w:rsidRPr="00052697" w:rsidRDefault="009A0A37">
            <w:pPr>
              <w:spacing w:after="0"/>
              <w:rPr>
                <w:sz w:val="28"/>
                <w:szCs w:val="28"/>
              </w:rPr>
            </w:pPr>
            <w:r w:rsidRPr="00052697">
              <w:rPr>
                <w:sz w:val="28"/>
                <w:szCs w:val="28"/>
              </w:rPr>
              <w:t>0.021</w:t>
            </w:r>
          </w:p>
        </w:tc>
        <w:tc>
          <w:tcPr>
            <w:tcW w:w="3600" w:type="dxa"/>
            <w:vAlign w:val="center"/>
          </w:tcPr>
          <w:p w14:paraId="655588CB" w14:textId="77777777" w:rsidR="0020309A" w:rsidRPr="00052697" w:rsidRDefault="009A0A37">
            <w:pPr>
              <w:spacing w:after="0"/>
              <w:rPr>
                <w:sz w:val="28"/>
                <w:szCs w:val="28"/>
              </w:rPr>
            </w:pPr>
            <w:r w:rsidRPr="00052697">
              <w:rPr>
                <w:sz w:val="28"/>
                <w:szCs w:val="28"/>
              </w:rPr>
              <w:t>[-0.406, -0.033]</w:t>
            </w:r>
          </w:p>
        </w:tc>
      </w:tr>
    </w:tbl>
    <w:p w14:paraId="13C5E3E0" w14:textId="77777777" w:rsidR="0020309A" w:rsidRPr="00052697" w:rsidRDefault="0020309A">
      <w:pPr>
        <w:spacing w:after="0"/>
        <w:rPr>
          <w:sz w:val="28"/>
          <w:szCs w:val="28"/>
        </w:rPr>
      </w:pPr>
    </w:p>
    <w:p w14:paraId="29C3B88E" w14:textId="77777777" w:rsidR="0020309A" w:rsidRPr="00052697" w:rsidRDefault="009A0A37">
      <w:pPr>
        <w:rPr>
          <w:sz w:val="28"/>
          <w:szCs w:val="28"/>
        </w:rPr>
      </w:pPr>
      <w:r w:rsidRPr="00052697">
        <w:rPr>
          <w:sz w:val="28"/>
          <w:szCs w:val="28"/>
        </w:rPr>
        <w:t>Model fit: R² = 0.040; adjusted R² = 0.027; overall model p = 0.045.</w:t>
      </w:r>
    </w:p>
    <w:p w14:paraId="548BF18E" w14:textId="77777777" w:rsidR="0020309A" w:rsidRPr="00052697" w:rsidRDefault="009A0A37">
      <w:pPr>
        <w:pStyle w:val="Heading2"/>
        <w:rPr>
          <w:sz w:val="28"/>
          <w:szCs w:val="28"/>
        </w:rPr>
      </w:pPr>
      <w:r w:rsidRPr="00052697">
        <w:rPr>
          <w:sz w:val="28"/>
          <w:szCs w:val="28"/>
        </w:rPr>
        <w:t>Interpretation</w:t>
      </w:r>
    </w:p>
    <w:p w14:paraId="17BEC9DA" w14:textId="77777777" w:rsidR="0020309A" w:rsidRPr="00052697" w:rsidRDefault="009A0A37">
      <w:pPr>
        <w:rPr>
          <w:sz w:val="28"/>
          <w:szCs w:val="28"/>
        </w:rPr>
      </w:pPr>
      <w:r w:rsidRPr="00052697">
        <w:rPr>
          <w:sz w:val="28"/>
          <w:szCs w:val="28"/>
        </w:rPr>
        <w:t>Screen-time score had a small negative coefficient (-0.040) and was not statistically significant (p = 0.645). Sleep-duration score had a negative coefficient (-0.219) and was statistically significant in this exploratory model (robust p = 0.021). The R² of 0.040 indicates that the model explains about 4.0% of score variation.</w:t>
      </w:r>
    </w:p>
    <w:p w14:paraId="0D526DF1" w14:textId="77777777" w:rsidR="0020309A" w:rsidRPr="00052697" w:rsidRDefault="009A0A37">
      <w:pPr>
        <w:rPr>
          <w:sz w:val="28"/>
          <w:szCs w:val="28"/>
        </w:rPr>
      </w:pPr>
      <w:r w:rsidRPr="00052697">
        <w:rPr>
          <w:sz w:val="28"/>
          <w:szCs w:val="28"/>
        </w:rPr>
        <w:t>This does not establish that longer sleep prevents hair loss. The result is based on self-reported categories and a simple ordinal coding, with potential confounding from family history, stress, diet, health conditions and other factors. An ordinal regression and prespecified adjustment for relevant confounders would be preferable in a follow-up analysis.</w:t>
      </w:r>
    </w:p>
    <w:p w14:paraId="2E505D71" w14:textId="77777777" w:rsidR="0020309A" w:rsidRPr="00052697" w:rsidRDefault="009A0A37">
      <w:pPr>
        <w:rPr>
          <w:sz w:val="28"/>
          <w:szCs w:val="28"/>
        </w:rPr>
      </w:pPr>
      <w:r w:rsidRPr="00052697">
        <w:rPr>
          <w:sz w:val="28"/>
          <w:szCs w:val="28"/>
        </w:rPr>
        <w:br w:type="page"/>
      </w:r>
    </w:p>
    <w:p w14:paraId="5C1D75F1" w14:textId="77777777" w:rsidR="0020309A" w:rsidRDefault="009A0A37">
      <w:pPr>
        <w:pStyle w:val="Heading1"/>
      </w:pPr>
      <w:r>
        <w:t>CHAPTER 7: INTERPRETATION AND DISCUSSION</w:t>
      </w:r>
    </w:p>
    <w:p w14:paraId="714279BC" w14:textId="77777777" w:rsidR="0020309A" w:rsidRPr="00052697" w:rsidRDefault="009A0A37">
      <w:pPr>
        <w:pStyle w:val="Heading2"/>
        <w:rPr>
          <w:sz w:val="28"/>
          <w:szCs w:val="28"/>
        </w:rPr>
      </w:pPr>
      <w:r w:rsidRPr="00052697">
        <w:rPr>
          <w:sz w:val="28"/>
          <w:szCs w:val="28"/>
        </w:rPr>
        <w:t>7.1 Summary of principal findings</w:t>
      </w:r>
    </w:p>
    <w:p w14:paraId="1E4523AD" w14:textId="77777777" w:rsidR="0020309A" w:rsidRPr="00052697" w:rsidRDefault="009A0A37">
      <w:pPr>
        <w:rPr>
          <w:sz w:val="28"/>
          <w:szCs w:val="28"/>
        </w:rPr>
      </w:pPr>
      <w:r w:rsidRPr="00052697">
        <w:rPr>
          <w:sz w:val="28"/>
          <w:szCs w:val="28"/>
        </w:rPr>
        <w:t>The supplied dataset shows that screen exposure is common: 40.0% reported 4–6 hours per day, and one-third reported at least six hours. The largest sleep-duration category was 6–7 hours. More than half of respondents selected “Often” for eye strain, while the most common hair-loss category was moderate self-reported loss. These results describe the surveyed respondents and should not be generalized without information about sampling.</w:t>
      </w:r>
    </w:p>
    <w:p w14:paraId="5D76596B" w14:textId="77777777" w:rsidR="0020309A" w:rsidRPr="00052697" w:rsidRDefault="009A0A37">
      <w:pPr>
        <w:pStyle w:val="Heading2"/>
        <w:rPr>
          <w:sz w:val="28"/>
          <w:szCs w:val="28"/>
        </w:rPr>
      </w:pPr>
      <w:r w:rsidRPr="00052697">
        <w:rPr>
          <w:sz w:val="28"/>
          <w:szCs w:val="28"/>
        </w:rPr>
        <w:t>7.2 Screen time and eye strain</w:t>
      </w:r>
    </w:p>
    <w:p w14:paraId="20515935" w14:textId="77777777" w:rsidR="0020309A" w:rsidRPr="00052697" w:rsidRDefault="009A0A37">
      <w:pPr>
        <w:rPr>
          <w:sz w:val="28"/>
          <w:szCs w:val="28"/>
        </w:rPr>
      </w:pPr>
      <w:r w:rsidRPr="00052697">
        <w:rPr>
          <w:sz w:val="28"/>
          <w:szCs w:val="28"/>
        </w:rPr>
        <w:t>Both the Spearman analysis and the ordinal-coded regression show a positive relationship between screen-time category and eye-strain frequency. The chi-square test also indicates a strong categorical association, but the cross-tabulation has zero cells for some higher screen-time groups and symptom categories. Such a pattern may reflect a genuine association, response coding, or a data-entry issue. The original form and export should be checked before this is treated as a stable inferential result.</w:t>
      </w:r>
    </w:p>
    <w:p w14:paraId="6BD7F8FA" w14:textId="77777777" w:rsidR="0020309A" w:rsidRPr="00052697" w:rsidRDefault="009A0A37">
      <w:pPr>
        <w:pStyle w:val="Heading2"/>
        <w:rPr>
          <w:sz w:val="28"/>
          <w:szCs w:val="28"/>
        </w:rPr>
      </w:pPr>
      <w:r w:rsidRPr="00052697">
        <w:rPr>
          <w:sz w:val="28"/>
          <w:szCs w:val="28"/>
        </w:rPr>
        <w:t>7.3 Sleep and hair loss</w:t>
      </w:r>
    </w:p>
    <w:p w14:paraId="57778DE6" w14:textId="77777777" w:rsidR="0020309A" w:rsidRPr="00052697" w:rsidRDefault="009A0A37">
      <w:pPr>
        <w:rPr>
          <w:sz w:val="28"/>
          <w:szCs w:val="28"/>
        </w:rPr>
      </w:pPr>
      <w:r w:rsidRPr="00052697">
        <w:rPr>
          <w:sz w:val="28"/>
          <w:szCs w:val="28"/>
        </w:rPr>
        <w:t>The rank analysis indicates a weak negative association between sleep duration and hair-loss category, and the exploratory regression gives a negative sleep-duration coefficient. Yet the model explains only a small proportion of the variation and cannot account for hereditary, clinical, nutritional or stress-related factors. The chi-square result for sleep duration and hair loss is affected by sparse expected counts. It should therefore be treated cautiously rather than as proof of an association.</w:t>
      </w:r>
    </w:p>
    <w:p w14:paraId="208B8CCB" w14:textId="77777777" w:rsidR="0020309A" w:rsidRPr="00052697" w:rsidRDefault="009A0A37">
      <w:pPr>
        <w:pStyle w:val="Heading2"/>
        <w:rPr>
          <w:sz w:val="28"/>
          <w:szCs w:val="28"/>
        </w:rPr>
      </w:pPr>
      <w:r w:rsidRPr="00052697">
        <w:rPr>
          <w:sz w:val="28"/>
          <w:szCs w:val="28"/>
        </w:rPr>
        <w:t>7.4 Integrating the evidence</w:t>
      </w:r>
    </w:p>
    <w:p w14:paraId="24A5123A" w14:textId="77777777" w:rsidR="0020309A" w:rsidRPr="00052697" w:rsidRDefault="009A0A37">
      <w:pPr>
        <w:rPr>
          <w:sz w:val="28"/>
          <w:szCs w:val="28"/>
        </w:rPr>
      </w:pPr>
      <w:r w:rsidRPr="00052697">
        <w:rPr>
          <w:sz w:val="28"/>
          <w:szCs w:val="28"/>
        </w:rPr>
        <w:t>Screen time was not meaningfully correlated with hair-loss category in the ordinal analysis. This is consistent with avoiding a direct causal claim that digital-device use causes hair loss. The data include potentially relevant contextual measures—stress, family history, hydration, exercise and fruit/vegetable intake—but these variables require careful coding and a larger, prespecified modelling plan before causal pathways can be explored.</w:t>
      </w:r>
    </w:p>
    <w:p w14:paraId="6BB903AC" w14:textId="77777777" w:rsidR="0020309A" w:rsidRPr="00052697" w:rsidRDefault="009A0A37">
      <w:pPr>
        <w:rPr>
          <w:sz w:val="28"/>
          <w:szCs w:val="28"/>
        </w:rPr>
      </w:pPr>
      <w:r w:rsidRPr="00052697">
        <w:rPr>
          <w:sz w:val="28"/>
          <w:szCs w:val="28"/>
        </w:rPr>
        <w:br w:type="page"/>
      </w:r>
    </w:p>
    <w:p w14:paraId="33CEDE10" w14:textId="77777777" w:rsidR="0020309A" w:rsidRDefault="009A0A37">
      <w:pPr>
        <w:pStyle w:val="Heading1"/>
      </w:pPr>
      <w:r>
        <w:t>CHAPTER 8: LIMITATIONS OF THE STUDY</w:t>
      </w:r>
    </w:p>
    <w:tbl>
      <w:tblPr>
        <w:tblStyle w:val="TableGrid"/>
        <w:tblW w:w="0" w:type="auto"/>
        <w:jc w:val="center"/>
        <w:tblLook w:val="04A0" w:firstRow="1" w:lastRow="0" w:firstColumn="1" w:lastColumn="0" w:noHBand="0" w:noVBand="1"/>
      </w:tblPr>
      <w:tblGrid>
        <w:gridCol w:w="2088"/>
        <w:gridCol w:w="3672"/>
        <w:gridCol w:w="3456"/>
      </w:tblGrid>
      <w:tr w:rsidR="0020309A" w14:paraId="568D503B" w14:textId="77777777">
        <w:trPr>
          <w:jc w:val="center"/>
        </w:trPr>
        <w:tc>
          <w:tcPr>
            <w:tcW w:w="2088" w:type="dxa"/>
            <w:shd w:val="clear" w:color="auto" w:fill="D9E5F2"/>
            <w:vAlign w:val="center"/>
          </w:tcPr>
          <w:p w14:paraId="2229D9F7" w14:textId="77777777" w:rsidR="0020309A" w:rsidRPr="00052697" w:rsidRDefault="009A0A37">
            <w:pPr>
              <w:spacing w:after="0"/>
              <w:rPr>
                <w:sz w:val="22"/>
              </w:rPr>
            </w:pPr>
            <w:r w:rsidRPr="00052697">
              <w:rPr>
                <w:b/>
                <w:sz w:val="22"/>
              </w:rPr>
              <w:t>Limitation</w:t>
            </w:r>
          </w:p>
        </w:tc>
        <w:tc>
          <w:tcPr>
            <w:tcW w:w="3672" w:type="dxa"/>
            <w:shd w:val="clear" w:color="auto" w:fill="D9E5F2"/>
            <w:vAlign w:val="center"/>
          </w:tcPr>
          <w:p w14:paraId="3A9B9D84" w14:textId="77777777" w:rsidR="0020309A" w:rsidRPr="00052697" w:rsidRDefault="009A0A37">
            <w:pPr>
              <w:spacing w:after="0"/>
              <w:rPr>
                <w:sz w:val="22"/>
              </w:rPr>
            </w:pPr>
            <w:r w:rsidRPr="00052697">
              <w:rPr>
                <w:b/>
                <w:sz w:val="22"/>
              </w:rPr>
              <w:t>Implication</w:t>
            </w:r>
          </w:p>
        </w:tc>
        <w:tc>
          <w:tcPr>
            <w:tcW w:w="3456" w:type="dxa"/>
            <w:shd w:val="clear" w:color="auto" w:fill="D9E5F2"/>
            <w:vAlign w:val="center"/>
          </w:tcPr>
          <w:p w14:paraId="7EF6A10C" w14:textId="77777777" w:rsidR="0020309A" w:rsidRPr="00052697" w:rsidRDefault="009A0A37">
            <w:pPr>
              <w:spacing w:after="0"/>
              <w:rPr>
                <w:sz w:val="22"/>
              </w:rPr>
            </w:pPr>
            <w:r w:rsidRPr="00052697">
              <w:rPr>
                <w:b/>
                <w:sz w:val="22"/>
              </w:rPr>
              <w:t>Suggested improvement</w:t>
            </w:r>
          </w:p>
        </w:tc>
      </w:tr>
      <w:tr w:rsidR="0020309A" w14:paraId="6A312D19" w14:textId="77777777">
        <w:trPr>
          <w:jc w:val="center"/>
        </w:trPr>
        <w:tc>
          <w:tcPr>
            <w:tcW w:w="2088" w:type="dxa"/>
            <w:vAlign w:val="center"/>
          </w:tcPr>
          <w:p w14:paraId="064BBF7A" w14:textId="77777777" w:rsidR="0020309A" w:rsidRPr="00052697" w:rsidRDefault="009A0A37">
            <w:pPr>
              <w:spacing w:after="0"/>
              <w:rPr>
                <w:sz w:val="22"/>
              </w:rPr>
            </w:pPr>
            <w:r w:rsidRPr="00052697">
              <w:rPr>
                <w:sz w:val="22"/>
              </w:rPr>
              <w:t>Cross-sectional design</w:t>
            </w:r>
          </w:p>
        </w:tc>
        <w:tc>
          <w:tcPr>
            <w:tcW w:w="3672" w:type="dxa"/>
            <w:vAlign w:val="center"/>
          </w:tcPr>
          <w:p w14:paraId="22FD6F35" w14:textId="77777777" w:rsidR="0020309A" w:rsidRPr="00052697" w:rsidRDefault="009A0A37">
            <w:pPr>
              <w:spacing w:after="0"/>
              <w:rPr>
                <w:sz w:val="22"/>
              </w:rPr>
            </w:pPr>
            <w:r w:rsidRPr="00052697">
              <w:rPr>
                <w:sz w:val="22"/>
              </w:rPr>
              <w:t>Temporal order and causation cannot be established.</w:t>
            </w:r>
          </w:p>
        </w:tc>
        <w:tc>
          <w:tcPr>
            <w:tcW w:w="3456" w:type="dxa"/>
            <w:vAlign w:val="center"/>
          </w:tcPr>
          <w:p w14:paraId="6FA00D75" w14:textId="77777777" w:rsidR="0020309A" w:rsidRPr="00052697" w:rsidRDefault="009A0A37">
            <w:pPr>
              <w:spacing w:after="0"/>
              <w:rPr>
                <w:sz w:val="22"/>
              </w:rPr>
            </w:pPr>
            <w:r w:rsidRPr="00052697">
              <w:rPr>
                <w:sz w:val="22"/>
              </w:rPr>
              <w:t>Use longitudinal measurements or a prospective cohort.</w:t>
            </w:r>
          </w:p>
        </w:tc>
      </w:tr>
      <w:tr w:rsidR="0020309A" w14:paraId="0E592BBD" w14:textId="77777777">
        <w:trPr>
          <w:jc w:val="center"/>
        </w:trPr>
        <w:tc>
          <w:tcPr>
            <w:tcW w:w="2088" w:type="dxa"/>
            <w:vAlign w:val="center"/>
          </w:tcPr>
          <w:p w14:paraId="7B9C11FD" w14:textId="77777777" w:rsidR="0020309A" w:rsidRPr="00052697" w:rsidRDefault="009A0A37">
            <w:pPr>
              <w:spacing w:after="0"/>
              <w:rPr>
                <w:sz w:val="22"/>
              </w:rPr>
            </w:pPr>
            <w:r w:rsidRPr="00052697">
              <w:rPr>
                <w:sz w:val="22"/>
              </w:rPr>
              <w:t>Self-reported exposure/outcomes</w:t>
            </w:r>
          </w:p>
        </w:tc>
        <w:tc>
          <w:tcPr>
            <w:tcW w:w="3672" w:type="dxa"/>
            <w:vAlign w:val="center"/>
          </w:tcPr>
          <w:p w14:paraId="2D6B050E" w14:textId="77777777" w:rsidR="0020309A" w:rsidRPr="00052697" w:rsidRDefault="009A0A37">
            <w:pPr>
              <w:spacing w:after="0"/>
              <w:rPr>
                <w:sz w:val="22"/>
              </w:rPr>
            </w:pPr>
            <w:r w:rsidRPr="00052697">
              <w:rPr>
                <w:sz w:val="22"/>
              </w:rPr>
              <w:t>Recall and interpretation may affect responses; hair loss is not clinically verified.</w:t>
            </w:r>
          </w:p>
        </w:tc>
        <w:tc>
          <w:tcPr>
            <w:tcW w:w="3456" w:type="dxa"/>
            <w:vAlign w:val="center"/>
          </w:tcPr>
          <w:p w14:paraId="7DADC485" w14:textId="77777777" w:rsidR="0020309A" w:rsidRPr="00052697" w:rsidRDefault="009A0A37">
            <w:pPr>
              <w:spacing w:after="0"/>
              <w:rPr>
                <w:sz w:val="22"/>
              </w:rPr>
            </w:pPr>
            <w:r w:rsidRPr="00052697">
              <w:rPr>
                <w:sz w:val="22"/>
              </w:rPr>
              <w:t>Use device logs where feasible and validated symptom measures; clinical assessment only with consent.</w:t>
            </w:r>
          </w:p>
        </w:tc>
      </w:tr>
      <w:tr w:rsidR="0020309A" w14:paraId="74FD1B12" w14:textId="77777777">
        <w:trPr>
          <w:jc w:val="center"/>
        </w:trPr>
        <w:tc>
          <w:tcPr>
            <w:tcW w:w="2088" w:type="dxa"/>
            <w:vAlign w:val="center"/>
          </w:tcPr>
          <w:p w14:paraId="0DEFAA3C" w14:textId="77777777" w:rsidR="0020309A" w:rsidRPr="00052697" w:rsidRDefault="009A0A37">
            <w:pPr>
              <w:spacing w:after="0"/>
              <w:rPr>
                <w:sz w:val="22"/>
              </w:rPr>
            </w:pPr>
            <w:r w:rsidRPr="00052697">
              <w:rPr>
                <w:sz w:val="22"/>
              </w:rPr>
              <w:t>Sampling method undocumented</w:t>
            </w:r>
          </w:p>
        </w:tc>
        <w:tc>
          <w:tcPr>
            <w:tcW w:w="3672" w:type="dxa"/>
            <w:vAlign w:val="center"/>
          </w:tcPr>
          <w:p w14:paraId="3E627898" w14:textId="77777777" w:rsidR="0020309A" w:rsidRPr="00052697" w:rsidRDefault="009A0A37">
            <w:pPr>
              <w:spacing w:after="0"/>
              <w:rPr>
                <w:sz w:val="22"/>
              </w:rPr>
            </w:pPr>
            <w:r w:rsidRPr="00052697">
              <w:rPr>
                <w:sz w:val="22"/>
              </w:rPr>
              <w:t>Representativeness and response rate cannot be evaluated.</w:t>
            </w:r>
          </w:p>
        </w:tc>
        <w:tc>
          <w:tcPr>
            <w:tcW w:w="3456" w:type="dxa"/>
            <w:vAlign w:val="center"/>
          </w:tcPr>
          <w:p w14:paraId="62B92CEB" w14:textId="77777777" w:rsidR="0020309A" w:rsidRPr="00052697" w:rsidRDefault="009A0A37">
            <w:pPr>
              <w:spacing w:after="0"/>
              <w:rPr>
                <w:sz w:val="22"/>
              </w:rPr>
            </w:pPr>
            <w:r w:rsidRPr="00052697">
              <w:rPr>
                <w:sz w:val="22"/>
              </w:rPr>
              <w:t>Document recruitment, eligibility, invitations and response rate.</w:t>
            </w:r>
          </w:p>
        </w:tc>
      </w:tr>
      <w:tr w:rsidR="0020309A" w14:paraId="7D7EDEEF" w14:textId="77777777">
        <w:trPr>
          <w:jc w:val="center"/>
        </w:trPr>
        <w:tc>
          <w:tcPr>
            <w:tcW w:w="2088" w:type="dxa"/>
            <w:vAlign w:val="center"/>
          </w:tcPr>
          <w:p w14:paraId="2D046A5D" w14:textId="77777777" w:rsidR="0020309A" w:rsidRPr="00052697" w:rsidRDefault="009A0A37">
            <w:pPr>
              <w:spacing w:after="0"/>
              <w:rPr>
                <w:sz w:val="22"/>
              </w:rPr>
            </w:pPr>
            <w:r w:rsidRPr="00052697">
              <w:rPr>
                <w:sz w:val="22"/>
              </w:rPr>
              <w:t>Dataset/presentation discrepancy</w:t>
            </w:r>
          </w:p>
        </w:tc>
        <w:tc>
          <w:tcPr>
            <w:tcW w:w="3672" w:type="dxa"/>
            <w:vAlign w:val="center"/>
          </w:tcPr>
          <w:p w14:paraId="1D71501F" w14:textId="77777777" w:rsidR="0020309A" w:rsidRPr="00052697" w:rsidRDefault="009A0A37">
            <w:pPr>
              <w:spacing w:after="0"/>
              <w:rPr>
                <w:sz w:val="22"/>
              </w:rPr>
            </w:pPr>
            <w:r w:rsidRPr="00052697">
              <w:rPr>
                <w:sz w:val="22"/>
              </w:rPr>
              <w:t>Workbook has 4 missing symptom cells and 3 eye-strain levels; presentation states 28 missing values and five eye-strain levels.</w:t>
            </w:r>
          </w:p>
        </w:tc>
        <w:tc>
          <w:tcPr>
            <w:tcW w:w="3456" w:type="dxa"/>
            <w:vAlign w:val="center"/>
          </w:tcPr>
          <w:p w14:paraId="1F1B830A" w14:textId="77777777" w:rsidR="0020309A" w:rsidRPr="00052697" w:rsidRDefault="009A0A37">
            <w:pPr>
              <w:spacing w:after="0"/>
              <w:rPr>
                <w:sz w:val="22"/>
              </w:rPr>
            </w:pPr>
            <w:r w:rsidRPr="00052697">
              <w:rPr>
                <w:sz w:val="22"/>
              </w:rPr>
              <w:t>Confirm the final dataset and retain a versioned data-cleaning log.</w:t>
            </w:r>
          </w:p>
        </w:tc>
      </w:tr>
      <w:tr w:rsidR="0020309A" w14:paraId="3C527423" w14:textId="77777777">
        <w:trPr>
          <w:jc w:val="center"/>
        </w:trPr>
        <w:tc>
          <w:tcPr>
            <w:tcW w:w="2088" w:type="dxa"/>
            <w:vAlign w:val="center"/>
          </w:tcPr>
          <w:p w14:paraId="073B81E5" w14:textId="77777777" w:rsidR="0020309A" w:rsidRPr="00052697" w:rsidRDefault="009A0A37">
            <w:pPr>
              <w:spacing w:after="0"/>
              <w:rPr>
                <w:sz w:val="22"/>
              </w:rPr>
            </w:pPr>
            <w:r w:rsidRPr="00052697">
              <w:rPr>
                <w:sz w:val="22"/>
              </w:rPr>
              <w:t>Sparse contingency tables</w:t>
            </w:r>
          </w:p>
        </w:tc>
        <w:tc>
          <w:tcPr>
            <w:tcW w:w="3672" w:type="dxa"/>
            <w:vAlign w:val="center"/>
          </w:tcPr>
          <w:p w14:paraId="10F2E677" w14:textId="77777777" w:rsidR="0020309A" w:rsidRPr="00052697" w:rsidRDefault="009A0A37">
            <w:pPr>
              <w:spacing w:after="0"/>
              <w:rPr>
                <w:sz w:val="22"/>
              </w:rPr>
            </w:pPr>
            <w:r w:rsidRPr="00052697">
              <w:rPr>
                <w:sz w:val="22"/>
              </w:rPr>
              <w:t>Several expected cell counts are below five, weakening the chi-square approximation.</w:t>
            </w:r>
          </w:p>
        </w:tc>
        <w:tc>
          <w:tcPr>
            <w:tcW w:w="3456" w:type="dxa"/>
            <w:vAlign w:val="center"/>
          </w:tcPr>
          <w:p w14:paraId="51802684" w14:textId="77777777" w:rsidR="0020309A" w:rsidRPr="00052697" w:rsidRDefault="009A0A37">
            <w:pPr>
              <w:spacing w:after="0"/>
              <w:rPr>
                <w:sz w:val="22"/>
              </w:rPr>
            </w:pPr>
            <w:r w:rsidRPr="00052697">
              <w:rPr>
                <w:sz w:val="22"/>
              </w:rPr>
              <w:t>Predefine defensible category grouping or use exact/Monte Carlo methods.</w:t>
            </w:r>
          </w:p>
        </w:tc>
      </w:tr>
      <w:tr w:rsidR="0020309A" w14:paraId="71ED0BD4" w14:textId="77777777">
        <w:trPr>
          <w:jc w:val="center"/>
        </w:trPr>
        <w:tc>
          <w:tcPr>
            <w:tcW w:w="2088" w:type="dxa"/>
            <w:vAlign w:val="center"/>
          </w:tcPr>
          <w:p w14:paraId="423E48EB" w14:textId="77777777" w:rsidR="0020309A" w:rsidRPr="00052697" w:rsidRDefault="009A0A37">
            <w:pPr>
              <w:spacing w:after="0"/>
              <w:rPr>
                <w:sz w:val="22"/>
              </w:rPr>
            </w:pPr>
            <w:r w:rsidRPr="00052697">
              <w:rPr>
                <w:sz w:val="22"/>
              </w:rPr>
              <w:t>Ordinal coding in regression</w:t>
            </w:r>
          </w:p>
        </w:tc>
        <w:tc>
          <w:tcPr>
            <w:tcW w:w="3672" w:type="dxa"/>
            <w:vAlign w:val="center"/>
          </w:tcPr>
          <w:p w14:paraId="6A802FEB" w14:textId="77777777" w:rsidR="0020309A" w:rsidRPr="00052697" w:rsidRDefault="009A0A37">
            <w:pPr>
              <w:spacing w:after="0"/>
              <w:rPr>
                <w:sz w:val="22"/>
              </w:rPr>
            </w:pPr>
            <w:r w:rsidRPr="00052697">
              <w:rPr>
                <w:sz w:val="22"/>
              </w:rPr>
              <w:t>Assumes category steps can be treated as approximately equal.</w:t>
            </w:r>
          </w:p>
        </w:tc>
        <w:tc>
          <w:tcPr>
            <w:tcW w:w="3456" w:type="dxa"/>
            <w:vAlign w:val="center"/>
          </w:tcPr>
          <w:p w14:paraId="52BB2E53" w14:textId="77777777" w:rsidR="0020309A" w:rsidRPr="00052697" w:rsidRDefault="009A0A37">
            <w:pPr>
              <w:spacing w:after="0"/>
              <w:rPr>
                <w:sz w:val="22"/>
              </w:rPr>
            </w:pPr>
            <w:r w:rsidRPr="00052697">
              <w:rPr>
                <w:sz w:val="22"/>
              </w:rPr>
              <w:t>Use ordinal logistic regression and report coding clearly.</w:t>
            </w:r>
          </w:p>
        </w:tc>
      </w:tr>
      <w:tr w:rsidR="0020309A" w14:paraId="63D56B5D" w14:textId="77777777">
        <w:trPr>
          <w:jc w:val="center"/>
        </w:trPr>
        <w:tc>
          <w:tcPr>
            <w:tcW w:w="2088" w:type="dxa"/>
            <w:vAlign w:val="center"/>
          </w:tcPr>
          <w:p w14:paraId="2DEBB083" w14:textId="77777777" w:rsidR="0020309A" w:rsidRPr="00052697" w:rsidRDefault="009A0A37">
            <w:pPr>
              <w:spacing w:after="0"/>
              <w:rPr>
                <w:sz w:val="22"/>
              </w:rPr>
            </w:pPr>
            <w:r w:rsidRPr="00052697">
              <w:rPr>
                <w:sz w:val="22"/>
              </w:rPr>
              <w:t>Potential confounding</w:t>
            </w:r>
          </w:p>
        </w:tc>
        <w:tc>
          <w:tcPr>
            <w:tcW w:w="3672" w:type="dxa"/>
            <w:vAlign w:val="center"/>
          </w:tcPr>
          <w:p w14:paraId="45DF6C07" w14:textId="77777777" w:rsidR="0020309A" w:rsidRPr="00052697" w:rsidRDefault="009A0A37">
            <w:pPr>
              <w:spacing w:after="0"/>
              <w:rPr>
                <w:sz w:val="22"/>
              </w:rPr>
            </w:pPr>
            <w:r w:rsidRPr="00052697">
              <w:rPr>
                <w:sz w:val="22"/>
              </w:rPr>
              <w:t>Stress, family history, health, nutrition and device ergonomics may affect outcomes.</w:t>
            </w:r>
          </w:p>
        </w:tc>
        <w:tc>
          <w:tcPr>
            <w:tcW w:w="3456" w:type="dxa"/>
            <w:vAlign w:val="center"/>
          </w:tcPr>
          <w:p w14:paraId="27402B9A" w14:textId="77777777" w:rsidR="0020309A" w:rsidRPr="00052697" w:rsidRDefault="009A0A37">
            <w:pPr>
              <w:spacing w:after="0"/>
              <w:rPr>
                <w:sz w:val="22"/>
              </w:rPr>
            </w:pPr>
            <w:r w:rsidRPr="00052697">
              <w:rPr>
                <w:sz w:val="22"/>
              </w:rPr>
              <w:t>Collect and adjust for prespecified covariates.</w:t>
            </w:r>
          </w:p>
        </w:tc>
      </w:tr>
      <w:tr w:rsidR="0020309A" w14:paraId="56B9E739" w14:textId="77777777">
        <w:trPr>
          <w:jc w:val="center"/>
        </w:trPr>
        <w:tc>
          <w:tcPr>
            <w:tcW w:w="2088" w:type="dxa"/>
            <w:vAlign w:val="center"/>
          </w:tcPr>
          <w:p w14:paraId="0D84C660" w14:textId="77777777" w:rsidR="0020309A" w:rsidRPr="00052697" w:rsidRDefault="009A0A37">
            <w:pPr>
              <w:spacing w:after="0"/>
              <w:rPr>
                <w:sz w:val="22"/>
              </w:rPr>
            </w:pPr>
            <w:r w:rsidRPr="00052697">
              <w:rPr>
                <w:sz w:val="22"/>
              </w:rPr>
              <w:t>No validated scales documented</w:t>
            </w:r>
          </w:p>
        </w:tc>
        <w:tc>
          <w:tcPr>
            <w:tcW w:w="3672" w:type="dxa"/>
            <w:vAlign w:val="center"/>
          </w:tcPr>
          <w:p w14:paraId="39BB0075" w14:textId="77777777" w:rsidR="0020309A" w:rsidRPr="00052697" w:rsidRDefault="009A0A37">
            <w:pPr>
              <w:spacing w:after="0"/>
              <w:rPr>
                <w:sz w:val="22"/>
              </w:rPr>
            </w:pPr>
            <w:r w:rsidRPr="00052697">
              <w:rPr>
                <w:sz w:val="22"/>
              </w:rPr>
              <w:t>Sleep quality and eye strain may not be measured comprehensively.</w:t>
            </w:r>
          </w:p>
        </w:tc>
        <w:tc>
          <w:tcPr>
            <w:tcW w:w="3456" w:type="dxa"/>
            <w:vAlign w:val="center"/>
          </w:tcPr>
          <w:p w14:paraId="560D4917" w14:textId="77777777" w:rsidR="0020309A" w:rsidRPr="00052697" w:rsidRDefault="009A0A37">
            <w:pPr>
              <w:spacing w:after="0"/>
              <w:rPr>
                <w:sz w:val="22"/>
              </w:rPr>
            </w:pPr>
            <w:r w:rsidRPr="00052697">
              <w:rPr>
                <w:sz w:val="22"/>
              </w:rPr>
              <w:t>Use validated questionnaires and document scoring.</w:t>
            </w:r>
          </w:p>
        </w:tc>
      </w:tr>
      <w:tr w:rsidR="0020309A" w14:paraId="3D2A8D01" w14:textId="77777777">
        <w:trPr>
          <w:jc w:val="center"/>
        </w:trPr>
        <w:tc>
          <w:tcPr>
            <w:tcW w:w="2088" w:type="dxa"/>
            <w:vAlign w:val="center"/>
          </w:tcPr>
          <w:p w14:paraId="34E856D1" w14:textId="77777777" w:rsidR="0020309A" w:rsidRPr="00052697" w:rsidRDefault="009A0A37">
            <w:pPr>
              <w:spacing w:after="0"/>
              <w:rPr>
                <w:sz w:val="22"/>
              </w:rPr>
            </w:pPr>
            <w:r w:rsidRPr="00052697">
              <w:rPr>
                <w:sz w:val="22"/>
              </w:rPr>
              <w:t>Ethics/consent records not supplied</w:t>
            </w:r>
          </w:p>
        </w:tc>
        <w:tc>
          <w:tcPr>
            <w:tcW w:w="3672" w:type="dxa"/>
            <w:vAlign w:val="center"/>
          </w:tcPr>
          <w:p w14:paraId="505752FC" w14:textId="77777777" w:rsidR="0020309A" w:rsidRPr="00052697" w:rsidRDefault="009A0A37">
            <w:pPr>
              <w:spacing w:after="0"/>
              <w:rPr>
                <w:sz w:val="22"/>
              </w:rPr>
            </w:pPr>
            <w:r w:rsidRPr="00052697">
              <w:rPr>
                <w:sz w:val="22"/>
              </w:rPr>
              <w:t>Approval and consent status cannot be confirmed from available files.</w:t>
            </w:r>
          </w:p>
        </w:tc>
        <w:tc>
          <w:tcPr>
            <w:tcW w:w="3456" w:type="dxa"/>
            <w:vAlign w:val="center"/>
          </w:tcPr>
          <w:p w14:paraId="41177D31" w14:textId="77777777" w:rsidR="0020309A" w:rsidRPr="00052697" w:rsidRDefault="009A0A37">
            <w:pPr>
              <w:spacing w:after="0"/>
              <w:rPr>
                <w:sz w:val="22"/>
              </w:rPr>
            </w:pPr>
            <w:r w:rsidRPr="00052697">
              <w:rPr>
                <w:sz w:val="22"/>
              </w:rPr>
              <w:t>Confirm with the supervisor and document consent and data protection.</w:t>
            </w:r>
          </w:p>
        </w:tc>
      </w:tr>
    </w:tbl>
    <w:p w14:paraId="24702ECA" w14:textId="77777777" w:rsidR="0020309A" w:rsidRDefault="0020309A">
      <w:pPr>
        <w:spacing w:after="0"/>
      </w:pPr>
    </w:p>
    <w:p w14:paraId="7EBFC389" w14:textId="77777777" w:rsidR="0020309A" w:rsidRPr="00052697" w:rsidRDefault="009A0A37">
      <w:pPr>
        <w:rPr>
          <w:sz w:val="28"/>
          <w:szCs w:val="28"/>
        </w:rPr>
      </w:pPr>
      <w:r w:rsidRPr="00052697">
        <w:rPr>
          <w:sz w:val="28"/>
          <w:szCs w:val="28"/>
        </w:rPr>
        <w:t>The limitations above distinguish problems directly observed in the files from general risks inherent in cross-sectional self-report studies. No unprovided sampling or ethics details have been assumed.</w:t>
      </w:r>
    </w:p>
    <w:p w14:paraId="1DBD5BE7" w14:textId="77777777" w:rsidR="0020309A" w:rsidRPr="00052697" w:rsidRDefault="009A0A37">
      <w:pPr>
        <w:rPr>
          <w:sz w:val="28"/>
          <w:szCs w:val="28"/>
        </w:rPr>
      </w:pPr>
      <w:r w:rsidRPr="00052697">
        <w:rPr>
          <w:sz w:val="28"/>
          <w:szCs w:val="28"/>
        </w:rPr>
        <w:br w:type="page"/>
      </w:r>
    </w:p>
    <w:p w14:paraId="047B6D96" w14:textId="77777777" w:rsidR="0020309A" w:rsidRDefault="009A0A37">
      <w:pPr>
        <w:pStyle w:val="Heading1"/>
      </w:pPr>
      <w:r>
        <w:t>CHAPTER 9: CONCLUSION, RECOMMENDATIONS AND FUTURE RESEARCH</w:t>
      </w:r>
    </w:p>
    <w:p w14:paraId="0E27BD9B" w14:textId="77777777" w:rsidR="0020309A" w:rsidRPr="00052697" w:rsidRDefault="009A0A37">
      <w:pPr>
        <w:pStyle w:val="Heading2"/>
        <w:rPr>
          <w:sz w:val="28"/>
          <w:szCs w:val="28"/>
        </w:rPr>
      </w:pPr>
      <w:r w:rsidRPr="00052697">
        <w:rPr>
          <w:sz w:val="28"/>
          <w:szCs w:val="28"/>
        </w:rPr>
        <w:t>9.1 Conclusion</w:t>
      </w:r>
    </w:p>
    <w:p w14:paraId="25A199EF" w14:textId="77777777" w:rsidR="0020309A" w:rsidRPr="00052697" w:rsidRDefault="009A0A37">
      <w:pPr>
        <w:rPr>
          <w:sz w:val="28"/>
          <w:szCs w:val="28"/>
        </w:rPr>
      </w:pPr>
      <w:r w:rsidRPr="00052697">
        <w:rPr>
          <w:sz w:val="28"/>
          <w:szCs w:val="28"/>
        </w:rPr>
        <w:t>This study described screen-time habits, sleep duration and quality, digital eye-strain frequency, and self-reported hair loss among 150 college-student respondents. The most common daily screen-time category was 4–6 hours; the most common sleep-duration category was 6–7 hours; “Often” was the most frequently selected eye-strain response; and moderate hair loss was the most frequent self-reported hair-loss category.</w:t>
      </w:r>
    </w:p>
    <w:p w14:paraId="439B2943" w14:textId="77777777" w:rsidR="0020309A" w:rsidRPr="00052697" w:rsidRDefault="009A0A37">
      <w:pPr>
        <w:rPr>
          <w:sz w:val="28"/>
          <w:szCs w:val="28"/>
        </w:rPr>
      </w:pPr>
      <w:r w:rsidRPr="00052697">
        <w:rPr>
          <w:sz w:val="28"/>
          <w:szCs w:val="28"/>
        </w:rPr>
        <w:t>Screen-time category showed a positive monotonic association with reported eye-strain frequency, and the exploratory regression indicated a positive screen-time coefficient. In contrast, screen time and hair-loss category were essentially uncorrelated in the rank analysis. Sleep duration showed a weak negative relationship with hair-loss category, but sparse contingency tables, self-reported measures and the low explanatory power of the regression mean that this should not be interpreted as a causal effect.</w:t>
      </w:r>
    </w:p>
    <w:p w14:paraId="328AB519" w14:textId="77777777" w:rsidR="0020309A" w:rsidRPr="00052697" w:rsidRDefault="009A0A37">
      <w:pPr>
        <w:rPr>
          <w:sz w:val="28"/>
          <w:szCs w:val="28"/>
        </w:rPr>
      </w:pPr>
      <w:r w:rsidRPr="00052697">
        <w:rPr>
          <w:sz w:val="28"/>
          <w:szCs w:val="28"/>
        </w:rPr>
        <w:t>The main methodological finding is the need to reconcile the Excel workbook with the presentation before final submission. The discrepancy in missing symptom values and eye-strain response categories could materially affect analysis. Conclusions should remain limited to the available dataset until that audit is completed.</w:t>
      </w:r>
    </w:p>
    <w:p w14:paraId="0E525E0C" w14:textId="77777777" w:rsidR="0020309A" w:rsidRPr="00052697" w:rsidRDefault="009A0A37">
      <w:pPr>
        <w:pStyle w:val="Heading2"/>
        <w:rPr>
          <w:sz w:val="28"/>
          <w:szCs w:val="28"/>
        </w:rPr>
      </w:pPr>
      <w:r w:rsidRPr="00052697">
        <w:rPr>
          <w:sz w:val="28"/>
          <w:szCs w:val="28"/>
        </w:rPr>
        <w:t>9.2 Recommendations</w:t>
      </w:r>
    </w:p>
    <w:p w14:paraId="08EE9D4C" w14:textId="77777777" w:rsidR="0020309A" w:rsidRPr="00052697" w:rsidRDefault="009A0A37">
      <w:pPr>
        <w:rPr>
          <w:sz w:val="28"/>
          <w:szCs w:val="28"/>
        </w:rPr>
      </w:pPr>
      <w:r w:rsidRPr="00052697">
        <w:rPr>
          <w:sz w:val="28"/>
          <w:szCs w:val="28"/>
        </w:rPr>
        <w:t>• Encourage students to take regular visual breaks and review screen ergonomics; this report does not test an intervention.</w:t>
      </w:r>
    </w:p>
    <w:p w14:paraId="45152328" w14:textId="77777777" w:rsidR="0020309A" w:rsidRPr="00052697" w:rsidRDefault="009A0A37">
      <w:pPr>
        <w:rPr>
          <w:sz w:val="28"/>
          <w:szCs w:val="28"/>
        </w:rPr>
      </w:pPr>
      <w:r w:rsidRPr="00052697">
        <w:rPr>
          <w:sz w:val="28"/>
          <w:szCs w:val="28"/>
        </w:rPr>
        <w:t>• Promote consistent sleep routines and mindful use of devices close to bedtime without presenting this survey as proof of causation.</w:t>
      </w:r>
    </w:p>
    <w:p w14:paraId="56F2985C" w14:textId="77777777" w:rsidR="0020309A" w:rsidRPr="00052697" w:rsidRDefault="009A0A37">
      <w:pPr>
        <w:rPr>
          <w:sz w:val="28"/>
          <w:szCs w:val="28"/>
        </w:rPr>
      </w:pPr>
      <w:r w:rsidRPr="00052697">
        <w:rPr>
          <w:sz w:val="28"/>
          <w:szCs w:val="28"/>
        </w:rPr>
        <w:t>• Advise students concerned about persistent hair loss to seek qualified clinical assessment rather than attributing it to screen time alone.</w:t>
      </w:r>
    </w:p>
    <w:p w14:paraId="33CBF1AA" w14:textId="77777777" w:rsidR="0020309A" w:rsidRPr="00052697" w:rsidRDefault="009A0A37">
      <w:pPr>
        <w:rPr>
          <w:sz w:val="28"/>
          <w:szCs w:val="28"/>
        </w:rPr>
      </w:pPr>
      <w:r w:rsidRPr="00052697">
        <w:rPr>
          <w:sz w:val="28"/>
          <w:szCs w:val="28"/>
        </w:rPr>
        <w:t>• Retain a raw dataset, a cleaned analysis copy, a codebook and a reproducible analysis log.</w:t>
      </w:r>
    </w:p>
    <w:p w14:paraId="3202E458" w14:textId="77777777" w:rsidR="0020309A" w:rsidRPr="00052697" w:rsidRDefault="009A0A37">
      <w:pPr>
        <w:rPr>
          <w:sz w:val="28"/>
          <w:szCs w:val="28"/>
        </w:rPr>
      </w:pPr>
      <w:r w:rsidRPr="00052697">
        <w:rPr>
          <w:sz w:val="28"/>
          <w:szCs w:val="28"/>
        </w:rPr>
        <w:t>• Verify the response options and missing-value handling against the original questionnaire/export before interpreting the chi-square results.</w:t>
      </w:r>
    </w:p>
    <w:p w14:paraId="33FED8CA" w14:textId="77777777" w:rsidR="0020309A" w:rsidRPr="00052697" w:rsidRDefault="009A0A37">
      <w:pPr>
        <w:rPr>
          <w:sz w:val="28"/>
          <w:szCs w:val="28"/>
        </w:rPr>
      </w:pPr>
      <w:r w:rsidRPr="00052697">
        <w:rPr>
          <w:sz w:val="28"/>
          <w:szCs w:val="28"/>
        </w:rPr>
        <w:t>• Use validated eye-strain and sleep-quality instruments and a justified ordinal model in future work.</w:t>
      </w:r>
    </w:p>
    <w:p w14:paraId="52CF8889" w14:textId="77777777" w:rsidR="0020309A" w:rsidRPr="00052697" w:rsidRDefault="009A0A37">
      <w:pPr>
        <w:pStyle w:val="Heading2"/>
        <w:rPr>
          <w:sz w:val="28"/>
          <w:szCs w:val="28"/>
        </w:rPr>
      </w:pPr>
      <w:r w:rsidRPr="00052697">
        <w:rPr>
          <w:sz w:val="28"/>
          <w:szCs w:val="28"/>
        </w:rPr>
        <w:t>9.3 Future research</w:t>
      </w:r>
    </w:p>
    <w:p w14:paraId="7EB5D0B9" w14:textId="77777777" w:rsidR="0020309A" w:rsidRPr="00052697" w:rsidRDefault="009A0A37">
      <w:pPr>
        <w:rPr>
          <w:sz w:val="28"/>
          <w:szCs w:val="28"/>
        </w:rPr>
      </w:pPr>
      <w:r w:rsidRPr="00052697">
        <w:rPr>
          <w:sz w:val="28"/>
          <w:szCs w:val="28"/>
        </w:rPr>
        <w:t>A larger study with documented sampling, standardized measurement, a clear consent procedure, and prespecified statistical methods could investigate screen exposure, sleep, eye symptoms and hair concerns more reliably. Future analysis should consider confounders and report effect sizes with confidence intervals alongside p-values.</w:t>
      </w:r>
    </w:p>
    <w:p w14:paraId="20154B0F" w14:textId="77777777" w:rsidR="0020309A" w:rsidRDefault="009A0A37">
      <w:r>
        <w:br w:type="page"/>
      </w:r>
    </w:p>
    <w:p w14:paraId="6BED500B" w14:textId="77777777" w:rsidR="0020309A" w:rsidRDefault="009A0A37">
      <w:pPr>
        <w:pStyle w:val="Heading1"/>
      </w:pPr>
      <w:r>
        <w:t>REFERENCES</w:t>
      </w:r>
    </w:p>
    <w:p w14:paraId="0A24AEC9" w14:textId="77777777" w:rsidR="0020309A" w:rsidRPr="00052697" w:rsidRDefault="009A0A37">
      <w:pPr>
        <w:spacing w:after="180"/>
        <w:ind w:left="360" w:hanging="360"/>
        <w:rPr>
          <w:sz w:val="28"/>
          <w:szCs w:val="28"/>
        </w:rPr>
      </w:pPr>
      <w:r w:rsidRPr="00052697">
        <w:rPr>
          <w:sz w:val="28"/>
          <w:szCs w:val="28"/>
        </w:rPr>
        <w:t>1. Mataftsi, A., Seliniotaki, A. K., Moutzouri, S., Prousali, E., Darusman, K. R., Adio, A. O., Haidich, A.-B., &amp; Nischal, K. K. (2023). Digital eye strain in young screen users: A systematic review. Preventive Medicine, 170, 107493. https://doi.org/10.1016/j.ypmed.2023.107493</w:t>
      </w:r>
    </w:p>
    <w:p w14:paraId="3C520101" w14:textId="77777777" w:rsidR="0020309A" w:rsidRPr="00052697" w:rsidRDefault="009A0A37">
      <w:pPr>
        <w:spacing w:after="180"/>
        <w:ind w:left="360" w:hanging="360"/>
        <w:rPr>
          <w:sz w:val="28"/>
          <w:szCs w:val="28"/>
        </w:rPr>
      </w:pPr>
      <w:r w:rsidRPr="00052697">
        <w:rPr>
          <w:sz w:val="28"/>
          <w:szCs w:val="28"/>
        </w:rPr>
        <w:t>2. Li, Y., Li, G., Liu, L., &amp; Wu, H. (2020). Correlations between mobile phone addiction and anxiety, depression, impulsivity, and poor sleep quality among college students: A systematic review and meta-analysis. Journal of Behavioral Addictions, 9(3), 551–571. https://doi.org/10.1556/2006.2020.00057</w:t>
      </w:r>
    </w:p>
    <w:p w14:paraId="30FD4EBE" w14:textId="77777777" w:rsidR="0020309A" w:rsidRPr="00052697" w:rsidRDefault="009A0A37">
      <w:pPr>
        <w:spacing w:after="180"/>
        <w:ind w:left="360" w:hanging="360"/>
        <w:rPr>
          <w:sz w:val="28"/>
          <w:szCs w:val="28"/>
        </w:rPr>
      </w:pPr>
      <w:r w:rsidRPr="00052697">
        <w:rPr>
          <w:sz w:val="28"/>
          <w:szCs w:val="28"/>
        </w:rPr>
        <w:t>3. Asghar, F., Shamim, N., Farooque, U., Sheikh, H., &amp; Aqeel, R. (2020). Telogen effluvium: A review of the literature. Cureus, 12(5), e8320. https://doi.org/10.7759/cureus.8320</w:t>
      </w:r>
    </w:p>
    <w:p w14:paraId="00C29E87" w14:textId="77777777" w:rsidR="0020309A" w:rsidRPr="00052697" w:rsidRDefault="009A0A37">
      <w:pPr>
        <w:spacing w:after="180"/>
        <w:ind w:left="360" w:hanging="360"/>
        <w:rPr>
          <w:sz w:val="28"/>
          <w:szCs w:val="28"/>
        </w:rPr>
      </w:pPr>
      <w:r w:rsidRPr="00052697">
        <w:rPr>
          <w:sz w:val="28"/>
          <w:szCs w:val="28"/>
        </w:rPr>
        <w:t>4. Malkud, S. (2015). Telogen effluvium: A review. Journal of Clinical and Diagnostic Research, 9(9), WE01–WE03. https://doi.org/10.7860/JCDR/2015/15219.6492</w:t>
      </w:r>
    </w:p>
    <w:p w14:paraId="454849CE" w14:textId="77777777" w:rsidR="0020309A" w:rsidRPr="00052697" w:rsidRDefault="009A0A37">
      <w:pPr>
        <w:spacing w:after="180"/>
        <w:ind w:left="360" w:hanging="360"/>
        <w:rPr>
          <w:sz w:val="28"/>
          <w:szCs w:val="28"/>
        </w:rPr>
      </w:pPr>
      <w:r w:rsidRPr="00052697">
        <w:rPr>
          <w:sz w:val="28"/>
          <w:szCs w:val="28"/>
        </w:rPr>
        <w:t>5. Project presentation supplied by the researcher. (2026). Impact of screen time and sleep quality on digital eye strain and hair loss among college students [Unpublished project presentation, PDF].</w:t>
      </w:r>
    </w:p>
    <w:p w14:paraId="0144367D" w14:textId="77777777" w:rsidR="0020309A" w:rsidRPr="00052697" w:rsidRDefault="009A0A37">
      <w:pPr>
        <w:spacing w:after="180"/>
        <w:ind w:left="360" w:hanging="360"/>
        <w:rPr>
          <w:sz w:val="28"/>
          <w:szCs w:val="28"/>
        </w:rPr>
      </w:pPr>
      <w:r w:rsidRPr="00052697">
        <w:rPr>
          <w:sz w:val="28"/>
          <w:szCs w:val="28"/>
        </w:rPr>
        <w:t>6. Research dataset supplied by the researcher. (2026). Biostats.data.xlsx [Unpublished questionnaire dataset].</w:t>
      </w:r>
    </w:p>
    <w:p w14:paraId="30EAFF66" w14:textId="77777777" w:rsidR="0020309A" w:rsidRPr="00052697" w:rsidRDefault="009A0A37">
      <w:pPr>
        <w:rPr>
          <w:sz w:val="28"/>
          <w:szCs w:val="28"/>
        </w:rPr>
      </w:pPr>
      <w:r w:rsidRPr="00052697">
        <w:rPr>
          <w:sz w:val="28"/>
          <w:szCs w:val="28"/>
        </w:rPr>
        <w:t>Note: Literature references above are bibliographic sources used to frame the topic. The dataset and presentation are primary project materials and are not published studies. All data-derived numerical findings in this report are recalculated from the supplied workbook.</w:t>
      </w:r>
    </w:p>
    <w:p w14:paraId="4254C96B" w14:textId="77777777" w:rsidR="0020309A" w:rsidRPr="00052697" w:rsidRDefault="009A0A37">
      <w:pPr>
        <w:rPr>
          <w:sz w:val="28"/>
          <w:szCs w:val="28"/>
        </w:rPr>
      </w:pPr>
      <w:r w:rsidRPr="00052697">
        <w:rPr>
          <w:sz w:val="28"/>
          <w:szCs w:val="28"/>
        </w:rPr>
        <w:br w:type="page"/>
      </w:r>
    </w:p>
    <w:p w14:paraId="49BFD949" w14:textId="77777777" w:rsidR="0020309A" w:rsidRPr="00052697" w:rsidRDefault="009A0A37">
      <w:pPr>
        <w:pStyle w:val="Heading1"/>
        <w:rPr>
          <w:sz w:val="22"/>
          <w:szCs w:val="22"/>
        </w:rPr>
      </w:pPr>
      <w:r>
        <w:t>APPENDICES</w:t>
      </w:r>
    </w:p>
    <w:p w14:paraId="5FFFABB8" w14:textId="77777777" w:rsidR="0020309A" w:rsidRPr="00052697" w:rsidRDefault="009A0A37">
      <w:pPr>
        <w:pStyle w:val="Heading2"/>
        <w:rPr>
          <w:sz w:val="22"/>
          <w:szCs w:val="22"/>
        </w:rPr>
      </w:pPr>
      <w:r w:rsidRPr="00052697">
        <w:rPr>
          <w:sz w:val="22"/>
          <w:szCs w:val="22"/>
        </w:rPr>
        <w:t>Appendix A: Questionnaire domains recorded in the supplied materials</w:t>
      </w:r>
    </w:p>
    <w:tbl>
      <w:tblPr>
        <w:tblStyle w:val="TableGrid"/>
        <w:tblW w:w="0" w:type="auto"/>
        <w:jc w:val="center"/>
        <w:tblLook w:val="04A0" w:firstRow="1" w:lastRow="0" w:firstColumn="1" w:lastColumn="0" w:noHBand="0" w:noVBand="1"/>
      </w:tblPr>
      <w:tblGrid>
        <w:gridCol w:w="2448"/>
        <w:gridCol w:w="6768"/>
      </w:tblGrid>
      <w:tr w:rsidR="0020309A" w:rsidRPr="00052697" w14:paraId="33AEEA01" w14:textId="77777777">
        <w:trPr>
          <w:jc w:val="center"/>
        </w:trPr>
        <w:tc>
          <w:tcPr>
            <w:tcW w:w="2448" w:type="dxa"/>
            <w:shd w:val="clear" w:color="auto" w:fill="D9E5F2"/>
            <w:vAlign w:val="center"/>
          </w:tcPr>
          <w:p w14:paraId="6E6BA8C1" w14:textId="77777777" w:rsidR="0020309A" w:rsidRPr="00052697" w:rsidRDefault="009A0A37">
            <w:pPr>
              <w:spacing w:after="0"/>
              <w:rPr>
                <w:sz w:val="22"/>
              </w:rPr>
            </w:pPr>
            <w:r w:rsidRPr="00052697">
              <w:rPr>
                <w:b/>
                <w:sz w:val="22"/>
              </w:rPr>
              <w:t>Domain</w:t>
            </w:r>
          </w:p>
        </w:tc>
        <w:tc>
          <w:tcPr>
            <w:tcW w:w="6768" w:type="dxa"/>
            <w:shd w:val="clear" w:color="auto" w:fill="D9E5F2"/>
            <w:vAlign w:val="center"/>
          </w:tcPr>
          <w:p w14:paraId="3335D812" w14:textId="77777777" w:rsidR="0020309A" w:rsidRPr="00052697" w:rsidRDefault="009A0A37">
            <w:pPr>
              <w:spacing w:after="0"/>
              <w:rPr>
                <w:sz w:val="22"/>
              </w:rPr>
            </w:pPr>
            <w:r w:rsidRPr="00052697">
              <w:rPr>
                <w:b/>
                <w:sz w:val="22"/>
              </w:rPr>
              <w:t>Variables / question topics</w:t>
            </w:r>
          </w:p>
        </w:tc>
      </w:tr>
      <w:tr w:rsidR="0020309A" w:rsidRPr="00052697" w14:paraId="3308D21F" w14:textId="77777777">
        <w:trPr>
          <w:jc w:val="center"/>
        </w:trPr>
        <w:tc>
          <w:tcPr>
            <w:tcW w:w="2448" w:type="dxa"/>
            <w:vAlign w:val="center"/>
          </w:tcPr>
          <w:p w14:paraId="5853FC6F" w14:textId="77777777" w:rsidR="0020309A" w:rsidRPr="00052697" w:rsidRDefault="009A0A37">
            <w:pPr>
              <w:spacing w:after="0"/>
              <w:rPr>
                <w:sz w:val="22"/>
              </w:rPr>
            </w:pPr>
            <w:r w:rsidRPr="00052697">
              <w:rPr>
                <w:sz w:val="22"/>
              </w:rPr>
              <w:t>Demographic and academic</w:t>
            </w:r>
          </w:p>
        </w:tc>
        <w:tc>
          <w:tcPr>
            <w:tcW w:w="6768" w:type="dxa"/>
            <w:vAlign w:val="center"/>
          </w:tcPr>
          <w:p w14:paraId="29080086" w14:textId="77777777" w:rsidR="0020309A" w:rsidRPr="00052697" w:rsidRDefault="009A0A37">
            <w:pPr>
              <w:spacing w:after="0"/>
              <w:rPr>
                <w:sz w:val="22"/>
              </w:rPr>
            </w:pPr>
            <w:r w:rsidRPr="00052697">
              <w:rPr>
                <w:sz w:val="22"/>
              </w:rPr>
              <w:t>Age, gender, college, stream, current study level, year, CGPA.</w:t>
            </w:r>
          </w:p>
        </w:tc>
      </w:tr>
      <w:tr w:rsidR="0020309A" w:rsidRPr="00052697" w14:paraId="41560F80" w14:textId="77777777">
        <w:trPr>
          <w:jc w:val="center"/>
        </w:trPr>
        <w:tc>
          <w:tcPr>
            <w:tcW w:w="2448" w:type="dxa"/>
            <w:vAlign w:val="center"/>
          </w:tcPr>
          <w:p w14:paraId="7471C700" w14:textId="77777777" w:rsidR="0020309A" w:rsidRPr="00052697" w:rsidRDefault="009A0A37">
            <w:pPr>
              <w:spacing w:after="0"/>
              <w:rPr>
                <w:sz w:val="22"/>
              </w:rPr>
            </w:pPr>
            <w:r w:rsidRPr="00052697">
              <w:rPr>
                <w:sz w:val="22"/>
              </w:rPr>
              <w:t>Screen time</w:t>
            </w:r>
          </w:p>
        </w:tc>
        <w:tc>
          <w:tcPr>
            <w:tcW w:w="6768" w:type="dxa"/>
            <w:vAlign w:val="center"/>
          </w:tcPr>
          <w:p w14:paraId="4BEC3FBD" w14:textId="77777777" w:rsidR="0020309A" w:rsidRPr="00052697" w:rsidRDefault="009A0A37">
            <w:pPr>
              <w:spacing w:after="0"/>
              <w:rPr>
                <w:sz w:val="22"/>
              </w:rPr>
            </w:pPr>
            <w:r w:rsidRPr="00052697">
              <w:rPr>
                <w:sz w:val="22"/>
              </w:rPr>
              <w:t>Daily hours, main device, device use within 30 minutes before bed, regular breaks.</w:t>
            </w:r>
          </w:p>
        </w:tc>
      </w:tr>
      <w:tr w:rsidR="0020309A" w:rsidRPr="00052697" w14:paraId="1F77891A" w14:textId="77777777">
        <w:trPr>
          <w:jc w:val="center"/>
        </w:trPr>
        <w:tc>
          <w:tcPr>
            <w:tcW w:w="2448" w:type="dxa"/>
            <w:vAlign w:val="center"/>
          </w:tcPr>
          <w:p w14:paraId="1D9D732D" w14:textId="77777777" w:rsidR="0020309A" w:rsidRPr="00052697" w:rsidRDefault="009A0A37">
            <w:pPr>
              <w:spacing w:after="0"/>
              <w:rPr>
                <w:sz w:val="22"/>
              </w:rPr>
            </w:pPr>
            <w:r w:rsidRPr="00052697">
              <w:rPr>
                <w:sz w:val="22"/>
              </w:rPr>
              <w:t>Sleep</w:t>
            </w:r>
          </w:p>
        </w:tc>
        <w:tc>
          <w:tcPr>
            <w:tcW w:w="6768" w:type="dxa"/>
            <w:vAlign w:val="center"/>
          </w:tcPr>
          <w:p w14:paraId="3C583860" w14:textId="77777777" w:rsidR="0020309A" w:rsidRPr="00052697" w:rsidRDefault="009A0A37">
            <w:pPr>
              <w:spacing w:after="0"/>
              <w:rPr>
                <w:sz w:val="22"/>
              </w:rPr>
            </w:pPr>
            <w:r w:rsidRPr="00052697">
              <w:rPr>
                <w:sz w:val="22"/>
              </w:rPr>
              <w:t>Nightly sleep duration, usual bedtime, perceived sleep quality, waking refreshed.</w:t>
            </w:r>
          </w:p>
        </w:tc>
      </w:tr>
      <w:tr w:rsidR="0020309A" w:rsidRPr="00052697" w14:paraId="07528BC0" w14:textId="77777777">
        <w:trPr>
          <w:jc w:val="center"/>
        </w:trPr>
        <w:tc>
          <w:tcPr>
            <w:tcW w:w="2448" w:type="dxa"/>
            <w:vAlign w:val="center"/>
          </w:tcPr>
          <w:p w14:paraId="47D37633" w14:textId="77777777" w:rsidR="0020309A" w:rsidRPr="00052697" w:rsidRDefault="009A0A37">
            <w:pPr>
              <w:spacing w:after="0"/>
              <w:rPr>
                <w:sz w:val="22"/>
              </w:rPr>
            </w:pPr>
            <w:r w:rsidRPr="00052697">
              <w:rPr>
                <w:sz w:val="22"/>
              </w:rPr>
              <w:t>Digital eye strain</w:t>
            </w:r>
          </w:p>
        </w:tc>
        <w:tc>
          <w:tcPr>
            <w:tcW w:w="6768" w:type="dxa"/>
            <w:vAlign w:val="center"/>
          </w:tcPr>
          <w:p w14:paraId="166A4E82" w14:textId="77777777" w:rsidR="0020309A" w:rsidRPr="00052697" w:rsidRDefault="009A0A37">
            <w:pPr>
              <w:spacing w:after="0"/>
              <w:rPr>
                <w:sz w:val="22"/>
              </w:rPr>
            </w:pPr>
            <w:r w:rsidRPr="00052697">
              <w:rPr>
                <w:sz w:val="22"/>
              </w:rPr>
              <w:t>Frequency of eye strain, symptoms, headache frequency, tired eyes during/after study.</w:t>
            </w:r>
          </w:p>
        </w:tc>
      </w:tr>
      <w:tr w:rsidR="0020309A" w:rsidRPr="00052697" w14:paraId="78D7E62C" w14:textId="77777777">
        <w:trPr>
          <w:jc w:val="center"/>
        </w:trPr>
        <w:tc>
          <w:tcPr>
            <w:tcW w:w="2448" w:type="dxa"/>
            <w:vAlign w:val="center"/>
          </w:tcPr>
          <w:p w14:paraId="04C7F2E9" w14:textId="77777777" w:rsidR="0020309A" w:rsidRPr="00052697" w:rsidRDefault="009A0A37">
            <w:pPr>
              <w:spacing w:after="0"/>
              <w:rPr>
                <w:sz w:val="22"/>
              </w:rPr>
            </w:pPr>
            <w:r w:rsidRPr="00052697">
              <w:rPr>
                <w:sz w:val="22"/>
              </w:rPr>
              <w:t>Hair loss</w:t>
            </w:r>
          </w:p>
        </w:tc>
        <w:tc>
          <w:tcPr>
            <w:tcW w:w="6768" w:type="dxa"/>
            <w:vAlign w:val="center"/>
          </w:tcPr>
          <w:p w14:paraId="05BE83EE" w14:textId="77777777" w:rsidR="0020309A" w:rsidRPr="00052697" w:rsidRDefault="009A0A37">
            <w:pPr>
              <w:spacing w:after="0"/>
              <w:rPr>
                <w:sz w:val="22"/>
              </w:rPr>
            </w:pPr>
            <w:r w:rsidRPr="00052697">
              <w:rPr>
                <w:sz w:val="22"/>
              </w:rPr>
              <w:t>Increased hair fall in past six months, current self-reported hair-loss category, family history.</w:t>
            </w:r>
          </w:p>
        </w:tc>
      </w:tr>
      <w:tr w:rsidR="0020309A" w:rsidRPr="00052697" w14:paraId="01D9AC38" w14:textId="77777777">
        <w:trPr>
          <w:jc w:val="center"/>
        </w:trPr>
        <w:tc>
          <w:tcPr>
            <w:tcW w:w="2448" w:type="dxa"/>
            <w:vAlign w:val="center"/>
          </w:tcPr>
          <w:p w14:paraId="0DA62657" w14:textId="77777777" w:rsidR="0020309A" w:rsidRPr="00052697" w:rsidRDefault="009A0A37">
            <w:pPr>
              <w:spacing w:after="0"/>
              <w:rPr>
                <w:sz w:val="22"/>
              </w:rPr>
            </w:pPr>
            <w:r w:rsidRPr="00052697">
              <w:rPr>
                <w:sz w:val="22"/>
              </w:rPr>
              <w:t>Lifestyle</w:t>
            </w:r>
          </w:p>
        </w:tc>
        <w:tc>
          <w:tcPr>
            <w:tcW w:w="6768" w:type="dxa"/>
            <w:vAlign w:val="center"/>
          </w:tcPr>
          <w:p w14:paraId="3A1990ED" w14:textId="77777777" w:rsidR="0020309A" w:rsidRPr="00052697" w:rsidRDefault="009A0A37">
            <w:pPr>
              <w:spacing w:after="0"/>
              <w:rPr>
                <w:sz w:val="22"/>
              </w:rPr>
            </w:pPr>
            <w:r w:rsidRPr="00052697">
              <w:rPr>
                <w:sz w:val="22"/>
              </w:rPr>
              <w:t>Stress frequency, exercise days, fruit/vegetable frequency, daily water intake.</w:t>
            </w:r>
          </w:p>
        </w:tc>
      </w:tr>
      <w:tr w:rsidR="0020309A" w:rsidRPr="00052697" w14:paraId="404603A1" w14:textId="77777777">
        <w:trPr>
          <w:jc w:val="center"/>
        </w:trPr>
        <w:tc>
          <w:tcPr>
            <w:tcW w:w="2448" w:type="dxa"/>
            <w:vAlign w:val="center"/>
          </w:tcPr>
          <w:p w14:paraId="16B084D6" w14:textId="77777777" w:rsidR="0020309A" w:rsidRPr="00052697" w:rsidRDefault="009A0A37">
            <w:pPr>
              <w:spacing w:after="0"/>
              <w:rPr>
                <w:sz w:val="22"/>
              </w:rPr>
            </w:pPr>
            <w:r w:rsidRPr="00052697">
              <w:rPr>
                <w:sz w:val="22"/>
              </w:rPr>
              <w:t>Opinions</w:t>
            </w:r>
          </w:p>
        </w:tc>
        <w:tc>
          <w:tcPr>
            <w:tcW w:w="6768" w:type="dxa"/>
            <w:vAlign w:val="center"/>
          </w:tcPr>
          <w:p w14:paraId="0CE4CAD5" w14:textId="77777777" w:rsidR="0020309A" w:rsidRPr="00052697" w:rsidRDefault="009A0A37">
            <w:pPr>
              <w:spacing w:after="0"/>
              <w:rPr>
                <w:sz w:val="22"/>
              </w:rPr>
            </w:pPr>
            <w:r w:rsidRPr="00052697">
              <w:rPr>
                <w:sz w:val="22"/>
              </w:rPr>
              <w:t>Views on screen time and sleep, poor sleep and hair loss, screen time and eye strain.</w:t>
            </w:r>
          </w:p>
        </w:tc>
      </w:tr>
    </w:tbl>
    <w:p w14:paraId="5905FE72" w14:textId="77777777" w:rsidR="0020309A" w:rsidRDefault="0020309A">
      <w:pPr>
        <w:spacing w:after="0"/>
      </w:pPr>
    </w:p>
    <w:p w14:paraId="55FF35C7" w14:textId="77777777" w:rsidR="0020309A" w:rsidRPr="00052697" w:rsidRDefault="009A0A37">
      <w:pPr>
        <w:pStyle w:val="Heading2"/>
        <w:rPr>
          <w:sz w:val="28"/>
          <w:szCs w:val="28"/>
        </w:rPr>
      </w:pPr>
      <w:r w:rsidRPr="00052697">
        <w:rPr>
          <w:sz w:val="28"/>
          <w:szCs w:val="28"/>
        </w:rPr>
        <w:t>Appendix B: Analysis coding notes</w:t>
      </w:r>
    </w:p>
    <w:p w14:paraId="3ABEEF61" w14:textId="77777777" w:rsidR="0020309A" w:rsidRPr="00052697" w:rsidRDefault="009A0A37">
      <w:pPr>
        <w:rPr>
          <w:sz w:val="28"/>
          <w:szCs w:val="28"/>
        </w:rPr>
      </w:pPr>
      <w:r w:rsidRPr="00052697">
        <w:rPr>
          <w:sz w:val="28"/>
          <w:szCs w:val="28"/>
        </w:rPr>
        <w:t>Ordinal coding used for exploratory analyses: screen time (&lt;2, 2–4, 4–6, 6–8, &gt;8) = 1–5; sleep duration (&lt;5, 5–6, 6–7, 7–8, &gt;8) = 1–5; sleep quality (Very Poor, Poor, Average, Good, Excellent) = 1–5; eye strain (Rarely, Sometimes, Often) = 1–3; hair loss (No, Mild, Moderate, Severe) = 1–4. These mappings are analytical conventions, not original numeric fields.</w:t>
      </w:r>
    </w:p>
    <w:p w14:paraId="49F23F25" w14:textId="77777777" w:rsidR="0020309A" w:rsidRPr="00052697" w:rsidRDefault="009A0A37">
      <w:pPr>
        <w:pStyle w:val="Heading2"/>
        <w:rPr>
          <w:sz w:val="28"/>
          <w:szCs w:val="28"/>
        </w:rPr>
      </w:pPr>
      <w:r w:rsidRPr="00052697">
        <w:rPr>
          <w:sz w:val="28"/>
          <w:szCs w:val="28"/>
        </w:rPr>
        <w:t>Appendix C: Items to confirm before final submission</w:t>
      </w:r>
    </w:p>
    <w:p w14:paraId="6D6D3F49" w14:textId="77777777" w:rsidR="0020309A" w:rsidRPr="00052697" w:rsidRDefault="009A0A37">
      <w:pPr>
        <w:rPr>
          <w:sz w:val="28"/>
          <w:szCs w:val="28"/>
        </w:rPr>
      </w:pPr>
      <w:r w:rsidRPr="00052697">
        <w:rPr>
          <w:sz w:val="28"/>
          <w:szCs w:val="28"/>
        </w:rPr>
        <w:t>1. Confirm that this Excel workbook is the final dataset used for the project presentation. 2. Resolve the difference between four blank Symptoms cells in the workbook and 28 missing values described in the presentation. 3. Confirm why the workbook records only Rarely, Sometimes and Often for EyeStrain, whereas the presentation mentions five categories. 4. Insert the project guide’s name and academic year. 5. Confirm consent and ethics documentation with the supervisor. 6. If possible, provide the exact original questionnaire export and the software output used for the presentation.</w:t>
      </w:r>
    </w:p>
    <w:p w14:paraId="1321D35A" w14:textId="77777777" w:rsidR="0020309A" w:rsidRPr="00052697" w:rsidRDefault="0020309A">
      <w:pPr>
        <w:rPr>
          <w:sz w:val="28"/>
          <w:szCs w:val="28"/>
        </w:rPr>
      </w:pPr>
    </w:p>
    <w:p w14:paraId="13B5D2AE" w14:textId="77777777" w:rsidR="0020309A" w:rsidRPr="00052697" w:rsidRDefault="009A0A37">
      <w:pPr>
        <w:pStyle w:val="Heading2"/>
        <w:rPr>
          <w:sz w:val="28"/>
          <w:szCs w:val="28"/>
        </w:rPr>
      </w:pPr>
      <w:r w:rsidRPr="00052697">
        <w:rPr>
          <w:sz w:val="28"/>
          <w:szCs w:val="28"/>
        </w:rPr>
        <w:t>Appendix D: Reproducibility statement</w:t>
      </w:r>
    </w:p>
    <w:p w14:paraId="41600C6A" w14:textId="77777777" w:rsidR="0020309A" w:rsidRPr="00052697" w:rsidRDefault="009A0A37">
      <w:pPr>
        <w:rPr>
          <w:sz w:val="28"/>
          <w:szCs w:val="28"/>
        </w:rPr>
      </w:pPr>
      <w:r w:rsidRPr="00052697">
        <w:rPr>
          <w:sz w:val="28"/>
          <w:szCs w:val="28"/>
        </w:rPr>
        <w:t>The descriptive counts, percentages, chi-square tests, Spearman correlations, and exploratory OLS models in this report were recalculated from the supplied workbook. Ordinal mappings and sparse-table limitations are stated explicitly. No respondent-level records are reproduced in the report.</w:t>
      </w:r>
    </w:p>
    <w:sectPr w:rsidR="0020309A" w:rsidRPr="00052697" w:rsidSect="00AD59DB">
      <w:headerReference w:type="default" r:id="rId14"/>
      <w:footerReference w:type="default" r:id="rId15"/>
      <w:pgSz w:w="12240" w:h="15840"/>
      <w:pgMar w:top="1008" w:right="1152" w:bottom="936" w:left="1152" w:header="432" w:footer="432"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CE26E" w14:textId="77777777" w:rsidR="009A0A37" w:rsidRDefault="009A0A37">
      <w:pPr>
        <w:spacing w:after="0" w:line="240" w:lineRule="auto"/>
      </w:pPr>
      <w:r>
        <w:separator/>
      </w:r>
    </w:p>
  </w:endnote>
  <w:endnote w:type="continuationSeparator" w:id="0">
    <w:p w14:paraId="0D7643BE" w14:textId="77777777" w:rsidR="009A0A37" w:rsidRDefault="009A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E7A7E" w14:textId="77777777" w:rsidR="0020309A" w:rsidRDefault="009A0A37">
    <w:pPr>
      <w:pStyle w:val="Footer"/>
      <w:jc w:val="center"/>
    </w:pPr>
    <w:r>
      <w:rPr>
        <w:color w:val="5A5A5A"/>
        <w:sz w:val="16"/>
      </w:rPr>
      <w:t xml:space="preserve">Screen Time, Sleep Quality, Digital Eye Strain and Self-Reported Hair Loss  •  </w:t>
    </w:r>
    <w:r>
      <w:fldChar w:fldCharType="begin"/>
    </w:r>
    <w:r>
      <w:instrText>PAGE</w:instrText>
    </w:r>
    <w:r>
      <w:fldChar w:fldCharType="separate"/>
    </w:r>
    <w:r w:rsidR="0046272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5E08A" w14:textId="77777777" w:rsidR="009A0A37" w:rsidRDefault="009A0A37">
      <w:pPr>
        <w:spacing w:after="0" w:line="240" w:lineRule="auto"/>
      </w:pPr>
      <w:r>
        <w:separator/>
      </w:r>
    </w:p>
  </w:footnote>
  <w:footnote w:type="continuationSeparator" w:id="0">
    <w:p w14:paraId="14B0E191" w14:textId="77777777" w:rsidR="009A0A37" w:rsidRDefault="009A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B808C" w14:textId="77777777" w:rsidR="0020309A" w:rsidRDefault="009A0A37">
    <w:pPr>
      <w:pStyle w:val="Header"/>
      <w:jc w:val="center"/>
    </w:pPr>
    <w:r>
      <w:rPr>
        <w:b/>
        <w:color w:val="505050"/>
        <w:sz w:val="16"/>
      </w:rPr>
      <w:t xml:space="preserve">LOYOLA COLLEGE </w:t>
    </w:r>
    <w:r>
      <w:rPr>
        <w:b/>
        <w:color w:val="505050"/>
        <w:sz w:val="16"/>
      </w:rPr>
      <w:t>AUTONOMOUS  |  DEPARTMENT OF STATISTICS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312823">
    <w:abstractNumId w:val="8"/>
  </w:num>
  <w:num w:numId="2" w16cid:durableId="1659963374">
    <w:abstractNumId w:val="6"/>
  </w:num>
  <w:num w:numId="3" w16cid:durableId="2007316198">
    <w:abstractNumId w:val="5"/>
  </w:num>
  <w:num w:numId="4" w16cid:durableId="1038824180">
    <w:abstractNumId w:val="4"/>
  </w:num>
  <w:num w:numId="5" w16cid:durableId="1994336622">
    <w:abstractNumId w:val="7"/>
  </w:num>
  <w:num w:numId="6" w16cid:durableId="1174999378">
    <w:abstractNumId w:val="3"/>
  </w:num>
  <w:num w:numId="7" w16cid:durableId="1143888308">
    <w:abstractNumId w:val="2"/>
  </w:num>
  <w:num w:numId="8" w16cid:durableId="586959403">
    <w:abstractNumId w:val="1"/>
  </w:num>
  <w:num w:numId="9" w16cid:durableId="1493568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137"/>
    <w:rsid w:val="00052697"/>
    <w:rsid w:val="0006063C"/>
    <w:rsid w:val="000C61F0"/>
    <w:rsid w:val="0015074B"/>
    <w:rsid w:val="0020309A"/>
    <w:rsid w:val="0029639D"/>
    <w:rsid w:val="00326F90"/>
    <w:rsid w:val="0046272C"/>
    <w:rsid w:val="009A0A37"/>
    <w:rsid w:val="00AA1D8D"/>
    <w:rsid w:val="00AD59DB"/>
    <w:rsid w:val="00AF6B6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824DB2"/>
  <w14:defaultImageDpi w14:val="300"/>
  <w15:docId w15:val="{1568E4C2-F3B8-4987-9578-2046A950B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95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95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95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95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footer" Target="footer1.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5520</Words>
  <Characters>31469</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Dhaqib MH</cp:lastModifiedBy>
  <cp:revision>2</cp:revision>
  <cp:lastPrinted>2026-10-20T06:35:00Z</cp:lastPrinted>
  <dcterms:created xsi:type="dcterms:W3CDTF">2026-10-20T06:37:00Z</dcterms:created>
  <dcterms:modified xsi:type="dcterms:W3CDTF">2026-10-20T06:37:00Z</dcterms:modified>
  <cp:category/>
</cp:coreProperties>
</file>