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79A5" w14:textId="77777777" w:rsidR="00726384" w:rsidRPr="00726384" w:rsidRDefault="00726384" w:rsidP="00726384">
      <w:pPr>
        <w:jc w:val="center"/>
        <w:rPr>
          <w:b/>
          <w:bCs/>
          <w:sz w:val="48"/>
          <w:szCs w:val="48"/>
        </w:rPr>
      </w:pPr>
      <w:r w:rsidRPr="00726384">
        <w:rPr>
          <w:rFonts w:hint="cs"/>
          <w:b/>
          <w:bCs/>
          <w:sz w:val="48"/>
          <w:szCs w:val="48"/>
          <w:rtl/>
        </w:rPr>
        <w:t>مسائل</w:t>
      </w:r>
      <w:r w:rsidRPr="00726384">
        <w:rPr>
          <w:b/>
          <w:bCs/>
          <w:sz w:val="48"/>
          <w:szCs w:val="48"/>
          <w:rtl/>
        </w:rPr>
        <w:t xml:space="preserve"> </w:t>
      </w:r>
      <w:r w:rsidRPr="00726384">
        <w:rPr>
          <w:rFonts w:hint="cs"/>
          <w:b/>
          <w:bCs/>
          <w:sz w:val="48"/>
          <w:szCs w:val="48"/>
          <w:rtl/>
        </w:rPr>
        <w:t>تتعلق</w:t>
      </w:r>
      <w:r w:rsidRPr="00726384">
        <w:rPr>
          <w:b/>
          <w:bCs/>
          <w:sz w:val="48"/>
          <w:szCs w:val="48"/>
          <w:rtl/>
        </w:rPr>
        <w:t xml:space="preserve"> </w:t>
      </w:r>
      <w:r w:rsidRPr="00726384">
        <w:rPr>
          <w:rFonts w:hint="cs"/>
          <w:b/>
          <w:bCs/>
          <w:sz w:val="48"/>
          <w:szCs w:val="48"/>
          <w:rtl/>
        </w:rPr>
        <w:t>بالذكر</w:t>
      </w:r>
      <w:r w:rsidRPr="00726384">
        <w:rPr>
          <w:b/>
          <w:bCs/>
          <w:sz w:val="48"/>
          <w:szCs w:val="48"/>
          <w:rtl/>
        </w:rPr>
        <w:t xml:space="preserve"> </w:t>
      </w:r>
      <w:r w:rsidRPr="00726384">
        <w:rPr>
          <w:rFonts w:hint="cs"/>
          <w:b/>
          <w:bCs/>
          <w:sz w:val="48"/>
          <w:szCs w:val="48"/>
          <w:rtl/>
        </w:rPr>
        <w:t>والدعاء</w:t>
      </w:r>
    </w:p>
    <w:p w14:paraId="14777860" w14:textId="77777777" w:rsidR="00726384" w:rsidRPr="00726384" w:rsidRDefault="00726384" w:rsidP="00726384">
      <w:pPr>
        <w:bidi/>
        <w:rPr>
          <w:b/>
          <w:bCs/>
          <w:sz w:val="36"/>
          <w:szCs w:val="36"/>
          <w:u w:val="single"/>
        </w:rPr>
      </w:pPr>
      <w:proofErr w:type="gramStart"/>
      <w:r w:rsidRPr="00726384">
        <w:rPr>
          <w:b/>
          <w:bCs/>
          <w:sz w:val="36"/>
          <w:szCs w:val="36"/>
          <w:u w:val="single"/>
        </w:rPr>
        <w:t>]</w:t>
      </w:r>
      <w:r w:rsidRPr="00726384">
        <w:rPr>
          <w:rFonts w:hint="cs"/>
          <w:b/>
          <w:bCs/>
          <w:sz w:val="36"/>
          <w:szCs w:val="36"/>
          <w:u w:val="single"/>
          <w:rtl/>
        </w:rPr>
        <w:t>أولاً</w:t>
      </w:r>
      <w:proofErr w:type="gramEnd"/>
      <w:r w:rsidRPr="00726384">
        <w:rPr>
          <w:b/>
          <w:bCs/>
          <w:sz w:val="36"/>
          <w:szCs w:val="36"/>
          <w:u w:val="single"/>
          <w:rtl/>
        </w:rPr>
        <w:t xml:space="preserve"> </w:t>
      </w:r>
      <w:r w:rsidRPr="00726384">
        <w:rPr>
          <w:rFonts w:hint="cs"/>
          <w:b/>
          <w:bCs/>
          <w:sz w:val="36"/>
          <w:szCs w:val="36"/>
          <w:u w:val="single"/>
          <w:rtl/>
        </w:rPr>
        <w:t>فوائد</w:t>
      </w:r>
      <w:r w:rsidRPr="00726384">
        <w:rPr>
          <w:b/>
          <w:bCs/>
          <w:sz w:val="36"/>
          <w:szCs w:val="36"/>
          <w:u w:val="single"/>
          <w:rtl/>
        </w:rPr>
        <w:t xml:space="preserve"> </w:t>
      </w:r>
      <w:proofErr w:type="gramStart"/>
      <w:r w:rsidRPr="00726384">
        <w:rPr>
          <w:rFonts w:hint="cs"/>
          <w:b/>
          <w:bCs/>
          <w:sz w:val="36"/>
          <w:szCs w:val="36"/>
          <w:u w:val="single"/>
          <w:rtl/>
        </w:rPr>
        <w:t>الذكر</w:t>
      </w:r>
      <w:r w:rsidRPr="00726384">
        <w:rPr>
          <w:b/>
          <w:bCs/>
          <w:sz w:val="36"/>
          <w:szCs w:val="36"/>
          <w:u w:val="single"/>
        </w:rPr>
        <w:t>[</w:t>
      </w:r>
      <w:proofErr w:type="gramEnd"/>
    </w:p>
    <w:p w14:paraId="4651AEA7" w14:textId="77777777" w:rsidR="00726384" w:rsidRPr="00726384" w:rsidRDefault="00726384" w:rsidP="00726384">
      <w:pPr>
        <w:jc w:val="right"/>
        <w:rPr>
          <w:b/>
          <w:bCs/>
          <w:sz w:val="32"/>
          <w:szCs w:val="32"/>
        </w:rPr>
      </w:pPr>
      <w:r w:rsidRPr="00726384">
        <w:rPr>
          <w:rFonts w:hint="cs"/>
          <w:sz w:val="32"/>
          <w:szCs w:val="32"/>
          <w:rtl/>
        </w:rPr>
        <w:t>وأسعه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هن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ننهبائد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انع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اك،هن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انيمو،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ااونم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انهن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b/>
          <w:bCs/>
          <w:sz w:val="32"/>
          <w:szCs w:val="32"/>
          <w:rtl/>
        </w:rPr>
        <w:t>–</w:t>
      </w:r>
      <w:r w:rsidRPr="00726384">
        <w:rPr>
          <w:b/>
          <w:bCs/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حمت،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الله</w:t>
      </w:r>
      <w:r w:rsidRPr="00726384">
        <w:rPr>
          <w:sz w:val="32"/>
          <w:szCs w:val="32"/>
        </w:rPr>
        <w:t xml:space="preserve"> </w:t>
      </w:r>
      <w:r w:rsidRPr="00726384">
        <w:rPr>
          <w:rFonts w:hint="cs"/>
          <w:b/>
          <w:bCs/>
          <w:sz w:val="32"/>
          <w:szCs w:val="32"/>
        </w:rPr>
        <w:t>–</w:t>
      </w:r>
    </w:p>
    <w:p w14:paraId="46A603DA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sz w:val="32"/>
          <w:szCs w:val="32"/>
          <w:rtl/>
        </w:rPr>
        <w:t>في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كعن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b/>
          <w:bCs/>
          <w:sz w:val="32"/>
          <w:szCs w:val="32"/>
          <w:rtl/>
        </w:rPr>
        <w:t>))</w:t>
      </w:r>
      <w:r w:rsidRPr="00726384">
        <w:rPr>
          <w:rFonts w:hint="cs"/>
          <w:b/>
          <w:bCs/>
          <w:sz w:val="32"/>
          <w:szCs w:val="32"/>
          <w:rtl/>
        </w:rPr>
        <w:t>ال</w:t>
      </w:r>
      <w:r w:rsidRPr="00726384">
        <w:rPr>
          <w:b/>
          <w:bCs/>
          <w:sz w:val="32"/>
          <w:szCs w:val="32"/>
          <w:rtl/>
        </w:rPr>
        <w:t xml:space="preserve"> </w:t>
      </w:r>
      <w:r w:rsidRPr="00726384">
        <w:rPr>
          <w:rFonts w:hint="cs"/>
          <w:b/>
          <w:bCs/>
          <w:sz w:val="32"/>
          <w:szCs w:val="32"/>
          <w:rtl/>
        </w:rPr>
        <w:t>انل</w:t>
      </w:r>
      <w:r w:rsidRPr="00726384">
        <w:rPr>
          <w:b/>
          <w:bCs/>
          <w:sz w:val="32"/>
          <w:szCs w:val="32"/>
          <w:rtl/>
        </w:rPr>
        <w:t xml:space="preserve"> </w:t>
      </w:r>
      <w:r w:rsidRPr="00726384">
        <w:rPr>
          <w:rFonts w:hint="cs"/>
          <w:b/>
          <w:bCs/>
          <w:sz w:val="32"/>
          <w:szCs w:val="32"/>
          <w:rtl/>
        </w:rPr>
        <w:t>الصنا</w:t>
      </w:r>
      <w:r w:rsidRPr="00726384">
        <w:rPr>
          <w:b/>
          <w:bCs/>
          <w:sz w:val="32"/>
          <w:szCs w:val="32"/>
        </w:rPr>
        <w:t>((</w:t>
      </w:r>
      <w:r w:rsidRPr="00726384">
        <w:rPr>
          <w:sz w:val="32"/>
          <w:szCs w:val="32"/>
        </w:rPr>
        <w:t>) .)</w:t>
      </w:r>
    </w:p>
    <w:p w14:paraId="69EE8B19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الأولى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فط،د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انانطنن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وفهمي،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وفكسره</w:t>
      </w:r>
      <w:r w:rsidRPr="00726384">
        <w:rPr>
          <w:sz w:val="32"/>
          <w:szCs w:val="32"/>
        </w:rPr>
        <w:t>.</w:t>
      </w:r>
    </w:p>
    <w:p w14:paraId="7F5B342A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الثاننة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فُ،ْضِِ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ان،حم</w:t>
      </w:r>
      <w:r w:rsidRPr="00726384">
        <w:rPr>
          <w:sz w:val="32"/>
          <w:szCs w:val="32"/>
        </w:rPr>
        <w:t xml:space="preserve"> </w:t>
      </w:r>
      <w:r w:rsidRPr="00726384">
        <w:rPr>
          <w:sz w:val="32"/>
          <w:szCs w:val="32"/>
        </w:rPr>
        <w:t> .</w:t>
      </w:r>
    </w:p>
    <w:p w14:paraId="68ED39A6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الثالثة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فزفه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الهت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وانرت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مات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تب،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وأنت،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يج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تب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تب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انهت،ح</w:t>
      </w:r>
    </w:p>
    <w:p w14:paraId="6FC98206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sz w:val="32"/>
          <w:szCs w:val="32"/>
          <w:rtl/>
        </w:rPr>
        <w:t>وانسرو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وانهانط</w:t>
      </w:r>
      <w:r w:rsidRPr="00726384">
        <w:rPr>
          <w:sz w:val="32"/>
          <w:szCs w:val="32"/>
        </w:rPr>
        <w:t>.</w:t>
      </w:r>
    </w:p>
    <w:p w14:paraId="208E0F86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الةانعة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فهبي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وانبدن</w:t>
      </w:r>
      <w:r w:rsidRPr="00726384">
        <w:rPr>
          <w:sz w:val="32"/>
          <w:szCs w:val="32"/>
        </w:rPr>
        <w:t>.</w:t>
      </w:r>
    </w:p>
    <w:p w14:paraId="04F65E87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الخامسة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فهب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انبج،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وانه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ب</w:t>
      </w:r>
      <w:r w:rsidRPr="00726384">
        <w:rPr>
          <w:sz w:val="32"/>
          <w:szCs w:val="32"/>
        </w:rPr>
        <w:t>.</w:t>
      </w:r>
    </w:p>
    <w:p w14:paraId="7A950228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السا</w:t>
      </w:r>
      <w:r w:rsidRPr="00726384">
        <w:rPr>
          <w:b/>
          <w:bCs/>
          <w:sz w:val="32"/>
          <w:szCs w:val="32"/>
          <w:rtl/>
        </w:rPr>
        <w:t xml:space="preserve"> </w:t>
      </w:r>
      <w:r w:rsidRPr="00726384">
        <w:rPr>
          <w:rFonts w:hint="cs"/>
          <w:b/>
          <w:bCs/>
          <w:sz w:val="32"/>
          <w:szCs w:val="32"/>
          <w:rtl/>
        </w:rPr>
        <w:t>سة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يج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ان،زق</w:t>
      </w:r>
      <w:r w:rsidRPr="00726384">
        <w:rPr>
          <w:sz w:val="32"/>
          <w:szCs w:val="32"/>
        </w:rPr>
        <w:t>.</w:t>
      </w:r>
    </w:p>
    <w:p w14:paraId="4180C3AC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السانعة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فكسب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انذاك،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المهن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والحموة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وانهضرة</w:t>
      </w:r>
      <w:r w:rsidRPr="00726384">
        <w:rPr>
          <w:sz w:val="32"/>
          <w:szCs w:val="32"/>
        </w:rPr>
        <w:t>.</w:t>
      </w:r>
    </w:p>
    <w:p w14:paraId="03DF832B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الثامهننة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أنتت،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فتتب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ح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المحبتت،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انعتت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هتت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وح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ااستتمم،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وبطتتب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حتت</w:t>
      </w:r>
    </w:p>
    <w:p w14:paraId="30B7A864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sz w:val="32"/>
          <w:szCs w:val="32"/>
          <w:rtl/>
        </w:rPr>
        <w:t>اندف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وودا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انسيندة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وانهجنة</w:t>
      </w:r>
      <w:r w:rsidRPr="00726384">
        <w:rPr>
          <w:sz w:val="32"/>
          <w:szCs w:val="32"/>
        </w:rPr>
        <w:t>.</w:t>
      </w:r>
    </w:p>
    <w:p w14:paraId="10C3DEC5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التاسعة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ح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الم،ابب،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حع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فدخه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في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تنب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ااحستنن،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لانيبتد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الله</w:t>
      </w:r>
    </w:p>
    <w:p w14:paraId="4545E842" w14:textId="77777777" w:rsidR="00726384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sz w:val="32"/>
          <w:szCs w:val="32"/>
          <w:rtl/>
        </w:rPr>
        <w:t>ك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ف،اه،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ولا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سبنه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رنلاه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ما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انذك،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إلى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وهنم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ااحسنن</w:t>
      </w:r>
      <w:r w:rsidRPr="00726384">
        <w:rPr>
          <w:sz w:val="32"/>
          <w:szCs w:val="32"/>
        </w:rPr>
        <w:t>.</w:t>
      </w:r>
    </w:p>
    <w:p w14:paraId="65B77908" w14:textId="25EC0AC3" w:rsidR="0093618D" w:rsidRPr="00726384" w:rsidRDefault="00726384" w:rsidP="00726384">
      <w:pPr>
        <w:jc w:val="right"/>
        <w:rPr>
          <w:sz w:val="32"/>
          <w:szCs w:val="32"/>
        </w:rPr>
      </w:pPr>
      <w:r w:rsidRPr="00726384">
        <w:rPr>
          <w:rFonts w:hint="cs"/>
          <w:b/>
          <w:bCs/>
          <w:sz w:val="32"/>
          <w:szCs w:val="32"/>
          <w:rtl/>
        </w:rPr>
        <w:t>العاشرة</w:t>
      </w:r>
      <w:r w:rsidRPr="00726384">
        <w:rPr>
          <w:b/>
          <w:bCs/>
          <w:sz w:val="32"/>
          <w:szCs w:val="32"/>
          <w:rtl/>
        </w:rPr>
        <w:t xml:space="preserve">: </w:t>
      </w:r>
      <w:r w:rsidRPr="00726384">
        <w:rPr>
          <w:rFonts w:hint="cs"/>
          <w:sz w:val="32"/>
          <w:szCs w:val="32"/>
          <w:rtl/>
        </w:rPr>
        <w:t>أن،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فب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ح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اانن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،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وان،جبع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إلى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الله</w:t>
      </w:r>
      <w:r w:rsidRPr="00726384">
        <w:rPr>
          <w:sz w:val="32"/>
          <w:szCs w:val="32"/>
          <w:rtl/>
        </w:rPr>
        <w:t xml:space="preserve"> </w:t>
      </w:r>
      <w:r w:rsidRPr="00726384">
        <w:rPr>
          <w:rFonts w:hint="cs"/>
          <w:b/>
          <w:bCs/>
          <w:sz w:val="32"/>
          <w:szCs w:val="32"/>
          <w:rtl/>
        </w:rPr>
        <w:t>–</w:t>
      </w:r>
      <w:r w:rsidRPr="00726384">
        <w:rPr>
          <w:b/>
          <w:bCs/>
          <w:sz w:val="32"/>
          <w:szCs w:val="32"/>
          <w:rtl/>
        </w:rPr>
        <w:t xml:space="preserve"> </w:t>
      </w:r>
      <w:r w:rsidRPr="00726384">
        <w:rPr>
          <w:rFonts w:hint="cs"/>
          <w:sz w:val="32"/>
          <w:szCs w:val="32"/>
          <w:rtl/>
        </w:rPr>
        <w:t>تينلى</w:t>
      </w:r>
      <w:r w:rsidRPr="00726384">
        <w:rPr>
          <w:sz w:val="32"/>
          <w:szCs w:val="32"/>
        </w:rPr>
        <w:t xml:space="preserve"> -.</w:t>
      </w:r>
    </w:p>
    <w:sectPr w:rsidR="0093618D" w:rsidRPr="00726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A1FB3"/>
    <w:rsid w:val="004800F7"/>
    <w:rsid w:val="00726384"/>
    <w:rsid w:val="0093618D"/>
    <w:rsid w:val="00997CD9"/>
    <w:rsid w:val="00AA1FB3"/>
    <w:rsid w:val="00C6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A10790-BC66-4E96-8A37-B73A27E2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99"/>
  </w:style>
  <w:style w:type="paragraph" w:styleId="Heading1">
    <w:name w:val="heading 1"/>
    <w:basedOn w:val="Normal"/>
    <w:next w:val="Normal"/>
    <w:link w:val="Heading1Char"/>
    <w:uiPriority w:val="9"/>
    <w:qFormat/>
    <w:rsid w:val="00C6489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9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89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9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9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99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9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89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9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9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9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9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9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99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489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64899"/>
    <w:pPr>
      <w:pBdr>
        <w:top w:val="single" w:sz="6" w:space="8" w:color="5D739A" w:themeColor="accent3"/>
        <w:bottom w:val="single" w:sz="6" w:space="8" w:color="5D739A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64899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99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99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64899"/>
    <w:rPr>
      <w:b/>
      <w:bCs/>
    </w:rPr>
  </w:style>
  <w:style w:type="character" w:styleId="Emphasis">
    <w:name w:val="Emphasis"/>
    <w:basedOn w:val="DefaultParagraphFont"/>
    <w:uiPriority w:val="20"/>
    <w:qFormat/>
    <w:rsid w:val="00C64899"/>
    <w:rPr>
      <w:i/>
      <w:iCs/>
      <w:color w:val="000000" w:themeColor="text1"/>
    </w:rPr>
  </w:style>
  <w:style w:type="paragraph" w:styleId="NoSpacing">
    <w:name w:val="No Spacing"/>
    <w:uiPriority w:val="1"/>
    <w:qFormat/>
    <w:rsid w:val="00C648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6489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4899"/>
    <w:pPr>
      <w:spacing w:before="160"/>
      <w:ind w:left="720" w:right="720"/>
      <w:jc w:val="center"/>
    </w:pPr>
    <w:rPr>
      <w:i/>
      <w:iCs/>
      <w:color w:val="45567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4899"/>
    <w:rPr>
      <w:i/>
      <w:iCs/>
      <w:color w:val="455673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9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864EA8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99"/>
    <w:rPr>
      <w:rFonts w:asciiTheme="majorHAnsi" w:eastAsiaTheme="majorEastAsia" w:hAnsiTheme="majorHAnsi" w:cstheme="majorBidi"/>
      <w:caps/>
      <w:color w:val="864EA8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648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6489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6489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6489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6489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48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Gomaa</dc:creator>
  <cp:keywords/>
  <dc:description/>
  <cp:lastModifiedBy>Omar Gomaa</cp:lastModifiedBy>
  <cp:revision>2</cp:revision>
  <dcterms:created xsi:type="dcterms:W3CDTF">2025-12-10T02:16:00Z</dcterms:created>
  <dcterms:modified xsi:type="dcterms:W3CDTF">2025-12-10T02:17:00Z</dcterms:modified>
</cp:coreProperties>
</file>