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Pr="009259BA" w:rsidRDefault="00A875AF" w:rsidP="00A875AF">
      <w:pPr>
        <w:pStyle w:val="Overskrift1"/>
      </w:pPr>
      <w:r w:rsidRPr="009259BA">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9259BA" w:rsidRDefault="00EB1D1E" w:rsidP="00EB1D1E">
      <w:pPr>
        <w:pStyle w:val="Overskrift1"/>
      </w:pPr>
      <w:r w:rsidRPr="009259BA">
        <w:t>DEPLOYMENT &amp; RELES</w:t>
      </w:r>
      <w:r w:rsidR="009572DE" w:rsidRPr="009259BA">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Pr="009259BA" w:rsidRDefault="001C424E" w:rsidP="001C424E">
      <w:pPr>
        <w:pStyle w:val="Overskrift1"/>
      </w:pPr>
      <w:r w:rsidRPr="009259BA">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lastRenderedPageBreak/>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proofErr w:type="spellStart"/>
      <w:r w:rsidRPr="008151F3">
        <w:rPr>
          <w:sz w:val="16"/>
          <w:szCs w:val="16"/>
          <w:lang w:val="en-US"/>
        </w:rPr>
        <w:t>exec_plan</w:t>
      </w:r>
      <w:proofErr w:type="spellEnd"/>
      <w:r w:rsidRPr="008151F3">
        <w:rPr>
          <w:sz w:val="16"/>
          <w:szCs w:val="16"/>
          <w:lang w:val="en-US"/>
        </w:rPr>
        <w:t xml:space="preserve">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network_name</w:t>
      </w:r>
      <w:proofErr w:type="spellEnd"/>
      <w:r w:rsidRPr="008151F3">
        <w:rPr>
          <w:sz w:val="16"/>
          <w:szCs w:val="16"/>
          <w:lang w:val="en-US"/>
        </w:rPr>
        <w:t>":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w:t>
      </w:r>
      <w:proofErr w:type="spellStart"/>
      <w:r w:rsidRPr="008151F3">
        <w:rPr>
          <w:sz w:val="16"/>
          <w:szCs w:val="16"/>
          <w:lang w:val="en-US"/>
        </w:rPr>
        <w:t>users_modelling</w:t>
      </w:r>
      <w:proofErr w:type="spellEnd"/>
      <w:r w:rsidRPr="008151F3">
        <w:rPr>
          <w:sz w:val="16"/>
          <w:szCs w:val="16"/>
          <w:lang w:val="en-US"/>
        </w:rPr>
        <w:t>", "</w:t>
      </w:r>
      <w:proofErr w:type="spellStart"/>
      <w:r w:rsidRPr="008151F3">
        <w:rPr>
          <w:sz w:val="16"/>
          <w:szCs w:val="16"/>
          <w:lang w:val="en-US"/>
        </w:rPr>
        <w:t>activities_modelling</w:t>
      </w:r>
      <w:proofErr w:type="spellEnd"/>
      <w:r w:rsidRPr="008151F3">
        <w:rPr>
          <w:sz w:val="16"/>
          <w:szCs w:val="16"/>
          <w:lang w:val="en-US"/>
        </w:rPr>
        <w:t>"]</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 xml:space="preserve">for </w:t>
      </w:r>
      <w:proofErr w:type="spellStart"/>
      <w:r w:rsidR="008151F3" w:rsidRPr="008151F3">
        <w:rPr>
          <w:sz w:val="16"/>
          <w:szCs w:val="16"/>
          <w:lang w:val="en-US"/>
        </w:rPr>
        <w:t>run_id</w:t>
      </w:r>
      <w:proofErr w:type="spellEnd"/>
      <w:r w:rsidR="008151F3" w:rsidRPr="008151F3">
        <w:rPr>
          <w:sz w:val="16"/>
          <w:szCs w:val="16"/>
          <w:lang w:val="en-US"/>
        </w:rPr>
        <w:t xml:space="preserve">, config in </w:t>
      </w:r>
      <w:proofErr w:type="spellStart"/>
      <w:r w:rsidR="008151F3" w:rsidRPr="008151F3">
        <w:rPr>
          <w:sz w:val="16"/>
          <w:szCs w:val="16"/>
          <w:lang w:val="en-US"/>
        </w:rPr>
        <w:t>exec_</w:t>
      </w:r>
      <w:proofErr w:type="gramStart"/>
      <w:r w:rsidR="008151F3" w:rsidRPr="008151F3">
        <w:rPr>
          <w:sz w:val="16"/>
          <w:szCs w:val="16"/>
          <w:lang w:val="en-US"/>
        </w:rPr>
        <w:t>plan.items</w:t>
      </w:r>
      <w:proofErr w:type="spellEnd"/>
      <w:proofErr w:type="gramEnd"/>
      <w:r w:rsidR="008151F3" w:rsidRPr="008151F3">
        <w:rPr>
          <w:sz w:val="16"/>
          <w:szCs w:val="16"/>
          <w:lang w:val="en-US"/>
        </w:rPr>
        <w:t>():</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w:t>
      </w:r>
      <w:proofErr w:type="spellStart"/>
      <w:r w:rsidRPr="008151F3">
        <w:rPr>
          <w:sz w:val="16"/>
          <w:szCs w:val="16"/>
          <w:lang w:val="en-US"/>
        </w:rPr>
        <w:t>today_date</w:t>
      </w:r>
      <w:proofErr w:type="spellEnd"/>
      <w:r w:rsidRPr="008151F3">
        <w:rPr>
          <w:sz w:val="16"/>
          <w:szCs w:val="16"/>
          <w:lang w:val="en-US"/>
        </w:rPr>
        <w:t>)</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he isolating 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9259BA" w:rsidRDefault="00094DEE" w:rsidP="00EB1D1E">
      <w:pPr>
        <w:pStyle w:val="Overskrift1"/>
      </w:pPr>
      <w:r w:rsidRPr="009259BA">
        <w:t>DATA PROTECTION</w:t>
      </w:r>
    </w:p>
    <w:p w14:paraId="23954DA4" w14:textId="77777777" w:rsidR="007D0EFB" w:rsidRDefault="00813BDA" w:rsidP="00222315">
      <w:pPr>
        <w:pStyle w:val="Brdtekst"/>
        <w:ind w:firstLine="0pt"/>
        <w:rPr>
          <w:lang w:val="en-US"/>
        </w:rPr>
      </w:pPr>
      <w:r>
        <w:rPr>
          <w:lang w:val="en-US"/>
        </w:rPr>
        <w:tab/>
        <w:t xml:space="preserve">Protecting data is an integral part of most IT systems, where it is important to maintain the integrity and </w:t>
      </w:r>
      <w:r w:rsidR="00CB1901">
        <w:rPr>
          <w:lang w:val="en-US"/>
        </w:rPr>
        <w:t>confidentiality of system data to guarantee a high level of availability and service integrity</w:t>
      </w:r>
      <w:r w:rsidR="007D0EFB">
        <w:rPr>
          <w:lang w:val="en-US"/>
        </w:rPr>
        <w:t xml:space="preserve"> to the target group of a solution.</w:t>
      </w:r>
    </w:p>
    <w:p w14:paraId="54C35299" w14:textId="32E86215" w:rsidR="00813BDA" w:rsidRDefault="007D0EFB" w:rsidP="00222315">
      <w:pPr>
        <w:pStyle w:val="Brdtekst"/>
        <w:ind w:firstLine="0pt"/>
        <w:rPr>
          <w:lang w:val="en-US"/>
        </w:rPr>
      </w:pPr>
      <w:r>
        <w:rPr>
          <w:lang w:val="en-US"/>
        </w:rPr>
        <w:t>This technical solution is designed with an integrated database server for archiving data running on Mongo DB Server Instance and offers the system administrator the possibility to reuse previously crawled data from social media with respect to the date of crawling. Another important feature of having an archive for crawled data is to serve as backup data and in case of any inconsistency in the model graph data stored on neo4j, a rerun of the relevant archive data should be able to restore the consistency of graph data.</w:t>
      </w:r>
    </w:p>
    <w:p w14:paraId="18077C19" w14:textId="11D84415" w:rsidR="002452D6" w:rsidRDefault="002452D6" w:rsidP="000749A8">
      <w:pPr>
        <w:pStyle w:val="Brdtekst"/>
        <w:ind w:firstLine="0pt"/>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data and modify them in the system databases. It is therefore important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 The</w:t>
      </w:r>
      <w:r w:rsidR="00422FB4">
        <w:rPr>
          <w:lang w:val="en-US"/>
        </w:rPr>
        <w:t xml:space="preserve"> </w:t>
      </w:r>
      <w:r>
        <w:rPr>
          <w:lang w:val="en-US"/>
        </w:rPr>
        <w:t>classes “</w:t>
      </w:r>
      <w:r w:rsidRPr="002452D6">
        <w:rPr>
          <w:lang w:val="en-US"/>
        </w:rPr>
        <w:t>MongoDBConnector.py</w:t>
      </w:r>
      <w:r>
        <w:rPr>
          <w:lang w:val="en-US"/>
        </w:rPr>
        <w:t>” and “</w:t>
      </w:r>
      <w:r w:rsidRPr="002452D6">
        <w:rPr>
          <w:lang w:val="en-US"/>
        </w:rPr>
        <w:t>Neo4jConnector.py</w:t>
      </w:r>
      <w:r>
        <w:rPr>
          <w:lang w:val="en-US"/>
        </w:rPr>
        <w:t>”</w:t>
      </w:r>
      <w:r w:rsidR="00422FB4">
        <w:rPr>
          <w:lang w:val="en-US"/>
        </w:rPr>
        <w:t xml:space="preserve"> are provided in the “classes/</w:t>
      </w:r>
      <w:proofErr w:type="spellStart"/>
      <w:r w:rsidR="00422FB4">
        <w:rPr>
          <w:lang w:val="en-US"/>
        </w:rPr>
        <w:t>database_connectors</w:t>
      </w:r>
      <w:proofErr w:type="spellEnd"/>
      <w:r w:rsidR="00422FB4">
        <w:rPr>
          <w:lang w:val="en-US"/>
        </w:rPr>
        <w:t>” module in the source code and they</w:t>
      </w:r>
      <w:r>
        <w:rPr>
          <w:lang w:val="en-US"/>
        </w:rPr>
        <w:t xml:space="preserve"> are imported from both driver </w:t>
      </w:r>
      <w:r w:rsidR="00422FB4">
        <w:rPr>
          <w:lang w:val="en-US"/>
        </w:rPr>
        <w:t>scripts</w:t>
      </w:r>
      <w:r>
        <w:rPr>
          <w:lang w:val="en-US"/>
        </w:rPr>
        <w:t xml:space="preserve"> for both writing and reading access and in the server script of the user web interface for reading access to these two database servers</w:t>
      </w:r>
      <w:r w:rsidR="00422FB4">
        <w:rPr>
          <w:lang w:val="en-US"/>
        </w:rPr>
        <w:t>. B</w:t>
      </w:r>
      <w:r w:rsidR="000749A8">
        <w:rPr>
          <w:lang w:val="en-US"/>
        </w:rPr>
        <w:t>ecause we wish to establish a restriction on modifying any data from the script of user web interface, an input argument called “</w:t>
      </w:r>
      <w:proofErr w:type="spellStart"/>
      <w:r w:rsidR="000749A8">
        <w:rPr>
          <w:lang w:val="en-US"/>
        </w:rPr>
        <w:t>access_mode</w:t>
      </w:r>
      <w:proofErr w:type="spellEnd"/>
      <w:r w:rsidR="000749A8">
        <w:rPr>
          <w:lang w:val="en-US"/>
        </w:rPr>
        <w:t>” is added to both classes, this argument is checked internally in the created object of a database connector so writing and modifying methods cannot be called when the argument is having a value of “</w:t>
      </w:r>
      <w:proofErr w:type="spellStart"/>
      <w:r w:rsidR="000749A8">
        <w:rPr>
          <w:lang w:val="en-US"/>
        </w:rPr>
        <w:t>ReadOnly</w:t>
      </w:r>
      <w:proofErr w:type="spellEnd"/>
      <w:r w:rsidR="000749A8">
        <w:rPr>
          <w:lang w:val="en-US"/>
        </w:rPr>
        <w:t>” which is giving to the database connector object in the user web interface to prevent any potential attackers to take advantage of the user web interface to launch an attack that can modify or delete any data on the system.</w:t>
      </w:r>
    </w:p>
    <w:p w14:paraId="0891A396" w14:textId="7D2CA987" w:rsidR="000749A8" w:rsidRDefault="000749A8" w:rsidP="000749A8">
      <w:pPr>
        <w:pStyle w:val="Brdtekst"/>
        <w:ind w:firstLine="0pt"/>
        <w:rPr>
          <w:lang w:val="en-US"/>
        </w:rPr>
      </w:pPr>
      <w:r>
        <w:rPr>
          <w:lang w:val="en-US"/>
        </w:rPr>
        <w:t>Both database servers are recommended to run on a carefully protected environment on the</w:t>
      </w:r>
      <w:r w:rsidR="00422FB4">
        <w:rPr>
          <w:lang w:val="en-US"/>
        </w:rPr>
        <w:t xml:space="preserve"> infrastructure</w:t>
      </w:r>
      <w:r>
        <w:rPr>
          <w:lang w:val="en-US"/>
        </w:rPr>
        <w:t xml:space="preserve"> network, and if running on the same host server of the web user interface, it is</w:t>
      </w:r>
      <w:r w:rsidR="00422FB4">
        <w:rPr>
          <w:lang w:val="en-US"/>
        </w:rPr>
        <w:t xml:space="preserve"> then</w:t>
      </w:r>
      <w:r>
        <w:rPr>
          <w:lang w:val="en-US"/>
        </w:rPr>
        <w:t xml:space="preserve"> important to block any access directly to system database servers from outside the host machine. </w:t>
      </w:r>
      <w:r w:rsidR="00422FB4">
        <w:rPr>
          <w:lang w:val="en-US"/>
        </w:rPr>
        <w:t>And i</w:t>
      </w:r>
      <w:r>
        <w:rPr>
          <w:lang w:val="en-US"/>
        </w:rPr>
        <w:t xml:space="preserve">n addition to using strong passwords for any database servers, multiple roles of access can be implemented directly on these servers which gives </w:t>
      </w:r>
      <w:r>
        <w:rPr>
          <w:lang w:val="en-US"/>
        </w:rPr>
        <w:lastRenderedPageBreak/>
        <w:t>an extra line of defense against data corruption and manipulation</w:t>
      </w:r>
      <w:r w:rsidR="00422FB4">
        <w:rPr>
          <w:lang w:val="en-US"/>
        </w:rPr>
        <w:t xml:space="preserve"> </w:t>
      </w:r>
      <w:r>
        <w:rPr>
          <w:lang w:val="en-US"/>
        </w:rPr>
        <w:t xml:space="preserve">from </w:t>
      </w:r>
      <w:r w:rsidR="00422FB4">
        <w:rPr>
          <w:lang w:val="en-US"/>
        </w:rPr>
        <w:t xml:space="preserve">potentials </w:t>
      </w:r>
      <w:r>
        <w:rPr>
          <w:lang w:val="en-US"/>
        </w:rPr>
        <w:t xml:space="preserve">attacks. </w:t>
      </w:r>
    </w:p>
    <w:p w14:paraId="671FF21C" w14:textId="5F04A28D" w:rsidR="00422FB4" w:rsidRDefault="00422FB4" w:rsidP="00222315">
      <w:pPr>
        <w:pStyle w:val="Brdtekst"/>
        <w:ind w:firstLine="0pt"/>
        <w:rPr>
          <w:lang w:val="en-US"/>
        </w:rPr>
      </w:pPr>
      <w:r>
        <w:rPr>
          <w:lang w:val="en-US"/>
        </w:rPr>
        <w:t xml:space="preserve">Although this system </w:t>
      </w:r>
      <w:r w:rsidR="0031739C">
        <w:rPr>
          <w:lang w:val="en-US"/>
        </w:rPr>
        <w:t>provides</w:t>
      </w:r>
      <w:r>
        <w:rPr>
          <w:lang w:val="en-US"/>
        </w:rPr>
        <w:t xml:space="preserve"> an archive and backup database server, it is also important to engage in controlling access according to the need of the system administrator and the purpose of the application.</w:t>
      </w:r>
      <w:r w:rsidR="0031739C">
        <w:rPr>
          <w:lang w:val="en-US"/>
        </w:rPr>
        <w:t xml:space="preserve"> An example here, is to consider restricting access to the user web interface by implementing a strong authentication like http basic, two-factor or one-time-password authentication. Http basic is implemented in this technical solution because of its simplicity and acceptable level of security when used together with HTTPS/SSL. </w:t>
      </w:r>
      <w:r w:rsidR="0031739C" w:rsidRPr="0031739C">
        <w:rPr>
          <w:highlight w:val="yellow"/>
          <w:lang w:val="en-US"/>
        </w:rPr>
        <w:t xml:space="preserve">For more details about how to use http basic please refer to </w:t>
      </w:r>
      <w:proofErr w:type="gramStart"/>
      <w:r w:rsidR="0031739C" w:rsidRPr="0031739C">
        <w:rPr>
          <w:highlight w:val="yellow"/>
          <w:lang w:val="en-US"/>
        </w:rPr>
        <w:t>section ????</w:t>
      </w:r>
      <w:proofErr w:type="gramEnd"/>
    </w:p>
    <w:p w14:paraId="5F31797F" w14:textId="7445228C" w:rsidR="00EB1D1E" w:rsidRDefault="00EB1D1E" w:rsidP="0031739C">
      <w:pPr>
        <w:jc w:val="both"/>
        <w:rPr>
          <w:highlight w:val="yellow"/>
        </w:rPr>
      </w:pPr>
    </w:p>
    <w:p w14:paraId="33F139CD" w14:textId="0C3AEEFA" w:rsidR="00094DEE" w:rsidRPr="009259BA" w:rsidRDefault="00094DEE" w:rsidP="00094DEE">
      <w:pPr>
        <w:pStyle w:val="Overskrift1"/>
      </w:pPr>
      <w:r w:rsidRPr="009259BA">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 xml:space="preserve">routes that has the potential of struggling with latency after receiving requests from outside users, an example route is the one that read text classification data from the mongo archive databases, then tune, </w:t>
      </w:r>
      <w:proofErr w:type="gramStart"/>
      <w:r w:rsidR="00060324">
        <w:rPr>
          <w:lang w:val="en-US"/>
        </w:rPr>
        <w:t>train</w:t>
      </w:r>
      <w:proofErr w:type="gramEnd"/>
      <w:r w:rsidR="00060324">
        <w:rPr>
          <w:lang w:val="en-US"/>
        </w:rPr>
        <w:t xml:space="preserve">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 xml:space="preserve">Caching is controlled from the </w:t>
      </w:r>
      <w:proofErr w:type="gramStart"/>
      <w:r>
        <w:rPr>
          <w:lang w:val="en-US"/>
        </w:rPr>
        <w:t>“.env</w:t>
      </w:r>
      <w:proofErr w:type="gramEnd"/>
      <w:r>
        <w:rPr>
          <w:lang w:val="en-US"/>
        </w:rPr>
        <w:t>”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 xml:space="preserve">A “False” value of this parameter switches the caching mechanism off, which is set as default in the </w:t>
      </w:r>
      <w:proofErr w:type="gramStart"/>
      <w:r>
        <w:rPr>
          <w:lang w:val="en-US"/>
        </w:rPr>
        <w:t>“.</w:t>
      </w:r>
      <w:proofErr w:type="spellStart"/>
      <w:r>
        <w:rPr>
          <w:lang w:val="en-US"/>
        </w:rPr>
        <w:t>env</w:t>
      </w:r>
      <w:proofErr w:type="gramEnd"/>
      <w:r>
        <w:rPr>
          <w:lang w:val="en-US"/>
        </w:rPr>
        <w:t>.example</w:t>
      </w:r>
      <w:proofErr w:type="spellEnd"/>
      <w:r>
        <w:rPr>
          <w:lang w:val="en-US"/>
        </w:rPr>
        <w:t>”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t xml:space="preserve">The python “flask-caching” </w:t>
      </w:r>
      <w:proofErr w:type="gramStart"/>
      <w:r>
        <w:rPr>
          <w:lang w:val="en-US"/>
        </w:rPr>
        <w:t>open source</w:t>
      </w:r>
      <w:proofErr w:type="gramEnd"/>
      <w:r>
        <w:rPr>
          <w:lang w:val="en-US"/>
        </w:rPr>
        <w:t xml:space="preserv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4F2AF8E3"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845D65B" w14:textId="77777777" w:rsidR="0028043E" w:rsidRPr="0028043E" w:rsidRDefault="0028043E" w:rsidP="0028043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 xml:space="preserve">As we see from the snippet code above, caching is mounted to work on the route with the specified timeout configuration specified in the </w:t>
      </w:r>
      <w:proofErr w:type="gramStart"/>
      <w:r>
        <w:rPr>
          <w:lang w:val="en-US"/>
        </w:rPr>
        <w:t>“.env</w:t>
      </w:r>
      <w:proofErr w:type="gramEnd"/>
      <w:r>
        <w:rPr>
          <w:lang w:val="en-US"/>
        </w:rPr>
        <w:t>” file by the system administrator. In addition, the query parameters from the user request are also included in caching so it would be possible to produce a cache for every possible text 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The entire cache storage of the system can be cleared using the protected route “/</w:t>
      </w:r>
      <w:proofErr w:type="spellStart"/>
      <w:r>
        <w:rPr>
          <w:lang w:val="en-US"/>
        </w:rPr>
        <w:t>clear_cache</w:t>
      </w:r>
      <w:proofErr w:type="spellEnd"/>
      <w:r>
        <w:rPr>
          <w:lang w:val="en-US"/>
        </w:rPr>
        <w:t>” or refreshed using another protected route named “/</w:t>
      </w:r>
      <w:proofErr w:type="spellStart"/>
      <w:r>
        <w:rPr>
          <w:lang w:val="en-US"/>
        </w:rPr>
        <w:t>refresh_cache</w:t>
      </w:r>
      <w:proofErr w:type="spellEnd"/>
      <w:r>
        <w:rPr>
          <w:lang w:val="en-US"/>
        </w:rPr>
        <w:t xml:space="preserv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w:t>
      </w:r>
      <w:proofErr w:type="spellStart"/>
      <w:r>
        <w:rPr>
          <w:lang w:val="en-US"/>
        </w:rPr>
        <w:t>CacheHandler</w:t>
      </w:r>
      <w:proofErr w:type="spellEnd"/>
      <w:r>
        <w:rPr>
          <w:lang w:val="en-US"/>
        </w:rPr>
        <w:t xml:space="preserve">” is included in the “classes/caching” module of the source code, where an instance of this handler can then be initialized and used to clear </w:t>
      </w:r>
      <w:proofErr w:type="gramStart"/>
      <w:r>
        <w:rPr>
          <w:lang w:val="en-US"/>
        </w:rPr>
        <w:t>all of</w:t>
      </w:r>
      <w:proofErr w:type="gramEnd"/>
      <w:r>
        <w:rPr>
          <w:lang w:val="en-US"/>
        </w:rPr>
        <w:t xml:space="preserve"> the existing cache records and then ping each route configured to be cached to create a new </w:t>
      </w:r>
      <w:r>
        <w:rPr>
          <w:lang w:val="en-US"/>
        </w:rPr>
        <w:lastRenderedPageBreak/>
        <w:t>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9259BA" w:rsidRDefault="00094DEE" w:rsidP="00094DEE">
      <w:pPr>
        <w:pStyle w:val="Overskrift1"/>
      </w:pPr>
      <w:r w:rsidRPr="009259BA">
        <w:t>BASIC HTTPS/SSL AUTHENTICATION</w:t>
      </w:r>
    </w:p>
    <w:p w14:paraId="39AD1B3B" w14:textId="5ED81F7C" w:rsidR="00094DEE" w:rsidRDefault="00094DEE" w:rsidP="00094DEE">
      <w:pPr>
        <w:pStyle w:val="Brdtekst"/>
        <w:ind w:firstLine="0pt"/>
        <w:rPr>
          <w:lang w:val="en-US"/>
        </w:rPr>
      </w:pPr>
      <w:r>
        <w:rPr>
          <w:lang w:val="en-US"/>
        </w:rPr>
        <w:tab/>
        <w:t xml:space="preserve">This </w:t>
      </w:r>
      <w:r w:rsidR="0031739C">
        <w:rPr>
          <w:lang w:val="en-US"/>
        </w:rPr>
        <w:t>technical solution is designed to deal with data that is generated by users of social media and belongs to them by low, this increases the responsibility on this solution to protect the integrity and confidentiality of user’s data.</w:t>
      </w:r>
    </w:p>
    <w:p w14:paraId="243CB7A8" w14:textId="76E1C64B" w:rsidR="0031739C" w:rsidRDefault="0031739C" w:rsidP="00094DEE">
      <w:pPr>
        <w:pStyle w:val="Brdtekst"/>
        <w:ind w:firstLine="0pt"/>
        <w:rPr>
          <w:lang w:val="en-US"/>
        </w:rPr>
      </w:pPr>
      <w:r>
        <w:rPr>
          <w:lang w:val="en-US"/>
        </w:rPr>
        <w:t xml:space="preserve">The technical solution provides an integrated implementation of the http basic authentication to protect access to any route on the user web interface. The configured usernames and password are to be specified by the solution administrator </w:t>
      </w:r>
      <w:r w:rsidR="00970448">
        <w:rPr>
          <w:lang w:val="en-US"/>
        </w:rPr>
        <w:t xml:space="preserve">in the </w:t>
      </w:r>
      <w:proofErr w:type="gramStart"/>
      <w:r w:rsidR="00970448">
        <w:rPr>
          <w:lang w:val="en-US"/>
        </w:rPr>
        <w:t>“.env</w:t>
      </w:r>
      <w:proofErr w:type="gramEnd"/>
      <w:r w:rsidR="00970448">
        <w:rPr>
          <w:lang w:val="en-US"/>
        </w:rPr>
        <w:t>” files separated by commas and placed at the corresponding positions to each other as follows in the example below</w:t>
      </w:r>
    </w:p>
    <w:p w14:paraId="4E81303E" w14:textId="77777777" w:rsidR="00970448" w:rsidRDefault="00970448" w:rsidP="00094DEE">
      <w:pPr>
        <w:pStyle w:val="Brdtekst"/>
        <w:ind w:firstLine="0pt"/>
        <w:rPr>
          <w:lang w:val="en-US"/>
        </w:rPr>
      </w:pPr>
    </w:p>
    <w:p w14:paraId="0101E9F9" w14:textId="18946DC2" w:rsidR="00970448" w:rsidRPr="00970448" w:rsidRDefault="00970448" w:rsidP="00970448">
      <w:pPr>
        <w:pStyle w:val="Brdtekst"/>
        <w:rPr>
          <w:lang w:val="en-US"/>
        </w:rPr>
      </w:pPr>
      <w:r w:rsidRPr="00970448">
        <w:rPr>
          <w:lang w:val="en-US"/>
        </w:rPr>
        <w:t>ADMIN_USERNAMES=</w:t>
      </w:r>
      <w:proofErr w:type="spellStart"/>
      <w:r>
        <w:rPr>
          <w:lang w:val="en-US"/>
        </w:rPr>
        <w:t>first_</w:t>
      </w:r>
      <w:proofErr w:type="gramStart"/>
      <w:r>
        <w:rPr>
          <w:lang w:val="en-US"/>
        </w:rPr>
        <w:t>username</w:t>
      </w:r>
      <w:r w:rsidRPr="00970448">
        <w:rPr>
          <w:lang w:val="en-US"/>
        </w:rPr>
        <w:t>,</w:t>
      </w:r>
      <w:r>
        <w:rPr>
          <w:lang w:val="en-US"/>
        </w:rPr>
        <w:t>second</w:t>
      </w:r>
      <w:proofErr w:type="gramEnd"/>
      <w:r>
        <w:rPr>
          <w:lang w:val="en-US"/>
        </w:rPr>
        <w:t>_username</w:t>
      </w:r>
      <w:proofErr w:type="spellEnd"/>
    </w:p>
    <w:p w14:paraId="507781F4" w14:textId="00EA6FCC" w:rsidR="00970448" w:rsidRDefault="00970448" w:rsidP="00970448">
      <w:pPr>
        <w:pStyle w:val="Brdtekst"/>
        <w:ind w:firstLine="0pt"/>
        <w:rPr>
          <w:lang w:val="en-US"/>
        </w:rPr>
      </w:pPr>
      <w:r>
        <w:rPr>
          <w:lang w:val="en-US"/>
        </w:rPr>
        <w:tab/>
      </w:r>
      <w:r w:rsidRPr="00970448">
        <w:rPr>
          <w:lang w:val="en-US"/>
        </w:rPr>
        <w:t>ADMIN_PASSWORDS=</w:t>
      </w:r>
      <w:proofErr w:type="spellStart"/>
      <w:r>
        <w:rPr>
          <w:lang w:val="en-US"/>
        </w:rPr>
        <w:t>first_</w:t>
      </w:r>
      <w:proofErr w:type="gramStart"/>
      <w:r>
        <w:rPr>
          <w:lang w:val="en-US"/>
        </w:rPr>
        <w:t>password</w:t>
      </w:r>
      <w:r w:rsidRPr="00970448">
        <w:rPr>
          <w:lang w:val="en-US"/>
        </w:rPr>
        <w:t>,</w:t>
      </w:r>
      <w:r>
        <w:rPr>
          <w:lang w:val="en-US"/>
        </w:rPr>
        <w:t>second</w:t>
      </w:r>
      <w:proofErr w:type="gramEnd"/>
      <w:r>
        <w:rPr>
          <w:lang w:val="en-US"/>
        </w:rPr>
        <w:t>_password</w:t>
      </w:r>
      <w:proofErr w:type="spellEnd"/>
    </w:p>
    <w:p w14:paraId="43D7D9D3" w14:textId="3CCF8388" w:rsidR="0031739C" w:rsidRDefault="0031739C" w:rsidP="0031739C">
      <w:pPr>
        <w:pStyle w:val="Brdtekst"/>
        <w:ind w:firstLine="0pt"/>
        <w:rPr>
          <w:lang w:val="en-US"/>
        </w:rPr>
      </w:pPr>
    </w:p>
    <w:p w14:paraId="0DAE261C" w14:textId="77777777" w:rsidR="00970448" w:rsidRDefault="00970448" w:rsidP="0031739C">
      <w:pPr>
        <w:pStyle w:val="Brdtekst"/>
        <w:ind w:firstLine="0pt"/>
        <w:rPr>
          <w:lang w:val="en-US"/>
        </w:rPr>
      </w:pPr>
      <w:r>
        <w:rPr>
          <w:lang w:val="en-US"/>
        </w:rPr>
        <w:t>These credentials are imported upon start of the UI sever and hashed with a base64 hash function which easily guessed, and therefore http basic authentication should only be used over an HTTPS/SSL connection or on local machine. It is a therefore a good idea to implement a URL redirect rule that forces any received http requests to convert into using https to guarantee that HTTPS is used for strong encryption of the exchanged credentials between client and server.</w:t>
      </w:r>
    </w:p>
    <w:p w14:paraId="43EC657B" w14:textId="7AD8AE3B" w:rsidR="00970448" w:rsidRDefault="00970448" w:rsidP="0031739C">
      <w:pPr>
        <w:pStyle w:val="Brdtekst"/>
        <w:ind w:firstLine="0pt"/>
        <w:rPr>
          <w:lang w:val="en-US"/>
        </w:rPr>
      </w:pPr>
      <w:r>
        <w:rPr>
          <w:lang w:val="en-US"/>
        </w:rPr>
        <w:t>To protect a route on the UI server, simply add the</w:t>
      </w:r>
      <w:r w:rsidR="00740D0D">
        <w:rPr>
          <w:lang w:val="en-US"/>
        </w:rPr>
        <w:t xml:space="preserve"> decorator “</w:t>
      </w:r>
      <w:r w:rsidRPr="00970448">
        <w:rPr>
          <w:lang w:val="en-US"/>
        </w:rPr>
        <w:t>@</w:t>
      </w:r>
      <w:proofErr w:type="spellStart"/>
      <w:r w:rsidRPr="00970448">
        <w:rPr>
          <w:lang w:val="en-US"/>
        </w:rPr>
        <w:t>auth.login_required</w:t>
      </w:r>
      <w:proofErr w:type="spellEnd"/>
      <w:r w:rsidR="00740D0D">
        <w:rPr>
          <w:lang w:val="en-US"/>
        </w:rPr>
        <w:t xml:space="preserve">” above the route method you wish to protect using the http basis authentication over a secure HTTPS </w:t>
      </w:r>
      <w:r w:rsidR="00740D0D">
        <w:rPr>
          <w:lang w:val="en-US"/>
        </w:rPr>
        <w:t>communication channel. An example of such protection is implemented on the caching routes that enable a site administrator to clear or refresh the cache records on the system without having to log inn on the actual hosting machine. Restricting access to these routes is important as an attacker can rerun multiple requests to this route to clear cache records more often than intended causing big delays in responding to requests from service users and by worst case a denial-of-service incident.</w:t>
      </w:r>
    </w:p>
    <w:p w14:paraId="2E0207C6" w14:textId="29F055AE" w:rsidR="0031739C" w:rsidRDefault="00740D0D" w:rsidP="00094DEE">
      <w:pPr>
        <w:pStyle w:val="Brdtekst"/>
        <w:ind w:firstLine="0pt"/>
        <w:rPr>
          <w:lang w:val="en-US"/>
        </w:rPr>
      </w:pPr>
      <w:r>
        <w:rPr>
          <w:lang w:val="en-US"/>
        </w:rPr>
        <w:t>In this demonstration solution, we are only crawling publicly available data from reddit.com and this data is covered with the anonymity that reddit offers its users,</w:t>
      </w:r>
      <w:r w:rsidR="00B135C2">
        <w:rPr>
          <w:lang w:val="en-US"/>
        </w:rPr>
        <w:t xml:space="preserve"> because of this other routes to view graphs and many other analysis in the UI is open for public, however if this system is to be used for dealing with other more confidential data with little anonymity, it is recommended to protect all routes in the UI by using the provided decorator for the http basic authentication or consider implementing one of the two-factor or one-time-password authentication protocols if more scalability is desired for how gets access to the system UI.</w:t>
      </w:r>
    </w:p>
    <w:p w14:paraId="659C0927" w14:textId="77777777" w:rsidR="00094DEE" w:rsidRDefault="00094DEE" w:rsidP="00EB1D1E">
      <w:pPr>
        <w:rPr>
          <w:highlight w:val="yellow"/>
        </w:rPr>
      </w:pPr>
    </w:p>
    <w:p w14:paraId="3DA7777E" w14:textId="1F3AE3AD" w:rsidR="00EB1D1E" w:rsidRPr="009259BA" w:rsidRDefault="00EB1D1E" w:rsidP="00EB1D1E">
      <w:pPr>
        <w:pStyle w:val="Overskrift1"/>
      </w:pPr>
      <w:r w:rsidRPr="009259BA">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lastRenderedPageBreak/>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 xml:space="preserve">Docker also allow us to run multiple instances of the same application on the same machine, which is good for many </w:t>
      </w:r>
      <w:r>
        <w:rPr>
          <w:lang w:val="en-US"/>
        </w:rPr>
        <w:lastRenderedPageBreak/>
        <w:t>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Pr="009259BA" w:rsidRDefault="00EB1D1E" w:rsidP="00EB1D1E">
      <w:pPr>
        <w:pStyle w:val="Overskrift1"/>
      </w:pPr>
      <w:r w:rsidRPr="009259BA">
        <w:t>FUTURE IMPROVMENTS OF THE TECHNICAL SOLUTION</w:t>
      </w:r>
    </w:p>
    <w:p w14:paraId="231F3A41" w14:textId="495F730E" w:rsidR="00222315" w:rsidRDefault="00222315" w:rsidP="00222315">
      <w:pPr>
        <w:pStyle w:val="Brdtekst"/>
        <w:ind w:firstLine="0pt"/>
        <w:rPr>
          <w:lang w:val="en-US"/>
        </w:rPr>
      </w:pPr>
      <w:r>
        <w:rPr>
          <w:lang w:val="en-US"/>
        </w:rPr>
        <w:tab/>
      </w:r>
      <w:r w:rsidR="000E30B5">
        <w:rPr>
          <w:lang w:val="en-US"/>
        </w:rPr>
        <w:t xml:space="preserve">Many parts of this technical solution are subject to continuous improvement </w:t>
      </w:r>
      <w:r w:rsidR="00B90D5F">
        <w:rPr>
          <w:lang w:val="en-US"/>
        </w:rPr>
        <w:t>to</w:t>
      </w:r>
      <w:r w:rsidR="000E30B5">
        <w:rPr>
          <w:lang w:val="en-US"/>
        </w:rPr>
        <w:t xml:space="preserve"> guarantee that it achieves its potential in being an effective and easy to use tool for continuous analysis of online social media. In this section, further details about possible future improvement of the technical solution are briefly described.</w:t>
      </w:r>
    </w:p>
    <w:p w14:paraId="5C126167" w14:textId="6BAF4A9C" w:rsidR="000E30B5" w:rsidRDefault="000E30B5" w:rsidP="00222315">
      <w:pPr>
        <w:pStyle w:val="Brdtekst"/>
        <w:ind w:firstLine="0pt"/>
        <w:rPr>
          <w:lang w:val="en-US"/>
        </w:rPr>
      </w:pPr>
      <w:r>
        <w:rPr>
          <w:lang w:val="en-US"/>
        </w:rPr>
        <w:t>To begin with, we can redesign the crawling process to implement concurrency</w:t>
      </w:r>
      <w:r w:rsidR="00B90D5F">
        <w:rPr>
          <w:lang w:val="en-US"/>
        </w:rPr>
        <w:t xml:space="preserve"> or distributed computing</w:t>
      </w:r>
      <w:r>
        <w:rPr>
          <w:lang w:val="en-US"/>
        </w:rPr>
        <w:t xml:space="preserve">, meaning that each type of entities such as submissions and comments can be crawled </w:t>
      </w:r>
      <w:r w:rsidR="00B90D5F">
        <w:rPr>
          <w:lang w:val="en-US"/>
        </w:rPr>
        <w:t>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 where to be found in the submissions database.</w:t>
      </w:r>
    </w:p>
    <w:p w14:paraId="4BDBEAE1" w14:textId="28D7280A" w:rsidR="00B90D5F" w:rsidRDefault="00B90D5F" w:rsidP="00222315">
      <w:pPr>
        <w:pStyle w:val="Brdtekst"/>
        <w:ind w:firstLine="0pt"/>
        <w:rPr>
          <w:lang w:val="en-US"/>
        </w:rPr>
      </w:pPr>
      <w:r>
        <w:rPr>
          <w:lang w:val="en-US"/>
        </w:rPr>
        <w:t>Concurrency</w:t>
      </w:r>
      <w:r w:rsidR="002415D5">
        <w:rPr>
          <w:lang w:val="en-US"/>
        </w:rPr>
        <w:t xml:space="preserve"> and distributed computing</w:t>
      </w:r>
      <w:r>
        <w:rPr>
          <w:lang w:val="en-US"/>
        </w:rPr>
        <w:t xml:space="preserve"> can also help the algorithms of graph modelling to reduce their running time and being able to handle more data </w:t>
      </w:r>
      <w:r w:rsidR="002415D5">
        <w:rPr>
          <w:lang w:val="en-US"/>
        </w:rPr>
        <w:t>at same time. In addition, the improvements of the user graph model can also be implemented in the technical solution to improve its future capabilities.</w:t>
      </w:r>
    </w:p>
    <w:p w14:paraId="3EFF631D" w14:textId="477E5006" w:rsidR="002415D5" w:rsidRDefault="002415D5" w:rsidP="00222315">
      <w:pPr>
        <w:pStyle w:val="Brdtekst"/>
        <w:ind w:firstLine="0pt"/>
        <w:rPr>
          <w:lang w:val="en-US"/>
        </w:rPr>
      </w:pPr>
      <w:r>
        <w:rPr>
          <w:lang w:val="en-US"/>
        </w:rPr>
        <w:t xml:space="preserve">Furthermore, we can add a better UI visual alternative for model </w:t>
      </w:r>
      <w:r>
        <w:rPr>
          <w:lang w:val="en-US"/>
        </w:rPr>
        <w:t xml:space="preserve">monitoring </w:t>
      </w:r>
      <w:r>
        <w:rPr>
          <w:lang w:val="en-US"/>
        </w:rPr>
        <w:t>and viewing of statistics about each model, such alternatives can be to use any JS library for plotting data directly on the client side of the UI instead of using matplotlib on the server side. The user interface itself does not have to use the bootstrap library, and the front-end can be self-designed or it can use any other available JavaScript library to give better user experience in the future.</w:t>
      </w:r>
    </w:p>
    <w:p w14:paraId="2AA83464" w14:textId="66E9A89F" w:rsidR="00BC4A01" w:rsidRDefault="002415D5" w:rsidP="00222315">
      <w:pPr>
        <w:pStyle w:val="Brdtekst"/>
        <w:ind w:firstLine="0pt"/>
        <w:rPr>
          <w:lang w:val="en-US"/>
        </w:rPr>
      </w:pPr>
      <w:r>
        <w:rPr>
          <w:lang w:val="en-US"/>
        </w:rPr>
        <w:t>The creat</w:t>
      </w:r>
      <w:r w:rsidR="00BC4A01">
        <w:rPr>
          <w:lang w:val="en-US"/>
        </w:rPr>
        <w:t>ion</w:t>
      </w:r>
      <w:r>
        <w:rPr>
          <w:lang w:val="en-US"/>
        </w:rPr>
        <w:t xml:space="preserve"> of driver code scripts can also be automated so that data can be targeted and scheduled to run periodically </w:t>
      </w:r>
      <w:r w:rsidR="00BC4A01">
        <w:rPr>
          <w:lang w:val="en-US"/>
        </w:rPr>
        <w:t>using the user interface of this technical solution. This might be a challenge regarding resource management, access control and security issues, but many similar projects have lately been successful with the help of cloud computing.</w:t>
      </w:r>
    </w:p>
    <w:p w14:paraId="3FB84957" w14:textId="797A6CC2" w:rsidR="000A09B4" w:rsidRDefault="00BC4A01" w:rsidP="00222315">
      <w:pPr>
        <w:pStyle w:val="Brdtekst"/>
        <w:ind w:firstLine="0pt"/>
        <w:rPr>
          <w:lang w:val="en-US"/>
        </w:rPr>
      </w:pPr>
      <w:r>
        <w:rPr>
          <w:lang w:val="en-US"/>
        </w:rPr>
        <w:t>Error handling and logging mechanisms can also be improved by taking many measures such as storing the errors and different states of this technical solution into a database, log messages can then be looked up and analyzed afterwards to give us a report about the health and performance of the production environment.</w:t>
      </w:r>
    </w:p>
    <w:p w14:paraId="68AB5A11" w14:textId="2C7D2081" w:rsidR="000A09B4" w:rsidRDefault="000A09B4" w:rsidP="00222315">
      <w:pPr>
        <w:pStyle w:val="Brdtekst"/>
        <w:ind w:firstLine="0pt"/>
        <w:rPr>
          <w:lang w:val="en-US"/>
        </w:rPr>
      </w:pPr>
      <w:r>
        <w:rPr>
          <w:lang w:val="en-US"/>
        </w:rPr>
        <w:t xml:space="preserve">Security of the technical application is highly important and needs to be reevaluated on periodic basis, the http basic authentication should not be used over an unsecure http </w:t>
      </w:r>
      <w:r>
        <w:rPr>
          <w:lang w:val="en-US"/>
        </w:rPr>
        <w:t xml:space="preserve">connection, and a better encrypted </w:t>
      </w:r>
      <w:r w:rsidR="00C8739B">
        <w:rPr>
          <w:lang w:val="en-US"/>
        </w:rPr>
        <w:t>authentication can be used, such as two-factor, 3-party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an technical application.</w:t>
      </w:r>
    </w:p>
    <w:p w14:paraId="53D0C35B" w14:textId="6370F6A5" w:rsidR="002415D5" w:rsidRDefault="00BC4A01" w:rsidP="00222315">
      <w:pPr>
        <w:pStyle w:val="Brdtekst"/>
        <w:ind w:firstLine="0pt"/>
        <w:rPr>
          <w:lang w:val="en-US"/>
        </w:rPr>
      </w:pPr>
      <w:r>
        <w:rPr>
          <w:lang w:val="en-US"/>
        </w:rPr>
        <w:t xml:space="preserve">Finally, we can consider improving the caching system of the UI by using another type of cache than filesystem cache, such as Redis </w:t>
      </w:r>
      <w:r w:rsidR="000A09B4">
        <w:rPr>
          <w:lang w:val="en-US"/>
        </w:rPr>
        <w:t xml:space="preserve">which stores cache records in a dedicated database and has more features to be used for optimal cache performance. It is also possible to design a new dedicated a cache system that is customized to the need of this technical solution. In addition, we can implement the possibility to create, remove or renew a cache record for a particular route on the UI, as in the current caching implementation cache records are wiped out and a new set of records are created for all earlier graph models, this means that caching time will increase if the system continues to crawl and process more data, but with a </w:t>
      </w:r>
      <w:r w:rsidR="00C8739B">
        <w:rPr>
          <w:lang w:val="en-US"/>
        </w:rPr>
        <w:t>selective caching technique</w:t>
      </w:r>
      <w:r w:rsidR="000A09B4">
        <w:rPr>
          <w:lang w:val="en-US"/>
        </w:rPr>
        <w:t xml:space="preserve"> we can just create or renew </w:t>
      </w:r>
      <w:r w:rsidR="008909D5">
        <w:rPr>
          <w:lang w:val="en-US"/>
        </w:rPr>
        <w:t>the</w:t>
      </w:r>
      <w:r w:rsidR="00C8739B">
        <w:rPr>
          <w:lang w:val="en-US"/>
        </w:rPr>
        <w:t xml:space="preserve"> cache</w:t>
      </w:r>
      <w:r w:rsidR="000A09B4">
        <w:rPr>
          <w:lang w:val="en-US"/>
        </w:rPr>
        <w:t xml:space="preserve"> record</w:t>
      </w:r>
      <w:r w:rsidR="008909D5">
        <w:rPr>
          <w:lang w:val="en-US"/>
        </w:rPr>
        <w:t xml:space="preserve"> or a target route with all of its unique parameters</w:t>
      </w:r>
      <w:r w:rsidR="000A09B4">
        <w:rPr>
          <w:lang w:val="en-US"/>
        </w:rPr>
        <w:t>.</w:t>
      </w:r>
    </w:p>
    <w:p w14:paraId="6573E2A0" w14:textId="7B59D77C" w:rsidR="00C8739B" w:rsidRDefault="008909D5" w:rsidP="00222315">
      <w:pPr>
        <w:pStyle w:val="Brdtekst"/>
        <w:ind w:firstLine="0pt"/>
        <w:rPr>
          <w:lang w:val="en-US"/>
        </w:rPr>
      </w:pPr>
      <w:r>
        <w:rPr>
          <w:lang w:val="en-US"/>
        </w:rPr>
        <w:t>We have hereby discussed some potential improvement that can help in increasing the reliability, availability, and security of the use of this technical solution. It is also very important to evaluate these and other possible improvements in the future with its the gained outcome value</w:t>
      </w:r>
      <w:r w:rsidR="00736F42">
        <w:rPr>
          <w:lang w:val="en-US"/>
        </w:rPr>
        <w:t xml:space="preserve">, and not to forget the importance of keeping a balance between simplicity and easiness of maintenance toward better and more features of this technical solution. </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lastRenderedPageBreak/>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 xml:space="preserve">is to be publicly available using </w:t>
      </w:r>
      <w:r w:rsidR="00723035">
        <w:rPr>
          <w:lang w:val="en-US"/>
        </w:rPr>
        <w:t>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5293756" w14:textId="77777777" w:rsidR="0077062C" w:rsidRDefault="0077062C" w:rsidP="001A3B3D">
      <w:r>
        <w:separator/>
      </w:r>
    </w:p>
  </w:endnote>
  <w:endnote w:type="continuationSeparator" w:id="0">
    <w:p w14:paraId="06B44EBB" w14:textId="77777777" w:rsidR="0077062C" w:rsidRDefault="0077062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B90D5F" w:rsidRPr="006F6D3D" w:rsidRDefault="00B90D5F"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BD3D822" w14:textId="77777777" w:rsidR="0077062C" w:rsidRDefault="0077062C" w:rsidP="001A3B3D">
      <w:r>
        <w:separator/>
      </w:r>
    </w:p>
  </w:footnote>
  <w:footnote w:type="continuationSeparator" w:id="0">
    <w:p w14:paraId="53ECB921" w14:textId="77777777" w:rsidR="0077062C" w:rsidRDefault="0077062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60324"/>
    <w:rsid w:val="00062FBB"/>
    <w:rsid w:val="00065A4E"/>
    <w:rsid w:val="000742FB"/>
    <w:rsid w:val="000749A8"/>
    <w:rsid w:val="00074B9F"/>
    <w:rsid w:val="00077BDD"/>
    <w:rsid w:val="0008228E"/>
    <w:rsid w:val="0008758A"/>
    <w:rsid w:val="00094DEE"/>
    <w:rsid w:val="000A09B4"/>
    <w:rsid w:val="000B5999"/>
    <w:rsid w:val="000C1E68"/>
    <w:rsid w:val="000C6C8F"/>
    <w:rsid w:val="000C7212"/>
    <w:rsid w:val="000C79E0"/>
    <w:rsid w:val="000D21A5"/>
    <w:rsid w:val="000E30B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415D5"/>
    <w:rsid w:val="002452D6"/>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1739C"/>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2FB4"/>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36F42"/>
    <w:rsid w:val="00740D0D"/>
    <w:rsid w:val="00740EEA"/>
    <w:rsid w:val="00741A9A"/>
    <w:rsid w:val="007476DC"/>
    <w:rsid w:val="0075199E"/>
    <w:rsid w:val="0075358C"/>
    <w:rsid w:val="00762678"/>
    <w:rsid w:val="00762916"/>
    <w:rsid w:val="00762E3C"/>
    <w:rsid w:val="0077062C"/>
    <w:rsid w:val="007728D5"/>
    <w:rsid w:val="0078604D"/>
    <w:rsid w:val="00786113"/>
    <w:rsid w:val="00793BCF"/>
    <w:rsid w:val="00794680"/>
    <w:rsid w:val="00794804"/>
    <w:rsid w:val="007A59D2"/>
    <w:rsid w:val="007B33F1"/>
    <w:rsid w:val="007C0308"/>
    <w:rsid w:val="007C2FF2"/>
    <w:rsid w:val="007C6D25"/>
    <w:rsid w:val="007D0EFB"/>
    <w:rsid w:val="007D6232"/>
    <w:rsid w:val="007E0C01"/>
    <w:rsid w:val="007F1F99"/>
    <w:rsid w:val="007F52E9"/>
    <w:rsid w:val="007F548F"/>
    <w:rsid w:val="007F768F"/>
    <w:rsid w:val="00803C57"/>
    <w:rsid w:val="0080791D"/>
    <w:rsid w:val="008110E3"/>
    <w:rsid w:val="00813BDA"/>
    <w:rsid w:val="008151F3"/>
    <w:rsid w:val="00832ABF"/>
    <w:rsid w:val="0083392D"/>
    <w:rsid w:val="00841CAA"/>
    <w:rsid w:val="00843E67"/>
    <w:rsid w:val="00844F9A"/>
    <w:rsid w:val="00847231"/>
    <w:rsid w:val="00855382"/>
    <w:rsid w:val="00861550"/>
    <w:rsid w:val="00862114"/>
    <w:rsid w:val="00865EF0"/>
    <w:rsid w:val="00873603"/>
    <w:rsid w:val="008850C1"/>
    <w:rsid w:val="00885514"/>
    <w:rsid w:val="0089059C"/>
    <w:rsid w:val="008909D5"/>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259BA"/>
    <w:rsid w:val="009303D9"/>
    <w:rsid w:val="0093254C"/>
    <w:rsid w:val="00933C64"/>
    <w:rsid w:val="00952738"/>
    <w:rsid w:val="009572DE"/>
    <w:rsid w:val="00961B62"/>
    <w:rsid w:val="00970448"/>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135C2"/>
    <w:rsid w:val="00B22613"/>
    <w:rsid w:val="00B26EFF"/>
    <w:rsid w:val="00B37201"/>
    <w:rsid w:val="00B43E52"/>
    <w:rsid w:val="00B52A98"/>
    <w:rsid w:val="00B66A95"/>
    <w:rsid w:val="00B671C6"/>
    <w:rsid w:val="00B73789"/>
    <w:rsid w:val="00B73F32"/>
    <w:rsid w:val="00B75451"/>
    <w:rsid w:val="00B8330F"/>
    <w:rsid w:val="00B90D5F"/>
    <w:rsid w:val="00B967F3"/>
    <w:rsid w:val="00BA1025"/>
    <w:rsid w:val="00BA7573"/>
    <w:rsid w:val="00BB4B49"/>
    <w:rsid w:val="00BC042C"/>
    <w:rsid w:val="00BC1E9C"/>
    <w:rsid w:val="00BC3420"/>
    <w:rsid w:val="00BC4A01"/>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8739B"/>
    <w:rsid w:val="00C919A4"/>
    <w:rsid w:val="00C9231C"/>
    <w:rsid w:val="00CA4392"/>
    <w:rsid w:val="00CA49D9"/>
    <w:rsid w:val="00CA4C1F"/>
    <w:rsid w:val="00CB10E1"/>
    <w:rsid w:val="00CB1901"/>
    <w:rsid w:val="00CB5595"/>
    <w:rsid w:val="00CC390A"/>
    <w:rsid w:val="00CC393F"/>
    <w:rsid w:val="00CC528D"/>
    <w:rsid w:val="00CD65C9"/>
    <w:rsid w:val="00CD6771"/>
    <w:rsid w:val="00CD6781"/>
    <w:rsid w:val="00CE28FB"/>
    <w:rsid w:val="00D01430"/>
    <w:rsid w:val="00D059D7"/>
    <w:rsid w:val="00D06C1D"/>
    <w:rsid w:val="00D13749"/>
    <w:rsid w:val="00D17D4D"/>
    <w:rsid w:val="00D2176E"/>
    <w:rsid w:val="00D314A3"/>
    <w:rsid w:val="00D37C7C"/>
    <w:rsid w:val="00D40587"/>
    <w:rsid w:val="00D43F4B"/>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1585"/>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B2A51"/>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6961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7134264">
          <w:marLeft w:val="0pt"/>
          <w:marRight w:val="0pt"/>
          <w:marTop w:val="0pt"/>
          <w:marBottom w:val="0pt"/>
          <w:divBdr>
            <w:top w:val="none" w:sz="0" w:space="0" w:color="auto"/>
            <w:left w:val="none" w:sz="0" w:space="0" w:color="auto"/>
            <w:bottom w:val="none" w:sz="0" w:space="0" w:color="auto"/>
            <w:right w:val="none" w:sz="0" w:space="0" w:color="auto"/>
          </w:divBdr>
          <w:divsChild>
            <w:div w:id="1757820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5488</TotalTime>
  <Pages>34</Pages>
  <Words>21149</Words>
  <Characters>112094</Characters>
  <Application>Microsoft Office Word</Application>
  <DocSecurity>0</DocSecurity>
  <Lines>934</Lines>
  <Paragraphs>265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97</cp:revision>
  <dcterms:created xsi:type="dcterms:W3CDTF">2019-01-08T18:42:00Z</dcterms:created>
  <dcterms:modified xsi:type="dcterms:W3CDTF">2021-07-09T18:34:00Z</dcterms:modified>
</cp:coreProperties>
</file>