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730CE" w14:textId="6D520282" w:rsidR="00742211" w:rsidRPr="00BD61A0" w:rsidRDefault="007803B7" w:rsidP="00B234EC">
      <w:pPr>
        <w:bidi/>
        <w:spacing w:line="240" w:lineRule="auto"/>
        <w:jc w:val="center"/>
        <w:rPr>
          <w:rFonts w:ascii="Traditional Arabic" w:hAnsi="Traditional Arabic" w:cs="Traditional Arabic"/>
          <w:b/>
          <w:bCs/>
          <w:color w:val="0A2F41" w:themeColor="accent1" w:themeShade="80"/>
          <w:sz w:val="28"/>
          <w:szCs w:val="28"/>
        </w:rPr>
      </w:pPr>
      <w:r w:rsidRPr="00BD61A0">
        <w:rPr>
          <w:rFonts w:ascii="Traditional Arabic" w:hAnsi="Traditional Arabic" w:cs="Traditional Arabic"/>
          <w:b/>
          <w:bCs/>
          <w:color w:val="0A2F41" w:themeColor="accent1" w:themeShade="80"/>
          <w:sz w:val="28"/>
          <w:szCs w:val="28"/>
          <w:rtl/>
        </w:rPr>
        <w:t>الجمهورية العربية السورية – وزارة التعليم العالي والبحث العلمي - جامعة دمشق - كلية الهندسة المعلوماتية –</w:t>
      </w:r>
      <w:r w:rsidR="00742211" w:rsidRPr="00BD61A0">
        <w:rPr>
          <w:rFonts w:ascii="Traditional Arabic" w:hAnsi="Traditional Arabic" w:cs="Traditional Arabic"/>
          <w:b/>
          <w:bCs/>
          <w:color w:val="0A2F41" w:themeColor="accent1" w:themeShade="80"/>
          <w:sz w:val="28"/>
          <w:szCs w:val="28"/>
          <w:rtl/>
        </w:rPr>
        <w:t xml:space="preserve"> السنة الرابعة</w:t>
      </w:r>
    </w:p>
    <w:p w14:paraId="436F411E" w14:textId="1C46DC1E" w:rsidR="00B479DB" w:rsidRPr="00BD61A0" w:rsidRDefault="00742211" w:rsidP="00B234EC">
      <w:pPr>
        <w:bidi/>
        <w:spacing w:line="240" w:lineRule="auto"/>
        <w:jc w:val="center"/>
        <w:rPr>
          <w:rFonts w:ascii="Traditional Arabic" w:hAnsi="Traditional Arabic" w:cs="Traditional Arabic"/>
          <w:b/>
          <w:bCs/>
          <w:color w:val="0A2F41" w:themeColor="accent1" w:themeShade="80"/>
          <w:sz w:val="28"/>
          <w:szCs w:val="28"/>
          <w:rtl/>
        </w:rPr>
      </w:pPr>
      <w:r w:rsidRPr="00BD61A0">
        <w:rPr>
          <w:rFonts w:ascii="Traditional Arabic" w:hAnsi="Traditional Arabic" w:cs="Traditional Arabic"/>
          <w:b/>
          <w:bCs/>
          <w:color w:val="0A2F41" w:themeColor="accent1" w:themeShade="80"/>
          <w:sz w:val="28"/>
          <w:szCs w:val="28"/>
          <w:rtl/>
        </w:rPr>
        <w:t xml:space="preserve">اختصاص الذكاء الصنعي </w:t>
      </w:r>
      <w:r w:rsidR="007803B7" w:rsidRPr="00BD61A0">
        <w:rPr>
          <w:rFonts w:ascii="Traditional Arabic" w:hAnsi="Traditional Arabic" w:cs="Traditional Arabic"/>
          <w:b/>
          <w:bCs/>
          <w:color w:val="0A2F41" w:themeColor="accent1" w:themeShade="80"/>
          <w:sz w:val="28"/>
          <w:szCs w:val="28"/>
          <w:rtl/>
        </w:rPr>
        <w:t xml:space="preserve">- الفصل </w:t>
      </w:r>
      <w:r w:rsidR="004C23D1" w:rsidRPr="00BD61A0">
        <w:rPr>
          <w:rFonts w:ascii="Traditional Arabic" w:hAnsi="Traditional Arabic" w:cs="Traditional Arabic"/>
          <w:b/>
          <w:bCs/>
          <w:color w:val="0A2F41" w:themeColor="accent1" w:themeShade="80"/>
          <w:sz w:val="28"/>
          <w:szCs w:val="28"/>
          <w:rtl/>
        </w:rPr>
        <w:t>الثاني</w:t>
      </w:r>
      <w:r w:rsidR="007803B7" w:rsidRPr="00BD61A0">
        <w:rPr>
          <w:rFonts w:ascii="Traditional Arabic" w:hAnsi="Traditional Arabic" w:cs="Traditional Arabic"/>
          <w:b/>
          <w:bCs/>
          <w:color w:val="0A2F41" w:themeColor="accent1" w:themeShade="80"/>
          <w:sz w:val="28"/>
          <w:szCs w:val="28"/>
          <w:rtl/>
        </w:rPr>
        <w:t xml:space="preserve"> – </w:t>
      </w:r>
      <w:r w:rsidR="00FD4E4F" w:rsidRPr="00BD61A0">
        <w:rPr>
          <w:rFonts w:ascii="Traditional Arabic" w:hAnsi="Traditional Arabic" w:cs="Traditional Arabic"/>
          <w:b/>
          <w:bCs/>
          <w:color w:val="0A2F41" w:themeColor="accent1" w:themeShade="80"/>
          <w:sz w:val="28"/>
          <w:szCs w:val="28"/>
          <w:rtl/>
        </w:rPr>
        <w:t>نظم قواعد المعرفة</w:t>
      </w:r>
      <w:r w:rsidR="00FD4E4F" w:rsidRPr="00BD61A0">
        <w:rPr>
          <w:rFonts w:ascii="Traditional Arabic" w:hAnsi="Traditional Arabic" w:cs="Traditional Arabic"/>
          <w:b/>
          <w:bCs/>
          <w:color w:val="0A2F41" w:themeColor="accent1" w:themeShade="80"/>
          <w:sz w:val="28"/>
          <w:szCs w:val="28"/>
        </w:rPr>
        <w:t xml:space="preserve"> </w:t>
      </w:r>
      <w:r w:rsidR="00FD4E4F" w:rsidRPr="00BD61A0">
        <w:rPr>
          <w:rFonts w:ascii="Traditional Arabic" w:hAnsi="Traditional Arabic" w:cs="Traditional Arabic"/>
          <w:b/>
          <w:bCs/>
          <w:color w:val="0A2F41" w:themeColor="accent1" w:themeShade="80"/>
          <w:sz w:val="28"/>
          <w:szCs w:val="28"/>
          <w:rtl/>
        </w:rPr>
        <w:t>(</w:t>
      </w:r>
      <w:r w:rsidR="00FD4E4F" w:rsidRPr="00BD61A0">
        <w:rPr>
          <w:rFonts w:ascii="Traditional Arabic" w:hAnsi="Traditional Arabic" w:cs="Traditional Arabic"/>
          <w:b/>
          <w:bCs/>
          <w:color w:val="0A2F41" w:themeColor="accent1" w:themeShade="80"/>
          <w:sz w:val="28"/>
          <w:szCs w:val="28"/>
        </w:rPr>
        <w:t>Knowledge Based Systems</w:t>
      </w:r>
      <w:r w:rsidR="00FD4E4F" w:rsidRPr="00BD61A0">
        <w:rPr>
          <w:rFonts w:ascii="Traditional Arabic" w:hAnsi="Traditional Arabic" w:cs="Traditional Arabic"/>
          <w:b/>
          <w:bCs/>
          <w:color w:val="0A2F41" w:themeColor="accent1" w:themeShade="80"/>
          <w:sz w:val="28"/>
          <w:szCs w:val="28"/>
          <w:rtl/>
        </w:rPr>
        <w:t>)</w:t>
      </w:r>
    </w:p>
    <w:p w14:paraId="6A9683D7" w14:textId="7E3717AE" w:rsidR="00A5067C" w:rsidRPr="00BD61A0" w:rsidRDefault="00281E12" w:rsidP="005C5482">
      <w:pPr>
        <w:bidi/>
        <w:spacing w:line="360" w:lineRule="auto"/>
        <w:jc w:val="center"/>
        <w:rPr>
          <w:rFonts w:ascii="Traditional Arabic" w:hAnsi="Traditional Arabic" w:cs="Traditional Arabic"/>
          <w:b/>
          <w:bCs/>
          <w:color w:val="0A2F41" w:themeColor="accent1" w:themeShade="80"/>
          <w:sz w:val="96"/>
          <w:szCs w:val="96"/>
        </w:rPr>
      </w:pPr>
      <w:bookmarkStart w:id="0" w:name="_Hlk230512418"/>
      <w:bookmarkEnd w:id="0"/>
      <w:r w:rsidRPr="00BD61A0">
        <w:rPr>
          <w:rFonts w:ascii="Traditional Arabic" w:hAnsi="Traditional Arabic" w:cs="Traditional Arabic"/>
          <w:b/>
          <w:bCs/>
          <w:noProof/>
          <w:sz w:val="96"/>
          <w:szCs w:val="96"/>
        </w:rPr>
        <w:drawing>
          <wp:anchor distT="0" distB="0" distL="114300" distR="114300" simplePos="0" relativeHeight="251658240" behindDoc="1" locked="0" layoutInCell="1" allowOverlap="1" wp14:anchorId="32F5988E" wp14:editId="650E793D">
            <wp:simplePos x="0" y="0"/>
            <wp:positionH relativeFrom="margin">
              <wp:align>center</wp:align>
            </wp:positionH>
            <wp:positionV relativeFrom="paragraph">
              <wp:posOffset>4669</wp:posOffset>
            </wp:positionV>
            <wp:extent cx="1418660" cy="1418660"/>
            <wp:effectExtent l="0" t="0" r="4445" b="4445"/>
            <wp:wrapNone/>
            <wp:docPr id="142654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8660" cy="1418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F2A8CC" w14:textId="77777777" w:rsidR="00FD4E4F" w:rsidRPr="00BD61A0" w:rsidRDefault="00FD4E4F" w:rsidP="005C5482">
      <w:pPr>
        <w:bidi/>
        <w:spacing w:line="240" w:lineRule="auto"/>
        <w:jc w:val="center"/>
        <w:rPr>
          <w:rFonts w:ascii="Traditional Arabic" w:hAnsi="Traditional Arabic" w:cs="Traditional Arabic"/>
          <w:b/>
          <w:bCs/>
          <w:color w:val="0A2F41" w:themeColor="accent1" w:themeShade="80"/>
          <w:sz w:val="72"/>
          <w:szCs w:val="72"/>
          <w:rtl/>
        </w:rPr>
      </w:pPr>
      <w:r w:rsidRPr="00BD61A0">
        <w:rPr>
          <w:rFonts w:ascii="Traditional Arabic" w:hAnsi="Traditional Arabic" w:cs="Traditional Arabic"/>
          <w:b/>
          <w:bCs/>
          <w:color w:val="0A2F41" w:themeColor="accent1" w:themeShade="80"/>
          <w:sz w:val="72"/>
          <w:szCs w:val="72"/>
          <w:rtl/>
        </w:rPr>
        <w:t>نظام خبير لاقتراح أنماط التصميم</w:t>
      </w:r>
    </w:p>
    <w:p w14:paraId="093D6BC1" w14:textId="17427227" w:rsidR="00FD4E4F" w:rsidRPr="00BD61A0" w:rsidRDefault="00FD4E4F" w:rsidP="005C5482">
      <w:pPr>
        <w:bidi/>
        <w:spacing w:line="240" w:lineRule="auto"/>
        <w:jc w:val="center"/>
        <w:rPr>
          <w:rFonts w:ascii="Traditional Arabic" w:hAnsi="Traditional Arabic" w:cs="Traditional Arabic"/>
          <w:b/>
          <w:bCs/>
          <w:color w:val="0A2F41" w:themeColor="accent1" w:themeShade="80"/>
          <w:sz w:val="72"/>
          <w:szCs w:val="72"/>
          <w:rtl/>
        </w:rPr>
      </w:pPr>
      <w:r w:rsidRPr="00BD61A0">
        <w:rPr>
          <w:rFonts w:ascii="Traditional Arabic" w:hAnsi="Traditional Arabic" w:cs="Traditional Arabic"/>
          <w:b/>
          <w:bCs/>
          <w:color w:val="0A2F41" w:themeColor="accent1" w:themeShade="80"/>
          <w:sz w:val="72"/>
          <w:szCs w:val="72"/>
          <w:rtl/>
        </w:rPr>
        <w:t>"</w:t>
      </w:r>
      <w:r w:rsidRPr="00BD61A0">
        <w:rPr>
          <w:rFonts w:ascii="Traditional Arabic" w:hAnsi="Traditional Arabic" w:cs="Traditional Arabic"/>
          <w:b/>
          <w:bCs/>
          <w:color w:val="0A2F41" w:themeColor="accent1" w:themeShade="80"/>
          <w:sz w:val="72"/>
          <w:szCs w:val="72"/>
        </w:rPr>
        <w:t>Pattern Doctor</w:t>
      </w:r>
      <w:r w:rsidRPr="00BD61A0">
        <w:rPr>
          <w:rFonts w:ascii="Traditional Arabic" w:hAnsi="Traditional Arabic" w:cs="Traditional Arabic"/>
          <w:b/>
          <w:bCs/>
          <w:color w:val="0A2F41" w:themeColor="accent1" w:themeShade="80"/>
          <w:sz w:val="72"/>
          <w:szCs w:val="72"/>
          <w:rtl/>
        </w:rPr>
        <w:t>"</w:t>
      </w:r>
    </w:p>
    <w:p w14:paraId="623CE838" w14:textId="29748D9C" w:rsidR="004C23D1" w:rsidRPr="00BD61A0" w:rsidRDefault="00B479DB" w:rsidP="005C5482">
      <w:pPr>
        <w:bidi/>
        <w:spacing w:line="360" w:lineRule="auto"/>
        <w:jc w:val="center"/>
        <w:rPr>
          <w:rFonts w:ascii="Traditional Arabic" w:hAnsi="Traditional Arabic" w:cs="Traditional Arabic"/>
          <w:b/>
          <w:bCs/>
          <w:color w:val="747474" w:themeColor="background2" w:themeShade="80"/>
          <w:sz w:val="28"/>
          <w:szCs w:val="28"/>
          <w:rtl/>
        </w:rPr>
      </w:pPr>
      <w:r w:rsidRPr="00BD61A0">
        <w:rPr>
          <w:rFonts w:ascii="Traditional Arabic" w:hAnsi="Traditional Arabic" w:cs="Traditional Arabic"/>
          <w:b/>
          <w:bCs/>
          <w:color w:val="747474" w:themeColor="background2" w:themeShade="80"/>
          <w:sz w:val="28"/>
          <w:szCs w:val="28"/>
          <w:rtl/>
        </w:rPr>
        <w:t xml:space="preserve">تقرير معد </w:t>
      </w:r>
      <w:r w:rsidR="00FD4E4F" w:rsidRPr="00BD61A0">
        <w:rPr>
          <w:rFonts w:ascii="Traditional Arabic" w:hAnsi="Traditional Arabic" w:cs="Traditional Arabic"/>
          <w:b/>
          <w:bCs/>
          <w:color w:val="747474" w:themeColor="background2" w:themeShade="80"/>
          <w:sz w:val="28"/>
          <w:szCs w:val="28"/>
          <w:rtl/>
        </w:rPr>
        <w:t>لمشروع</w:t>
      </w:r>
      <w:r w:rsidR="00945236" w:rsidRPr="00BD61A0">
        <w:rPr>
          <w:rFonts w:ascii="Traditional Arabic" w:hAnsi="Traditional Arabic" w:cs="Traditional Arabic"/>
          <w:b/>
          <w:bCs/>
          <w:color w:val="747474" w:themeColor="background2" w:themeShade="80"/>
          <w:sz w:val="28"/>
          <w:szCs w:val="28"/>
          <w:rtl/>
        </w:rPr>
        <w:t xml:space="preserve"> </w:t>
      </w:r>
      <w:r w:rsidR="00A84D0F" w:rsidRPr="00BD61A0">
        <w:rPr>
          <w:rFonts w:ascii="Traditional Arabic" w:hAnsi="Traditional Arabic" w:cs="Traditional Arabic"/>
          <w:b/>
          <w:bCs/>
          <w:color w:val="747474" w:themeColor="background2" w:themeShade="80"/>
          <w:sz w:val="28"/>
          <w:szCs w:val="28"/>
          <w:rtl/>
        </w:rPr>
        <w:t xml:space="preserve">عملي </w:t>
      </w:r>
      <w:r w:rsidR="004C23D1" w:rsidRPr="00BD61A0">
        <w:rPr>
          <w:rFonts w:ascii="Traditional Arabic" w:hAnsi="Traditional Arabic" w:cs="Traditional Arabic"/>
          <w:b/>
          <w:bCs/>
          <w:color w:val="747474" w:themeColor="background2" w:themeShade="80"/>
          <w:sz w:val="28"/>
          <w:szCs w:val="28"/>
          <w:rtl/>
        </w:rPr>
        <w:t>م</w:t>
      </w:r>
      <w:r w:rsidR="00945236" w:rsidRPr="00BD61A0">
        <w:rPr>
          <w:rFonts w:ascii="Traditional Arabic" w:hAnsi="Traditional Arabic" w:cs="Traditional Arabic"/>
          <w:b/>
          <w:bCs/>
          <w:color w:val="747474" w:themeColor="background2" w:themeShade="80"/>
          <w:sz w:val="28"/>
          <w:szCs w:val="28"/>
          <w:rtl/>
        </w:rPr>
        <w:t>ادة</w:t>
      </w:r>
      <w:r w:rsidR="002D3E74" w:rsidRPr="00BD61A0">
        <w:rPr>
          <w:rFonts w:ascii="Traditional Arabic" w:hAnsi="Traditional Arabic" w:cs="Traditional Arabic"/>
          <w:b/>
          <w:bCs/>
          <w:color w:val="747474" w:themeColor="background2" w:themeShade="80"/>
          <w:sz w:val="28"/>
          <w:szCs w:val="28"/>
          <w:rtl/>
        </w:rPr>
        <w:t xml:space="preserve"> </w:t>
      </w:r>
      <w:r w:rsidR="00FD4E4F" w:rsidRPr="00BD61A0">
        <w:rPr>
          <w:rFonts w:ascii="Traditional Arabic" w:hAnsi="Traditional Arabic" w:cs="Traditional Arabic"/>
          <w:b/>
          <w:bCs/>
          <w:color w:val="747474" w:themeColor="background2" w:themeShade="80"/>
          <w:sz w:val="28"/>
          <w:szCs w:val="28"/>
          <w:rtl/>
        </w:rPr>
        <w:t>نظم قواعد المعرفة (</w:t>
      </w:r>
      <w:r w:rsidR="00FD4E4F" w:rsidRPr="00BD61A0">
        <w:rPr>
          <w:rFonts w:ascii="Traditional Arabic" w:hAnsi="Traditional Arabic" w:cs="Traditional Arabic"/>
          <w:b/>
          <w:bCs/>
          <w:color w:val="747474" w:themeColor="background2" w:themeShade="80"/>
          <w:sz w:val="28"/>
          <w:szCs w:val="28"/>
        </w:rPr>
        <w:t>Knowledge Based Systems</w:t>
      </w:r>
      <w:r w:rsidR="00FD4E4F" w:rsidRPr="00BD61A0">
        <w:rPr>
          <w:rFonts w:ascii="Traditional Arabic" w:hAnsi="Traditional Arabic" w:cs="Traditional Arabic"/>
          <w:b/>
          <w:bCs/>
          <w:color w:val="747474" w:themeColor="background2" w:themeShade="80"/>
          <w:sz w:val="28"/>
          <w:szCs w:val="28"/>
          <w:rtl/>
        </w:rPr>
        <w:t>)</w:t>
      </w:r>
    </w:p>
    <w:p w14:paraId="35FA0806" w14:textId="2548504A" w:rsidR="009B10B4" w:rsidRPr="00BD61A0" w:rsidRDefault="009B10B4" w:rsidP="005C5482">
      <w:pPr>
        <w:bidi/>
        <w:spacing w:line="360" w:lineRule="auto"/>
        <w:jc w:val="center"/>
        <w:rPr>
          <w:rFonts w:ascii="Traditional Arabic" w:hAnsi="Traditional Arabic" w:cs="Traditional Arabic"/>
          <w:sz w:val="36"/>
          <w:szCs w:val="36"/>
          <w:rtl/>
        </w:rPr>
        <w:sectPr w:rsidR="009B10B4" w:rsidRPr="00BD61A0" w:rsidSect="007803B7">
          <w:footerReference w:type="default" r:id="rId9"/>
          <w:pgSz w:w="11906" w:h="16838" w:code="9"/>
          <w:pgMar w:top="720" w:right="720" w:bottom="720" w:left="720" w:header="0" w:footer="1587" w:gutter="0"/>
          <w:pgBorders w:offsetFrom="page">
            <w:top w:val="weavingStrips" w:sz="8" w:space="24" w:color="0A2F41" w:themeColor="accent1" w:themeShade="80"/>
            <w:left w:val="weavingStrips" w:sz="8" w:space="24" w:color="0A2F41" w:themeColor="accent1" w:themeShade="80"/>
            <w:bottom w:val="weavingStrips" w:sz="8" w:space="24" w:color="0A2F41" w:themeColor="accent1" w:themeShade="80"/>
            <w:right w:val="weavingStrips" w:sz="8" w:space="24" w:color="0A2F41" w:themeColor="accent1" w:themeShade="80"/>
          </w:pgBorders>
          <w:cols w:space="720"/>
          <w:docGrid w:linePitch="360"/>
        </w:sectPr>
      </w:pPr>
      <w:r w:rsidRPr="00BD61A0">
        <w:rPr>
          <w:rFonts w:ascii="Traditional Arabic" w:hAnsi="Traditional Arabic" w:cs="Traditional Arabic"/>
          <w:color w:val="0A2F41" w:themeColor="accent1" w:themeShade="80"/>
          <w:sz w:val="36"/>
          <w:szCs w:val="36"/>
          <w:rtl/>
        </w:rPr>
        <w:t>إعداد</w:t>
      </w:r>
      <w:r w:rsidRPr="00BD61A0">
        <w:rPr>
          <w:rFonts w:ascii="Traditional Arabic" w:hAnsi="Traditional Arabic" w:cs="Traditional Arabic"/>
          <w:sz w:val="36"/>
          <w:szCs w:val="36"/>
          <w:rtl/>
        </w:rPr>
        <w:t>:</w:t>
      </w:r>
    </w:p>
    <w:p w14:paraId="7125849C" w14:textId="77777777" w:rsidR="009B10B4" w:rsidRPr="00BD61A0" w:rsidRDefault="009B10B4" w:rsidP="005C5482">
      <w:pPr>
        <w:pStyle w:val="ListParagraph"/>
        <w:numPr>
          <w:ilvl w:val="0"/>
          <w:numId w:val="18"/>
        </w:numPr>
        <w:bidi/>
        <w:spacing w:line="360" w:lineRule="auto"/>
        <w:jc w:val="center"/>
        <w:rPr>
          <w:rFonts w:ascii="Traditional Arabic" w:hAnsi="Traditional Arabic" w:cs="Traditional Arabic"/>
          <w:b/>
          <w:bCs/>
          <w:color w:val="0A2F41" w:themeColor="accent1" w:themeShade="80"/>
          <w:sz w:val="36"/>
          <w:szCs w:val="36"/>
        </w:rPr>
      </w:pPr>
      <w:r w:rsidRPr="00BD61A0">
        <w:rPr>
          <w:rFonts w:ascii="Traditional Arabic" w:hAnsi="Traditional Arabic" w:cs="Traditional Arabic"/>
          <w:b/>
          <w:bCs/>
          <w:color w:val="0A2F41" w:themeColor="accent1" w:themeShade="80"/>
          <w:sz w:val="36"/>
          <w:szCs w:val="36"/>
          <w:rtl/>
        </w:rPr>
        <w:t>محمد هاشم محمد برهان بدير (43338)</w:t>
      </w:r>
    </w:p>
    <w:p w14:paraId="5E05C237" w14:textId="77777777" w:rsidR="009B10B4" w:rsidRPr="00BD61A0" w:rsidRDefault="009B10B4" w:rsidP="005C5482">
      <w:pPr>
        <w:pStyle w:val="ListParagraph"/>
        <w:numPr>
          <w:ilvl w:val="0"/>
          <w:numId w:val="18"/>
        </w:numPr>
        <w:bidi/>
        <w:spacing w:line="360" w:lineRule="auto"/>
        <w:jc w:val="center"/>
        <w:rPr>
          <w:rFonts w:ascii="Traditional Arabic" w:hAnsi="Traditional Arabic" w:cs="Traditional Arabic"/>
          <w:b/>
          <w:bCs/>
          <w:color w:val="0A2F41" w:themeColor="accent1" w:themeShade="80"/>
          <w:sz w:val="36"/>
          <w:szCs w:val="36"/>
        </w:rPr>
      </w:pPr>
      <w:r w:rsidRPr="00BD61A0">
        <w:rPr>
          <w:rFonts w:ascii="Traditional Arabic" w:hAnsi="Traditional Arabic" w:cs="Traditional Arabic"/>
          <w:b/>
          <w:bCs/>
          <w:color w:val="0A2F41" w:themeColor="accent1" w:themeShade="80"/>
          <w:sz w:val="36"/>
          <w:szCs w:val="36"/>
          <w:rtl/>
        </w:rPr>
        <w:t>فارس محمد نبيل الذهبي (43233)</w:t>
      </w:r>
    </w:p>
    <w:p w14:paraId="03805862" w14:textId="77777777" w:rsidR="009B10B4" w:rsidRPr="00BD61A0" w:rsidRDefault="009B10B4" w:rsidP="005C5482">
      <w:pPr>
        <w:pStyle w:val="ListParagraph"/>
        <w:numPr>
          <w:ilvl w:val="0"/>
          <w:numId w:val="18"/>
        </w:numPr>
        <w:bidi/>
        <w:spacing w:line="360" w:lineRule="auto"/>
        <w:jc w:val="center"/>
        <w:rPr>
          <w:rFonts w:ascii="Traditional Arabic" w:hAnsi="Traditional Arabic" w:cs="Traditional Arabic"/>
          <w:b/>
          <w:bCs/>
          <w:color w:val="0A2F41" w:themeColor="accent1" w:themeShade="80"/>
          <w:sz w:val="36"/>
          <w:szCs w:val="36"/>
        </w:rPr>
      </w:pPr>
      <w:proofErr w:type="gramStart"/>
      <w:r w:rsidRPr="00BD61A0">
        <w:rPr>
          <w:rFonts w:ascii="Traditional Arabic" w:hAnsi="Traditional Arabic" w:cs="Traditional Arabic"/>
          <w:b/>
          <w:bCs/>
          <w:color w:val="0A2F41" w:themeColor="accent1" w:themeShade="80"/>
          <w:sz w:val="36"/>
          <w:szCs w:val="36"/>
          <w:rtl/>
        </w:rPr>
        <w:t>حمزه</w:t>
      </w:r>
      <w:proofErr w:type="gramEnd"/>
      <w:r w:rsidRPr="00BD61A0">
        <w:rPr>
          <w:rFonts w:ascii="Traditional Arabic" w:hAnsi="Traditional Arabic" w:cs="Traditional Arabic"/>
          <w:b/>
          <w:bCs/>
          <w:color w:val="0A2F41" w:themeColor="accent1" w:themeShade="80"/>
          <w:sz w:val="36"/>
          <w:szCs w:val="36"/>
          <w:rtl/>
        </w:rPr>
        <w:t xml:space="preserve"> علي الابراهيم (43111)</w:t>
      </w:r>
    </w:p>
    <w:p w14:paraId="5412A1F3" w14:textId="3534F81C" w:rsidR="009B10B4" w:rsidRPr="00BD61A0" w:rsidRDefault="009B10B4" w:rsidP="005C5482">
      <w:pPr>
        <w:pStyle w:val="ListParagraph"/>
        <w:numPr>
          <w:ilvl w:val="0"/>
          <w:numId w:val="18"/>
        </w:numPr>
        <w:bidi/>
        <w:spacing w:line="360" w:lineRule="auto"/>
        <w:jc w:val="center"/>
        <w:rPr>
          <w:rFonts w:ascii="Traditional Arabic" w:hAnsi="Traditional Arabic" w:cs="Traditional Arabic"/>
          <w:b/>
          <w:bCs/>
          <w:color w:val="0A2F41" w:themeColor="accent1" w:themeShade="80"/>
          <w:sz w:val="36"/>
          <w:szCs w:val="36"/>
          <w:rtl/>
        </w:rPr>
        <w:sectPr w:rsidR="009B10B4" w:rsidRPr="00BD61A0" w:rsidSect="009B10B4">
          <w:type w:val="continuous"/>
          <w:pgSz w:w="11906" w:h="16838" w:code="9"/>
          <w:pgMar w:top="720" w:right="720" w:bottom="720" w:left="720" w:header="0" w:footer="1587" w:gutter="0"/>
          <w:pgBorders w:offsetFrom="page">
            <w:top w:val="weavingStrips" w:sz="8" w:space="24" w:color="0A2F41" w:themeColor="accent1" w:themeShade="80"/>
            <w:left w:val="weavingStrips" w:sz="8" w:space="24" w:color="0A2F41" w:themeColor="accent1" w:themeShade="80"/>
            <w:bottom w:val="weavingStrips" w:sz="8" w:space="24" w:color="0A2F41" w:themeColor="accent1" w:themeShade="80"/>
            <w:right w:val="weavingStrips" w:sz="8" w:space="24" w:color="0A2F41" w:themeColor="accent1" w:themeShade="80"/>
          </w:pgBorders>
          <w:cols w:num="2" w:space="720"/>
          <w:bidi/>
          <w:docGrid w:linePitch="360"/>
        </w:sectPr>
      </w:pPr>
      <w:r w:rsidRPr="00BD61A0">
        <w:rPr>
          <w:rFonts w:ascii="Traditional Arabic" w:hAnsi="Traditional Arabic" w:cs="Traditional Arabic"/>
          <w:b/>
          <w:bCs/>
          <w:color w:val="0A2F41" w:themeColor="accent1" w:themeShade="80"/>
          <w:sz w:val="36"/>
          <w:szCs w:val="36"/>
          <w:rtl/>
        </w:rPr>
        <w:t xml:space="preserve">أحمد خالد سليمان </w:t>
      </w:r>
      <w:proofErr w:type="spellStart"/>
      <w:r w:rsidRPr="00BD61A0">
        <w:rPr>
          <w:rFonts w:ascii="Traditional Arabic" w:hAnsi="Traditional Arabic" w:cs="Traditional Arabic"/>
          <w:b/>
          <w:bCs/>
          <w:color w:val="0A2F41" w:themeColor="accent1" w:themeShade="80"/>
          <w:sz w:val="36"/>
          <w:szCs w:val="36"/>
          <w:rtl/>
        </w:rPr>
        <w:t>تللو</w:t>
      </w:r>
      <w:proofErr w:type="spellEnd"/>
      <w:r w:rsidRPr="00BD61A0">
        <w:rPr>
          <w:rFonts w:ascii="Traditional Arabic" w:hAnsi="Traditional Arabic" w:cs="Traditional Arabic"/>
          <w:b/>
          <w:bCs/>
          <w:color w:val="0A2F41" w:themeColor="accent1" w:themeShade="80"/>
          <w:sz w:val="36"/>
          <w:szCs w:val="36"/>
          <w:rtl/>
        </w:rPr>
        <w:t xml:space="preserve"> (43023)</w:t>
      </w:r>
    </w:p>
    <w:p w14:paraId="4E3C8216" w14:textId="77777777" w:rsidR="003B3F71" w:rsidRPr="00BD61A0" w:rsidRDefault="009B10B4" w:rsidP="005C5482">
      <w:pPr>
        <w:pStyle w:val="ListParagraph"/>
        <w:numPr>
          <w:ilvl w:val="0"/>
          <w:numId w:val="18"/>
        </w:numPr>
        <w:bidi/>
        <w:spacing w:line="360" w:lineRule="auto"/>
        <w:jc w:val="center"/>
        <w:rPr>
          <w:rFonts w:ascii="Traditional Arabic" w:hAnsi="Traditional Arabic" w:cs="Traditional Arabic"/>
          <w:b/>
          <w:bCs/>
          <w:color w:val="0A2F41" w:themeColor="accent1" w:themeShade="80"/>
          <w:sz w:val="36"/>
          <w:szCs w:val="36"/>
        </w:rPr>
      </w:pPr>
      <w:r w:rsidRPr="00BD61A0">
        <w:rPr>
          <w:rFonts w:ascii="Traditional Arabic" w:hAnsi="Traditional Arabic" w:cs="Traditional Arabic"/>
          <w:b/>
          <w:bCs/>
          <w:color w:val="0A2F41" w:themeColor="accent1" w:themeShade="80"/>
          <w:sz w:val="36"/>
          <w:szCs w:val="36"/>
          <w:rtl/>
        </w:rPr>
        <w:t>مجد خالد دباك (43274)</w:t>
      </w:r>
    </w:p>
    <w:p w14:paraId="33461609" w14:textId="7AA0AC3F" w:rsidR="003B3F71" w:rsidRPr="00BD61A0" w:rsidRDefault="003B3F71" w:rsidP="005C5482">
      <w:pPr>
        <w:bidi/>
        <w:spacing w:line="360" w:lineRule="auto"/>
        <w:jc w:val="center"/>
        <w:rPr>
          <w:rFonts w:ascii="Traditional Arabic" w:hAnsi="Traditional Arabic" w:cs="Traditional Arabic"/>
          <w:color w:val="0A2F41" w:themeColor="accent1" w:themeShade="80"/>
          <w:sz w:val="36"/>
          <w:szCs w:val="36"/>
          <w:rtl/>
        </w:rPr>
      </w:pPr>
      <w:r w:rsidRPr="00BD61A0">
        <w:rPr>
          <w:rFonts w:ascii="Traditional Arabic" w:hAnsi="Traditional Arabic" w:cs="Traditional Arabic"/>
          <w:color w:val="0A2F41" w:themeColor="accent1" w:themeShade="80"/>
          <w:sz w:val="36"/>
          <w:szCs w:val="36"/>
          <w:rtl/>
        </w:rPr>
        <w:t>العام:</w:t>
      </w:r>
    </w:p>
    <w:p w14:paraId="71183409" w14:textId="16CC4B14" w:rsidR="00624ED8" w:rsidRPr="00BD61A0" w:rsidRDefault="00624ED8" w:rsidP="005C5482">
      <w:pPr>
        <w:bidi/>
        <w:spacing w:line="360" w:lineRule="auto"/>
        <w:jc w:val="center"/>
        <w:rPr>
          <w:rFonts w:ascii="Traditional Arabic" w:hAnsi="Traditional Arabic" w:cs="Traditional Arabic"/>
          <w:b/>
          <w:bCs/>
          <w:color w:val="0A2F41" w:themeColor="accent1" w:themeShade="80"/>
          <w:sz w:val="36"/>
          <w:szCs w:val="36"/>
        </w:rPr>
      </w:pPr>
      <w:r w:rsidRPr="00BD61A0">
        <w:rPr>
          <w:rFonts w:ascii="Traditional Arabic" w:hAnsi="Traditional Arabic" w:cs="Traditional Arabic"/>
          <w:b/>
          <w:bCs/>
          <w:color w:val="0A2F41" w:themeColor="accent1" w:themeShade="80"/>
          <w:sz w:val="36"/>
          <w:szCs w:val="36"/>
          <w:rtl/>
        </w:rPr>
        <w:t>2025 - 2026</w:t>
      </w:r>
    </w:p>
    <w:p w14:paraId="27E0F7DA" w14:textId="77777777" w:rsidR="003B3F71" w:rsidRPr="00BD61A0" w:rsidRDefault="003B3F71" w:rsidP="005C5482">
      <w:pPr>
        <w:bidi/>
        <w:spacing w:line="360" w:lineRule="auto"/>
        <w:jc w:val="center"/>
        <w:rPr>
          <w:rFonts w:ascii="Traditional Arabic" w:hAnsi="Traditional Arabic" w:cs="Traditional Arabic"/>
          <w:color w:val="0A2F41" w:themeColor="accent1" w:themeShade="80"/>
          <w:sz w:val="36"/>
          <w:szCs w:val="36"/>
          <w:rtl/>
        </w:rPr>
      </w:pPr>
      <w:r w:rsidRPr="00BD61A0">
        <w:rPr>
          <w:rFonts w:ascii="Traditional Arabic" w:hAnsi="Traditional Arabic" w:cs="Traditional Arabic"/>
          <w:color w:val="0A2F41" w:themeColor="accent1" w:themeShade="80"/>
          <w:sz w:val="36"/>
          <w:szCs w:val="36"/>
          <w:rtl/>
        </w:rPr>
        <w:t>بإشراف:</w:t>
      </w:r>
    </w:p>
    <w:p w14:paraId="2154116C" w14:textId="667224D3" w:rsidR="003B3F71" w:rsidRPr="00BD61A0" w:rsidRDefault="00A84D0F" w:rsidP="005C5482">
      <w:pPr>
        <w:bidi/>
        <w:spacing w:line="360" w:lineRule="auto"/>
        <w:jc w:val="center"/>
        <w:rPr>
          <w:rFonts w:ascii="Traditional Arabic" w:hAnsi="Traditional Arabic" w:cs="Traditional Arabic"/>
          <w:b/>
          <w:bCs/>
          <w:color w:val="0A2F41" w:themeColor="accent1" w:themeShade="80"/>
          <w:sz w:val="36"/>
          <w:szCs w:val="36"/>
          <w:rtl/>
        </w:rPr>
        <w:sectPr w:rsidR="003B3F71" w:rsidRPr="00BD61A0" w:rsidSect="009B10B4">
          <w:type w:val="continuous"/>
          <w:pgSz w:w="11906" w:h="16838" w:code="9"/>
          <w:pgMar w:top="720" w:right="720" w:bottom="720" w:left="720" w:header="0" w:footer="1587" w:gutter="0"/>
          <w:pgBorders w:offsetFrom="page">
            <w:top w:val="weavingStrips" w:sz="8" w:space="24" w:color="0A2F41" w:themeColor="accent1" w:themeShade="80"/>
            <w:left w:val="weavingStrips" w:sz="8" w:space="24" w:color="0A2F41" w:themeColor="accent1" w:themeShade="80"/>
            <w:bottom w:val="weavingStrips" w:sz="8" w:space="24" w:color="0A2F41" w:themeColor="accent1" w:themeShade="80"/>
            <w:right w:val="weavingStrips" w:sz="8" w:space="24" w:color="0A2F41" w:themeColor="accent1" w:themeShade="80"/>
          </w:pgBorders>
          <w:cols w:space="720"/>
          <w:docGrid w:linePitch="360"/>
        </w:sectPr>
      </w:pPr>
      <w:r w:rsidRPr="00BD61A0">
        <w:rPr>
          <w:rFonts w:ascii="Traditional Arabic" w:hAnsi="Traditional Arabic" w:cs="Traditional Arabic"/>
          <w:b/>
          <w:bCs/>
          <w:color w:val="0A2F41" w:themeColor="accent1" w:themeShade="80"/>
          <w:sz w:val="36"/>
          <w:szCs w:val="36"/>
          <w:rtl/>
        </w:rPr>
        <w:t>المهند</w:t>
      </w:r>
      <w:r w:rsidR="00FD4E4F" w:rsidRPr="00BD61A0">
        <w:rPr>
          <w:rFonts w:ascii="Traditional Arabic" w:hAnsi="Traditional Arabic" w:cs="Traditional Arabic"/>
          <w:b/>
          <w:bCs/>
          <w:color w:val="0A2F41" w:themeColor="accent1" w:themeShade="80"/>
          <w:sz w:val="36"/>
          <w:szCs w:val="36"/>
          <w:rtl/>
        </w:rPr>
        <w:t>سة</w:t>
      </w:r>
      <w:r w:rsidR="003B3F71" w:rsidRPr="00BD61A0">
        <w:rPr>
          <w:rFonts w:ascii="Traditional Arabic" w:hAnsi="Traditional Arabic" w:cs="Traditional Arabic"/>
          <w:b/>
          <w:bCs/>
          <w:color w:val="0A2F41" w:themeColor="accent1" w:themeShade="80"/>
          <w:sz w:val="36"/>
          <w:szCs w:val="36"/>
          <w:rtl/>
        </w:rPr>
        <w:t xml:space="preserve"> </w:t>
      </w:r>
      <w:r w:rsidR="00FD4E4F" w:rsidRPr="00BD61A0">
        <w:rPr>
          <w:rFonts w:ascii="Traditional Arabic" w:hAnsi="Traditional Arabic" w:cs="Traditional Arabic"/>
          <w:b/>
          <w:bCs/>
          <w:color w:val="0A2F41" w:themeColor="accent1" w:themeShade="80"/>
          <w:sz w:val="36"/>
          <w:szCs w:val="36"/>
          <w:rtl/>
        </w:rPr>
        <w:t>هناء الهوشان – المهندس إسماعيل كريّان</w:t>
      </w:r>
    </w:p>
    <w:p w14:paraId="285D3C13" w14:textId="60FEEFA2" w:rsidR="00773ACC" w:rsidRPr="00BD61A0" w:rsidRDefault="00773ACC" w:rsidP="00304179">
      <w:pPr>
        <w:pStyle w:val="Heading1"/>
        <w:bidi/>
        <w:spacing w:line="360" w:lineRule="auto"/>
        <w:rPr>
          <w:rFonts w:ascii="Traditional Arabic" w:hAnsi="Traditional Arabic" w:cs="Traditional Arabic"/>
          <w:b/>
          <w:bCs/>
          <w:sz w:val="36"/>
          <w:szCs w:val="36"/>
          <w:rtl/>
        </w:rPr>
      </w:pPr>
      <w:bookmarkStart w:id="1" w:name="_Toc232697286"/>
      <w:r w:rsidRPr="00BD61A0">
        <w:rPr>
          <w:rFonts w:ascii="Traditional Arabic" w:hAnsi="Traditional Arabic" w:cs="Traditional Arabic"/>
          <w:b/>
          <w:bCs/>
          <w:sz w:val="36"/>
          <w:szCs w:val="36"/>
          <w:rtl/>
        </w:rPr>
        <w:lastRenderedPageBreak/>
        <w:t>فهرس المحتويات:</w:t>
      </w:r>
      <w:bookmarkEnd w:id="1"/>
    </w:p>
    <w:sdt>
      <w:sdtPr>
        <w:rPr>
          <w:rFonts w:ascii="Traditional Arabic" w:eastAsiaTheme="minorHAnsi" w:hAnsi="Traditional Arabic" w:cs="Traditional Arabic"/>
          <w:color w:val="auto"/>
          <w:kern w:val="2"/>
          <w:sz w:val="22"/>
          <w:szCs w:val="22"/>
          <w:rtl/>
          <w14:ligatures w14:val="standardContextual"/>
        </w:rPr>
        <w:id w:val="1626425200"/>
        <w:docPartObj>
          <w:docPartGallery w:val="Table of Contents"/>
          <w:docPartUnique/>
        </w:docPartObj>
      </w:sdtPr>
      <w:sdtEndPr>
        <w:rPr>
          <w:b/>
          <w:bCs/>
          <w:noProof/>
        </w:rPr>
      </w:sdtEndPr>
      <w:sdtContent>
        <w:p w14:paraId="172AA1B5" w14:textId="785587B8" w:rsidR="00773ACC" w:rsidRPr="00BD61A0" w:rsidRDefault="00773ACC" w:rsidP="00603F6F">
          <w:pPr>
            <w:pStyle w:val="TOCHeading"/>
            <w:bidi/>
            <w:spacing w:line="360" w:lineRule="auto"/>
            <w:rPr>
              <w:rFonts w:ascii="Traditional Arabic" w:hAnsi="Traditional Arabic" w:cs="Traditional Arabic"/>
              <w:sz w:val="22"/>
              <w:szCs w:val="22"/>
            </w:rPr>
          </w:pPr>
        </w:p>
        <w:p w14:paraId="543D7A0D" w14:textId="136EEA1F" w:rsidR="00603F6F" w:rsidRPr="00BD61A0" w:rsidRDefault="00773ACC" w:rsidP="00603F6F">
          <w:pPr>
            <w:pStyle w:val="TOC1"/>
            <w:rPr>
              <w:rFonts w:ascii="Traditional Arabic" w:eastAsiaTheme="minorEastAsia" w:hAnsi="Traditional Arabic" w:cs="Traditional Arabic"/>
              <w:noProof/>
            </w:rPr>
          </w:pPr>
          <w:r w:rsidRPr="00BD61A0">
            <w:rPr>
              <w:rFonts w:ascii="Traditional Arabic" w:hAnsi="Traditional Arabic" w:cs="Traditional Arabic"/>
              <w:sz w:val="22"/>
              <w:szCs w:val="22"/>
            </w:rPr>
            <w:fldChar w:fldCharType="begin"/>
          </w:r>
          <w:r w:rsidRPr="00BD61A0">
            <w:rPr>
              <w:rFonts w:ascii="Traditional Arabic" w:hAnsi="Traditional Arabic" w:cs="Traditional Arabic"/>
              <w:sz w:val="22"/>
              <w:szCs w:val="22"/>
            </w:rPr>
            <w:instrText xml:space="preserve"> TOC \o "1-3" \h \z \u </w:instrText>
          </w:r>
          <w:r w:rsidRPr="00BD61A0">
            <w:rPr>
              <w:rFonts w:ascii="Traditional Arabic" w:hAnsi="Traditional Arabic" w:cs="Traditional Arabic"/>
              <w:sz w:val="22"/>
              <w:szCs w:val="22"/>
            </w:rPr>
            <w:fldChar w:fldCharType="separate"/>
          </w:r>
          <w:hyperlink w:anchor="_Toc232697286" w:history="1">
            <w:r w:rsidR="00603F6F" w:rsidRPr="00BD61A0">
              <w:rPr>
                <w:rStyle w:val="Hyperlink"/>
                <w:rFonts w:ascii="Traditional Arabic" w:hAnsi="Traditional Arabic" w:cs="Traditional Arabic"/>
                <w:b/>
                <w:bCs/>
                <w:noProof/>
                <w:rtl/>
              </w:rPr>
              <w:t>فهرس المحتويات:</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_Toc232697286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w:t>
            </w:r>
            <w:r w:rsidR="00603F6F" w:rsidRPr="00BD61A0">
              <w:rPr>
                <w:rFonts w:ascii="Traditional Arabic" w:hAnsi="Traditional Arabic" w:cs="Traditional Arabic"/>
                <w:noProof/>
                <w:webHidden/>
              </w:rPr>
              <w:fldChar w:fldCharType="end"/>
            </w:r>
          </w:hyperlink>
        </w:p>
        <w:p w14:paraId="55803590" w14:textId="30B4E8A2" w:rsidR="00603F6F" w:rsidRPr="00BD61A0" w:rsidRDefault="00000000" w:rsidP="00603F6F">
          <w:pPr>
            <w:pStyle w:val="TOC1"/>
            <w:rPr>
              <w:rFonts w:ascii="Traditional Arabic" w:eastAsiaTheme="minorEastAsia" w:hAnsi="Traditional Arabic" w:cs="Traditional Arabic"/>
              <w:noProof/>
            </w:rPr>
          </w:pPr>
          <w:hyperlink w:anchor="_Toc232697287" w:history="1">
            <w:r w:rsidR="00603F6F" w:rsidRPr="00BD61A0">
              <w:rPr>
                <w:rStyle w:val="Hyperlink"/>
                <w:rFonts w:ascii="Traditional Arabic" w:hAnsi="Traditional Arabic" w:cs="Traditional Arabic"/>
                <w:noProof/>
                <w:rtl/>
              </w:rPr>
              <w:t>الفصل الأول: مقدمة عامة عن المشروع</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_Toc232697287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4</w:t>
            </w:r>
            <w:r w:rsidR="00603F6F" w:rsidRPr="00BD61A0">
              <w:rPr>
                <w:rFonts w:ascii="Traditional Arabic" w:hAnsi="Traditional Arabic" w:cs="Traditional Arabic"/>
                <w:noProof/>
                <w:webHidden/>
              </w:rPr>
              <w:fldChar w:fldCharType="end"/>
            </w:r>
          </w:hyperlink>
        </w:p>
        <w:p w14:paraId="3293C448" w14:textId="5E32116E"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88" w:history="1">
            <w:r w:rsidR="00603F6F" w:rsidRPr="00BD61A0">
              <w:rPr>
                <w:rStyle w:val="Hyperlink"/>
                <w:rFonts w:ascii="Traditional Arabic" w:hAnsi="Traditional Arabic" w:cs="Traditional Arabic"/>
                <w:noProof/>
              </w:rPr>
              <w:t xml:space="preserve">1.1 </w:t>
            </w:r>
            <w:r w:rsidR="00603F6F" w:rsidRPr="00BD61A0">
              <w:rPr>
                <w:rStyle w:val="Hyperlink"/>
                <w:rFonts w:ascii="Traditional Arabic" w:hAnsi="Traditional Arabic" w:cs="Traditional Arabic"/>
                <w:noProof/>
                <w:rtl/>
              </w:rPr>
              <w:t>مقدمة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_Toc232697288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4</w:t>
            </w:r>
            <w:r w:rsidR="00603F6F" w:rsidRPr="00BD61A0">
              <w:rPr>
                <w:rFonts w:ascii="Traditional Arabic" w:hAnsi="Traditional Arabic" w:cs="Traditional Arabic"/>
                <w:noProof/>
                <w:webHidden/>
              </w:rPr>
              <w:fldChar w:fldCharType="end"/>
            </w:r>
          </w:hyperlink>
        </w:p>
        <w:p w14:paraId="69DDD85E" w14:textId="6D1F43AE"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89" w:history="1">
            <w:r w:rsidR="00603F6F" w:rsidRPr="00BD61A0">
              <w:rPr>
                <w:rStyle w:val="Hyperlink"/>
                <w:rFonts w:ascii="Traditional Arabic" w:hAnsi="Traditional Arabic" w:cs="Traditional Arabic"/>
                <w:noProof/>
              </w:rPr>
              <w:t xml:space="preserve">1.2 </w:t>
            </w:r>
            <w:r w:rsidR="00603F6F" w:rsidRPr="00BD61A0">
              <w:rPr>
                <w:rStyle w:val="Hyperlink"/>
                <w:rFonts w:ascii="Traditional Arabic" w:hAnsi="Traditional Arabic" w:cs="Traditional Arabic"/>
                <w:noProof/>
                <w:rtl/>
              </w:rPr>
              <w:t>الدافع وأهمية المشروع</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_Toc232697289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4</w:t>
            </w:r>
            <w:r w:rsidR="00603F6F" w:rsidRPr="00BD61A0">
              <w:rPr>
                <w:rFonts w:ascii="Traditional Arabic" w:hAnsi="Traditional Arabic" w:cs="Traditional Arabic"/>
                <w:noProof/>
                <w:webHidden/>
              </w:rPr>
              <w:fldChar w:fldCharType="end"/>
            </w:r>
          </w:hyperlink>
        </w:p>
        <w:p w14:paraId="7EC282A9" w14:textId="04489481"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90" w:history="1">
            <w:r w:rsidR="00603F6F" w:rsidRPr="00BD61A0">
              <w:rPr>
                <w:rStyle w:val="Hyperlink"/>
                <w:rFonts w:ascii="Traditional Arabic" w:hAnsi="Traditional Arabic" w:cs="Traditional Arabic"/>
                <w:noProof/>
              </w:rPr>
              <w:t xml:space="preserve">1.3 </w:t>
            </w:r>
            <w:r w:rsidR="00603F6F" w:rsidRPr="00BD61A0">
              <w:rPr>
                <w:rStyle w:val="Hyperlink"/>
                <w:rFonts w:ascii="Traditional Arabic" w:hAnsi="Traditional Arabic" w:cs="Traditional Arabic"/>
                <w:noProof/>
                <w:rtl/>
              </w:rPr>
              <w:t>الفكرة الأساسية للمشروع</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_Toc232697290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4</w:t>
            </w:r>
            <w:r w:rsidR="00603F6F" w:rsidRPr="00BD61A0">
              <w:rPr>
                <w:rFonts w:ascii="Traditional Arabic" w:hAnsi="Traditional Arabic" w:cs="Traditional Arabic"/>
                <w:noProof/>
                <w:webHidden/>
              </w:rPr>
              <w:fldChar w:fldCharType="end"/>
            </w:r>
          </w:hyperlink>
        </w:p>
        <w:p w14:paraId="071B788C" w14:textId="12D4324F"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291" w:history="1">
            <w:r w:rsidR="00603F6F" w:rsidRPr="00BD61A0">
              <w:rPr>
                <w:rStyle w:val="Hyperlink"/>
                <w:rFonts w:ascii="Traditional Arabic" w:hAnsi="Traditional Arabic" w:cs="Traditional Arabic"/>
                <w:noProof/>
                <w:rtl/>
              </w:rPr>
              <w:t>مخطط عمل النظام</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_Toc232697291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4</w:t>
            </w:r>
            <w:r w:rsidR="00603F6F" w:rsidRPr="00BD61A0">
              <w:rPr>
                <w:rFonts w:ascii="Traditional Arabic" w:hAnsi="Traditional Arabic" w:cs="Traditional Arabic"/>
                <w:noProof/>
                <w:webHidden/>
              </w:rPr>
              <w:fldChar w:fldCharType="end"/>
            </w:r>
          </w:hyperlink>
        </w:p>
        <w:p w14:paraId="43EC3CBF" w14:textId="598896CA" w:rsidR="00603F6F" w:rsidRPr="00BD61A0" w:rsidRDefault="00000000" w:rsidP="00603F6F">
          <w:pPr>
            <w:pStyle w:val="TOC1"/>
            <w:rPr>
              <w:rFonts w:ascii="Traditional Arabic" w:eastAsiaTheme="minorEastAsia" w:hAnsi="Traditional Arabic" w:cs="Traditional Arabic"/>
              <w:noProof/>
            </w:rPr>
          </w:pPr>
          <w:hyperlink w:anchor="_Toc232697292" w:history="1">
            <w:r w:rsidR="00603F6F" w:rsidRPr="00BD61A0">
              <w:rPr>
                <w:rStyle w:val="Hyperlink"/>
                <w:rFonts w:ascii="Traditional Arabic" w:hAnsi="Traditional Arabic" w:cs="Traditional Arabic"/>
                <w:noProof/>
                <w:rtl/>
              </w:rPr>
              <w:t>الفصل الثاني: دورة حياة النظام الخبير</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_Toc232697292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5</w:t>
            </w:r>
            <w:r w:rsidR="00603F6F" w:rsidRPr="00BD61A0">
              <w:rPr>
                <w:rFonts w:ascii="Traditional Arabic" w:hAnsi="Traditional Arabic" w:cs="Traditional Arabic"/>
                <w:noProof/>
                <w:webHidden/>
              </w:rPr>
              <w:fldChar w:fldCharType="end"/>
            </w:r>
          </w:hyperlink>
        </w:p>
        <w:p w14:paraId="58E33377" w14:textId="716BB64D"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93" w:history="1">
            <w:r w:rsidR="00603F6F" w:rsidRPr="00BD61A0">
              <w:rPr>
                <w:rStyle w:val="Hyperlink"/>
                <w:rFonts w:ascii="Traditional Arabic" w:hAnsi="Traditional Arabic" w:cs="Traditional Arabic"/>
                <w:noProof/>
              </w:rPr>
              <w:t xml:space="preserve">2.1 </w:t>
            </w:r>
            <w:r w:rsidR="00603F6F" w:rsidRPr="00BD61A0">
              <w:rPr>
                <w:rStyle w:val="Hyperlink"/>
                <w:rFonts w:ascii="Traditional Arabic" w:hAnsi="Traditional Arabic" w:cs="Traditional Arabic"/>
                <w:noProof/>
                <w:rtl/>
              </w:rPr>
              <w:t>المرحلة 1: تحديد المشكلة ونطاقها</w:t>
            </w:r>
            <w:r w:rsidR="00603F6F" w:rsidRPr="00BD61A0">
              <w:rPr>
                <w:rStyle w:val="Hyperlink"/>
                <w:rFonts w:ascii="Traditional Arabic" w:hAnsi="Traditional Arabic" w:cs="Traditional Arabic"/>
                <w:noProof/>
              </w:rPr>
              <w:t xml:space="preserve"> (Problem Identification)</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_Toc232697293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5</w:t>
            </w:r>
            <w:r w:rsidR="00603F6F" w:rsidRPr="00BD61A0">
              <w:rPr>
                <w:rFonts w:ascii="Traditional Arabic" w:hAnsi="Traditional Arabic" w:cs="Traditional Arabic"/>
                <w:noProof/>
                <w:webHidden/>
              </w:rPr>
              <w:fldChar w:fldCharType="end"/>
            </w:r>
          </w:hyperlink>
        </w:p>
        <w:p w14:paraId="1F3A5265" w14:textId="73C2DF98"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94" w:history="1">
            <w:r w:rsidR="00603F6F" w:rsidRPr="00BD61A0">
              <w:rPr>
                <w:rStyle w:val="Hyperlink"/>
                <w:rFonts w:ascii="Traditional Arabic" w:hAnsi="Traditional Arabic" w:cs="Traditional Arabic"/>
                <w:noProof/>
              </w:rPr>
              <w:t xml:space="preserve">2.2 </w:t>
            </w:r>
            <w:r w:rsidR="00603F6F" w:rsidRPr="00BD61A0">
              <w:rPr>
                <w:rStyle w:val="Hyperlink"/>
                <w:rFonts w:ascii="Traditional Arabic" w:hAnsi="Traditional Arabic" w:cs="Traditional Arabic"/>
                <w:noProof/>
                <w:rtl/>
              </w:rPr>
              <w:t>المرحلة 2: جمع المعرفة</w:t>
            </w:r>
            <w:r w:rsidR="00603F6F" w:rsidRPr="00BD61A0">
              <w:rPr>
                <w:rStyle w:val="Hyperlink"/>
                <w:rFonts w:ascii="Traditional Arabic" w:hAnsi="Traditional Arabic" w:cs="Traditional Arabic"/>
                <w:noProof/>
              </w:rPr>
              <w:t xml:space="preserve"> (Knowledge Acquisition)</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_Toc232697294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5</w:t>
            </w:r>
            <w:r w:rsidR="00603F6F" w:rsidRPr="00BD61A0">
              <w:rPr>
                <w:rFonts w:ascii="Traditional Arabic" w:hAnsi="Traditional Arabic" w:cs="Traditional Arabic"/>
                <w:noProof/>
                <w:webHidden/>
              </w:rPr>
              <w:fldChar w:fldCharType="end"/>
            </w:r>
          </w:hyperlink>
        </w:p>
        <w:p w14:paraId="1B77B154" w14:textId="66D7EA9B"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295" w:history="1">
            <w:r w:rsidR="00603F6F" w:rsidRPr="00BD61A0">
              <w:rPr>
                <w:rStyle w:val="Hyperlink"/>
                <w:rFonts w:ascii="Traditional Arabic" w:hAnsi="Traditional Arabic" w:cs="Traditional Arabic"/>
                <w:noProof/>
                <w:rtl/>
              </w:rPr>
              <w:t>الأنماط العشرة المشمولة في النظام</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_Toc232697295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6</w:t>
            </w:r>
            <w:r w:rsidR="00603F6F" w:rsidRPr="00BD61A0">
              <w:rPr>
                <w:rFonts w:ascii="Traditional Arabic" w:hAnsi="Traditional Arabic" w:cs="Traditional Arabic"/>
                <w:noProof/>
                <w:webHidden/>
              </w:rPr>
              <w:fldChar w:fldCharType="end"/>
            </w:r>
          </w:hyperlink>
        </w:p>
        <w:p w14:paraId="59DAA5AD" w14:textId="14FD6177"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96" w:history="1">
            <w:r w:rsidR="00603F6F" w:rsidRPr="00BD61A0">
              <w:rPr>
                <w:rStyle w:val="Hyperlink"/>
                <w:rFonts w:ascii="Traditional Arabic" w:hAnsi="Traditional Arabic" w:cs="Traditional Arabic"/>
                <w:noProof/>
              </w:rPr>
              <w:t xml:space="preserve">2.3 </w:t>
            </w:r>
            <w:r w:rsidR="00603F6F" w:rsidRPr="00BD61A0">
              <w:rPr>
                <w:rStyle w:val="Hyperlink"/>
                <w:rFonts w:ascii="Traditional Arabic" w:hAnsi="Traditional Arabic" w:cs="Traditional Arabic"/>
                <w:noProof/>
                <w:rtl/>
              </w:rPr>
              <w:t>المرحلة 3: تمثيل المعرفة</w:t>
            </w:r>
            <w:r w:rsidR="00603F6F" w:rsidRPr="00BD61A0">
              <w:rPr>
                <w:rStyle w:val="Hyperlink"/>
                <w:rFonts w:ascii="Traditional Arabic" w:hAnsi="Traditional Arabic" w:cs="Traditional Arabic"/>
                <w:noProof/>
              </w:rPr>
              <w:t xml:space="preserve"> (Knowledge Representation)</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6</w:t>
            </w:r>
            <w:r w:rsidR="00603F6F" w:rsidRPr="00BD61A0">
              <w:rPr>
                <w:rFonts w:ascii="Traditional Arabic" w:hAnsi="Traditional Arabic" w:cs="Traditional Arabic"/>
                <w:noProof/>
                <w:webHidden/>
              </w:rPr>
              <w:fldChar w:fldCharType="end"/>
            </w:r>
          </w:hyperlink>
        </w:p>
        <w:p w14:paraId="3412C699" w14:textId="66EC6EB6"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297" w:history="1">
            <w:r w:rsidR="00603F6F" w:rsidRPr="00BD61A0">
              <w:rPr>
                <w:rStyle w:val="Hyperlink"/>
                <w:rFonts w:ascii="Traditional Arabic" w:hAnsi="Traditional Arabic" w:cs="Traditional Arabic"/>
                <w:noProof/>
                <w:rtl/>
              </w:rPr>
              <w:t>بنية المشروع</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8</w:t>
            </w:r>
            <w:r w:rsidR="00603F6F" w:rsidRPr="00BD61A0">
              <w:rPr>
                <w:rFonts w:ascii="Traditional Arabic" w:hAnsi="Traditional Arabic" w:cs="Traditional Arabic"/>
                <w:noProof/>
                <w:webHidden/>
              </w:rPr>
              <w:fldChar w:fldCharType="end"/>
            </w:r>
          </w:hyperlink>
        </w:p>
        <w:p w14:paraId="4F59B2DF" w14:textId="5D53BCDF"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298" w:history="1">
            <w:r w:rsidR="00603F6F" w:rsidRPr="00BD61A0">
              <w:rPr>
                <w:rStyle w:val="Hyperlink"/>
                <w:rFonts w:ascii="Traditional Arabic" w:hAnsi="Traditional Arabic" w:cs="Traditional Arabic"/>
                <w:noProof/>
              </w:rPr>
              <w:t xml:space="preserve">2.5 </w:t>
            </w:r>
            <w:r w:rsidR="00603F6F" w:rsidRPr="00BD61A0">
              <w:rPr>
                <w:rStyle w:val="Hyperlink"/>
                <w:rFonts w:ascii="Traditional Arabic" w:hAnsi="Traditional Arabic" w:cs="Traditional Arabic"/>
                <w:noProof/>
                <w:rtl/>
              </w:rPr>
              <w:t>المرحلة 5: التفسير</w:t>
            </w:r>
            <w:r w:rsidR="00603F6F" w:rsidRPr="00BD61A0">
              <w:rPr>
                <w:rStyle w:val="Hyperlink"/>
                <w:rFonts w:ascii="Traditional Arabic" w:hAnsi="Traditional Arabic" w:cs="Traditional Arabic"/>
                <w:noProof/>
              </w:rPr>
              <w:t xml:space="preserve"> (Explanation / Meta-Reasoning)</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_Toc232697298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8</w:t>
            </w:r>
            <w:r w:rsidR="00603F6F" w:rsidRPr="00BD61A0">
              <w:rPr>
                <w:rFonts w:ascii="Traditional Arabic" w:hAnsi="Traditional Arabic" w:cs="Traditional Arabic"/>
                <w:noProof/>
                <w:webHidden/>
              </w:rPr>
              <w:fldChar w:fldCharType="end"/>
            </w:r>
          </w:hyperlink>
        </w:p>
        <w:p w14:paraId="3F30064E" w14:textId="37A71576" w:rsidR="00603F6F" w:rsidRPr="00BD61A0" w:rsidRDefault="00000000" w:rsidP="00603F6F">
          <w:pPr>
            <w:pStyle w:val="TOC1"/>
            <w:rPr>
              <w:rFonts w:ascii="Traditional Arabic" w:eastAsiaTheme="minorEastAsia" w:hAnsi="Traditional Arabic" w:cs="Traditional Arabic"/>
              <w:noProof/>
            </w:rPr>
          </w:pPr>
          <w:hyperlink w:anchor="_Toc232697299" w:history="1">
            <w:r w:rsidR="00603F6F" w:rsidRPr="00BD61A0">
              <w:rPr>
                <w:rStyle w:val="Hyperlink"/>
                <w:rFonts w:ascii="Traditional Arabic" w:hAnsi="Traditional Arabic" w:cs="Traditional Arabic"/>
                <w:noProof/>
                <w:rtl/>
              </w:rPr>
              <w:t>الفصل الثالث: التقنيات المستخدمة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_Toc232697299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9</w:t>
            </w:r>
            <w:r w:rsidR="00603F6F" w:rsidRPr="00BD61A0">
              <w:rPr>
                <w:rFonts w:ascii="Traditional Arabic" w:hAnsi="Traditional Arabic" w:cs="Traditional Arabic"/>
                <w:noProof/>
                <w:webHidden/>
              </w:rPr>
              <w:fldChar w:fldCharType="end"/>
            </w:r>
          </w:hyperlink>
        </w:p>
        <w:p w14:paraId="306EAA64" w14:textId="3284F46E"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00" w:history="1">
            <w:r w:rsidR="00603F6F" w:rsidRPr="00BD61A0">
              <w:rPr>
                <w:rStyle w:val="Hyperlink"/>
                <w:rFonts w:ascii="Traditional Arabic" w:hAnsi="Traditional Arabic" w:cs="Traditional Arabic"/>
                <w:noProof/>
              </w:rPr>
              <w:t xml:space="preserve">3.1 </w:t>
            </w:r>
            <w:r w:rsidR="00603F6F" w:rsidRPr="00BD61A0">
              <w:rPr>
                <w:rStyle w:val="Hyperlink"/>
                <w:rFonts w:ascii="Traditional Arabic" w:hAnsi="Traditional Arabic" w:cs="Traditional Arabic"/>
                <w:noProof/>
                <w:rtl/>
              </w:rPr>
              <w:t>محرك الاستدلال</w:t>
            </w:r>
            <w:r w:rsidR="00603F6F" w:rsidRPr="00BD61A0">
              <w:rPr>
                <w:rStyle w:val="Hyperlink"/>
                <w:rFonts w:ascii="Traditional Arabic" w:hAnsi="Traditional Arabic" w:cs="Traditional Arabic"/>
                <w:noProof/>
              </w:rPr>
              <w:t xml:space="preserve"> (Inference Engine)</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_Toc232697300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9</w:t>
            </w:r>
            <w:r w:rsidR="00603F6F" w:rsidRPr="00BD61A0">
              <w:rPr>
                <w:rFonts w:ascii="Traditional Arabic" w:hAnsi="Traditional Arabic" w:cs="Traditional Arabic"/>
                <w:noProof/>
                <w:webHidden/>
              </w:rPr>
              <w:fldChar w:fldCharType="end"/>
            </w:r>
          </w:hyperlink>
        </w:p>
        <w:p w14:paraId="208B7FD1" w14:textId="2D74C518"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01" w:history="1">
            <w:r w:rsidR="00603F6F" w:rsidRPr="00BD61A0">
              <w:rPr>
                <w:rStyle w:val="Hyperlink"/>
                <w:rFonts w:ascii="Traditional Arabic" w:hAnsi="Traditional Arabic" w:cs="Traditional Arabic"/>
                <w:noProof/>
                <w:rtl/>
              </w:rPr>
              <w:t>مزايا مكتبة</w:t>
            </w:r>
            <w:r w:rsidR="00603F6F" w:rsidRPr="00BD61A0">
              <w:rPr>
                <w:rStyle w:val="Hyperlink"/>
                <w:rFonts w:ascii="Traditional Arabic" w:hAnsi="Traditional Arabic" w:cs="Traditional Arabic"/>
                <w:noProof/>
              </w:rPr>
              <w:t xml:space="preserve"> experta:</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_Toc232697301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9</w:t>
            </w:r>
            <w:r w:rsidR="00603F6F" w:rsidRPr="00BD61A0">
              <w:rPr>
                <w:rFonts w:ascii="Traditional Arabic" w:hAnsi="Traditional Arabic" w:cs="Traditional Arabic"/>
                <w:noProof/>
                <w:webHidden/>
              </w:rPr>
              <w:fldChar w:fldCharType="end"/>
            </w:r>
          </w:hyperlink>
        </w:p>
        <w:p w14:paraId="22B34553" w14:textId="41BFDB47"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02" w:history="1">
            <w:r w:rsidR="00603F6F" w:rsidRPr="00BD61A0">
              <w:rPr>
                <w:rStyle w:val="Hyperlink"/>
                <w:rFonts w:ascii="Traditional Arabic" w:hAnsi="Traditional Arabic" w:cs="Traditional Arabic"/>
                <w:noProof/>
              </w:rPr>
              <w:t xml:space="preserve">3.2 </w:t>
            </w:r>
            <w:r w:rsidR="00603F6F" w:rsidRPr="00BD61A0">
              <w:rPr>
                <w:rStyle w:val="Hyperlink"/>
                <w:rFonts w:ascii="Traditional Arabic" w:hAnsi="Traditional Arabic" w:cs="Traditional Arabic"/>
                <w:noProof/>
                <w:rtl/>
              </w:rPr>
              <w:t>خوارزمية</w:t>
            </w:r>
            <w:r w:rsidR="00603F6F" w:rsidRPr="00BD61A0">
              <w:rPr>
                <w:rStyle w:val="Hyperlink"/>
                <w:rFonts w:ascii="Traditional Arabic" w:hAnsi="Traditional Arabic" w:cs="Traditional Arabic"/>
                <w:noProof/>
              </w:rPr>
              <w:t xml:space="preserve"> Rete</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_Toc232697302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9</w:t>
            </w:r>
            <w:r w:rsidR="00603F6F" w:rsidRPr="00BD61A0">
              <w:rPr>
                <w:rFonts w:ascii="Traditional Arabic" w:hAnsi="Traditional Arabic" w:cs="Traditional Arabic"/>
                <w:noProof/>
                <w:webHidden/>
              </w:rPr>
              <w:fldChar w:fldCharType="end"/>
            </w:r>
          </w:hyperlink>
        </w:p>
        <w:p w14:paraId="5277572B" w14:textId="17BE7DD6"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03" w:history="1">
            <w:r w:rsidR="00603F6F" w:rsidRPr="00BD61A0">
              <w:rPr>
                <w:rStyle w:val="Hyperlink"/>
                <w:rFonts w:ascii="Traditional Arabic" w:hAnsi="Traditional Arabic" w:cs="Traditional Arabic"/>
                <w:noProof/>
              </w:rPr>
              <w:t xml:space="preserve">3.3 </w:t>
            </w:r>
            <w:r w:rsidR="00603F6F" w:rsidRPr="00BD61A0">
              <w:rPr>
                <w:rStyle w:val="Hyperlink"/>
                <w:rFonts w:ascii="Traditional Arabic" w:hAnsi="Traditional Arabic" w:cs="Traditional Arabic"/>
                <w:noProof/>
                <w:rtl/>
              </w:rPr>
              <w:t>هيكلية المشروع وفصل الطبقات</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_Toc232697303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10</w:t>
            </w:r>
            <w:r w:rsidR="00603F6F" w:rsidRPr="00BD61A0">
              <w:rPr>
                <w:rFonts w:ascii="Traditional Arabic" w:hAnsi="Traditional Arabic" w:cs="Traditional Arabic"/>
                <w:noProof/>
                <w:webHidden/>
              </w:rPr>
              <w:fldChar w:fldCharType="end"/>
            </w:r>
          </w:hyperlink>
        </w:p>
        <w:p w14:paraId="4757FA8A" w14:textId="2D9D3BE8" w:rsidR="00603F6F" w:rsidRPr="00BD61A0" w:rsidRDefault="00000000" w:rsidP="00603F6F">
          <w:pPr>
            <w:pStyle w:val="TOC1"/>
            <w:rPr>
              <w:rFonts w:ascii="Traditional Arabic" w:eastAsiaTheme="minorEastAsia" w:hAnsi="Traditional Arabic" w:cs="Traditional Arabic"/>
              <w:noProof/>
            </w:rPr>
          </w:pPr>
          <w:hyperlink w:anchor="_Toc232697304" w:history="1">
            <w:r w:rsidR="00603F6F" w:rsidRPr="00BD61A0">
              <w:rPr>
                <w:rStyle w:val="Hyperlink"/>
                <w:rFonts w:ascii="Traditional Arabic" w:hAnsi="Traditional Arabic" w:cs="Traditional Arabic"/>
                <w:noProof/>
                <w:rtl/>
              </w:rPr>
              <w:t>الفصل الرابع: تفاصيل التنفيذ التقني</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_Toc232697304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11</w:t>
            </w:r>
            <w:r w:rsidR="00603F6F" w:rsidRPr="00BD61A0">
              <w:rPr>
                <w:rFonts w:ascii="Traditional Arabic" w:hAnsi="Traditional Arabic" w:cs="Traditional Arabic"/>
                <w:noProof/>
                <w:webHidden/>
              </w:rPr>
              <w:fldChar w:fldCharType="end"/>
            </w:r>
          </w:hyperlink>
        </w:p>
        <w:p w14:paraId="15336BE2" w14:textId="76FC851F"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05" w:history="1">
            <w:r w:rsidR="00603F6F" w:rsidRPr="00BD61A0">
              <w:rPr>
                <w:rStyle w:val="Hyperlink"/>
                <w:rFonts w:ascii="Traditional Arabic" w:hAnsi="Traditional Arabic" w:cs="Traditional Arabic"/>
                <w:noProof/>
              </w:rPr>
              <w:t xml:space="preserve">4.1 </w:t>
            </w:r>
            <w:r w:rsidR="00603F6F" w:rsidRPr="00BD61A0">
              <w:rPr>
                <w:rStyle w:val="Hyperlink"/>
                <w:rFonts w:ascii="Traditional Arabic" w:hAnsi="Traditional Arabic" w:cs="Traditional Arabic"/>
                <w:noProof/>
                <w:rtl/>
              </w:rPr>
              <w:t>فئات الحقائق</w:t>
            </w:r>
            <w:r w:rsidR="00603F6F" w:rsidRPr="00BD61A0">
              <w:rPr>
                <w:rStyle w:val="Hyperlink"/>
                <w:rFonts w:ascii="Traditional Arabic" w:hAnsi="Traditional Arabic" w:cs="Traditional Arabic"/>
                <w:noProof/>
              </w:rPr>
              <w:t xml:space="preserve"> (Fact Classes)</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_Toc232697305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11</w:t>
            </w:r>
            <w:r w:rsidR="00603F6F" w:rsidRPr="00BD61A0">
              <w:rPr>
                <w:rFonts w:ascii="Traditional Arabic" w:hAnsi="Traditional Arabic" w:cs="Traditional Arabic"/>
                <w:noProof/>
                <w:webHidden/>
              </w:rPr>
              <w:fldChar w:fldCharType="end"/>
            </w:r>
          </w:hyperlink>
        </w:p>
        <w:p w14:paraId="70BE7838" w14:textId="25E814A1"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06" w:history="1">
            <w:r w:rsidR="00603F6F" w:rsidRPr="00BD61A0">
              <w:rPr>
                <w:rStyle w:val="Hyperlink"/>
                <w:rFonts w:ascii="Traditional Arabic" w:hAnsi="Traditional Arabic" w:cs="Traditional Arabic"/>
                <w:noProof/>
                <w:rtl/>
              </w:rPr>
              <w:t>مثال على تعريف حقيقة السياق</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11</w:t>
            </w:r>
            <w:r w:rsidR="00603F6F" w:rsidRPr="00BD61A0">
              <w:rPr>
                <w:rFonts w:ascii="Traditional Arabic" w:hAnsi="Traditional Arabic" w:cs="Traditional Arabic"/>
                <w:noProof/>
                <w:webHidden/>
              </w:rPr>
              <w:fldChar w:fldCharType="end"/>
            </w:r>
          </w:hyperlink>
        </w:p>
        <w:p w14:paraId="5616E23F" w14:textId="78F3A174"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07" w:history="1">
            <w:r w:rsidR="00603F6F" w:rsidRPr="00BD61A0">
              <w:rPr>
                <w:rStyle w:val="Hyperlink"/>
                <w:rFonts w:ascii="Traditional Arabic" w:hAnsi="Traditional Arabic" w:cs="Traditional Arabic"/>
                <w:noProof/>
              </w:rPr>
              <w:t xml:space="preserve">4.2 </w:t>
            </w:r>
            <w:r w:rsidR="00603F6F" w:rsidRPr="00BD61A0">
              <w:rPr>
                <w:rStyle w:val="Hyperlink"/>
                <w:rFonts w:ascii="Traditional Arabic" w:hAnsi="Traditional Arabic" w:cs="Traditional Arabic"/>
                <w:noProof/>
                <w:rtl/>
              </w:rPr>
              <w:t>القواعد الإنتاجية</w:t>
            </w:r>
            <w:r w:rsidR="00603F6F" w:rsidRPr="00BD61A0">
              <w:rPr>
                <w:rStyle w:val="Hyperlink"/>
                <w:rFonts w:ascii="Traditional Arabic" w:hAnsi="Traditional Arabic" w:cs="Traditional Arabic"/>
                <w:noProof/>
              </w:rPr>
              <w:t xml:space="preserve"> (Production Rules)</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12</w:t>
            </w:r>
            <w:r w:rsidR="00603F6F" w:rsidRPr="00BD61A0">
              <w:rPr>
                <w:rFonts w:ascii="Traditional Arabic" w:hAnsi="Traditional Arabic" w:cs="Traditional Arabic"/>
                <w:noProof/>
                <w:webHidden/>
              </w:rPr>
              <w:fldChar w:fldCharType="end"/>
            </w:r>
          </w:hyperlink>
        </w:p>
        <w:p w14:paraId="46F265ED" w14:textId="6BCD6507"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08" w:history="1">
            <w:r w:rsidR="00603F6F" w:rsidRPr="00BD61A0">
              <w:rPr>
                <w:rStyle w:val="Hyperlink"/>
                <w:rFonts w:ascii="Traditional Arabic" w:hAnsi="Traditional Arabic" w:cs="Traditional Arabic"/>
                <w:noProof/>
                <w:rtl/>
              </w:rPr>
              <w:t>مثال على قاعدة سؤال</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_Toc232697308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12</w:t>
            </w:r>
            <w:r w:rsidR="00603F6F" w:rsidRPr="00BD61A0">
              <w:rPr>
                <w:rFonts w:ascii="Traditional Arabic" w:hAnsi="Traditional Arabic" w:cs="Traditional Arabic"/>
                <w:noProof/>
                <w:webHidden/>
              </w:rPr>
              <w:fldChar w:fldCharType="end"/>
            </w:r>
          </w:hyperlink>
        </w:p>
        <w:p w14:paraId="5C3D032C" w14:textId="23EA67DD"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09" w:history="1">
            <w:r w:rsidR="00603F6F" w:rsidRPr="00BD61A0">
              <w:rPr>
                <w:rStyle w:val="Hyperlink"/>
                <w:rFonts w:ascii="Traditional Arabic" w:hAnsi="Traditional Arabic" w:cs="Traditional Arabic"/>
                <w:noProof/>
                <w:rtl/>
              </w:rPr>
              <w:t>مثال على قاعدة إجابة</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_Toc232697309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12</w:t>
            </w:r>
            <w:r w:rsidR="00603F6F" w:rsidRPr="00BD61A0">
              <w:rPr>
                <w:rFonts w:ascii="Traditional Arabic" w:hAnsi="Traditional Arabic" w:cs="Traditional Arabic"/>
                <w:noProof/>
                <w:webHidden/>
              </w:rPr>
              <w:fldChar w:fldCharType="end"/>
            </w:r>
          </w:hyperlink>
        </w:p>
        <w:p w14:paraId="2BAF932A" w14:textId="637A6489"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10" w:history="1">
            <w:r w:rsidR="00603F6F" w:rsidRPr="00BD61A0">
              <w:rPr>
                <w:rStyle w:val="Hyperlink"/>
                <w:rFonts w:ascii="Traditional Arabic" w:hAnsi="Traditional Arabic" w:cs="Traditional Arabic"/>
                <w:noProof/>
                <w:rtl/>
              </w:rPr>
              <w:t>مثال على قاعدة توصية</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_Toc232697310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13</w:t>
            </w:r>
            <w:r w:rsidR="00603F6F" w:rsidRPr="00BD61A0">
              <w:rPr>
                <w:rFonts w:ascii="Traditional Arabic" w:hAnsi="Traditional Arabic" w:cs="Traditional Arabic"/>
                <w:noProof/>
                <w:webHidden/>
              </w:rPr>
              <w:fldChar w:fldCharType="end"/>
            </w:r>
          </w:hyperlink>
        </w:p>
        <w:p w14:paraId="09AD867B" w14:textId="7DED2F76"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1" w:history="1">
            <w:r w:rsidR="00603F6F" w:rsidRPr="00BD61A0">
              <w:rPr>
                <w:rStyle w:val="Hyperlink"/>
                <w:rFonts w:ascii="Traditional Arabic" w:hAnsi="Traditional Arabic" w:cs="Traditional Arabic"/>
                <w:noProof/>
              </w:rPr>
              <w:t xml:space="preserve">4.3 </w:t>
            </w:r>
            <w:r w:rsidR="00603F6F" w:rsidRPr="00BD61A0">
              <w:rPr>
                <w:rStyle w:val="Hyperlink"/>
                <w:rFonts w:ascii="Traditional Arabic" w:hAnsi="Traditional Arabic" w:cs="Traditional Arabic"/>
                <w:noProof/>
                <w:rtl/>
              </w:rPr>
              <w:t>إدارة الحوار عبر الحقائق</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_Toc232697311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14</w:t>
            </w:r>
            <w:r w:rsidR="00603F6F" w:rsidRPr="00BD61A0">
              <w:rPr>
                <w:rFonts w:ascii="Traditional Arabic" w:hAnsi="Traditional Arabic" w:cs="Traditional Arabic"/>
                <w:noProof/>
                <w:webHidden/>
              </w:rPr>
              <w:fldChar w:fldCharType="end"/>
            </w:r>
          </w:hyperlink>
        </w:p>
        <w:p w14:paraId="610CD674" w14:textId="0DC30DCF"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2" w:history="1">
            <w:r w:rsidR="00603F6F" w:rsidRPr="00BD61A0">
              <w:rPr>
                <w:rStyle w:val="Hyperlink"/>
                <w:rFonts w:ascii="Traditional Arabic" w:hAnsi="Traditional Arabic" w:cs="Traditional Arabic"/>
                <w:noProof/>
              </w:rPr>
              <w:t xml:space="preserve">4.4 </w:t>
            </w:r>
            <w:r w:rsidR="00603F6F" w:rsidRPr="00BD61A0">
              <w:rPr>
                <w:rStyle w:val="Hyperlink"/>
                <w:rFonts w:ascii="Traditional Arabic" w:hAnsi="Traditional Arabic" w:cs="Traditional Arabic"/>
                <w:noProof/>
                <w:rtl/>
              </w:rPr>
              <w:t>ميزة "لماذا؟</w:t>
            </w:r>
            <w:r w:rsidR="00603F6F" w:rsidRPr="00BD61A0">
              <w:rPr>
                <w:rStyle w:val="Hyperlink"/>
                <w:rFonts w:ascii="Traditional Arabic" w:hAnsi="Traditional Arabic" w:cs="Traditional Arabic"/>
                <w:noProof/>
              </w:rPr>
              <w:t>" (Meta-Reasoning)</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_Toc232697312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14</w:t>
            </w:r>
            <w:r w:rsidR="00603F6F" w:rsidRPr="00BD61A0">
              <w:rPr>
                <w:rFonts w:ascii="Traditional Arabic" w:hAnsi="Traditional Arabic" w:cs="Traditional Arabic"/>
                <w:noProof/>
                <w:webHidden/>
              </w:rPr>
              <w:fldChar w:fldCharType="end"/>
            </w:r>
          </w:hyperlink>
        </w:p>
        <w:p w14:paraId="448BFBB4" w14:textId="796FE782" w:rsidR="00603F6F" w:rsidRPr="00BD61A0" w:rsidRDefault="00000000" w:rsidP="00603F6F">
          <w:pPr>
            <w:pStyle w:val="TOC3"/>
            <w:tabs>
              <w:tab w:val="right" w:leader="dot" w:pos="10456"/>
            </w:tabs>
            <w:bidi/>
            <w:rPr>
              <w:rFonts w:ascii="Traditional Arabic" w:eastAsiaTheme="minorEastAsia" w:hAnsi="Traditional Arabic" w:cs="Traditional Arabic"/>
              <w:noProof/>
            </w:rPr>
          </w:pPr>
          <w:hyperlink w:anchor="_Toc232697313" w:history="1">
            <w:r w:rsidR="00603F6F" w:rsidRPr="00BD61A0">
              <w:rPr>
                <w:rStyle w:val="Hyperlink"/>
                <w:rFonts w:ascii="Traditional Arabic" w:hAnsi="Traditional Arabic" w:cs="Traditional Arabic"/>
                <w:noProof/>
                <w:rtl/>
              </w:rPr>
              <w:t>هيكل حقيقة التفسير</w:t>
            </w:r>
            <w:r w:rsidR="00603F6F" w:rsidRPr="00BD61A0">
              <w:rPr>
                <w:rStyle w:val="Hyperlink"/>
                <w:rFonts w:ascii="Traditional Arabic" w:hAnsi="Traditional Arabic" w:cs="Traditional Arabic"/>
                <w:noProof/>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_Toc232697313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14</w:t>
            </w:r>
            <w:r w:rsidR="00603F6F" w:rsidRPr="00BD61A0">
              <w:rPr>
                <w:rFonts w:ascii="Traditional Arabic" w:hAnsi="Traditional Arabic" w:cs="Traditional Arabic"/>
                <w:noProof/>
                <w:webHidden/>
              </w:rPr>
              <w:fldChar w:fldCharType="end"/>
            </w:r>
          </w:hyperlink>
        </w:p>
        <w:p w14:paraId="494400E1" w14:textId="159C5245" w:rsidR="00603F6F" w:rsidRPr="00BD61A0" w:rsidRDefault="00000000" w:rsidP="00603F6F">
          <w:pPr>
            <w:pStyle w:val="TOC1"/>
            <w:rPr>
              <w:rFonts w:ascii="Traditional Arabic" w:eastAsiaTheme="minorEastAsia" w:hAnsi="Traditional Arabic" w:cs="Traditional Arabic"/>
              <w:noProof/>
            </w:rPr>
          </w:pPr>
          <w:hyperlink w:anchor="_Toc232697314" w:history="1">
            <w:r w:rsidR="00603F6F" w:rsidRPr="00BD61A0">
              <w:rPr>
                <w:rStyle w:val="Hyperlink"/>
                <w:rFonts w:ascii="Traditional Arabic" w:hAnsi="Traditional Arabic" w:cs="Traditional Arabic"/>
                <w:noProof/>
                <w:rtl/>
              </w:rPr>
              <w:t>الفصل الخامس: الامتثال للقيود الأكاديمية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_Toc232697314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15</w:t>
            </w:r>
            <w:r w:rsidR="00603F6F" w:rsidRPr="00BD61A0">
              <w:rPr>
                <w:rFonts w:ascii="Traditional Arabic" w:hAnsi="Traditional Arabic" w:cs="Traditional Arabic"/>
                <w:noProof/>
                <w:webHidden/>
              </w:rPr>
              <w:fldChar w:fldCharType="end"/>
            </w:r>
          </w:hyperlink>
        </w:p>
        <w:p w14:paraId="50E2A56F" w14:textId="6B095843"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5" w:history="1">
            <w:r w:rsidR="00603F6F" w:rsidRPr="00BD61A0">
              <w:rPr>
                <w:rStyle w:val="Hyperlink"/>
                <w:rFonts w:ascii="Traditional Arabic" w:hAnsi="Traditional Arabic" w:cs="Traditional Arabic"/>
                <w:noProof/>
              </w:rPr>
              <w:t xml:space="preserve">5.1 </w:t>
            </w:r>
            <w:r w:rsidR="00603F6F" w:rsidRPr="00BD61A0">
              <w:rPr>
                <w:rStyle w:val="Hyperlink"/>
                <w:rFonts w:ascii="Traditional Arabic" w:hAnsi="Traditional Arabic" w:cs="Traditional Arabic"/>
                <w:noProof/>
                <w:rtl/>
              </w:rPr>
              <w:t>قيود صارمة</w:t>
            </w:r>
            <w:r w:rsidR="00603F6F" w:rsidRPr="00BD61A0">
              <w:rPr>
                <w:rStyle w:val="Hyperlink"/>
                <w:rFonts w:ascii="Traditional Arabic" w:hAnsi="Traditional Arabic" w:cs="Traditional Arabic"/>
                <w:noProof/>
              </w:rPr>
              <w:t xml:space="preserve"> (Zero Tolerance)</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_Toc232697315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15</w:t>
            </w:r>
            <w:r w:rsidR="00603F6F" w:rsidRPr="00BD61A0">
              <w:rPr>
                <w:rFonts w:ascii="Traditional Arabic" w:hAnsi="Traditional Arabic" w:cs="Traditional Arabic"/>
                <w:noProof/>
                <w:webHidden/>
              </w:rPr>
              <w:fldChar w:fldCharType="end"/>
            </w:r>
          </w:hyperlink>
        </w:p>
        <w:p w14:paraId="21F16A2B" w14:textId="748CD436"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6" w:history="1">
            <w:r w:rsidR="00603F6F" w:rsidRPr="00BD61A0">
              <w:rPr>
                <w:rStyle w:val="Hyperlink"/>
                <w:rFonts w:ascii="Traditional Arabic" w:hAnsi="Traditional Arabic" w:cs="Traditional Arabic"/>
                <w:noProof/>
              </w:rPr>
              <w:t xml:space="preserve">5.2 </w:t>
            </w:r>
            <w:r w:rsidR="00603F6F" w:rsidRPr="00BD61A0">
              <w:rPr>
                <w:rStyle w:val="Hyperlink"/>
                <w:rFonts w:ascii="Traditional Arabic" w:hAnsi="Traditional Arabic" w:cs="Traditional Arabic"/>
                <w:noProof/>
                <w:rtl/>
              </w:rPr>
              <w:t>إثبات الامتثال</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15</w:t>
            </w:r>
            <w:r w:rsidR="00603F6F" w:rsidRPr="00BD61A0">
              <w:rPr>
                <w:rFonts w:ascii="Traditional Arabic" w:hAnsi="Traditional Arabic" w:cs="Traditional Arabic"/>
                <w:noProof/>
                <w:webHidden/>
              </w:rPr>
              <w:fldChar w:fldCharType="end"/>
            </w:r>
          </w:hyperlink>
        </w:p>
        <w:p w14:paraId="4582BB1A" w14:textId="38425109"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7" w:history="1">
            <w:r w:rsidR="00603F6F" w:rsidRPr="00BD61A0">
              <w:rPr>
                <w:rStyle w:val="Hyperlink"/>
                <w:rFonts w:ascii="Traditional Arabic" w:hAnsi="Traditional Arabic" w:cs="Traditional Arabic"/>
                <w:noProof/>
              </w:rPr>
              <w:t xml:space="preserve">5.3 </w:t>
            </w:r>
            <w:r w:rsidR="00603F6F" w:rsidRPr="00BD61A0">
              <w:rPr>
                <w:rStyle w:val="Hyperlink"/>
                <w:rFonts w:ascii="Traditional Arabic" w:hAnsi="Traditional Arabic" w:cs="Traditional Arabic"/>
                <w:noProof/>
                <w:rtl/>
              </w:rPr>
              <w:t>كيف يُدار الحوار دون</w:t>
            </w:r>
            <w:r w:rsidR="00603F6F" w:rsidRPr="00BD61A0">
              <w:rPr>
                <w:rStyle w:val="Hyperlink"/>
                <w:rFonts w:ascii="Traditional Arabic" w:hAnsi="Traditional Arabic" w:cs="Traditional Arabic"/>
                <w:noProof/>
              </w:rPr>
              <w:t xml:space="preserve"> while</w:t>
            </w:r>
            <w:r w:rsidR="00603F6F" w:rsidRPr="00BD61A0">
              <w:rPr>
                <w:rStyle w:val="Hyperlink"/>
                <w:rFonts w:ascii="Traditional Arabic" w:hAnsi="Traditional Arabic" w:cs="Traditional Arabic"/>
                <w:noProof/>
                <w:rtl/>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15</w:t>
            </w:r>
            <w:r w:rsidR="00603F6F" w:rsidRPr="00BD61A0">
              <w:rPr>
                <w:rFonts w:ascii="Traditional Arabic" w:hAnsi="Traditional Arabic" w:cs="Traditional Arabic"/>
                <w:noProof/>
                <w:webHidden/>
              </w:rPr>
              <w:fldChar w:fldCharType="end"/>
            </w:r>
          </w:hyperlink>
        </w:p>
        <w:p w14:paraId="4350B939" w14:textId="1CF4B4F9"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18" w:history="1">
            <w:r w:rsidR="00603F6F" w:rsidRPr="00BD61A0">
              <w:rPr>
                <w:rStyle w:val="Hyperlink"/>
                <w:rFonts w:ascii="Traditional Arabic" w:hAnsi="Traditional Arabic" w:cs="Traditional Arabic"/>
                <w:noProof/>
              </w:rPr>
              <w:t xml:space="preserve">5.4 </w:t>
            </w:r>
            <w:r w:rsidR="00603F6F" w:rsidRPr="00BD61A0">
              <w:rPr>
                <w:rStyle w:val="Hyperlink"/>
                <w:rFonts w:ascii="Traditional Arabic" w:hAnsi="Traditional Arabic" w:cs="Traditional Arabic"/>
                <w:noProof/>
                <w:rtl/>
              </w:rPr>
              <w:t>كيف تتجنب طبقة الواجهة</w:t>
            </w:r>
            <w:r w:rsidR="00603F6F" w:rsidRPr="00BD61A0">
              <w:rPr>
                <w:rStyle w:val="Hyperlink"/>
                <w:rFonts w:ascii="Traditional Arabic" w:hAnsi="Traditional Arabic" w:cs="Traditional Arabic"/>
                <w:noProof/>
              </w:rPr>
              <w:t xml:space="preserve"> if/while</w:t>
            </w:r>
            <w:r w:rsidR="00603F6F" w:rsidRPr="00BD61A0">
              <w:rPr>
                <w:rStyle w:val="Hyperlink"/>
                <w:rFonts w:ascii="Traditional Arabic" w:hAnsi="Traditional Arabic" w:cs="Traditional Arabic"/>
                <w:noProof/>
                <w:rtl/>
              </w:rPr>
              <w:t>؟</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_Toc232697318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16</w:t>
            </w:r>
            <w:r w:rsidR="00603F6F" w:rsidRPr="00BD61A0">
              <w:rPr>
                <w:rFonts w:ascii="Traditional Arabic" w:hAnsi="Traditional Arabic" w:cs="Traditional Arabic"/>
                <w:noProof/>
                <w:webHidden/>
              </w:rPr>
              <w:fldChar w:fldCharType="end"/>
            </w:r>
          </w:hyperlink>
        </w:p>
        <w:p w14:paraId="0ADEA550" w14:textId="1D794378" w:rsidR="00603F6F" w:rsidRPr="00BD61A0" w:rsidRDefault="00000000" w:rsidP="00603F6F">
          <w:pPr>
            <w:pStyle w:val="TOC1"/>
            <w:rPr>
              <w:rFonts w:ascii="Traditional Arabic" w:eastAsiaTheme="minorEastAsia" w:hAnsi="Traditional Arabic" w:cs="Traditional Arabic"/>
              <w:noProof/>
            </w:rPr>
          </w:pPr>
          <w:hyperlink w:anchor="_Toc232697319" w:history="1">
            <w:r w:rsidR="00603F6F" w:rsidRPr="00BD61A0">
              <w:rPr>
                <w:rStyle w:val="Hyperlink"/>
                <w:rFonts w:ascii="Traditional Arabic" w:hAnsi="Traditional Arabic" w:cs="Traditional Arabic"/>
                <w:noProof/>
                <w:rtl/>
              </w:rPr>
              <w:t>الفصل السادس: سيناريوهات الاختبار</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_Toc232697319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16</w:t>
            </w:r>
            <w:r w:rsidR="00603F6F" w:rsidRPr="00BD61A0">
              <w:rPr>
                <w:rFonts w:ascii="Traditional Arabic" w:hAnsi="Traditional Arabic" w:cs="Traditional Arabic"/>
                <w:noProof/>
                <w:webHidden/>
              </w:rPr>
              <w:fldChar w:fldCharType="end"/>
            </w:r>
          </w:hyperlink>
        </w:p>
        <w:p w14:paraId="1A78AD3B" w14:textId="2B4EAD0A"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0" w:history="1">
            <w:r w:rsidR="00603F6F" w:rsidRPr="00BD61A0">
              <w:rPr>
                <w:rStyle w:val="Hyperlink"/>
                <w:rFonts w:ascii="Traditional Arabic" w:hAnsi="Traditional Arabic" w:cs="Traditional Arabic"/>
                <w:noProof/>
              </w:rPr>
              <w:t xml:space="preserve">6.1 </w:t>
            </w:r>
            <w:r w:rsidR="00603F6F" w:rsidRPr="00BD61A0">
              <w:rPr>
                <w:rStyle w:val="Hyperlink"/>
                <w:rFonts w:ascii="Traditional Arabic" w:hAnsi="Traditional Arabic" w:cs="Traditional Arabic"/>
                <w:noProof/>
                <w:rtl/>
              </w:rPr>
              <w:t>حالات الاختبار</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_Toc232697320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16</w:t>
            </w:r>
            <w:r w:rsidR="00603F6F" w:rsidRPr="00BD61A0">
              <w:rPr>
                <w:rFonts w:ascii="Traditional Arabic" w:hAnsi="Traditional Arabic" w:cs="Traditional Arabic"/>
                <w:noProof/>
                <w:webHidden/>
              </w:rPr>
              <w:fldChar w:fldCharType="end"/>
            </w:r>
          </w:hyperlink>
        </w:p>
        <w:p w14:paraId="229A68A2" w14:textId="3843F210"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1" w:history="1">
            <w:r w:rsidR="00603F6F" w:rsidRPr="00BD61A0">
              <w:rPr>
                <w:rStyle w:val="Hyperlink"/>
                <w:rFonts w:ascii="Traditional Arabic" w:hAnsi="Traditional Arabic" w:cs="Traditional Arabic"/>
                <w:noProof/>
              </w:rPr>
              <w:t xml:space="preserve">6.2 </w:t>
            </w:r>
            <w:r w:rsidR="00603F6F" w:rsidRPr="00BD61A0">
              <w:rPr>
                <w:rStyle w:val="Hyperlink"/>
                <w:rFonts w:ascii="Traditional Arabic" w:hAnsi="Traditional Arabic" w:cs="Traditional Arabic"/>
                <w:noProof/>
                <w:rtl/>
              </w:rPr>
              <w:t>أداة الاختبار الآلي</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_Toc232697321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17</w:t>
            </w:r>
            <w:r w:rsidR="00603F6F" w:rsidRPr="00BD61A0">
              <w:rPr>
                <w:rFonts w:ascii="Traditional Arabic" w:hAnsi="Traditional Arabic" w:cs="Traditional Arabic"/>
                <w:noProof/>
                <w:webHidden/>
              </w:rPr>
              <w:fldChar w:fldCharType="end"/>
            </w:r>
          </w:hyperlink>
        </w:p>
        <w:p w14:paraId="18ACCB2C" w14:textId="17D33FEE" w:rsidR="00603F6F" w:rsidRPr="00BD61A0" w:rsidRDefault="00000000" w:rsidP="00603F6F">
          <w:pPr>
            <w:pStyle w:val="TOC1"/>
            <w:rPr>
              <w:rFonts w:ascii="Traditional Arabic" w:eastAsiaTheme="minorEastAsia" w:hAnsi="Traditional Arabic" w:cs="Traditional Arabic"/>
              <w:noProof/>
            </w:rPr>
          </w:pPr>
          <w:hyperlink w:anchor="_Toc232697322" w:history="1">
            <w:r w:rsidR="00603F6F" w:rsidRPr="00BD61A0">
              <w:rPr>
                <w:rStyle w:val="Hyperlink"/>
                <w:rFonts w:ascii="Traditional Arabic" w:hAnsi="Traditional Arabic" w:cs="Traditional Arabic"/>
                <w:noProof/>
                <w:rtl/>
              </w:rPr>
              <w:t>الفصل السابع: التحديات والحلول</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_Toc232697322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17</w:t>
            </w:r>
            <w:r w:rsidR="00603F6F" w:rsidRPr="00BD61A0">
              <w:rPr>
                <w:rFonts w:ascii="Traditional Arabic" w:hAnsi="Traditional Arabic" w:cs="Traditional Arabic"/>
                <w:noProof/>
                <w:webHidden/>
              </w:rPr>
              <w:fldChar w:fldCharType="end"/>
            </w:r>
          </w:hyperlink>
        </w:p>
        <w:p w14:paraId="37FB12EE" w14:textId="55B93FCE"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3" w:history="1">
            <w:r w:rsidR="00603F6F" w:rsidRPr="00BD61A0">
              <w:rPr>
                <w:rStyle w:val="Hyperlink"/>
                <w:rFonts w:ascii="Traditional Arabic" w:hAnsi="Traditional Arabic" w:cs="Traditional Arabic"/>
                <w:noProof/>
              </w:rPr>
              <w:t xml:space="preserve">7.1 </w:t>
            </w:r>
            <w:r w:rsidR="00603F6F" w:rsidRPr="00BD61A0">
              <w:rPr>
                <w:rStyle w:val="Hyperlink"/>
                <w:rFonts w:ascii="Traditional Arabic" w:hAnsi="Traditional Arabic" w:cs="Traditional Arabic"/>
                <w:noProof/>
                <w:rtl/>
              </w:rPr>
              <w:t>التحدي الأول: إدارة الحوار دون حلقات</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_Toc232697323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17</w:t>
            </w:r>
            <w:r w:rsidR="00603F6F" w:rsidRPr="00BD61A0">
              <w:rPr>
                <w:rFonts w:ascii="Traditional Arabic" w:hAnsi="Traditional Arabic" w:cs="Traditional Arabic"/>
                <w:noProof/>
                <w:webHidden/>
              </w:rPr>
              <w:fldChar w:fldCharType="end"/>
            </w:r>
          </w:hyperlink>
        </w:p>
        <w:p w14:paraId="3611F3ED" w14:textId="0CFFEE7C"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4" w:history="1">
            <w:r w:rsidR="00603F6F" w:rsidRPr="00BD61A0">
              <w:rPr>
                <w:rStyle w:val="Hyperlink"/>
                <w:rFonts w:ascii="Traditional Arabic" w:hAnsi="Traditional Arabic" w:cs="Traditional Arabic"/>
                <w:noProof/>
              </w:rPr>
              <w:t xml:space="preserve">7.2 </w:t>
            </w:r>
            <w:r w:rsidR="00603F6F" w:rsidRPr="00BD61A0">
              <w:rPr>
                <w:rStyle w:val="Hyperlink"/>
                <w:rFonts w:ascii="Traditional Arabic" w:hAnsi="Traditional Arabic" w:cs="Traditional Arabic"/>
                <w:noProof/>
                <w:rtl/>
              </w:rPr>
              <w:t>التحدي الثاني: الامتثال للقيود الأكاديمية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_Toc232697324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18</w:t>
            </w:r>
            <w:r w:rsidR="00603F6F" w:rsidRPr="00BD61A0">
              <w:rPr>
                <w:rFonts w:ascii="Traditional Arabic" w:hAnsi="Traditional Arabic" w:cs="Traditional Arabic"/>
                <w:noProof/>
                <w:webHidden/>
              </w:rPr>
              <w:fldChar w:fldCharType="end"/>
            </w:r>
          </w:hyperlink>
        </w:p>
        <w:p w14:paraId="69C79F2A" w14:textId="55069EA4"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5" w:history="1">
            <w:r w:rsidR="00603F6F" w:rsidRPr="00BD61A0">
              <w:rPr>
                <w:rStyle w:val="Hyperlink"/>
                <w:rFonts w:ascii="Traditional Arabic" w:hAnsi="Traditional Arabic" w:cs="Traditional Arabic"/>
                <w:noProof/>
              </w:rPr>
              <w:t xml:space="preserve">7.3 </w:t>
            </w:r>
            <w:r w:rsidR="00603F6F" w:rsidRPr="00BD61A0">
              <w:rPr>
                <w:rStyle w:val="Hyperlink"/>
                <w:rFonts w:ascii="Traditional Arabic" w:hAnsi="Traditional Arabic" w:cs="Traditional Arabic"/>
                <w:noProof/>
                <w:rtl/>
              </w:rPr>
              <w:t>التحدي الثالث: التوافق مع إصدارات</w:t>
            </w:r>
            <w:r w:rsidR="00603F6F" w:rsidRPr="00BD61A0">
              <w:rPr>
                <w:rStyle w:val="Hyperlink"/>
                <w:rFonts w:ascii="Traditional Arabic" w:hAnsi="Traditional Arabic" w:cs="Traditional Arabic"/>
                <w:noProof/>
              </w:rPr>
              <w:t xml:space="preserve"> experta</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_Toc232697325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18</w:t>
            </w:r>
            <w:r w:rsidR="00603F6F" w:rsidRPr="00BD61A0">
              <w:rPr>
                <w:rFonts w:ascii="Traditional Arabic" w:hAnsi="Traditional Arabic" w:cs="Traditional Arabic"/>
                <w:noProof/>
                <w:webHidden/>
              </w:rPr>
              <w:fldChar w:fldCharType="end"/>
            </w:r>
          </w:hyperlink>
        </w:p>
        <w:p w14:paraId="2A3206D2" w14:textId="1030D9B7" w:rsidR="00603F6F" w:rsidRPr="00BD61A0" w:rsidRDefault="00000000" w:rsidP="00603F6F">
          <w:pPr>
            <w:pStyle w:val="TOC1"/>
            <w:rPr>
              <w:rFonts w:ascii="Traditional Arabic" w:eastAsiaTheme="minorEastAsia" w:hAnsi="Traditional Arabic" w:cs="Traditional Arabic"/>
              <w:noProof/>
            </w:rPr>
          </w:pPr>
          <w:hyperlink w:anchor="_Toc232697326" w:history="1">
            <w:r w:rsidR="00603F6F" w:rsidRPr="00BD61A0">
              <w:rPr>
                <w:rStyle w:val="Hyperlink"/>
                <w:rFonts w:ascii="Traditional Arabic" w:hAnsi="Traditional Arabic" w:cs="Traditional Arabic"/>
                <w:noProof/>
                <w:rtl/>
              </w:rPr>
              <w:t>الفصل الثامن: واجهة المستخدم</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18</w:t>
            </w:r>
            <w:r w:rsidR="00603F6F" w:rsidRPr="00BD61A0">
              <w:rPr>
                <w:rFonts w:ascii="Traditional Arabic" w:hAnsi="Traditional Arabic" w:cs="Traditional Arabic"/>
                <w:noProof/>
                <w:webHidden/>
              </w:rPr>
              <w:fldChar w:fldCharType="end"/>
            </w:r>
          </w:hyperlink>
        </w:p>
        <w:p w14:paraId="5C3C63BB" w14:textId="1A6432E3"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7" w:history="1">
            <w:r w:rsidR="00603F6F" w:rsidRPr="00BD61A0">
              <w:rPr>
                <w:rStyle w:val="Hyperlink"/>
                <w:rFonts w:ascii="Traditional Arabic" w:hAnsi="Traditional Arabic" w:cs="Traditional Arabic"/>
                <w:noProof/>
              </w:rPr>
              <w:t xml:space="preserve">8.1 </w:t>
            </w:r>
            <w:r w:rsidR="00603F6F" w:rsidRPr="00BD61A0">
              <w:rPr>
                <w:rStyle w:val="Hyperlink"/>
                <w:rFonts w:ascii="Traditional Arabic" w:hAnsi="Traditional Arabic" w:cs="Traditional Arabic"/>
                <w:noProof/>
                <w:rtl/>
              </w:rPr>
              <w:t>ميزات الواجهة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18</w:t>
            </w:r>
            <w:r w:rsidR="00603F6F" w:rsidRPr="00BD61A0">
              <w:rPr>
                <w:rFonts w:ascii="Traditional Arabic" w:hAnsi="Traditional Arabic" w:cs="Traditional Arabic"/>
                <w:noProof/>
                <w:webHidden/>
              </w:rPr>
              <w:fldChar w:fldCharType="end"/>
            </w:r>
          </w:hyperlink>
        </w:p>
        <w:p w14:paraId="13CAD4AD" w14:textId="6ABD62A6"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28" w:history="1">
            <w:r w:rsidR="00603F6F" w:rsidRPr="00BD61A0">
              <w:rPr>
                <w:rStyle w:val="Hyperlink"/>
                <w:rFonts w:ascii="Traditional Arabic" w:hAnsi="Traditional Arabic" w:cs="Traditional Arabic"/>
                <w:noProof/>
              </w:rPr>
              <w:t xml:space="preserve">8.2 </w:t>
            </w:r>
            <w:r w:rsidR="00603F6F" w:rsidRPr="00BD61A0">
              <w:rPr>
                <w:rStyle w:val="Hyperlink"/>
                <w:rFonts w:ascii="Traditional Arabic" w:hAnsi="Traditional Arabic" w:cs="Traditional Arabic"/>
                <w:noProof/>
                <w:rtl/>
              </w:rPr>
              <w:t>نموذج لجلسة عمل</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_Toc232697328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19</w:t>
            </w:r>
            <w:r w:rsidR="00603F6F" w:rsidRPr="00BD61A0">
              <w:rPr>
                <w:rFonts w:ascii="Traditional Arabic" w:hAnsi="Traditional Arabic" w:cs="Traditional Arabic"/>
                <w:noProof/>
                <w:webHidden/>
              </w:rPr>
              <w:fldChar w:fldCharType="end"/>
            </w:r>
          </w:hyperlink>
        </w:p>
        <w:p w14:paraId="674DBF38" w14:textId="55681C50" w:rsidR="00603F6F" w:rsidRPr="00BD61A0" w:rsidRDefault="00000000" w:rsidP="00603F6F">
          <w:pPr>
            <w:pStyle w:val="TOC1"/>
            <w:rPr>
              <w:rFonts w:ascii="Traditional Arabic" w:eastAsiaTheme="minorEastAsia" w:hAnsi="Traditional Arabic" w:cs="Traditional Arabic"/>
              <w:noProof/>
            </w:rPr>
          </w:pPr>
          <w:hyperlink w:anchor="_Toc232697329" w:history="1">
            <w:r w:rsidR="00603F6F" w:rsidRPr="00BD61A0">
              <w:rPr>
                <w:rStyle w:val="Hyperlink"/>
                <w:rFonts w:ascii="Traditional Arabic" w:hAnsi="Traditional Arabic" w:cs="Traditional Arabic"/>
                <w:noProof/>
                <w:rtl/>
              </w:rPr>
              <w:t>الفصل التاسع: جرد القواعد الكامل</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_Toc232697329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20</w:t>
            </w:r>
            <w:r w:rsidR="00603F6F" w:rsidRPr="00BD61A0">
              <w:rPr>
                <w:rFonts w:ascii="Traditional Arabic" w:hAnsi="Traditional Arabic" w:cs="Traditional Arabic"/>
                <w:noProof/>
                <w:webHidden/>
              </w:rPr>
              <w:fldChar w:fldCharType="end"/>
            </w:r>
          </w:hyperlink>
        </w:p>
        <w:p w14:paraId="2CADC766" w14:textId="717D33EF" w:rsidR="00603F6F" w:rsidRPr="00BD61A0" w:rsidRDefault="00000000" w:rsidP="00603F6F">
          <w:pPr>
            <w:pStyle w:val="TOC1"/>
            <w:rPr>
              <w:rFonts w:ascii="Traditional Arabic" w:eastAsiaTheme="minorEastAsia" w:hAnsi="Traditional Arabic" w:cs="Traditional Arabic"/>
              <w:noProof/>
            </w:rPr>
          </w:pPr>
          <w:hyperlink w:anchor="_Toc232697330" w:history="1">
            <w:r w:rsidR="00603F6F" w:rsidRPr="00BD61A0">
              <w:rPr>
                <w:rStyle w:val="Hyperlink"/>
                <w:rFonts w:ascii="Traditional Arabic" w:hAnsi="Traditional Arabic" w:cs="Traditional Arabic"/>
                <w:noProof/>
                <w:rtl/>
              </w:rPr>
              <w:t>الفصل العاشر: الخلاصة والاستنتاجات</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_Toc232697330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23</w:t>
            </w:r>
            <w:r w:rsidR="00603F6F" w:rsidRPr="00BD61A0">
              <w:rPr>
                <w:rFonts w:ascii="Traditional Arabic" w:hAnsi="Traditional Arabic" w:cs="Traditional Arabic"/>
                <w:noProof/>
                <w:webHidden/>
              </w:rPr>
              <w:fldChar w:fldCharType="end"/>
            </w:r>
          </w:hyperlink>
        </w:p>
        <w:p w14:paraId="21C757CB" w14:textId="4F5CB1F7"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31" w:history="1">
            <w:r w:rsidR="00603F6F" w:rsidRPr="00BD61A0">
              <w:rPr>
                <w:rStyle w:val="Hyperlink"/>
                <w:rFonts w:ascii="Traditional Arabic" w:hAnsi="Traditional Arabic" w:cs="Traditional Arabic"/>
                <w:noProof/>
              </w:rPr>
              <w:t xml:space="preserve">10.1 </w:t>
            </w:r>
            <w:r w:rsidR="00603F6F" w:rsidRPr="00BD61A0">
              <w:rPr>
                <w:rStyle w:val="Hyperlink"/>
                <w:rFonts w:ascii="Traditional Arabic" w:hAnsi="Traditional Arabic" w:cs="Traditional Arabic"/>
                <w:noProof/>
                <w:rtl/>
              </w:rPr>
              <w:t>الملخص</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_Toc232697331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23</w:t>
            </w:r>
            <w:r w:rsidR="00603F6F" w:rsidRPr="00BD61A0">
              <w:rPr>
                <w:rFonts w:ascii="Traditional Arabic" w:hAnsi="Traditional Arabic" w:cs="Traditional Arabic"/>
                <w:noProof/>
                <w:webHidden/>
              </w:rPr>
              <w:fldChar w:fldCharType="end"/>
            </w:r>
          </w:hyperlink>
        </w:p>
        <w:p w14:paraId="777FC203" w14:textId="316DAA1B"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32" w:history="1">
            <w:r w:rsidR="00603F6F" w:rsidRPr="00BD61A0">
              <w:rPr>
                <w:rStyle w:val="Hyperlink"/>
                <w:rFonts w:ascii="Traditional Arabic" w:hAnsi="Traditional Arabic" w:cs="Traditional Arabic"/>
                <w:noProof/>
              </w:rPr>
              <w:t xml:space="preserve">10.2 </w:t>
            </w:r>
            <w:r w:rsidR="00603F6F" w:rsidRPr="00BD61A0">
              <w:rPr>
                <w:rStyle w:val="Hyperlink"/>
                <w:rFonts w:ascii="Traditional Arabic" w:hAnsi="Traditional Arabic" w:cs="Traditional Arabic"/>
                <w:noProof/>
                <w:rtl/>
              </w:rPr>
              <w:t>الإنجازات الرئيسية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_Toc232697332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23</w:t>
            </w:r>
            <w:r w:rsidR="00603F6F" w:rsidRPr="00BD61A0">
              <w:rPr>
                <w:rFonts w:ascii="Traditional Arabic" w:hAnsi="Traditional Arabic" w:cs="Traditional Arabic"/>
                <w:noProof/>
                <w:webHidden/>
              </w:rPr>
              <w:fldChar w:fldCharType="end"/>
            </w:r>
          </w:hyperlink>
        </w:p>
        <w:p w14:paraId="7B42E0ED" w14:textId="0EEBD115"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33" w:history="1">
            <w:r w:rsidR="00603F6F" w:rsidRPr="00BD61A0">
              <w:rPr>
                <w:rStyle w:val="Hyperlink"/>
                <w:rFonts w:ascii="Traditional Arabic" w:hAnsi="Traditional Arabic" w:cs="Traditional Arabic"/>
                <w:noProof/>
              </w:rPr>
              <w:t xml:space="preserve">10.3 </w:t>
            </w:r>
            <w:r w:rsidR="00603F6F" w:rsidRPr="00BD61A0">
              <w:rPr>
                <w:rStyle w:val="Hyperlink"/>
                <w:rFonts w:ascii="Traditional Arabic" w:hAnsi="Traditional Arabic" w:cs="Traditional Arabic"/>
                <w:noProof/>
                <w:rtl/>
              </w:rPr>
              <w:t>الدروس المستفادة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_Toc232697333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23</w:t>
            </w:r>
            <w:r w:rsidR="00603F6F" w:rsidRPr="00BD61A0">
              <w:rPr>
                <w:rFonts w:ascii="Traditional Arabic" w:hAnsi="Traditional Arabic" w:cs="Traditional Arabic"/>
                <w:noProof/>
                <w:webHidden/>
              </w:rPr>
              <w:fldChar w:fldCharType="end"/>
            </w:r>
          </w:hyperlink>
        </w:p>
        <w:p w14:paraId="4FBBDD68" w14:textId="0A180480"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34" w:history="1">
            <w:r w:rsidR="00603F6F" w:rsidRPr="00BD61A0">
              <w:rPr>
                <w:rStyle w:val="Hyperlink"/>
                <w:rFonts w:ascii="Traditional Arabic" w:hAnsi="Traditional Arabic" w:cs="Traditional Arabic"/>
                <w:noProof/>
              </w:rPr>
              <w:t xml:space="preserve">10.4 </w:t>
            </w:r>
            <w:r w:rsidR="00603F6F" w:rsidRPr="00BD61A0">
              <w:rPr>
                <w:rStyle w:val="Hyperlink"/>
                <w:rFonts w:ascii="Traditional Arabic" w:hAnsi="Traditional Arabic" w:cs="Traditional Arabic"/>
                <w:noProof/>
                <w:rtl/>
              </w:rPr>
              <w:t>التطورات المستقبلية المقترحة</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_Toc232697334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23</w:t>
            </w:r>
            <w:r w:rsidR="00603F6F" w:rsidRPr="00BD61A0">
              <w:rPr>
                <w:rFonts w:ascii="Traditional Arabic" w:hAnsi="Traditional Arabic" w:cs="Traditional Arabic"/>
                <w:noProof/>
                <w:webHidden/>
              </w:rPr>
              <w:fldChar w:fldCharType="end"/>
            </w:r>
          </w:hyperlink>
        </w:p>
        <w:p w14:paraId="7529BB9D" w14:textId="56101D13" w:rsidR="00603F6F" w:rsidRPr="00BD61A0" w:rsidRDefault="00000000" w:rsidP="00603F6F">
          <w:pPr>
            <w:pStyle w:val="TOC1"/>
            <w:rPr>
              <w:rFonts w:ascii="Traditional Arabic" w:eastAsiaTheme="minorEastAsia" w:hAnsi="Traditional Arabic" w:cs="Traditional Arabic"/>
              <w:noProof/>
            </w:rPr>
          </w:pPr>
          <w:hyperlink w:anchor="_Toc232697335" w:history="1">
            <w:r w:rsidR="00603F6F" w:rsidRPr="00BD61A0">
              <w:rPr>
                <w:rStyle w:val="Hyperlink"/>
                <w:rFonts w:ascii="Traditional Arabic" w:hAnsi="Traditional Arabic" w:cs="Traditional Arabic"/>
                <w:noProof/>
                <w:rtl/>
              </w:rPr>
              <w:t>المراجع</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_Toc232697335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24</w:t>
            </w:r>
            <w:r w:rsidR="00603F6F" w:rsidRPr="00BD61A0">
              <w:rPr>
                <w:rFonts w:ascii="Traditional Arabic" w:hAnsi="Traditional Arabic" w:cs="Traditional Arabic"/>
                <w:noProof/>
                <w:webHidden/>
              </w:rPr>
              <w:fldChar w:fldCharType="end"/>
            </w:r>
          </w:hyperlink>
        </w:p>
        <w:p w14:paraId="5D0F7842" w14:textId="633B4CF2" w:rsidR="00603F6F" w:rsidRPr="00BD61A0" w:rsidRDefault="00000000" w:rsidP="00603F6F">
          <w:pPr>
            <w:pStyle w:val="TOC1"/>
            <w:rPr>
              <w:rFonts w:ascii="Traditional Arabic" w:eastAsiaTheme="minorEastAsia" w:hAnsi="Traditional Arabic" w:cs="Traditional Arabic"/>
              <w:noProof/>
            </w:rPr>
          </w:pPr>
          <w:hyperlink w:anchor="_Toc232697336" w:history="1">
            <w:r w:rsidR="00603F6F" w:rsidRPr="00BD61A0">
              <w:rPr>
                <w:rStyle w:val="Hyperlink"/>
                <w:rFonts w:ascii="Traditional Arabic" w:hAnsi="Traditional Arabic" w:cs="Traditional Arabic"/>
                <w:noProof/>
                <w:rtl/>
              </w:rPr>
              <w:t>الملاحق</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_Toc232697336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24</w:t>
            </w:r>
            <w:r w:rsidR="00603F6F" w:rsidRPr="00BD61A0">
              <w:rPr>
                <w:rFonts w:ascii="Traditional Arabic" w:hAnsi="Traditional Arabic" w:cs="Traditional Arabic"/>
                <w:noProof/>
                <w:webHidden/>
              </w:rPr>
              <w:fldChar w:fldCharType="end"/>
            </w:r>
          </w:hyperlink>
        </w:p>
        <w:p w14:paraId="3585707E" w14:textId="2FB13C78" w:rsidR="00603F6F" w:rsidRPr="00BD61A0" w:rsidRDefault="00000000" w:rsidP="00603F6F">
          <w:pPr>
            <w:pStyle w:val="TOC2"/>
            <w:tabs>
              <w:tab w:val="right" w:leader="dot" w:pos="10456"/>
            </w:tabs>
            <w:bidi/>
            <w:rPr>
              <w:rFonts w:ascii="Traditional Arabic" w:eastAsiaTheme="minorEastAsia" w:hAnsi="Traditional Arabic" w:cs="Traditional Arabic"/>
              <w:noProof/>
            </w:rPr>
          </w:pPr>
          <w:hyperlink w:anchor="_Toc232697337" w:history="1">
            <w:r w:rsidR="00603F6F" w:rsidRPr="00BD61A0">
              <w:rPr>
                <w:rStyle w:val="Hyperlink"/>
                <w:rFonts w:ascii="Traditional Arabic" w:hAnsi="Traditional Arabic" w:cs="Traditional Arabic"/>
                <w:noProof/>
                <w:rtl/>
              </w:rPr>
              <w:t>الملحق أ: تعليمات التشغيل</w:t>
            </w:r>
            <w:r w:rsidR="00603F6F" w:rsidRPr="00BD61A0">
              <w:rPr>
                <w:rFonts w:ascii="Traditional Arabic" w:hAnsi="Traditional Arabic" w:cs="Traditional Arabic"/>
                <w:noProof/>
                <w:webHidden/>
              </w:rPr>
              <w:tab/>
            </w:r>
            <w:r w:rsidR="00603F6F" w:rsidRPr="00BD61A0">
              <w:rPr>
                <w:rFonts w:ascii="Traditional Arabic" w:hAnsi="Traditional Arabic" w:cs="Traditional Arabic"/>
                <w:noProof/>
                <w:webHidden/>
              </w:rPr>
              <w:fldChar w:fldCharType="begin"/>
            </w:r>
            <w:r w:rsidR="00603F6F" w:rsidRPr="00BD61A0">
              <w:rPr>
                <w:rFonts w:ascii="Traditional Arabic" w:hAnsi="Traditional Arabic" w:cs="Traditional Arabic"/>
                <w:noProof/>
                <w:webHidden/>
              </w:rPr>
              <w:instrText xml:space="preserve"> PAGEREF _Toc232697337 \h </w:instrText>
            </w:r>
            <w:r w:rsidR="00603F6F" w:rsidRPr="00BD61A0">
              <w:rPr>
                <w:rFonts w:ascii="Traditional Arabic" w:hAnsi="Traditional Arabic" w:cs="Traditional Arabic"/>
                <w:noProof/>
                <w:webHidden/>
              </w:rPr>
            </w:r>
            <w:r w:rsidR="00603F6F" w:rsidRPr="00BD61A0">
              <w:rPr>
                <w:rFonts w:ascii="Traditional Arabic" w:hAnsi="Traditional Arabic" w:cs="Traditional Arabic"/>
                <w:noProof/>
                <w:webHidden/>
              </w:rPr>
              <w:fldChar w:fldCharType="separate"/>
            </w:r>
            <w:r w:rsidR="007312D2">
              <w:rPr>
                <w:rFonts w:ascii="Traditional Arabic" w:hAnsi="Traditional Arabic" w:cs="Traditional Arabic"/>
                <w:noProof/>
                <w:webHidden/>
                <w:rtl/>
              </w:rPr>
              <w:t>24</w:t>
            </w:r>
            <w:r w:rsidR="00603F6F" w:rsidRPr="00BD61A0">
              <w:rPr>
                <w:rFonts w:ascii="Traditional Arabic" w:hAnsi="Traditional Arabic" w:cs="Traditional Arabic"/>
                <w:noProof/>
                <w:webHidden/>
              </w:rPr>
              <w:fldChar w:fldCharType="end"/>
            </w:r>
          </w:hyperlink>
        </w:p>
        <w:p w14:paraId="226CBA63" w14:textId="5886A982" w:rsidR="00FD4E4F" w:rsidRPr="00BD61A0" w:rsidRDefault="00773ACC" w:rsidP="00603F6F">
          <w:pPr>
            <w:bidi/>
            <w:spacing w:line="360" w:lineRule="auto"/>
            <w:rPr>
              <w:rFonts w:ascii="Traditional Arabic" w:hAnsi="Traditional Arabic" w:cs="Traditional Arabic"/>
              <w:sz w:val="36"/>
              <w:szCs w:val="36"/>
            </w:rPr>
          </w:pPr>
          <w:r w:rsidRPr="00BD61A0">
            <w:rPr>
              <w:rFonts w:ascii="Traditional Arabic" w:hAnsi="Traditional Arabic" w:cs="Traditional Arabic"/>
              <w:b/>
              <w:bCs/>
              <w:noProof/>
              <w:sz w:val="22"/>
              <w:szCs w:val="22"/>
            </w:rPr>
            <w:fldChar w:fldCharType="end"/>
          </w:r>
        </w:p>
      </w:sdtContent>
    </w:sdt>
    <w:p w14:paraId="40371F30" w14:textId="77777777" w:rsidR="00FD4E4F" w:rsidRPr="00BD61A0" w:rsidRDefault="00FD4E4F" w:rsidP="00304179">
      <w:pPr>
        <w:pStyle w:val="Heading1"/>
        <w:bidi/>
        <w:spacing w:line="360" w:lineRule="auto"/>
        <w:rPr>
          <w:rFonts w:ascii="Traditional Arabic" w:hAnsi="Traditional Arabic" w:cs="Traditional Arabic"/>
        </w:rPr>
      </w:pPr>
      <w:bookmarkStart w:id="2" w:name="_Toc232697287"/>
      <w:r w:rsidRPr="00BD61A0">
        <w:rPr>
          <w:rFonts w:ascii="Traditional Arabic" w:hAnsi="Traditional Arabic" w:cs="Traditional Arabic"/>
          <w:rtl/>
        </w:rPr>
        <w:lastRenderedPageBreak/>
        <w:t>الفصل الأول: مقدمة عامة عن المشروع</w:t>
      </w:r>
      <w:bookmarkEnd w:id="2"/>
    </w:p>
    <w:p w14:paraId="1DB44942" w14:textId="77777777" w:rsidR="00FD4E4F" w:rsidRPr="00BD61A0" w:rsidRDefault="00FD4E4F" w:rsidP="00304179">
      <w:pPr>
        <w:pStyle w:val="Heading2"/>
        <w:bidi/>
        <w:spacing w:line="360" w:lineRule="auto"/>
        <w:rPr>
          <w:rFonts w:ascii="Traditional Arabic" w:hAnsi="Traditional Arabic" w:cs="Traditional Arabic"/>
        </w:rPr>
      </w:pPr>
      <w:bookmarkStart w:id="3" w:name="_Toc232697288"/>
      <w:r w:rsidRPr="00BD61A0">
        <w:rPr>
          <w:rFonts w:ascii="Traditional Arabic" w:hAnsi="Traditional Arabic" w:cs="Traditional Arabic"/>
        </w:rPr>
        <w:t xml:space="preserve">1.1 </w:t>
      </w:r>
      <w:r w:rsidRPr="00BD61A0">
        <w:rPr>
          <w:rFonts w:ascii="Traditional Arabic" w:hAnsi="Traditional Arabic" w:cs="Traditional Arabic"/>
          <w:rtl/>
        </w:rPr>
        <w:t>مقدمة</w:t>
      </w:r>
      <w:bookmarkEnd w:id="3"/>
    </w:p>
    <w:p w14:paraId="286B3422"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تعد </w:t>
      </w:r>
      <w:r w:rsidRPr="00BD61A0">
        <w:rPr>
          <w:rFonts w:ascii="Traditional Arabic" w:hAnsi="Traditional Arabic" w:cs="Traditional Arabic"/>
          <w:b/>
          <w:bCs/>
          <w:rtl/>
        </w:rPr>
        <w:t>أنظمة قواعد المعرفة</w:t>
      </w:r>
      <w:r w:rsidRPr="00BD61A0">
        <w:rPr>
          <w:rFonts w:ascii="Traditional Arabic" w:hAnsi="Traditional Arabic" w:cs="Traditional Arabic"/>
          <w:b/>
          <w:bCs/>
        </w:rPr>
        <w:t xml:space="preserve"> (Knowledge-Based Systems)</w:t>
      </w:r>
      <w:r w:rsidRPr="00BD61A0">
        <w:rPr>
          <w:rFonts w:ascii="Traditional Arabic" w:hAnsi="Traditional Arabic" w:cs="Traditional Arabic"/>
        </w:rPr>
        <w:t> </w:t>
      </w:r>
      <w:r w:rsidRPr="00BD61A0">
        <w:rPr>
          <w:rFonts w:ascii="Traditional Arabic" w:hAnsi="Traditional Arabic" w:cs="Traditional Arabic"/>
          <w:rtl/>
        </w:rPr>
        <w:t>أحد فروع الذكاء الاصطناعي التي تهدف إلى محاكاة قدرات الخبراء البشريين في مجالات محددة. تعتمد هذه الأنظمة على قاعدة معرفية تحتوي على قواعد إنتاجية</w:t>
      </w:r>
      <w:r w:rsidRPr="00BD61A0">
        <w:rPr>
          <w:rFonts w:ascii="Traditional Arabic" w:hAnsi="Traditional Arabic" w:cs="Traditional Arabic"/>
        </w:rPr>
        <w:t xml:space="preserve"> (Production Rules) </w:t>
      </w:r>
      <w:r w:rsidRPr="00BD61A0">
        <w:rPr>
          <w:rFonts w:ascii="Traditional Arabic" w:hAnsi="Traditional Arabic" w:cs="Traditional Arabic"/>
          <w:rtl/>
        </w:rPr>
        <w:t>ومحرك استدلال</w:t>
      </w:r>
      <w:r w:rsidRPr="00BD61A0">
        <w:rPr>
          <w:rFonts w:ascii="Traditional Arabic" w:hAnsi="Traditional Arabic" w:cs="Traditional Arabic"/>
        </w:rPr>
        <w:t xml:space="preserve"> (Inference Engine) </w:t>
      </w:r>
      <w:r w:rsidRPr="00BD61A0">
        <w:rPr>
          <w:rFonts w:ascii="Traditional Arabic" w:hAnsi="Traditional Arabic" w:cs="Traditional Arabic"/>
          <w:rtl/>
        </w:rPr>
        <w:t>يقوم بتطبيق هذه القواعد على الحقائق</w:t>
      </w:r>
      <w:r w:rsidRPr="00BD61A0">
        <w:rPr>
          <w:rFonts w:ascii="Traditional Arabic" w:hAnsi="Traditional Arabic" w:cs="Traditional Arabic"/>
        </w:rPr>
        <w:t xml:space="preserve"> (Facts) </w:t>
      </w:r>
      <w:r w:rsidRPr="00BD61A0">
        <w:rPr>
          <w:rFonts w:ascii="Traditional Arabic" w:hAnsi="Traditional Arabic" w:cs="Traditional Arabic"/>
          <w:rtl/>
        </w:rPr>
        <w:t>المتوفرة للوصول إلى استنتاجات وتوصيات</w:t>
      </w:r>
      <w:r w:rsidRPr="00BD61A0">
        <w:rPr>
          <w:rFonts w:ascii="Traditional Arabic" w:hAnsi="Traditional Arabic" w:cs="Traditional Arabic"/>
        </w:rPr>
        <w:t>.</w:t>
      </w:r>
    </w:p>
    <w:p w14:paraId="33BBB6F2"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في هذا المشروع، قمنا بتطوير نظام خبير تحت اسم </w:t>
      </w:r>
      <w:r w:rsidRPr="00BD61A0">
        <w:rPr>
          <w:rFonts w:ascii="Traditional Arabic" w:hAnsi="Traditional Arabic" w:cs="Traditional Arabic"/>
          <w:b/>
          <w:bCs/>
        </w:rPr>
        <w:t>"Pattern Doctor"</w:t>
      </w:r>
      <w:r w:rsidRPr="00BD61A0">
        <w:rPr>
          <w:rFonts w:ascii="Traditional Arabic" w:hAnsi="Traditional Arabic" w:cs="Traditional Arabic"/>
        </w:rPr>
        <w:t> </w:t>
      </w:r>
      <w:r w:rsidRPr="00BD61A0">
        <w:rPr>
          <w:rFonts w:ascii="Traditional Arabic" w:hAnsi="Traditional Arabic" w:cs="Traditional Arabic"/>
          <w:rtl/>
        </w:rPr>
        <w:t>يهدف إلى مساعدة المبرمجين في اختيار نمط التصميم البرمجي</w:t>
      </w:r>
      <w:r w:rsidRPr="00BD61A0">
        <w:rPr>
          <w:rFonts w:ascii="Traditional Arabic" w:hAnsi="Traditional Arabic" w:cs="Traditional Arabic"/>
        </w:rPr>
        <w:t xml:space="preserve"> (Design Pattern) </w:t>
      </w:r>
      <w:r w:rsidRPr="00BD61A0">
        <w:rPr>
          <w:rFonts w:ascii="Traditional Arabic" w:hAnsi="Traditional Arabic" w:cs="Traditional Arabic"/>
          <w:rtl/>
        </w:rPr>
        <w:t xml:space="preserve">المناسب لمشكلتهم البرمجية. يقوم النظام بطرح 3-5 أسئلة تدريجية على المبرمج حول طبيعة المشكلة التي </w:t>
      </w:r>
      <w:proofErr w:type="spellStart"/>
      <w:r w:rsidRPr="00BD61A0">
        <w:rPr>
          <w:rFonts w:ascii="Traditional Arabic" w:hAnsi="Traditional Arabic" w:cs="Traditional Arabic"/>
          <w:rtl/>
        </w:rPr>
        <w:t>يواجهها</w:t>
      </w:r>
      <w:proofErr w:type="spellEnd"/>
      <w:r w:rsidRPr="00BD61A0">
        <w:rPr>
          <w:rFonts w:ascii="Traditional Arabic" w:hAnsi="Traditional Arabic" w:cs="Traditional Arabic"/>
          <w:rtl/>
        </w:rPr>
        <w:t>، ثم يقترح أحد 10 أنماط تصميم شهيرة مع تبرير منطقي كامل</w:t>
      </w:r>
      <w:r w:rsidRPr="00BD61A0">
        <w:rPr>
          <w:rFonts w:ascii="Traditional Arabic" w:hAnsi="Traditional Arabic" w:cs="Traditional Arabic"/>
        </w:rPr>
        <w:t>.</w:t>
      </w:r>
    </w:p>
    <w:p w14:paraId="43663D67" w14:textId="77777777" w:rsidR="00FD4E4F" w:rsidRPr="00BD61A0" w:rsidRDefault="00FD4E4F" w:rsidP="00304179">
      <w:pPr>
        <w:pStyle w:val="Heading2"/>
        <w:bidi/>
        <w:spacing w:line="360" w:lineRule="auto"/>
        <w:rPr>
          <w:rFonts w:ascii="Traditional Arabic" w:hAnsi="Traditional Arabic" w:cs="Traditional Arabic"/>
        </w:rPr>
      </w:pPr>
      <w:bookmarkStart w:id="4" w:name="_Toc232697289"/>
      <w:r w:rsidRPr="00BD61A0">
        <w:rPr>
          <w:rFonts w:ascii="Traditional Arabic" w:hAnsi="Traditional Arabic" w:cs="Traditional Arabic"/>
        </w:rPr>
        <w:t xml:space="preserve">1.2 </w:t>
      </w:r>
      <w:r w:rsidRPr="00BD61A0">
        <w:rPr>
          <w:rFonts w:ascii="Traditional Arabic" w:hAnsi="Traditional Arabic" w:cs="Traditional Arabic"/>
          <w:rtl/>
        </w:rPr>
        <w:t>الدافع وأهمية المشروع</w:t>
      </w:r>
      <w:bookmarkEnd w:id="4"/>
    </w:p>
    <w:p w14:paraId="444E69F1"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تعد </w:t>
      </w:r>
      <w:r w:rsidRPr="00BD61A0">
        <w:rPr>
          <w:rFonts w:ascii="Traditional Arabic" w:hAnsi="Traditional Arabic" w:cs="Traditional Arabic"/>
          <w:b/>
          <w:bCs/>
          <w:rtl/>
        </w:rPr>
        <w:t>أنماط التصميم</w:t>
      </w:r>
      <w:r w:rsidRPr="00BD61A0">
        <w:rPr>
          <w:rFonts w:ascii="Traditional Arabic" w:hAnsi="Traditional Arabic" w:cs="Traditional Arabic"/>
          <w:b/>
          <w:bCs/>
        </w:rPr>
        <w:t xml:space="preserve"> (Design Patterns)</w:t>
      </w:r>
      <w:r w:rsidRPr="00BD61A0">
        <w:rPr>
          <w:rFonts w:ascii="Traditional Arabic" w:hAnsi="Traditional Arabic" w:cs="Traditional Arabic"/>
        </w:rPr>
        <w:t> </w:t>
      </w:r>
      <w:r w:rsidRPr="00BD61A0">
        <w:rPr>
          <w:rFonts w:ascii="Traditional Arabic" w:hAnsi="Traditional Arabic" w:cs="Traditional Arabic"/>
          <w:rtl/>
        </w:rPr>
        <w:t>حلولاً معيارية لمشاكل متكررة في تصميم البرمجيات. ومع تنوع هذه الأنماط، قد يجد المبرمجون المبتدئون وحتى المحترفون صعوبة في اختيار النمط المناسب لمشكلتهم. يأتي نظامنا الخبير ليقدم المساعدة في هذه العملية من خلال</w:t>
      </w:r>
      <w:r w:rsidRPr="00BD61A0">
        <w:rPr>
          <w:rFonts w:ascii="Traditional Arabic" w:hAnsi="Traditional Arabic" w:cs="Traditional Arabic"/>
        </w:rPr>
        <w:t>:</w:t>
      </w:r>
    </w:p>
    <w:p w14:paraId="0F430E02" w14:textId="77777777" w:rsidR="00FD4E4F" w:rsidRPr="00BD61A0" w:rsidRDefault="00FD4E4F" w:rsidP="00304179">
      <w:pPr>
        <w:numPr>
          <w:ilvl w:val="0"/>
          <w:numId w:val="30"/>
        </w:numPr>
        <w:bidi/>
        <w:spacing w:line="360" w:lineRule="auto"/>
        <w:rPr>
          <w:rFonts w:ascii="Traditional Arabic" w:hAnsi="Traditional Arabic" w:cs="Traditional Arabic"/>
        </w:rPr>
      </w:pPr>
      <w:r w:rsidRPr="00BD61A0">
        <w:rPr>
          <w:rFonts w:ascii="Traditional Arabic" w:hAnsi="Traditional Arabic" w:cs="Traditional Arabic"/>
          <w:b/>
          <w:bCs/>
          <w:rtl/>
        </w:rPr>
        <w:t>توجيه المبرمج</w:t>
      </w:r>
      <w:r w:rsidRPr="00BD61A0">
        <w:rPr>
          <w:rFonts w:ascii="Traditional Arabic" w:hAnsi="Traditional Arabic" w:cs="Traditional Arabic"/>
          <w:rtl/>
        </w:rPr>
        <w:t> عبر أسئلة منهجية لفهم طبيعة المشكلة</w:t>
      </w:r>
      <w:r w:rsidRPr="00BD61A0">
        <w:rPr>
          <w:rFonts w:ascii="Traditional Arabic" w:hAnsi="Traditional Arabic" w:cs="Traditional Arabic"/>
        </w:rPr>
        <w:t>.</w:t>
      </w:r>
    </w:p>
    <w:p w14:paraId="1A7D12D5" w14:textId="77777777" w:rsidR="00FD4E4F" w:rsidRPr="00BD61A0" w:rsidRDefault="00FD4E4F" w:rsidP="00304179">
      <w:pPr>
        <w:numPr>
          <w:ilvl w:val="0"/>
          <w:numId w:val="30"/>
        </w:numPr>
        <w:bidi/>
        <w:spacing w:line="360" w:lineRule="auto"/>
        <w:rPr>
          <w:rFonts w:ascii="Traditional Arabic" w:hAnsi="Traditional Arabic" w:cs="Traditional Arabic"/>
        </w:rPr>
      </w:pPr>
      <w:r w:rsidRPr="00BD61A0">
        <w:rPr>
          <w:rFonts w:ascii="Traditional Arabic" w:hAnsi="Traditional Arabic" w:cs="Traditional Arabic"/>
          <w:b/>
          <w:bCs/>
          <w:rtl/>
        </w:rPr>
        <w:t>تصفية الأنماط</w:t>
      </w:r>
      <w:r w:rsidRPr="00BD61A0">
        <w:rPr>
          <w:rFonts w:ascii="Traditional Arabic" w:hAnsi="Traditional Arabic" w:cs="Traditional Arabic"/>
          <w:rtl/>
        </w:rPr>
        <w:t> بناءً على خصائص المشكلة (إنشائية، هيكلية، سلوكية)</w:t>
      </w:r>
      <w:r w:rsidRPr="00BD61A0">
        <w:rPr>
          <w:rFonts w:ascii="Traditional Arabic" w:hAnsi="Traditional Arabic" w:cs="Traditional Arabic"/>
        </w:rPr>
        <w:t>.</w:t>
      </w:r>
    </w:p>
    <w:p w14:paraId="4B484062" w14:textId="77777777" w:rsidR="00FD4E4F" w:rsidRPr="00BD61A0" w:rsidRDefault="00FD4E4F" w:rsidP="00304179">
      <w:pPr>
        <w:numPr>
          <w:ilvl w:val="0"/>
          <w:numId w:val="30"/>
        </w:numPr>
        <w:bidi/>
        <w:spacing w:line="360" w:lineRule="auto"/>
        <w:rPr>
          <w:rFonts w:ascii="Traditional Arabic" w:hAnsi="Traditional Arabic" w:cs="Traditional Arabic"/>
        </w:rPr>
      </w:pPr>
      <w:r w:rsidRPr="00BD61A0">
        <w:rPr>
          <w:rFonts w:ascii="Traditional Arabic" w:hAnsi="Traditional Arabic" w:cs="Traditional Arabic"/>
          <w:b/>
          <w:bCs/>
          <w:rtl/>
        </w:rPr>
        <w:t>تقديم توصية</w:t>
      </w:r>
      <w:r w:rsidRPr="00BD61A0">
        <w:rPr>
          <w:rFonts w:ascii="Traditional Arabic" w:hAnsi="Traditional Arabic" w:cs="Traditional Arabic"/>
          <w:rtl/>
        </w:rPr>
        <w:t> مدعمة بتبرير منطقي (ميزة "لماذا؟")</w:t>
      </w:r>
      <w:r w:rsidRPr="00BD61A0">
        <w:rPr>
          <w:rFonts w:ascii="Traditional Arabic" w:hAnsi="Traditional Arabic" w:cs="Traditional Arabic"/>
        </w:rPr>
        <w:t>.</w:t>
      </w:r>
    </w:p>
    <w:p w14:paraId="2DDAC2A0" w14:textId="77777777" w:rsidR="00FD4E4F" w:rsidRPr="00BD61A0" w:rsidRDefault="00FD4E4F" w:rsidP="00304179">
      <w:pPr>
        <w:numPr>
          <w:ilvl w:val="0"/>
          <w:numId w:val="30"/>
        </w:numPr>
        <w:bidi/>
        <w:spacing w:line="360" w:lineRule="auto"/>
        <w:rPr>
          <w:rFonts w:ascii="Traditional Arabic" w:hAnsi="Traditional Arabic" w:cs="Traditional Arabic"/>
        </w:rPr>
      </w:pPr>
      <w:r w:rsidRPr="00BD61A0">
        <w:rPr>
          <w:rFonts w:ascii="Traditional Arabic" w:hAnsi="Traditional Arabic" w:cs="Traditional Arabic"/>
          <w:b/>
          <w:bCs/>
          <w:rtl/>
        </w:rPr>
        <w:t>تعزيز التعلم</w:t>
      </w:r>
      <w:r w:rsidRPr="00BD61A0">
        <w:rPr>
          <w:rFonts w:ascii="Traditional Arabic" w:hAnsi="Traditional Arabic" w:cs="Traditional Arabic"/>
          <w:rtl/>
        </w:rPr>
        <w:t> من خلال شرح أسباب التوصية</w:t>
      </w:r>
      <w:r w:rsidRPr="00BD61A0">
        <w:rPr>
          <w:rFonts w:ascii="Traditional Arabic" w:hAnsi="Traditional Arabic" w:cs="Traditional Arabic"/>
        </w:rPr>
        <w:t>.</w:t>
      </w:r>
    </w:p>
    <w:p w14:paraId="3C69317E" w14:textId="77777777" w:rsidR="00FD4E4F" w:rsidRPr="00BD61A0" w:rsidRDefault="00FD4E4F" w:rsidP="00304179">
      <w:pPr>
        <w:pStyle w:val="Heading2"/>
        <w:bidi/>
        <w:spacing w:line="360" w:lineRule="auto"/>
        <w:rPr>
          <w:rFonts w:ascii="Traditional Arabic" w:hAnsi="Traditional Arabic" w:cs="Traditional Arabic"/>
        </w:rPr>
      </w:pPr>
      <w:bookmarkStart w:id="5" w:name="_Toc232697290"/>
      <w:r w:rsidRPr="00BD61A0">
        <w:rPr>
          <w:rFonts w:ascii="Traditional Arabic" w:hAnsi="Traditional Arabic" w:cs="Traditional Arabic"/>
        </w:rPr>
        <w:t xml:space="preserve">1.3 </w:t>
      </w:r>
      <w:r w:rsidRPr="00BD61A0">
        <w:rPr>
          <w:rFonts w:ascii="Traditional Arabic" w:hAnsi="Traditional Arabic" w:cs="Traditional Arabic"/>
          <w:rtl/>
        </w:rPr>
        <w:t>الفكرة الأساسية للمشروع</w:t>
      </w:r>
      <w:bookmarkEnd w:id="5"/>
    </w:p>
    <w:p w14:paraId="2A9C7F8C"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تعتمد فكرة المشروع على نموذج </w:t>
      </w:r>
      <w:r w:rsidRPr="00BD61A0">
        <w:rPr>
          <w:rFonts w:ascii="Traditional Arabic" w:hAnsi="Traditional Arabic" w:cs="Traditional Arabic"/>
          <w:b/>
          <w:bCs/>
          <w:rtl/>
        </w:rPr>
        <w:t>الاستدلال القائم على القواعد</w:t>
      </w:r>
      <w:r w:rsidRPr="00BD61A0">
        <w:rPr>
          <w:rFonts w:ascii="Traditional Arabic" w:hAnsi="Traditional Arabic" w:cs="Traditional Arabic"/>
          <w:b/>
          <w:bCs/>
        </w:rPr>
        <w:t xml:space="preserve"> (Rule-Based Reasoning)</w:t>
      </w:r>
      <w:r w:rsidRPr="00BD61A0">
        <w:rPr>
          <w:rFonts w:ascii="Traditional Arabic" w:hAnsi="Traditional Arabic" w:cs="Traditional Arabic"/>
          <w:rtl/>
        </w:rPr>
        <w:t>، حيث يقوم النظام بجمع معلومات من المستخدم عبر أسئلة ثنائية (نعم/لا)، ويخزن هذه الإجابات في الذاكرة العاملة</w:t>
      </w:r>
      <w:r w:rsidRPr="00BD61A0">
        <w:rPr>
          <w:rFonts w:ascii="Traditional Arabic" w:hAnsi="Traditional Arabic" w:cs="Traditional Arabic"/>
        </w:rPr>
        <w:t xml:space="preserve"> (Working Memory) </w:t>
      </w:r>
      <w:r w:rsidRPr="00BD61A0">
        <w:rPr>
          <w:rFonts w:ascii="Traditional Arabic" w:hAnsi="Traditional Arabic" w:cs="Traditional Arabic"/>
          <w:rtl/>
        </w:rPr>
        <w:t>كحقائق. يقوم محرك الاستدلال بتطبيق القواعد الإنتاجية على هذه الحقائق للوصول إلى توصية بأنماط التصميم المناسبة</w:t>
      </w:r>
      <w:r w:rsidRPr="00BD61A0">
        <w:rPr>
          <w:rFonts w:ascii="Traditional Arabic" w:hAnsi="Traditional Arabic" w:cs="Traditional Arabic"/>
        </w:rPr>
        <w:t>.</w:t>
      </w:r>
    </w:p>
    <w:p w14:paraId="50D5F05B" w14:textId="77777777" w:rsidR="00FD4E4F" w:rsidRPr="00BD61A0" w:rsidRDefault="00FD4E4F" w:rsidP="00304179">
      <w:pPr>
        <w:pStyle w:val="Heading3"/>
        <w:bidi/>
        <w:spacing w:line="360" w:lineRule="auto"/>
        <w:rPr>
          <w:rFonts w:ascii="Traditional Arabic" w:hAnsi="Traditional Arabic" w:cs="Traditional Arabic"/>
        </w:rPr>
      </w:pPr>
      <w:bookmarkStart w:id="6" w:name="_Toc232697291"/>
      <w:r w:rsidRPr="00BD61A0">
        <w:rPr>
          <w:rFonts w:ascii="Traditional Arabic" w:hAnsi="Traditional Arabic" w:cs="Traditional Arabic"/>
          <w:rtl/>
        </w:rPr>
        <w:t>مخطط عمل النظام</w:t>
      </w:r>
      <w:r w:rsidRPr="00BD61A0">
        <w:rPr>
          <w:rFonts w:ascii="Traditional Arabic" w:hAnsi="Traditional Arabic" w:cs="Traditional Arabic"/>
        </w:rPr>
        <w:t>:</w:t>
      </w:r>
      <w:bookmarkEnd w:id="6"/>
    </w:p>
    <w:p w14:paraId="5C4BA621"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 xml:space="preserve">المستخدم </w:t>
      </w:r>
      <w:r w:rsidRPr="00BD61A0">
        <w:rPr>
          <w:rFonts w:ascii="Times New Roman" w:hAnsi="Times New Roman" w:cs="Times New Roman" w:hint="cs"/>
          <w:rtl/>
        </w:rPr>
        <w:t>←</w:t>
      </w:r>
      <w:r w:rsidRPr="00BD61A0">
        <w:rPr>
          <w:rFonts w:ascii="Traditional Arabic" w:hAnsi="Traditional Arabic" w:cs="Traditional Arabic"/>
          <w:rtl/>
        </w:rPr>
        <w:t xml:space="preserve"> أسئلة </w:t>
      </w:r>
      <w:r w:rsidRPr="00BD61A0">
        <w:rPr>
          <w:rFonts w:ascii="Times New Roman" w:hAnsi="Times New Roman" w:cs="Times New Roman" w:hint="cs"/>
          <w:rtl/>
        </w:rPr>
        <w:t>←</w:t>
      </w:r>
      <w:r w:rsidRPr="00BD61A0">
        <w:rPr>
          <w:rFonts w:ascii="Traditional Arabic" w:hAnsi="Traditional Arabic" w:cs="Traditional Arabic"/>
          <w:rtl/>
        </w:rPr>
        <w:t xml:space="preserve"> النظام </w:t>
      </w:r>
      <w:r w:rsidRPr="00BD61A0">
        <w:rPr>
          <w:rFonts w:ascii="Times New Roman" w:hAnsi="Times New Roman" w:cs="Times New Roman" w:hint="cs"/>
          <w:rtl/>
        </w:rPr>
        <w:t>←</w:t>
      </w:r>
      <w:r w:rsidRPr="00BD61A0">
        <w:rPr>
          <w:rFonts w:ascii="Traditional Arabic" w:hAnsi="Traditional Arabic" w:cs="Traditional Arabic"/>
          <w:rtl/>
        </w:rPr>
        <w:t xml:space="preserve"> إجابات </w:t>
      </w:r>
      <w:r w:rsidRPr="00BD61A0">
        <w:rPr>
          <w:rFonts w:ascii="Times New Roman" w:hAnsi="Times New Roman" w:cs="Times New Roman" w:hint="cs"/>
          <w:rtl/>
        </w:rPr>
        <w:t>→</w:t>
      </w:r>
      <w:r w:rsidRPr="00BD61A0">
        <w:rPr>
          <w:rFonts w:ascii="Traditional Arabic" w:hAnsi="Traditional Arabic" w:cs="Traditional Arabic"/>
          <w:rtl/>
        </w:rPr>
        <w:t xml:space="preserve"> الذاكرة العاملة </w:t>
      </w:r>
      <w:r w:rsidRPr="00BD61A0">
        <w:rPr>
          <w:rFonts w:ascii="Times New Roman" w:hAnsi="Times New Roman" w:cs="Times New Roman" w:hint="cs"/>
          <w:rtl/>
        </w:rPr>
        <w:t>←</w:t>
      </w:r>
      <w:r w:rsidRPr="00BD61A0">
        <w:rPr>
          <w:rFonts w:ascii="Traditional Arabic" w:hAnsi="Traditional Arabic" w:cs="Traditional Arabic"/>
          <w:rtl/>
        </w:rPr>
        <w:t xml:space="preserve"> مطابقة القواعد </w:t>
      </w:r>
      <w:r w:rsidRPr="00BD61A0">
        <w:rPr>
          <w:rFonts w:ascii="Times New Roman" w:hAnsi="Times New Roman" w:cs="Times New Roman" w:hint="cs"/>
          <w:rtl/>
        </w:rPr>
        <w:t>→</w:t>
      </w:r>
      <w:r w:rsidRPr="00BD61A0">
        <w:rPr>
          <w:rFonts w:ascii="Traditional Arabic" w:hAnsi="Traditional Arabic" w:cs="Traditional Arabic"/>
          <w:rtl/>
        </w:rPr>
        <w:t xml:space="preserve"> توصية + شرح</w:t>
      </w:r>
    </w:p>
    <w:p w14:paraId="43FA1AAC" w14:textId="77777777" w:rsidR="00FD4E4F" w:rsidRPr="00BD61A0" w:rsidRDefault="00FD4E4F" w:rsidP="00304179">
      <w:pPr>
        <w:pStyle w:val="Heading1"/>
        <w:bidi/>
        <w:spacing w:line="360" w:lineRule="auto"/>
        <w:rPr>
          <w:rFonts w:ascii="Traditional Arabic" w:hAnsi="Traditional Arabic" w:cs="Traditional Arabic"/>
        </w:rPr>
      </w:pPr>
      <w:bookmarkStart w:id="7" w:name="_Toc232697292"/>
      <w:r w:rsidRPr="00BD61A0">
        <w:rPr>
          <w:rFonts w:ascii="Traditional Arabic" w:hAnsi="Traditional Arabic" w:cs="Traditional Arabic"/>
          <w:rtl/>
        </w:rPr>
        <w:lastRenderedPageBreak/>
        <w:t>الفصل الثاني: دورة حياة النظام الخبير</w:t>
      </w:r>
      <w:bookmarkEnd w:id="7"/>
    </w:p>
    <w:p w14:paraId="6CDE1CE3"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بناءً على منهجية بناء الأنظمة الخبيرة المطروحة في المحاضرة الخامسة، تم تطبيق دورة الحياة التالية</w:t>
      </w:r>
      <w:r w:rsidRPr="00BD61A0">
        <w:rPr>
          <w:rFonts w:ascii="Traditional Arabic" w:hAnsi="Traditional Arabic" w:cs="Traditional Arabic"/>
        </w:rPr>
        <w:t>:</w:t>
      </w:r>
    </w:p>
    <w:p w14:paraId="20071997" w14:textId="77777777" w:rsidR="00FD4E4F" w:rsidRPr="00BD61A0" w:rsidRDefault="00FD4E4F" w:rsidP="00304179">
      <w:pPr>
        <w:pStyle w:val="Heading2"/>
        <w:bidi/>
        <w:spacing w:line="360" w:lineRule="auto"/>
        <w:rPr>
          <w:rFonts w:ascii="Traditional Arabic" w:hAnsi="Traditional Arabic" w:cs="Traditional Arabic"/>
        </w:rPr>
      </w:pPr>
      <w:bookmarkStart w:id="8" w:name="_Toc232697293"/>
      <w:r w:rsidRPr="00BD61A0">
        <w:rPr>
          <w:rFonts w:ascii="Traditional Arabic" w:hAnsi="Traditional Arabic" w:cs="Traditional Arabic"/>
        </w:rPr>
        <w:t xml:space="preserve">2.1 </w:t>
      </w:r>
      <w:r w:rsidRPr="00BD61A0">
        <w:rPr>
          <w:rFonts w:ascii="Traditional Arabic" w:hAnsi="Traditional Arabic" w:cs="Traditional Arabic"/>
          <w:rtl/>
        </w:rPr>
        <w:t>المرحلة 1: تحديد المشكلة ونطاقها</w:t>
      </w:r>
      <w:r w:rsidRPr="00BD61A0">
        <w:rPr>
          <w:rFonts w:ascii="Traditional Arabic" w:hAnsi="Traditional Arabic" w:cs="Traditional Arabic"/>
        </w:rPr>
        <w:t xml:space="preserve"> (Problem Identification)</w:t>
      </w:r>
      <w:bookmarkEnd w:id="8"/>
    </w:p>
    <w:tbl>
      <w:tblPr>
        <w:tblStyle w:val="GridTable2"/>
        <w:tblW w:w="10435" w:type="dxa"/>
        <w:tblLook w:val="04A0" w:firstRow="1" w:lastRow="0" w:firstColumn="1" w:lastColumn="0" w:noHBand="0" w:noVBand="1"/>
      </w:tblPr>
      <w:tblGrid>
        <w:gridCol w:w="2308"/>
        <w:gridCol w:w="8127"/>
      </w:tblGrid>
      <w:tr w:rsidR="00FD4E4F" w:rsidRPr="00BD61A0" w14:paraId="2BBDB261" w14:textId="77777777" w:rsidTr="00635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D89B3"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العنصر</w:t>
            </w:r>
          </w:p>
        </w:tc>
        <w:tc>
          <w:tcPr>
            <w:tcW w:w="8127" w:type="dxa"/>
            <w:hideMark/>
          </w:tcPr>
          <w:p w14:paraId="44487BAF"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التفاصيل</w:t>
            </w:r>
          </w:p>
        </w:tc>
      </w:tr>
      <w:tr w:rsidR="00FD4E4F" w:rsidRPr="00BD61A0" w14:paraId="6457CC47"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109D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المجال</w:t>
            </w:r>
          </w:p>
        </w:tc>
        <w:tc>
          <w:tcPr>
            <w:tcW w:w="8127" w:type="dxa"/>
            <w:hideMark/>
          </w:tcPr>
          <w:p w14:paraId="3693EF8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هندسة البرمجيات - أنماط التصميم</w:t>
            </w:r>
          </w:p>
        </w:tc>
      </w:tr>
      <w:tr w:rsidR="00FD4E4F" w:rsidRPr="00BD61A0" w14:paraId="350A838B"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1744A446"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المستخدمون</w:t>
            </w:r>
          </w:p>
        </w:tc>
        <w:tc>
          <w:tcPr>
            <w:tcW w:w="8127" w:type="dxa"/>
            <w:hideMark/>
          </w:tcPr>
          <w:p w14:paraId="3F5EDB29"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المبرمجون (مبتدئون ومحترفون)</w:t>
            </w:r>
          </w:p>
        </w:tc>
      </w:tr>
      <w:tr w:rsidR="00FD4E4F" w:rsidRPr="00BD61A0" w14:paraId="7F8644C4"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5488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المشكلة</w:t>
            </w:r>
          </w:p>
        </w:tc>
        <w:tc>
          <w:tcPr>
            <w:tcW w:w="8127" w:type="dxa"/>
            <w:hideMark/>
          </w:tcPr>
          <w:p w14:paraId="1B9D605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صعوبة اختيار نمط التصميم المناسب</w:t>
            </w:r>
          </w:p>
        </w:tc>
      </w:tr>
      <w:tr w:rsidR="00FD4E4F" w:rsidRPr="00BD61A0" w14:paraId="7FF5DACC"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5D091ED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النطاق</w:t>
            </w:r>
          </w:p>
        </w:tc>
        <w:tc>
          <w:tcPr>
            <w:tcW w:w="8127" w:type="dxa"/>
            <w:hideMark/>
          </w:tcPr>
          <w:p w14:paraId="41F21AAB"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10 </w:t>
            </w:r>
            <w:r w:rsidRPr="00BD61A0">
              <w:rPr>
                <w:rFonts w:ascii="Traditional Arabic" w:hAnsi="Traditional Arabic" w:cs="Traditional Arabic"/>
                <w:rtl/>
              </w:rPr>
              <w:t>أنماط تصميم شهيرة (3 إنشائية، 3 هيكلية، 4 سلوكية)</w:t>
            </w:r>
          </w:p>
        </w:tc>
      </w:tr>
      <w:tr w:rsidR="00FD4E4F" w:rsidRPr="00BD61A0" w14:paraId="06D428D9"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7CBA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المخرجات</w:t>
            </w:r>
          </w:p>
        </w:tc>
        <w:tc>
          <w:tcPr>
            <w:tcW w:w="8127" w:type="dxa"/>
            <w:hideMark/>
          </w:tcPr>
          <w:p w14:paraId="12ACB623"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 بنمط تصميم + شرح منطقي</w:t>
            </w:r>
          </w:p>
        </w:tc>
      </w:tr>
    </w:tbl>
    <w:p w14:paraId="142FAEED" w14:textId="77777777" w:rsidR="00FD4E4F" w:rsidRPr="00BD61A0" w:rsidRDefault="00FD4E4F" w:rsidP="00304179">
      <w:pPr>
        <w:pStyle w:val="Heading2"/>
        <w:bidi/>
        <w:spacing w:line="360" w:lineRule="auto"/>
        <w:rPr>
          <w:rFonts w:ascii="Traditional Arabic" w:hAnsi="Traditional Arabic" w:cs="Traditional Arabic"/>
        </w:rPr>
      </w:pPr>
      <w:bookmarkStart w:id="9" w:name="_Toc232697294"/>
      <w:r w:rsidRPr="00BD61A0">
        <w:rPr>
          <w:rFonts w:ascii="Traditional Arabic" w:hAnsi="Traditional Arabic" w:cs="Traditional Arabic"/>
        </w:rPr>
        <w:t xml:space="preserve">2.2 </w:t>
      </w:r>
      <w:r w:rsidRPr="00BD61A0">
        <w:rPr>
          <w:rFonts w:ascii="Traditional Arabic" w:hAnsi="Traditional Arabic" w:cs="Traditional Arabic"/>
          <w:rtl/>
        </w:rPr>
        <w:t>المرحلة 2: جمع المعرفة</w:t>
      </w:r>
      <w:r w:rsidRPr="00BD61A0">
        <w:rPr>
          <w:rFonts w:ascii="Traditional Arabic" w:hAnsi="Traditional Arabic" w:cs="Traditional Arabic"/>
        </w:rPr>
        <w:t xml:space="preserve"> (Knowledge Acquisition)</w:t>
      </w:r>
      <w:bookmarkEnd w:id="9"/>
    </w:p>
    <w:p w14:paraId="04568661"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جمع المعرفة اللازمة من مصادر متعددة</w:t>
      </w:r>
      <w:r w:rsidRPr="00BD61A0">
        <w:rPr>
          <w:rFonts w:ascii="Traditional Arabic" w:hAnsi="Traditional Arabic" w:cs="Traditional Arabic"/>
        </w:rPr>
        <w:t>:</w:t>
      </w:r>
    </w:p>
    <w:p w14:paraId="066DE745" w14:textId="77777777" w:rsidR="00FD4E4F" w:rsidRPr="00BD61A0" w:rsidRDefault="00FD4E4F" w:rsidP="00304179">
      <w:pPr>
        <w:numPr>
          <w:ilvl w:val="0"/>
          <w:numId w:val="31"/>
        </w:numPr>
        <w:bidi/>
        <w:spacing w:line="360" w:lineRule="auto"/>
        <w:rPr>
          <w:rFonts w:ascii="Traditional Arabic" w:hAnsi="Traditional Arabic" w:cs="Traditional Arabic"/>
        </w:rPr>
      </w:pPr>
      <w:r w:rsidRPr="00BD61A0">
        <w:rPr>
          <w:rFonts w:ascii="Traditional Arabic" w:hAnsi="Traditional Arabic" w:cs="Traditional Arabic"/>
          <w:b/>
          <w:bCs/>
          <w:rtl/>
        </w:rPr>
        <w:t>مرجع</w:t>
      </w:r>
      <w:r w:rsidRPr="00BD61A0">
        <w:rPr>
          <w:rFonts w:ascii="Traditional Arabic" w:hAnsi="Traditional Arabic" w:cs="Traditional Arabic"/>
          <w:b/>
          <w:bCs/>
        </w:rPr>
        <w:t xml:space="preserve"> </w:t>
      </w:r>
      <w:proofErr w:type="spellStart"/>
      <w:r w:rsidRPr="00BD61A0">
        <w:rPr>
          <w:rFonts w:ascii="Traditional Arabic" w:hAnsi="Traditional Arabic" w:cs="Traditional Arabic"/>
          <w:b/>
          <w:bCs/>
        </w:rPr>
        <w:t>GoF</w:t>
      </w:r>
      <w:proofErr w:type="spellEnd"/>
      <w:r w:rsidRPr="00BD61A0">
        <w:rPr>
          <w:rFonts w:ascii="Traditional Arabic" w:hAnsi="Traditional Arabic" w:cs="Traditional Arabic"/>
        </w:rPr>
        <w:t xml:space="preserve"> (Gang of Four) </w:t>
      </w:r>
      <w:r w:rsidRPr="00BD61A0">
        <w:rPr>
          <w:rFonts w:ascii="Traditional Arabic" w:hAnsi="Traditional Arabic" w:cs="Traditional Arabic"/>
          <w:rtl/>
        </w:rPr>
        <w:t>لأنماط التصميم</w:t>
      </w:r>
      <w:r w:rsidRPr="00BD61A0">
        <w:rPr>
          <w:rFonts w:ascii="Traditional Arabic" w:hAnsi="Traditional Arabic" w:cs="Traditional Arabic"/>
        </w:rPr>
        <w:t>.</w:t>
      </w:r>
    </w:p>
    <w:p w14:paraId="414E061A" w14:textId="77777777" w:rsidR="00FD4E4F" w:rsidRPr="00BD61A0" w:rsidRDefault="00FD4E4F" w:rsidP="00304179">
      <w:pPr>
        <w:numPr>
          <w:ilvl w:val="0"/>
          <w:numId w:val="31"/>
        </w:numPr>
        <w:bidi/>
        <w:spacing w:line="360" w:lineRule="auto"/>
        <w:rPr>
          <w:rFonts w:ascii="Traditional Arabic" w:hAnsi="Traditional Arabic" w:cs="Traditional Arabic"/>
        </w:rPr>
      </w:pPr>
      <w:r w:rsidRPr="00BD61A0">
        <w:rPr>
          <w:rFonts w:ascii="Traditional Arabic" w:hAnsi="Traditional Arabic" w:cs="Traditional Arabic"/>
          <w:b/>
          <w:bCs/>
          <w:rtl/>
        </w:rPr>
        <w:t>الخبرة البرمجية</w:t>
      </w:r>
      <w:r w:rsidRPr="00BD61A0">
        <w:rPr>
          <w:rFonts w:ascii="Traditional Arabic" w:hAnsi="Traditional Arabic" w:cs="Traditional Arabic"/>
          <w:rtl/>
        </w:rPr>
        <w:t> لأعضاء الفريق</w:t>
      </w:r>
      <w:r w:rsidRPr="00BD61A0">
        <w:rPr>
          <w:rFonts w:ascii="Traditional Arabic" w:hAnsi="Traditional Arabic" w:cs="Traditional Arabic"/>
        </w:rPr>
        <w:t>.</w:t>
      </w:r>
    </w:p>
    <w:p w14:paraId="694CEA96" w14:textId="77777777" w:rsidR="00FD4E4F" w:rsidRPr="00BD61A0" w:rsidRDefault="00FD4E4F" w:rsidP="00304179">
      <w:pPr>
        <w:numPr>
          <w:ilvl w:val="0"/>
          <w:numId w:val="31"/>
        </w:numPr>
        <w:bidi/>
        <w:spacing w:line="360" w:lineRule="auto"/>
        <w:rPr>
          <w:rFonts w:ascii="Traditional Arabic" w:hAnsi="Traditional Arabic" w:cs="Traditional Arabic"/>
        </w:rPr>
      </w:pPr>
      <w:r w:rsidRPr="00BD61A0">
        <w:rPr>
          <w:rFonts w:ascii="Traditional Arabic" w:hAnsi="Traditional Arabic" w:cs="Traditional Arabic"/>
          <w:b/>
          <w:bCs/>
          <w:rtl/>
        </w:rPr>
        <w:t>المحاضرات العلمية</w:t>
      </w:r>
      <w:r w:rsidRPr="00BD61A0">
        <w:rPr>
          <w:rFonts w:ascii="Traditional Arabic" w:hAnsi="Traditional Arabic" w:cs="Traditional Arabic"/>
          <w:rtl/>
        </w:rPr>
        <w:t> في مادة أنظمة قواعد المعرفة</w:t>
      </w:r>
      <w:r w:rsidRPr="00BD61A0">
        <w:rPr>
          <w:rFonts w:ascii="Traditional Arabic" w:hAnsi="Traditional Arabic" w:cs="Traditional Arabic"/>
        </w:rPr>
        <w:t>.</w:t>
      </w:r>
    </w:p>
    <w:p w14:paraId="46D05FD9" w14:textId="77777777" w:rsidR="00FD4E4F" w:rsidRPr="00BD61A0" w:rsidRDefault="00FD4E4F" w:rsidP="00304179">
      <w:pPr>
        <w:numPr>
          <w:ilvl w:val="0"/>
          <w:numId w:val="31"/>
        </w:numPr>
        <w:bidi/>
        <w:spacing w:line="360" w:lineRule="auto"/>
        <w:rPr>
          <w:rFonts w:ascii="Traditional Arabic" w:hAnsi="Traditional Arabic" w:cs="Traditional Arabic"/>
        </w:rPr>
      </w:pPr>
      <w:r w:rsidRPr="00BD61A0">
        <w:rPr>
          <w:rFonts w:ascii="Traditional Arabic" w:hAnsi="Traditional Arabic" w:cs="Traditional Arabic"/>
          <w:b/>
          <w:bCs/>
          <w:rtl/>
        </w:rPr>
        <w:t>توثيق مكتبة</w:t>
      </w:r>
      <w:r w:rsidRPr="00BD61A0">
        <w:rPr>
          <w:rFonts w:ascii="Traditional Arabic" w:hAnsi="Traditional Arabic" w:cs="Traditional Arabic"/>
          <w:b/>
          <w:bCs/>
        </w:rPr>
        <w:t xml:space="preserve"> </w:t>
      </w:r>
      <w:proofErr w:type="spellStart"/>
      <w:r w:rsidRPr="00BD61A0">
        <w:rPr>
          <w:rFonts w:ascii="Traditional Arabic" w:hAnsi="Traditional Arabic" w:cs="Traditional Arabic"/>
          <w:b/>
          <w:bCs/>
        </w:rPr>
        <w:t>experta</w:t>
      </w:r>
      <w:proofErr w:type="spellEnd"/>
      <w:r w:rsidRPr="00BD61A0">
        <w:rPr>
          <w:rFonts w:ascii="Traditional Arabic" w:hAnsi="Traditional Arabic" w:cs="Traditional Arabic"/>
        </w:rPr>
        <w:t> </w:t>
      </w:r>
      <w:r w:rsidRPr="00BD61A0">
        <w:rPr>
          <w:rFonts w:ascii="Traditional Arabic" w:hAnsi="Traditional Arabic" w:cs="Traditional Arabic"/>
          <w:rtl/>
        </w:rPr>
        <w:t>وطريقة كتابة القواعد</w:t>
      </w:r>
      <w:r w:rsidRPr="00BD61A0">
        <w:rPr>
          <w:rFonts w:ascii="Traditional Arabic" w:hAnsi="Traditional Arabic" w:cs="Traditional Arabic"/>
        </w:rPr>
        <w:t>.</w:t>
      </w:r>
    </w:p>
    <w:p w14:paraId="51B8B7D5" w14:textId="77777777" w:rsidR="0063587F" w:rsidRPr="00BD61A0" w:rsidRDefault="0063587F" w:rsidP="00304179">
      <w:pPr>
        <w:spacing w:line="360" w:lineRule="auto"/>
        <w:rPr>
          <w:rFonts w:ascii="Traditional Arabic" w:hAnsi="Traditional Arabic" w:cs="Traditional Arabic"/>
          <w:b/>
          <w:bCs/>
          <w:rtl/>
        </w:rPr>
      </w:pPr>
      <w:r w:rsidRPr="00BD61A0">
        <w:rPr>
          <w:rFonts w:ascii="Traditional Arabic" w:hAnsi="Traditional Arabic" w:cs="Traditional Arabic"/>
          <w:b/>
          <w:bCs/>
          <w:rtl/>
        </w:rPr>
        <w:br w:type="page"/>
      </w:r>
    </w:p>
    <w:p w14:paraId="42F9DC20" w14:textId="1EAF9A21" w:rsidR="00FD4E4F" w:rsidRPr="00BD61A0" w:rsidRDefault="00FD4E4F" w:rsidP="00304179">
      <w:pPr>
        <w:pStyle w:val="Heading3"/>
        <w:bidi/>
        <w:spacing w:line="360" w:lineRule="auto"/>
        <w:rPr>
          <w:rFonts w:ascii="Traditional Arabic" w:hAnsi="Traditional Arabic" w:cs="Traditional Arabic"/>
        </w:rPr>
      </w:pPr>
      <w:bookmarkStart w:id="10" w:name="_Toc232697295"/>
      <w:r w:rsidRPr="00BD61A0">
        <w:rPr>
          <w:rFonts w:ascii="Traditional Arabic" w:hAnsi="Traditional Arabic" w:cs="Traditional Arabic"/>
          <w:rtl/>
        </w:rPr>
        <w:lastRenderedPageBreak/>
        <w:t>الأنماط العشرة المشمولة في النظام</w:t>
      </w:r>
      <w:r w:rsidRPr="00BD61A0">
        <w:rPr>
          <w:rFonts w:ascii="Traditional Arabic" w:hAnsi="Traditional Arabic" w:cs="Traditional Arabic"/>
        </w:rPr>
        <w:t>:</w:t>
      </w:r>
      <w:bookmarkEnd w:id="10"/>
    </w:p>
    <w:tbl>
      <w:tblPr>
        <w:tblStyle w:val="GridTable2"/>
        <w:tblW w:w="10440" w:type="dxa"/>
        <w:tblLook w:val="04A0" w:firstRow="1" w:lastRow="0" w:firstColumn="1" w:lastColumn="0" w:noHBand="0" w:noVBand="1"/>
      </w:tblPr>
      <w:tblGrid>
        <w:gridCol w:w="4491"/>
        <w:gridCol w:w="1764"/>
        <w:gridCol w:w="4185"/>
      </w:tblGrid>
      <w:tr w:rsidR="00FD4E4F" w:rsidRPr="00BD61A0" w14:paraId="19237ED1" w14:textId="77777777" w:rsidTr="00635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E9EB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النمط</w:t>
            </w:r>
          </w:p>
        </w:tc>
        <w:tc>
          <w:tcPr>
            <w:tcW w:w="0" w:type="auto"/>
            <w:hideMark/>
          </w:tcPr>
          <w:p w14:paraId="429C1D03"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التصنيف</w:t>
            </w:r>
          </w:p>
        </w:tc>
        <w:tc>
          <w:tcPr>
            <w:tcW w:w="4185" w:type="dxa"/>
            <w:hideMark/>
          </w:tcPr>
          <w:p w14:paraId="7A11D4F4"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شرط التوصية</w:t>
            </w:r>
          </w:p>
        </w:tc>
      </w:tr>
      <w:tr w:rsidR="00FD4E4F" w:rsidRPr="00BD61A0" w14:paraId="24D8CBC4"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4DA3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Singleton</w:t>
            </w:r>
          </w:p>
        </w:tc>
        <w:tc>
          <w:tcPr>
            <w:tcW w:w="0" w:type="auto"/>
            <w:hideMark/>
          </w:tcPr>
          <w:p w14:paraId="77F5267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إنشائي</w:t>
            </w:r>
          </w:p>
        </w:tc>
        <w:tc>
          <w:tcPr>
            <w:tcW w:w="4185" w:type="dxa"/>
            <w:hideMark/>
          </w:tcPr>
          <w:p w14:paraId="12D2321A"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نسخة واحدة + ليس عائلة</w:t>
            </w:r>
          </w:p>
        </w:tc>
      </w:tr>
      <w:tr w:rsidR="00FD4E4F" w:rsidRPr="00BD61A0" w14:paraId="6D5BAAE9"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2C0DDA26"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Factory Method</w:t>
            </w:r>
          </w:p>
        </w:tc>
        <w:tc>
          <w:tcPr>
            <w:tcW w:w="0" w:type="auto"/>
            <w:hideMark/>
          </w:tcPr>
          <w:p w14:paraId="2A76A345"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إنشائي</w:t>
            </w:r>
          </w:p>
        </w:tc>
        <w:tc>
          <w:tcPr>
            <w:tcW w:w="4185" w:type="dxa"/>
            <w:hideMark/>
          </w:tcPr>
          <w:p w14:paraId="2462622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تأجيل الإنشاء</w:t>
            </w:r>
          </w:p>
        </w:tc>
      </w:tr>
      <w:tr w:rsidR="00FD4E4F" w:rsidRPr="00BD61A0" w14:paraId="11B546F0"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9072"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Abstract Factory</w:t>
            </w:r>
          </w:p>
        </w:tc>
        <w:tc>
          <w:tcPr>
            <w:tcW w:w="0" w:type="auto"/>
            <w:hideMark/>
          </w:tcPr>
          <w:p w14:paraId="738A6384"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إنشائي</w:t>
            </w:r>
          </w:p>
        </w:tc>
        <w:tc>
          <w:tcPr>
            <w:tcW w:w="4185" w:type="dxa"/>
            <w:hideMark/>
          </w:tcPr>
          <w:p w14:paraId="1F18B3C5"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عائلة كائنات</w:t>
            </w:r>
          </w:p>
        </w:tc>
      </w:tr>
      <w:tr w:rsidR="00FD4E4F" w:rsidRPr="00BD61A0" w14:paraId="72C24A7E"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726F2BC4"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Adapter</w:t>
            </w:r>
          </w:p>
        </w:tc>
        <w:tc>
          <w:tcPr>
            <w:tcW w:w="0" w:type="auto"/>
            <w:hideMark/>
          </w:tcPr>
          <w:p w14:paraId="2DEF0274"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هيكلي</w:t>
            </w:r>
          </w:p>
        </w:tc>
        <w:tc>
          <w:tcPr>
            <w:tcW w:w="4185" w:type="dxa"/>
            <w:hideMark/>
          </w:tcPr>
          <w:p w14:paraId="453DE68B"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توافق واجهات</w:t>
            </w:r>
          </w:p>
        </w:tc>
      </w:tr>
      <w:tr w:rsidR="00FD4E4F" w:rsidRPr="00BD61A0" w14:paraId="0FF395B1"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0C879"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Decorator</w:t>
            </w:r>
          </w:p>
        </w:tc>
        <w:tc>
          <w:tcPr>
            <w:tcW w:w="0" w:type="auto"/>
            <w:hideMark/>
          </w:tcPr>
          <w:p w14:paraId="730797CE"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هيكلي</w:t>
            </w:r>
          </w:p>
        </w:tc>
        <w:tc>
          <w:tcPr>
            <w:tcW w:w="4185" w:type="dxa"/>
            <w:hideMark/>
          </w:tcPr>
          <w:p w14:paraId="0557AF7A"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إضافة سلوك ديناميكي</w:t>
            </w:r>
          </w:p>
        </w:tc>
      </w:tr>
      <w:tr w:rsidR="00FD4E4F" w:rsidRPr="00BD61A0" w14:paraId="65ED5D31"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0EC26DE3"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Facade</w:t>
            </w:r>
          </w:p>
        </w:tc>
        <w:tc>
          <w:tcPr>
            <w:tcW w:w="0" w:type="auto"/>
            <w:hideMark/>
          </w:tcPr>
          <w:p w14:paraId="53FE54FC"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هيكلي</w:t>
            </w:r>
          </w:p>
        </w:tc>
        <w:tc>
          <w:tcPr>
            <w:tcW w:w="4185" w:type="dxa"/>
            <w:hideMark/>
          </w:tcPr>
          <w:p w14:paraId="5F0F383D"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تبسيط نظام فرعي</w:t>
            </w:r>
          </w:p>
        </w:tc>
      </w:tr>
      <w:tr w:rsidR="00FD4E4F" w:rsidRPr="00BD61A0" w14:paraId="11024820"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D034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Command</w:t>
            </w:r>
          </w:p>
        </w:tc>
        <w:tc>
          <w:tcPr>
            <w:tcW w:w="0" w:type="auto"/>
            <w:hideMark/>
          </w:tcPr>
          <w:p w14:paraId="1A12C861"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سلوكي</w:t>
            </w:r>
          </w:p>
        </w:tc>
        <w:tc>
          <w:tcPr>
            <w:tcW w:w="4185" w:type="dxa"/>
            <w:hideMark/>
          </w:tcPr>
          <w:p w14:paraId="5D9DFD1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تغليف طلب</w:t>
            </w:r>
          </w:p>
        </w:tc>
      </w:tr>
      <w:tr w:rsidR="00FD4E4F" w:rsidRPr="00BD61A0" w14:paraId="51B40704"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1F95AA06"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State</w:t>
            </w:r>
          </w:p>
        </w:tc>
        <w:tc>
          <w:tcPr>
            <w:tcW w:w="0" w:type="auto"/>
            <w:hideMark/>
          </w:tcPr>
          <w:p w14:paraId="4BA87D1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سلوكي</w:t>
            </w:r>
          </w:p>
        </w:tc>
        <w:tc>
          <w:tcPr>
            <w:tcW w:w="4185" w:type="dxa"/>
            <w:hideMark/>
          </w:tcPr>
          <w:p w14:paraId="19D31407"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سلوك معتمد على الحالة</w:t>
            </w:r>
          </w:p>
        </w:tc>
      </w:tr>
      <w:tr w:rsidR="00FD4E4F" w:rsidRPr="00BD61A0" w14:paraId="462B578B" w14:textId="77777777" w:rsidTr="00635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E0052"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Strategy</w:t>
            </w:r>
          </w:p>
        </w:tc>
        <w:tc>
          <w:tcPr>
            <w:tcW w:w="0" w:type="auto"/>
            <w:hideMark/>
          </w:tcPr>
          <w:p w14:paraId="36DEF16D"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سلوكي</w:t>
            </w:r>
          </w:p>
        </w:tc>
        <w:tc>
          <w:tcPr>
            <w:tcW w:w="4185" w:type="dxa"/>
            <w:hideMark/>
          </w:tcPr>
          <w:p w14:paraId="21E0BFD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خوارزميات متعددة قابلة للتبديل</w:t>
            </w:r>
          </w:p>
        </w:tc>
      </w:tr>
      <w:tr w:rsidR="00FD4E4F" w:rsidRPr="00BD61A0" w14:paraId="75C8B1D6" w14:textId="77777777" w:rsidTr="0063587F">
        <w:tc>
          <w:tcPr>
            <w:cnfStyle w:val="001000000000" w:firstRow="0" w:lastRow="0" w:firstColumn="1" w:lastColumn="0" w:oddVBand="0" w:evenVBand="0" w:oddHBand="0" w:evenHBand="0" w:firstRowFirstColumn="0" w:firstRowLastColumn="0" w:lastRowFirstColumn="0" w:lastRowLastColumn="0"/>
            <w:tcW w:w="0" w:type="auto"/>
            <w:hideMark/>
          </w:tcPr>
          <w:p w14:paraId="07CA463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Observer</w:t>
            </w:r>
          </w:p>
        </w:tc>
        <w:tc>
          <w:tcPr>
            <w:tcW w:w="0" w:type="auto"/>
            <w:hideMark/>
          </w:tcPr>
          <w:p w14:paraId="75F37F58"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سلوكي</w:t>
            </w:r>
          </w:p>
        </w:tc>
        <w:tc>
          <w:tcPr>
            <w:tcW w:w="4185" w:type="dxa"/>
            <w:hideMark/>
          </w:tcPr>
          <w:p w14:paraId="19693FF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يحتاج إشعار بالتغيير</w:t>
            </w:r>
          </w:p>
        </w:tc>
      </w:tr>
    </w:tbl>
    <w:p w14:paraId="2F5B5248" w14:textId="77777777" w:rsidR="00FD4E4F" w:rsidRPr="00BD61A0" w:rsidRDefault="00FD4E4F" w:rsidP="00304179">
      <w:pPr>
        <w:pStyle w:val="Heading2"/>
        <w:bidi/>
        <w:spacing w:line="360" w:lineRule="auto"/>
        <w:rPr>
          <w:rFonts w:ascii="Traditional Arabic" w:hAnsi="Traditional Arabic" w:cs="Traditional Arabic"/>
        </w:rPr>
      </w:pPr>
      <w:bookmarkStart w:id="11" w:name="_Toc232697296"/>
      <w:r w:rsidRPr="00BD61A0">
        <w:rPr>
          <w:rFonts w:ascii="Traditional Arabic" w:hAnsi="Traditional Arabic" w:cs="Traditional Arabic"/>
        </w:rPr>
        <w:t xml:space="preserve">2.3 </w:t>
      </w:r>
      <w:r w:rsidRPr="00BD61A0">
        <w:rPr>
          <w:rFonts w:ascii="Traditional Arabic" w:hAnsi="Traditional Arabic" w:cs="Traditional Arabic"/>
          <w:rtl/>
        </w:rPr>
        <w:t>المرحلة 3: تمثيل المعرفة</w:t>
      </w:r>
      <w:r w:rsidRPr="00BD61A0">
        <w:rPr>
          <w:rFonts w:ascii="Traditional Arabic" w:hAnsi="Traditional Arabic" w:cs="Traditional Arabic"/>
        </w:rPr>
        <w:t xml:space="preserve"> (Knowledge Representation)</w:t>
      </w:r>
      <w:bookmarkEnd w:id="11"/>
    </w:p>
    <w:p w14:paraId="5D707197"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تمثيل المعرفة باستخدام</w:t>
      </w:r>
      <w:r w:rsidRPr="00BD61A0">
        <w:rPr>
          <w:rFonts w:ascii="Traditional Arabic" w:hAnsi="Traditional Arabic" w:cs="Traditional Arabic"/>
        </w:rPr>
        <w:t>:</w:t>
      </w:r>
    </w:p>
    <w:p w14:paraId="3DC29B1A" w14:textId="77777777" w:rsidR="00FD4E4F" w:rsidRPr="00BD61A0" w:rsidRDefault="00FD4E4F" w:rsidP="00304179">
      <w:pPr>
        <w:numPr>
          <w:ilvl w:val="0"/>
          <w:numId w:val="32"/>
        </w:numPr>
        <w:bidi/>
        <w:spacing w:line="360" w:lineRule="auto"/>
        <w:rPr>
          <w:rFonts w:ascii="Traditional Arabic" w:hAnsi="Traditional Arabic" w:cs="Traditional Arabic"/>
        </w:rPr>
      </w:pPr>
      <w:r w:rsidRPr="00BD61A0">
        <w:rPr>
          <w:rFonts w:ascii="Traditional Arabic" w:hAnsi="Traditional Arabic" w:cs="Traditional Arabic"/>
          <w:b/>
          <w:bCs/>
          <w:rtl/>
        </w:rPr>
        <w:t>فئات الحقائق</w:t>
      </w:r>
      <w:r w:rsidRPr="00BD61A0">
        <w:rPr>
          <w:rFonts w:ascii="Traditional Arabic" w:hAnsi="Traditional Arabic" w:cs="Traditional Arabic"/>
          <w:b/>
          <w:bCs/>
        </w:rPr>
        <w:t xml:space="preserve"> (Fact Classes)</w:t>
      </w:r>
      <w:r w:rsidRPr="00BD61A0">
        <w:rPr>
          <w:rFonts w:ascii="Traditional Arabic" w:hAnsi="Traditional Arabic" w:cs="Traditional Arabic"/>
        </w:rPr>
        <w:t xml:space="preserve"> - </w:t>
      </w:r>
      <w:r w:rsidRPr="00BD61A0">
        <w:rPr>
          <w:rFonts w:ascii="Traditional Arabic" w:hAnsi="Traditional Arabic" w:cs="Traditional Arabic"/>
          <w:rtl/>
        </w:rPr>
        <w:t>لتمثيل البيانات في الذاكرة العاملة</w:t>
      </w:r>
      <w:r w:rsidRPr="00BD61A0">
        <w:rPr>
          <w:rFonts w:ascii="Traditional Arabic" w:hAnsi="Traditional Arabic" w:cs="Traditional Arabic"/>
        </w:rPr>
        <w:t>.</w:t>
      </w:r>
    </w:p>
    <w:p w14:paraId="6DC507D7" w14:textId="77777777" w:rsidR="00FD4E4F" w:rsidRPr="00BD61A0" w:rsidRDefault="00FD4E4F" w:rsidP="00304179">
      <w:pPr>
        <w:numPr>
          <w:ilvl w:val="0"/>
          <w:numId w:val="32"/>
        </w:numPr>
        <w:bidi/>
        <w:spacing w:line="360" w:lineRule="auto"/>
        <w:rPr>
          <w:rFonts w:ascii="Traditional Arabic" w:hAnsi="Traditional Arabic" w:cs="Traditional Arabic"/>
        </w:rPr>
      </w:pPr>
      <w:r w:rsidRPr="00BD61A0">
        <w:rPr>
          <w:rFonts w:ascii="Traditional Arabic" w:hAnsi="Traditional Arabic" w:cs="Traditional Arabic"/>
          <w:b/>
          <w:bCs/>
          <w:rtl/>
        </w:rPr>
        <w:t>القواعد الإنتاجية</w:t>
      </w:r>
      <w:r w:rsidRPr="00BD61A0">
        <w:rPr>
          <w:rFonts w:ascii="Traditional Arabic" w:hAnsi="Traditional Arabic" w:cs="Traditional Arabic"/>
          <w:b/>
          <w:bCs/>
        </w:rPr>
        <w:t xml:space="preserve"> (Production Rules)</w:t>
      </w:r>
      <w:r w:rsidRPr="00BD61A0">
        <w:rPr>
          <w:rFonts w:ascii="Traditional Arabic" w:hAnsi="Traditional Arabic" w:cs="Traditional Arabic"/>
        </w:rPr>
        <w:t xml:space="preserve"> - </w:t>
      </w:r>
      <w:r w:rsidRPr="00BD61A0">
        <w:rPr>
          <w:rFonts w:ascii="Traditional Arabic" w:hAnsi="Traditional Arabic" w:cs="Traditional Arabic"/>
          <w:rtl/>
        </w:rPr>
        <w:t>بصيغة</w:t>
      </w:r>
      <w:r w:rsidRPr="00BD61A0">
        <w:rPr>
          <w:rFonts w:ascii="Traditional Arabic" w:hAnsi="Traditional Arabic" w:cs="Traditional Arabic"/>
        </w:rPr>
        <w:t xml:space="preserve"> IF...THEN.</w:t>
      </w:r>
    </w:p>
    <w:p w14:paraId="3ACAA350" w14:textId="77777777" w:rsidR="00FD4E4F" w:rsidRPr="00BD61A0" w:rsidRDefault="00FD4E4F" w:rsidP="00304179">
      <w:pPr>
        <w:numPr>
          <w:ilvl w:val="0"/>
          <w:numId w:val="32"/>
        </w:numPr>
        <w:bidi/>
        <w:spacing w:line="360" w:lineRule="auto"/>
        <w:rPr>
          <w:rFonts w:ascii="Traditional Arabic" w:hAnsi="Traditional Arabic" w:cs="Traditional Arabic"/>
        </w:rPr>
      </w:pPr>
      <w:r w:rsidRPr="00BD61A0">
        <w:rPr>
          <w:rFonts w:ascii="Traditional Arabic" w:hAnsi="Traditional Arabic" w:cs="Traditional Arabic"/>
          <w:b/>
          <w:bCs/>
          <w:rtl/>
        </w:rPr>
        <w:t>حقيقة السياق</w:t>
      </w:r>
      <w:r w:rsidRPr="00BD61A0">
        <w:rPr>
          <w:rFonts w:ascii="Traditional Arabic" w:hAnsi="Traditional Arabic" w:cs="Traditional Arabic"/>
          <w:b/>
          <w:bCs/>
        </w:rPr>
        <w:t xml:space="preserve"> (Context Fact)</w:t>
      </w:r>
      <w:r w:rsidRPr="00BD61A0">
        <w:rPr>
          <w:rFonts w:ascii="Traditional Arabic" w:hAnsi="Traditional Arabic" w:cs="Traditional Arabic"/>
        </w:rPr>
        <w:t xml:space="preserve"> - </w:t>
      </w:r>
      <w:r w:rsidRPr="00BD61A0">
        <w:rPr>
          <w:rFonts w:ascii="Traditional Arabic" w:hAnsi="Traditional Arabic" w:cs="Traditional Arabic"/>
          <w:rtl/>
        </w:rPr>
        <w:t>لتجميع خصائص المشكلة</w:t>
      </w:r>
      <w:r w:rsidRPr="00BD61A0">
        <w:rPr>
          <w:rFonts w:ascii="Traditional Arabic" w:hAnsi="Traditional Arabic" w:cs="Traditional Arabic"/>
        </w:rPr>
        <w:t>.</w:t>
      </w:r>
    </w:p>
    <w:p w14:paraId="4E8DECF4" w14:textId="77777777" w:rsidR="0063587F" w:rsidRPr="00BD61A0" w:rsidRDefault="0063587F" w:rsidP="00304179">
      <w:pPr>
        <w:spacing w:line="360" w:lineRule="auto"/>
        <w:rPr>
          <w:rFonts w:ascii="Traditional Arabic" w:hAnsi="Traditional Arabic" w:cs="Traditional Arabic"/>
          <w:b/>
          <w:bCs/>
          <w:rtl/>
        </w:rPr>
      </w:pPr>
      <w:r w:rsidRPr="00BD61A0">
        <w:rPr>
          <w:rFonts w:ascii="Traditional Arabic" w:hAnsi="Traditional Arabic" w:cs="Traditional Arabic"/>
          <w:b/>
          <w:bCs/>
          <w:rtl/>
        </w:rPr>
        <w:br w:type="page"/>
      </w:r>
    </w:p>
    <w:p w14:paraId="0AE81699" w14:textId="344823B0"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lastRenderedPageBreak/>
        <w:t>مثال على قاعدة إنتاجية</w:t>
      </w:r>
      <w:r w:rsidRPr="00BD61A0">
        <w:rPr>
          <w:rFonts w:ascii="Traditional Arabic" w:hAnsi="Traditional Arabic" w:cs="Traditional Arabic"/>
          <w:b/>
          <w:bCs/>
        </w:rPr>
        <w:t>:</w:t>
      </w:r>
    </w:p>
    <w:p w14:paraId="128BFD9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IF category = creational </w:t>
      </w:r>
    </w:p>
    <w:p w14:paraId="1F8B50A3"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AND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 xml:space="preserve"> = True </w:t>
      </w:r>
    </w:p>
    <w:p w14:paraId="3EA13017"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AND </w:t>
      </w:r>
      <w:proofErr w:type="spellStart"/>
      <w:r w:rsidRPr="00BD61A0">
        <w:rPr>
          <w:rFonts w:ascii="Traditional Arabic" w:hAnsi="Traditional Arabic" w:cs="Traditional Arabic"/>
        </w:rPr>
        <w:t>needs_family_of_objects</w:t>
      </w:r>
      <w:proofErr w:type="spellEnd"/>
      <w:r w:rsidRPr="00BD61A0">
        <w:rPr>
          <w:rFonts w:ascii="Traditional Arabic" w:hAnsi="Traditional Arabic" w:cs="Traditional Arabic"/>
        </w:rPr>
        <w:t xml:space="preserve"> = False</w:t>
      </w:r>
    </w:p>
    <w:p w14:paraId="48BEC902"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THEN recommend Singleton</w:t>
      </w:r>
    </w:p>
    <w:p w14:paraId="5A3225B8" w14:textId="77777777" w:rsidR="00FD4E4F" w:rsidRPr="00BD61A0" w:rsidRDefault="00FD4E4F" w:rsidP="00BD61A0">
      <w:pPr>
        <w:spacing w:line="360" w:lineRule="auto"/>
        <w:rPr>
          <w:rFonts w:ascii="Traditional Arabic" w:hAnsi="Traditional Arabic" w:cs="Traditional Arabic"/>
        </w:rPr>
      </w:pPr>
      <w:r w:rsidRPr="00BD61A0">
        <w:rPr>
          <w:rFonts w:ascii="Traditional Arabic" w:hAnsi="Traditional Arabic" w:cs="Traditional Arabic"/>
        </w:rPr>
        <w:t xml:space="preserve">    AND create Explanation</w:t>
      </w:r>
    </w:p>
    <w:p w14:paraId="50DDF56F" w14:textId="77777777" w:rsidR="00FD4E4F" w:rsidRPr="00BD61A0" w:rsidRDefault="00FD4E4F" w:rsidP="00BD61A0">
      <w:pPr>
        <w:pStyle w:val="Heading2"/>
        <w:bidi/>
        <w:spacing w:line="360" w:lineRule="auto"/>
        <w:rPr>
          <w:rFonts w:ascii="Traditional Arabic" w:hAnsi="Traditional Arabic" w:cs="Traditional Arabic"/>
        </w:rPr>
      </w:pPr>
      <w:r w:rsidRPr="00BD61A0">
        <w:rPr>
          <w:rFonts w:ascii="Traditional Arabic" w:hAnsi="Traditional Arabic" w:cs="Traditional Arabic"/>
        </w:rPr>
        <w:t xml:space="preserve">2.4 </w:t>
      </w:r>
      <w:r w:rsidRPr="00BD61A0">
        <w:rPr>
          <w:rFonts w:ascii="Traditional Arabic" w:hAnsi="Traditional Arabic" w:cs="Traditional Arabic"/>
          <w:rtl/>
        </w:rPr>
        <w:t>المرحلة 4: التنفيذ</w:t>
      </w:r>
      <w:r w:rsidRPr="00BD61A0">
        <w:rPr>
          <w:rFonts w:ascii="Traditional Arabic" w:hAnsi="Traditional Arabic" w:cs="Traditional Arabic"/>
        </w:rPr>
        <w:t xml:space="preserve"> (Implementation)</w:t>
      </w:r>
    </w:p>
    <w:p w14:paraId="6E1D8B3F" w14:textId="77777777" w:rsidR="00FD4E4F" w:rsidRPr="00BD61A0" w:rsidRDefault="00FD4E4F" w:rsidP="00BD61A0">
      <w:pPr>
        <w:bidi/>
        <w:spacing w:line="360" w:lineRule="auto"/>
        <w:rPr>
          <w:rFonts w:ascii="Traditional Arabic" w:hAnsi="Traditional Arabic" w:cs="Traditional Arabic"/>
        </w:rPr>
      </w:pPr>
      <w:r w:rsidRPr="00BD61A0">
        <w:rPr>
          <w:rFonts w:ascii="Traditional Arabic" w:hAnsi="Traditional Arabic" w:cs="Traditional Arabic"/>
          <w:rtl/>
        </w:rPr>
        <w:t>تم تنفيذ النظام باستخدام</w:t>
      </w:r>
      <w:r w:rsidRPr="00BD61A0">
        <w:rPr>
          <w:rFonts w:ascii="Traditional Arabic" w:hAnsi="Traditional Arabic" w:cs="Traditional Arabic"/>
        </w:rPr>
        <w:t>:</w:t>
      </w:r>
    </w:p>
    <w:p w14:paraId="7E73ED9D" w14:textId="77777777" w:rsidR="00FD4E4F" w:rsidRPr="00BD61A0" w:rsidRDefault="00FD4E4F" w:rsidP="00BD61A0">
      <w:pPr>
        <w:numPr>
          <w:ilvl w:val="0"/>
          <w:numId w:val="33"/>
        </w:numPr>
        <w:bidi/>
        <w:spacing w:line="360" w:lineRule="auto"/>
        <w:rPr>
          <w:rFonts w:ascii="Traditional Arabic" w:hAnsi="Traditional Arabic" w:cs="Traditional Arabic"/>
        </w:rPr>
      </w:pPr>
      <w:r w:rsidRPr="00BD61A0">
        <w:rPr>
          <w:rFonts w:ascii="Traditional Arabic" w:hAnsi="Traditional Arabic" w:cs="Traditional Arabic"/>
          <w:b/>
          <w:bCs/>
          <w:rtl/>
        </w:rPr>
        <w:t>لغة البرمجة</w:t>
      </w:r>
      <w:r w:rsidRPr="00BD61A0">
        <w:rPr>
          <w:rFonts w:ascii="Traditional Arabic" w:hAnsi="Traditional Arabic" w:cs="Traditional Arabic"/>
          <w:b/>
          <w:bCs/>
        </w:rPr>
        <w:t>:</w:t>
      </w:r>
      <w:r w:rsidRPr="00BD61A0">
        <w:rPr>
          <w:rFonts w:ascii="Traditional Arabic" w:hAnsi="Traditional Arabic" w:cs="Traditional Arabic"/>
        </w:rPr>
        <w:t> Python 3.12</w:t>
      </w:r>
    </w:p>
    <w:p w14:paraId="406F9872" w14:textId="1955F529" w:rsidR="00FD4E4F" w:rsidRPr="00BD61A0" w:rsidRDefault="00FD4E4F" w:rsidP="00BD61A0">
      <w:pPr>
        <w:numPr>
          <w:ilvl w:val="0"/>
          <w:numId w:val="33"/>
        </w:numPr>
        <w:bidi/>
        <w:spacing w:line="360" w:lineRule="auto"/>
        <w:rPr>
          <w:rFonts w:ascii="Traditional Arabic" w:hAnsi="Traditional Arabic" w:cs="Traditional Arabic"/>
        </w:rPr>
      </w:pPr>
      <w:r w:rsidRPr="00BD61A0">
        <w:rPr>
          <w:rFonts w:ascii="Traditional Arabic" w:hAnsi="Traditional Arabic" w:cs="Traditional Arabic"/>
          <w:b/>
          <w:bCs/>
          <w:rtl/>
        </w:rPr>
        <w:t>محرك الاستدلال</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مكتبة</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experta</w:t>
      </w:r>
      <w:proofErr w:type="spellEnd"/>
      <w:r w:rsidRPr="00BD61A0">
        <w:rPr>
          <w:rFonts w:ascii="Traditional Arabic" w:hAnsi="Traditional Arabic" w:cs="Traditional Arabic"/>
        </w:rPr>
        <w:t xml:space="preserve"> 1.9.4 (</w:t>
      </w:r>
      <w:r w:rsidRPr="00BD61A0">
        <w:rPr>
          <w:rFonts w:ascii="Traditional Arabic" w:hAnsi="Traditional Arabic" w:cs="Traditional Arabic"/>
          <w:rtl/>
        </w:rPr>
        <w:t>تطبيق لخوارزمية</w:t>
      </w:r>
      <w:r w:rsidRPr="00BD61A0">
        <w:rPr>
          <w:rFonts w:ascii="Traditional Arabic" w:hAnsi="Traditional Arabic" w:cs="Traditional Arabic"/>
        </w:rPr>
        <w:t xml:space="preserve"> Rete</w:t>
      </w:r>
      <w:r w:rsidR="0063587F" w:rsidRPr="00BD61A0">
        <w:rPr>
          <w:rFonts w:ascii="Traditional Arabic" w:hAnsi="Traditional Arabic" w:cs="Traditional Arabic"/>
        </w:rPr>
        <w:t xml:space="preserve"> </w:t>
      </w:r>
    </w:p>
    <w:p w14:paraId="1438235C" w14:textId="77777777" w:rsidR="00FD4E4F" w:rsidRPr="00BD61A0" w:rsidRDefault="00FD4E4F" w:rsidP="00304179">
      <w:pPr>
        <w:numPr>
          <w:ilvl w:val="0"/>
          <w:numId w:val="33"/>
        </w:numPr>
        <w:bidi/>
        <w:spacing w:line="360" w:lineRule="auto"/>
        <w:rPr>
          <w:rFonts w:ascii="Traditional Arabic" w:hAnsi="Traditional Arabic" w:cs="Traditional Arabic"/>
        </w:rPr>
      </w:pPr>
      <w:r w:rsidRPr="00BD61A0">
        <w:rPr>
          <w:rFonts w:ascii="Traditional Arabic" w:hAnsi="Traditional Arabic" w:cs="Traditional Arabic"/>
          <w:b/>
          <w:bCs/>
          <w:rtl/>
        </w:rPr>
        <w:t>الواجهة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واجهة سطر أوامر</w:t>
      </w:r>
      <w:r w:rsidRPr="00BD61A0">
        <w:rPr>
          <w:rFonts w:ascii="Traditional Arabic" w:hAnsi="Traditional Arabic" w:cs="Traditional Arabic"/>
        </w:rPr>
        <w:t xml:space="preserve"> (CLI) </w:t>
      </w:r>
      <w:r w:rsidRPr="00BD61A0">
        <w:rPr>
          <w:rFonts w:ascii="Traditional Arabic" w:hAnsi="Traditional Arabic" w:cs="Traditional Arabic"/>
          <w:rtl/>
        </w:rPr>
        <w:t>ثنائية اللغة (عربي/إنكليزي)</w:t>
      </w:r>
    </w:p>
    <w:p w14:paraId="24767296" w14:textId="77777777" w:rsidR="0063587F" w:rsidRPr="00BD61A0" w:rsidRDefault="0063587F" w:rsidP="00304179">
      <w:pPr>
        <w:spacing w:line="360" w:lineRule="auto"/>
        <w:rPr>
          <w:rFonts w:ascii="Traditional Arabic" w:eastAsiaTheme="majorEastAsia" w:hAnsi="Traditional Arabic" w:cs="Traditional Arabic"/>
          <w:color w:val="0F4761" w:themeColor="accent1" w:themeShade="BF"/>
          <w:sz w:val="28"/>
          <w:szCs w:val="28"/>
          <w:rtl/>
        </w:rPr>
      </w:pPr>
      <w:r w:rsidRPr="00BD61A0">
        <w:rPr>
          <w:rFonts w:ascii="Traditional Arabic" w:hAnsi="Traditional Arabic" w:cs="Traditional Arabic"/>
          <w:rtl/>
        </w:rPr>
        <w:br w:type="page"/>
      </w:r>
    </w:p>
    <w:p w14:paraId="48B14103" w14:textId="690FF6A8" w:rsidR="00FD4E4F" w:rsidRPr="00BD61A0" w:rsidRDefault="00FD4E4F" w:rsidP="00304179">
      <w:pPr>
        <w:pStyle w:val="Heading3"/>
        <w:bidi/>
        <w:spacing w:line="360" w:lineRule="auto"/>
        <w:rPr>
          <w:rFonts w:ascii="Traditional Arabic" w:hAnsi="Traditional Arabic" w:cs="Traditional Arabic"/>
        </w:rPr>
      </w:pPr>
      <w:bookmarkStart w:id="12" w:name="_Toc232697297"/>
      <w:r w:rsidRPr="00BD61A0">
        <w:rPr>
          <w:rFonts w:ascii="Traditional Arabic" w:hAnsi="Traditional Arabic" w:cs="Traditional Arabic"/>
          <w:rtl/>
        </w:rPr>
        <w:lastRenderedPageBreak/>
        <w:t>بنية المشروع</w:t>
      </w:r>
      <w:r w:rsidRPr="00BD61A0">
        <w:rPr>
          <w:rFonts w:ascii="Traditional Arabic" w:hAnsi="Traditional Arabic" w:cs="Traditional Arabic"/>
        </w:rPr>
        <w:t>:</w:t>
      </w:r>
      <w:bookmarkEnd w:id="12"/>
    </w:p>
    <w:p w14:paraId="55037D53"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design-pattern-picker/</w:t>
      </w:r>
    </w:p>
    <w:p w14:paraId="01EBC295"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requirements.txt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مكتبة</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experta</w:t>
      </w:r>
      <w:proofErr w:type="spellEnd"/>
    </w:p>
    <w:p w14:paraId="4C94710C"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run.py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نقطة الدخول</w:t>
      </w:r>
    </w:p>
    <w:p w14:paraId="75C1A590"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facts.py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تعريف فئات الحقائق</w:t>
      </w:r>
    </w:p>
    <w:p w14:paraId="20F96BBE"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questions.py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فهرس الأسئلة (12 سؤالاً)</w:t>
      </w:r>
    </w:p>
    <w:p w14:paraId="1BA71731"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patterns.py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بيانات الأنماط + التفاسير</w:t>
      </w:r>
    </w:p>
    <w:p w14:paraId="74316AFF"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knowledge_base.py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القواعد الإنتاجية (48 قاعدة)</w:t>
      </w:r>
    </w:p>
    <w:p w14:paraId="26E29B52"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cli.py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واجهة المستخدم</w:t>
      </w:r>
    </w:p>
    <w:p w14:paraId="5E6D54CE" w14:textId="77777777" w:rsidR="00FD4E4F" w:rsidRPr="00BD61A0" w:rsidRDefault="00FD4E4F" w:rsidP="00304179">
      <w:pPr>
        <w:spacing w:line="360" w:lineRule="auto"/>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README.md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توثيق المشروع</w:t>
      </w:r>
    </w:p>
    <w:p w14:paraId="235B4FA2" w14:textId="77777777" w:rsidR="00FD4E4F" w:rsidRPr="00BD61A0" w:rsidRDefault="00FD4E4F" w:rsidP="00304179">
      <w:pPr>
        <w:pStyle w:val="Heading2"/>
        <w:bidi/>
        <w:spacing w:line="360" w:lineRule="auto"/>
        <w:rPr>
          <w:rFonts w:ascii="Traditional Arabic" w:hAnsi="Traditional Arabic" w:cs="Traditional Arabic"/>
        </w:rPr>
      </w:pPr>
      <w:bookmarkStart w:id="13" w:name="_Toc232697298"/>
      <w:r w:rsidRPr="00BD61A0">
        <w:rPr>
          <w:rFonts w:ascii="Traditional Arabic" w:hAnsi="Traditional Arabic" w:cs="Traditional Arabic"/>
        </w:rPr>
        <w:t xml:space="preserve">2.5 </w:t>
      </w:r>
      <w:r w:rsidRPr="00BD61A0">
        <w:rPr>
          <w:rFonts w:ascii="Traditional Arabic" w:hAnsi="Traditional Arabic" w:cs="Traditional Arabic"/>
          <w:rtl/>
        </w:rPr>
        <w:t>المرحلة 5: التفسير</w:t>
      </w:r>
      <w:r w:rsidRPr="00BD61A0">
        <w:rPr>
          <w:rFonts w:ascii="Traditional Arabic" w:hAnsi="Traditional Arabic" w:cs="Traditional Arabic"/>
        </w:rPr>
        <w:t xml:space="preserve"> (Explanation / Meta-Reasoning)</w:t>
      </w:r>
      <w:bookmarkEnd w:id="13"/>
    </w:p>
    <w:p w14:paraId="010AC9CE" w14:textId="6602B3C0"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تنفيذ ميزة </w:t>
      </w:r>
      <w:r w:rsidRPr="00BD61A0">
        <w:rPr>
          <w:rFonts w:ascii="Traditional Arabic" w:hAnsi="Traditional Arabic" w:cs="Traditional Arabic"/>
          <w:b/>
          <w:bCs/>
        </w:rPr>
        <w:t>"</w:t>
      </w:r>
      <w:r w:rsidRPr="00BD61A0">
        <w:rPr>
          <w:rFonts w:ascii="Traditional Arabic" w:hAnsi="Traditional Arabic" w:cs="Traditional Arabic"/>
          <w:b/>
          <w:bCs/>
          <w:rtl/>
        </w:rPr>
        <w:t>لماذا؟</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وفق متطلبات المحاضرة الرابعة</w:t>
      </w:r>
      <w:r w:rsidRPr="00BD61A0">
        <w:rPr>
          <w:rFonts w:ascii="Traditional Arabic" w:hAnsi="Traditional Arabic" w:cs="Traditional Arabic"/>
        </w:rPr>
        <w:t xml:space="preserve"> (Meta-Reasoning</w:t>
      </w:r>
      <w:r w:rsidR="0063587F" w:rsidRPr="00BD61A0">
        <w:rPr>
          <w:rFonts w:ascii="Traditional Arabic" w:hAnsi="Traditional Arabic" w:cs="Traditional Arabic"/>
        </w:rPr>
        <w:t>)</w:t>
      </w:r>
      <w:r w:rsidR="0063587F" w:rsidRPr="00BD61A0">
        <w:rPr>
          <w:rFonts w:ascii="Traditional Arabic" w:hAnsi="Traditional Arabic" w:cs="Traditional Arabic"/>
          <w:rtl/>
        </w:rPr>
        <w:t>،</w:t>
      </w:r>
      <w:r w:rsidRPr="00BD61A0">
        <w:rPr>
          <w:rFonts w:ascii="Traditional Arabic" w:hAnsi="Traditional Arabic" w:cs="Traditional Arabic"/>
          <w:rtl/>
        </w:rPr>
        <w:t xml:space="preserve"> حيث يقوم النظام بتخزين أثر الاستدلال</w:t>
      </w:r>
      <w:r w:rsidRPr="00BD61A0">
        <w:rPr>
          <w:rFonts w:ascii="Traditional Arabic" w:hAnsi="Traditional Arabic" w:cs="Traditional Arabic"/>
        </w:rPr>
        <w:t xml:space="preserve"> (Reasoning Trace) </w:t>
      </w:r>
      <w:r w:rsidRPr="00BD61A0">
        <w:rPr>
          <w:rFonts w:ascii="Traditional Arabic" w:hAnsi="Traditional Arabic" w:cs="Traditional Arabic"/>
          <w:rtl/>
        </w:rPr>
        <w:t>كسلسلة من الخطوات المنطقية مع كل توصية</w:t>
      </w:r>
      <w:r w:rsidRPr="00BD61A0">
        <w:rPr>
          <w:rFonts w:ascii="Traditional Arabic" w:hAnsi="Traditional Arabic" w:cs="Traditional Arabic"/>
        </w:rPr>
        <w:t>:</w:t>
      </w:r>
    </w:p>
    <w:p w14:paraId="2F5ED648"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أثر الاستدلال</w:t>
      </w:r>
      <w:r w:rsidRPr="00BD61A0">
        <w:rPr>
          <w:rFonts w:ascii="Traditional Arabic" w:hAnsi="Traditional Arabic" w:cs="Traditional Arabic"/>
        </w:rPr>
        <w:t>:</w:t>
      </w:r>
    </w:p>
    <w:p w14:paraId="644F56CB"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Q1 = </w:t>
      </w:r>
      <w:proofErr w:type="gramStart"/>
      <w:r w:rsidRPr="00BD61A0">
        <w:rPr>
          <w:rFonts w:ascii="Traditional Arabic" w:hAnsi="Traditional Arabic" w:cs="Traditional Arabic"/>
        </w:rPr>
        <w:t xml:space="preserve">yes  </w:t>
      </w:r>
      <w:r w:rsidRPr="00BD61A0">
        <w:rPr>
          <w:rFonts w:ascii="Times New Roman" w:hAnsi="Times New Roman" w:cs="Times New Roman"/>
        </w:rPr>
        <w:t>→</w:t>
      </w:r>
      <w:proofErr w:type="gramEnd"/>
      <w:r w:rsidRPr="00BD61A0">
        <w:rPr>
          <w:rFonts w:ascii="Traditional Arabic" w:hAnsi="Traditional Arabic" w:cs="Traditional Arabic"/>
        </w:rPr>
        <w:t xml:space="preserve">  category = creational</w:t>
      </w:r>
    </w:p>
    <w:p w14:paraId="52C188A4"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Q3 = </w:t>
      </w:r>
      <w:proofErr w:type="gramStart"/>
      <w:r w:rsidRPr="00BD61A0">
        <w:rPr>
          <w:rFonts w:ascii="Traditional Arabic" w:hAnsi="Traditional Arabic" w:cs="Traditional Arabic"/>
        </w:rPr>
        <w:t xml:space="preserve">yes  </w:t>
      </w:r>
      <w:r w:rsidRPr="00BD61A0">
        <w:rPr>
          <w:rFonts w:ascii="Times New Roman" w:hAnsi="Times New Roman" w:cs="Times New Roman"/>
        </w:rPr>
        <w:t>→</w:t>
      </w:r>
      <w:proofErr w:type="gramEnd"/>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 xml:space="preserve"> = True</w:t>
      </w:r>
    </w:p>
    <w:p w14:paraId="65A3EA78"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Q5 = no   </w:t>
      </w:r>
      <w:proofErr w:type="gramStart"/>
      <w:r w:rsidRPr="00BD61A0">
        <w:rPr>
          <w:rFonts w:ascii="Times New Roman" w:hAnsi="Times New Roman" w:cs="Times New Roman"/>
        </w:rPr>
        <w:t>→</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w:t>
      </w:r>
      <w:proofErr w:type="gramEnd"/>
      <w:r w:rsidRPr="00BD61A0">
        <w:rPr>
          <w:rFonts w:ascii="Traditional Arabic" w:hAnsi="Traditional Arabic" w:cs="Traditional Arabic"/>
        </w:rPr>
        <w:t>_family_of_objects</w:t>
      </w:r>
      <w:proofErr w:type="spellEnd"/>
      <w:r w:rsidRPr="00BD61A0">
        <w:rPr>
          <w:rFonts w:ascii="Traditional Arabic" w:hAnsi="Traditional Arabic" w:cs="Traditional Arabic"/>
        </w:rPr>
        <w:t xml:space="preserve"> = False</w:t>
      </w:r>
    </w:p>
    <w:p w14:paraId="5C66F733"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RULE </w:t>
      </w:r>
      <w:proofErr w:type="spellStart"/>
      <w:r w:rsidRPr="00BD61A0">
        <w:rPr>
          <w:rFonts w:ascii="Traditional Arabic" w:hAnsi="Traditional Arabic" w:cs="Traditional Arabic"/>
        </w:rPr>
        <w:t>r_rec_singleton</w:t>
      </w:r>
      <w:proofErr w:type="spellEnd"/>
      <w:r w:rsidRPr="00BD61A0">
        <w:rPr>
          <w:rFonts w:ascii="Traditional Arabic" w:hAnsi="Traditional Arabic" w:cs="Traditional Arabic"/>
        </w:rPr>
        <w:t xml:space="preserve"> </w:t>
      </w:r>
      <w:proofErr w:type="gramStart"/>
      <w:r w:rsidRPr="00BD61A0">
        <w:rPr>
          <w:rFonts w:ascii="Traditional Arabic" w:hAnsi="Traditional Arabic" w:cs="Traditional Arabic"/>
        </w:rPr>
        <w:t xml:space="preserve">FIRED  </w:t>
      </w:r>
      <w:r w:rsidRPr="00BD61A0">
        <w:rPr>
          <w:rFonts w:ascii="Times New Roman" w:hAnsi="Times New Roman" w:cs="Times New Roman"/>
        </w:rPr>
        <w:t>→</w:t>
      </w:r>
      <w:proofErr w:type="gramEnd"/>
      <w:r w:rsidRPr="00BD61A0">
        <w:rPr>
          <w:rFonts w:ascii="Traditional Arabic" w:hAnsi="Traditional Arabic" w:cs="Traditional Arabic"/>
        </w:rPr>
        <w:t xml:space="preserve">  Singleton</w:t>
      </w:r>
    </w:p>
    <w:p w14:paraId="75265829"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36E41C84">
          <v:rect id="_x0000_i1025" style="width:0;height:.75pt" o:hralign="right" o:hrstd="t" o:hr="t" fillcolor="#a0a0a0" stroked="f"/>
        </w:pict>
      </w:r>
    </w:p>
    <w:p w14:paraId="1E3463EC" w14:textId="77777777" w:rsidR="0063587F" w:rsidRPr="00BD61A0" w:rsidRDefault="0063587F" w:rsidP="00304179">
      <w:pPr>
        <w:spacing w:line="360" w:lineRule="auto"/>
        <w:rPr>
          <w:rFonts w:ascii="Traditional Arabic" w:eastAsiaTheme="majorEastAsia" w:hAnsi="Traditional Arabic" w:cs="Traditional Arabic"/>
          <w:color w:val="0F4761" w:themeColor="accent1" w:themeShade="BF"/>
          <w:sz w:val="40"/>
          <w:szCs w:val="40"/>
          <w:rtl/>
        </w:rPr>
      </w:pPr>
      <w:r w:rsidRPr="00BD61A0">
        <w:rPr>
          <w:rFonts w:ascii="Traditional Arabic" w:hAnsi="Traditional Arabic" w:cs="Traditional Arabic"/>
          <w:rtl/>
        </w:rPr>
        <w:br w:type="page"/>
      </w:r>
    </w:p>
    <w:p w14:paraId="5B1107AB" w14:textId="05941D4A" w:rsidR="00FD4E4F" w:rsidRPr="00BD61A0" w:rsidRDefault="00FD4E4F" w:rsidP="00304179">
      <w:pPr>
        <w:pStyle w:val="Heading1"/>
        <w:bidi/>
        <w:spacing w:line="360" w:lineRule="auto"/>
        <w:rPr>
          <w:rFonts w:ascii="Traditional Arabic" w:hAnsi="Traditional Arabic" w:cs="Traditional Arabic"/>
        </w:rPr>
      </w:pPr>
      <w:bookmarkStart w:id="14" w:name="_Toc232697299"/>
      <w:r w:rsidRPr="00BD61A0">
        <w:rPr>
          <w:rFonts w:ascii="Traditional Arabic" w:hAnsi="Traditional Arabic" w:cs="Traditional Arabic"/>
          <w:rtl/>
        </w:rPr>
        <w:lastRenderedPageBreak/>
        <w:t>الفصل الثالث: التقنيات المستخدمة</w:t>
      </w:r>
      <w:bookmarkEnd w:id="14"/>
    </w:p>
    <w:p w14:paraId="375FFED1" w14:textId="77777777" w:rsidR="00FD4E4F" w:rsidRPr="00BD61A0" w:rsidRDefault="00FD4E4F" w:rsidP="00304179">
      <w:pPr>
        <w:pStyle w:val="Heading2"/>
        <w:bidi/>
        <w:spacing w:line="360" w:lineRule="auto"/>
        <w:rPr>
          <w:rFonts w:ascii="Traditional Arabic" w:hAnsi="Traditional Arabic" w:cs="Traditional Arabic"/>
        </w:rPr>
      </w:pPr>
      <w:bookmarkStart w:id="15" w:name="_Toc232697300"/>
      <w:r w:rsidRPr="00BD61A0">
        <w:rPr>
          <w:rFonts w:ascii="Traditional Arabic" w:hAnsi="Traditional Arabic" w:cs="Traditional Arabic"/>
        </w:rPr>
        <w:t xml:space="preserve">3.1 </w:t>
      </w:r>
      <w:r w:rsidRPr="00BD61A0">
        <w:rPr>
          <w:rFonts w:ascii="Traditional Arabic" w:hAnsi="Traditional Arabic" w:cs="Traditional Arabic"/>
          <w:rtl/>
        </w:rPr>
        <w:t>محرك الاستدلال</w:t>
      </w:r>
      <w:r w:rsidRPr="00BD61A0">
        <w:rPr>
          <w:rFonts w:ascii="Traditional Arabic" w:hAnsi="Traditional Arabic" w:cs="Traditional Arabic"/>
        </w:rPr>
        <w:t xml:space="preserve"> (Inference Engine)</w:t>
      </w:r>
      <w:bookmarkEnd w:id="15"/>
    </w:p>
    <w:p w14:paraId="78BF6DA4"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استخدمنا مكتبة </w:t>
      </w:r>
      <w:proofErr w:type="spellStart"/>
      <w:r w:rsidRPr="00BD61A0">
        <w:rPr>
          <w:rFonts w:ascii="Traditional Arabic" w:hAnsi="Traditional Arabic" w:cs="Traditional Arabic"/>
          <w:b/>
          <w:bCs/>
        </w:rPr>
        <w:t>experta</w:t>
      </w:r>
      <w:proofErr w:type="spellEnd"/>
      <w:r w:rsidRPr="00BD61A0">
        <w:rPr>
          <w:rFonts w:ascii="Traditional Arabic" w:hAnsi="Traditional Arabic" w:cs="Traditional Arabic"/>
        </w:rPr>
        <w:t> </w:t>
      </w:r>
      <w:r w:rsidRPr="00BD61A0">
        <w:rPr>
          <w:rFonts w:ascii="Traditional Arabic" w:hAnsi="Traditional Arabic" w:cs="Traditional Arabic"/>
          <w:rtl/>
        </w:rPr>
        <w:t>التي تعتبر</w:t>
      </w:r>
      <w:r w:rsidRPr="00BD61A0">
        <w:rPr>
          <w:rFonts w:ascii="Traditional Arabic" w:hAnsi="Traditional Arabic" w:cs="Traditional Arabic"/>
        </w:rPr>
        <w:t xml:space="preserve"> fork </w:t>
      </w:r>
      <w:r w:rsidRPr="00BD61A0">
        <w:rPr>
          <w:rFonts w:ascii="Traditional Arabic" w:hAnsi="Traditional Arabic" w:cs="Traditional Arabic"/>
          <w:rtl/>
        </w:rPr>
        <w:t>محسّن من مكتبة</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pyknow</w:t>
      </w:r>
      <w:proofErr w:type="spellEnd"/>
      <w:r w:rsidRPr="00BD61A0">
        <w:rPr>
          <w:rFonts w:ascii="Traditional Arabic" w:hAnsi="Traditional Arabic" w:cs="Traditional Arabic"/>
          <w:rtl/>
        </w:rPr>
        <w:t>، وهي تطبق خوارزمية </w:t>
      </w:r>
      <w:r w:rsidRPr="00BD61A0">
        <w:rPr>
          <w:rFonts w:ascii="Traditional Arabic" w:hAnsi="Traditional Arabic" w:cs="Traditional Arabic"/>
          <w:b/>
          <w:bCs/>
        </w:rPr>
        <w:t>Rete</w:t>
      </w:r>
      <w:r w:rsidRPr="00BD61A0">
        <w:rPr>
          <w:rFonts w:ascii="Traditional Arabic" w:hAnsi="Traditional Arabic" w:cs="Traditional Arabic"/>
        </w:rPr>
        <w:t> </w:t>
      </w:r>
      <w:r w:rsidRPr="00BD61A0">
        <w:rPr>
          <w:rFonts w:ascii="Traditional Arabic" w:hAnsi="Traditional Arabic" w:cs="Traditional Arabic"/>
          <w:rtl/>
        </w:rPr>
        <w:t>الشهيرة في أنظمة الإنتاج</w:t>
      </w:r>
      <w:r w:rsidRPr="00BD61A0">
        <w:rPr>
          <w:rFonts w:ascii="Traditional Arabic" w:hAnsi="Traditional Arabic" w:cs="Traditional Arabic"/>
        </w:rPr>
        <w:t>.</w:t>
      </w:r>
    </w:p>
    <w:p w14:paraId="62DE24FC" w14:textId="77777777" w:rsidR="00FD4E4F" w:rsidRPr="00BD61A0" w:rsidRDefault="00FD4E4F" w:rsidP="00304179">
      <w:pPr>
        <w:pStyle w:val="Heading3"/>
        <w:bidi/>
        <w:spacing w:line="360" w:lineRule="auto"/>
        <w:rPr>
          <w:rFonts w:ascii="Traditional Arabic" w:hAnsi="Traditional Arabic" w:cs="Traditional Arabic"/>
        </w:rPr>
      </w:pPr>
      <w:bookmarkStart w:id="16" w:name="_Toc232697301"/>
      <w:r w:rsidRPr="00BD61A0">
        <w:rPr>
          <w:rFonts w:ascii="Traditional Arabic" w:hAnsi="Traditional Arabic" w:cs="Traditional Arabic"/>
          <w:rtl/>
        </w:rPr>
        <w:t>مزايا مكتبة</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experta</w:t>
      </w:r>
      <w:proofErr w:type="spellEnd"/>
      <w:r w:rsidRPr="00BD61A0">
        <w:rPr>
          <w:rFonts w:ascii="Traditional Arabic" w:hAnsi="Traditional Arabic" w:cs="Traditional Arabic"/>
        </w:rPr>
        <w:t>:</w:t>
      </w:r>
      <w:bookmarkEnd w:id="16"/>
    </w:p>
    <w:p w14:paraId="7F3DD3D9" w14:textId="77777777" w:rsidR="00FD4E4F" w:rsidRPr="00BD61A0" w:rsidRDefault="00FD4E4F" w:rsidP="00304179">
      <w:pPr>
        <w:numPr>
          <w:ilvl w:val="0"/>
          <w:numId w:val="34"/>
        </w:numPr>
        <w:bidi/>
        <w:spacing w:line="360" w:lineRule="auto"/>
        <w:rPr>
          <w:rFonts w:ascii="Traditional Arabic" w:hAnsi="Traditional Arabic" w:cs="Traditional Arabic"/>
        </w:rPr>
      </w:pPr>
      <w:r w:rsidRPr="00BD61A0">
        <w:rPr>
          <w:rFonts w:ascii="Traditional Arabic" w:hAnsi="Traditional Arabic" w:cs="Traditional Arabic"/>
          <w:rtl/>
        </w:rPr>
        <w:t>تطبيق فعّال لخوارزمية</w:t>
      </w:r>
      <w:r w:rsidRPr="00BD61A0">
        <w:rPr>
          <w:rFonts w:ascii="Traditional Arabic" w:hAnsi="Traditional Arabic" w:cs="Traditional Arabic"/>
        </w:rPr>
        <w:t xml:space="preserve"> Rete.</w:t>
      </w:r>
    </w:p>
    <w:p w14:paraId="01F53927" w14:textId="77777777" w:rsidR="00FD4E4F" w:rsidRPr="00BD61A0" w:rsidRDefault="00FD4E4F" w:rsidP="00304179">
      <w:pPr>
        <w:numPr>
          <w:ilvl w:val="0"/>
          <w:numId w:val="34"/>
        </w:numPr>
        <w:bidi/>
        <w:spacing w:line="360" w:lineRule="auto"/>
        <w:rPr>
          <w:rFonts w:ascii="Traditional Arabic" w:hAnsi="Traditional Arabic" w:cs="Traditional Arabic"/>
        </w:rPr>
      </w:pPr>
      <w:r w:rsidRPr="00BD61A0">
        <w:rPr>
          <w:rFonts w:ascii="Traditional Arabic" w:hAnsi="Traditional Arabic" w:cs="Traditional Arabic"/>
          <w:rtl/>
        </w:rPr>
        <w:t>دعم للقواعد ذات الأولوية</w:t>
      </w:r>
      <w:r w:rsidRPr="00BD61A0">
        <w:rPr>
          <w:rFonts w:ascii="Traditional Arabic" w:hAnsi="Traditional Arabic" w:cs="Traditional Arabic"/>
        </w:rPr>
        <w:t xml:space="preserve"> (Salience).</w:t>
      </w:r>
    </w:p>
    <w:p w14:paraId="379E3076" w14:textId="77777777" w:rsidR="00FD4E4F" w:rsidRPr="00BD61A0" w:rsidRDefault="00FD4E4F" w:rsidP="00304179">
      <w:pPr>
        <w:numPr>
          <w:ilvl w:val="0"/>
          <w:numId w:val="34"/>
        </w:numPr>
        <w:bidi/>
        <w:spacing w:line="360" w:lineRule="auto"/>
        <w:rPr>
          <w:rFonts w:ascii="Traditional Arabic" w:hAnsi="Traditional Arabic" w:cs="Traditional Arabic"/>
        </w:rPr>
      </w:pPr>
      <w:r w:rsidRPr="00BD61A0">
        <w:rPr>
          <w:rFonts w:ascii="Traditional Arabic" w:hAnsi="Traditional Arabic" w:cs="Traditional Arabic"/>
          <w:rtl/>
        </w:rPr>
        <w:t>دعم للربط المتغير</w:t>
      </w:r>
      <w:r w:rsidRPr="00BD61A0">
        <w:rPr>
          <w:rFonts w:ascii="Traditional Arabic" w:hAnsi="Traditional Arabic" w:cs="Traditional Arabic"/>
        </w:rPr>
        <w:t xml:space="preserve"> (Variable Binding) </w:t>
      </w:r>
      <w:r w:rsidRPr="00BD61A0">
        <w:rPr>
          <w:rFonts w:ascii="Traditional Arabic" w:hAnsi="Traditional Arabic" w:cs="Traditional Arabic"/>
          <w:rtl/>
        </w:rPr>
        <w:t>باستخدام</w:t>
      </w:r>
      <w:r w:rsidRPr="00BD61A0">
        <w:rPr>
          <w:rFonts w:ascii="Traditional Arabic" w:hAnsi="Traditional Arabic" w:cs="Traditional Arabic"/>
        </w:rPr>
        <w:t xml:space="preserve"> MATCH.</w:t>
      </w:r>
    </w:p>
    <w:p w14:paraId="4AB5E78D" w14:textId="77777777" w:rsidR="00FD4E4F" w:rsidRPr="00BD61A0" w:rsidRDefault="00FD4E4F" w:rsidP="00304179">
      <w:pPr>
        <w:numPr>
          <w:ilvl w:val="0"/>
          <w:numId w:val="34"/>
        </w:numPr>
        <w:bidi/>
        <w:spacing w:line="360" w:lineRule="auto"/>
        <w:rPr>
          <w:rFonts w:ascii="Traditional Arabic" w:hAnsi="Traditional Arabic" w:cs="Traditional Arabic"/>
        </w:rPr>
      </w:pPr>
      <w:r w:rsidRPr="00BD61A0">
        <w:rPr>
          <w:rFonts w:ascii="Traditional Arabic" w:hAnsi="Traditional Arabic" w:cs="Traditional Arabic"/>
          <w:rtl/>
        </w:rPr>
        <w:t>دعم للشروط المنطقية</w:t>
      </w:r>
      <w:r w:rsidRPr="00BD61A0">
        <w:rPr>
          <w:rFonts w:ascii="Traditional Arabic" w:hAnsi="Traditional Arabic" w:cs="Traditional Arabic"/>
        </w:rPr>
        <w:t xml:space="preserve"> (AND</w:t>
      </w:r>
      <w:r w:rsidRPr="00BD61A0">
        <w:rPr>
          <w:rFonts w:ascii="Traditional Arabic" w:hAnsi="Traditional Arabic" w:cs="Traditional Arabic"/>
          <w:rtl/>
        </w:rPr>
        <w:t xml:space="preserve">، </w:t>
      </w:r>
      <w:r w:rsidRPr="00BD61A0">
        <w:rPr>
          <w:rFonts w:ascii="Traditional Arabic" w:hAnsi="Traditional Arabic" w:cs="Traditional Arabic"/>
        </w:rPr>
        <w:t>OR</w:t>
      </w:r>
      <w:r w:rsidRPr="00BD61A0">
        <w:rPr>
          <w:rFonts w:ascii="Traditional Arabic" w:hAnsi="Traditional Arabic" w:cs="Traditional Arabic"/>
          <w:rtl/>
        </w:rPr>
        <w:t xml:space="preserve">، </w:t>
      </w:r>
      <w:r w:rsidRPr="00BD61A0">
        <w:rPr>
          <w:rFonts w:ascii="Traditional Arabic" w:hAnsi="Traditional Arabic" w:cs="Traditional Arabic"/>
        </w:rPr>
        <w:t>NOT</w:t>
      </w:r>
      <w:r w:rsidRPr="00BD61A0">
        <w:rPr>
          <w:rFonts w:ascii="Traditional Arabic" w:hAnsi="Traditional Arabic" w:cs="Traditional Arabic"/>
          <w:rtl/>
        </w:rPr>
        <w:t xml:space="preserve">، </w:t>
      </w:r>
      <w:r w:rsidRPr="00BD61A0">
        <w:rPr>
          <w:rFonts w:ascii="Traditional Arabic" w:hAnsi="Traditional Arabic" w:cs="Traditional Arabic"/>
        </w:rPr>
        <w:t>EXISTS).</w:t>
      </w:r>
    </w:p>
    <w:p w14:paraId="3F80DE0B" w14:textId="77777777" w:rsidR="00FD4E4F" w:rsidRPr="00BD61A0" w:rsidRDefault="00FD4E4F" w:rsidP="00304179">
      <w:pPr>
        <w:numPr>
          <w:ilvl w:val="0"/>
          <w:numId w:val="34"/>
        </w:numPr>
        <w:bidi/>
        <w:spacing w:line="360" w:lineRule="auto"/>
        <w:rPr>
          <w:rFonts w:ascii="Traditional Arabic" w:hAnsi="Traditional Arabic" w:cs="Traditional Arabic"/>
        </w:rPr>
      </w:pPr>
      <w:r w:rsidRPr="00BD61A0">
        <w:rPr>
          <w:rFonts w:ascii="Traditional Arabic" w:hAnsi="Traditional Arabic" w:cs="Traditional Arabic"/>
          <w:rtl/>
        </w:rPr>
        <w:t>دعم للحقائق المعرفة بواسطة</w:t>
      </w:r>
      <w:r w:rsidRPr="00BD61A0">
        <w:rPr>
          <w:rFonts w:ascii="Traditional Arabic" w:hAnsi="Traditional Arabic" w:cs="Traditional Arabic"/>
        </w:rPr>
        <w:t xml:space="preserve"> @DefFacts.</w:t>
      </w:r>
    </w:p>
    <w:p w14:paraId="4DD33352" w14:textId="77777777" w:rsidR="00FD4E4F" w:rsidRPr="00BD61A0" w:rsidRDefault="00FD4E4F" w:rsidP="00304179">
      <w:pPr>
        <w:pStyle w:val="Heading2"/>
        <w:bidi/>
        <w:spacing w:line="360" w:lineRule="auto"/>
        <w:rPr>
          <w:rFonts w:ascii="Traditional Arabic" w:hAnsi="Traditional Arabic" w:cs="Traditional Arabic"/>
        </w:rPr>
      </w:pPr>
      <w:bookmarkStart w:id="17" w:name="_Toc232697302"/>
      <w:r w:rsidRPr="00BD61A0">
        <w:rPr>
          <w:rFonts w:ascii="Traditional Arabic" w:hAnsi="Traditional Arabic" w:cs="Traditional Arabic"/>
        </w:rPr>
        <w:t xml:space="preserve">3.2 </w:t>
      </w:r>
      <w:r w:rsidRPr="00BD61A0">
        <w:rPr>
          <w:rFonts w:ascii="Traditional Arabic" w:hAnsi="Traditional Arabic" w:cs="Traditional Arabic"/>
          <w:rtl/>
        </w:rPr>
        <w:t>خوارزمية</w:t>
      </w:r>
      <w:r w:rsidRPr="00BD61A0">
        <w:rPr>
          <w:rFonts w:ascii="Traditional Arabic" w:hAnsi="Traditional Arabic" w:cs="Traditional Arabic"/>
        </w:rPr>
        <w:t xml:space="preserve"> Rete</w:t>
      </w:r>
      <w:bookmarkEnd w:id="17"/>
    </w:p>
    <w:p w14:paraId="3A64BD23"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تعتمد خوارزمية</w:t>
      </w:r>
      <w:r w:rsidRPr="00BD61A0">
        <w:rPr>
          <w:rFonts w:ascii="Traditional Arabic" w:hAnsi="Traditional Arabic" w:cs="Traditional Arabic"/>
        </w:rPr>
        <w:t xml:space="preserve"> Rete </w:t>
      </w:r>
      <w:r w:rsidRPr="00BD61A0">
        <w:rPr>
          <w:rFonts w:ascii="Traditional Arabic" w:hAnsi="Traditional Arabic" w:cs="Traditional Arabic"/>
          <w:rtl/>
        </w:rPr>
        <w:t>على فكرة </w:t>
      </w:r>
      <w:r w:rsidRPr="00BD61A0">
        <w:rPr>
          <w:rFonts w:ascii="Traditional Arabic" w:hAnsi="Traditional Arabic" w:cs="Traditional Arabic"/>
          <w:b/>
          <w:bCs/>
          <w:rtl/>
        </w:rPr>
        <w:t>تذكر نتائج المطابقة السابقة</w:t>
      </w:r>
      <w:r w:rsidRPr="00BD61A0">
        <w:rPr>
          <w:rFonts w:ascii="Traditional Arabic" w:hAnsi="Traditional Arabic" w:cs="Traditional Arabic"/>
          <w:rtl/>
        </w:rPr>
        <w:t> بين دورات التنفيذ. بدلاً من إعادة مطابقة جميع القواعد مع جميع الحقائق في كل دورة، تقوم الخوارزمية بما يلي</w:t>
      </w:r>
      <w:r w:rsidRPr="00BD61A0">
        <w:rPr>
          <w:rFonts w:ascii="Traditional Arabic" w:hAnsi="Traditional Arabic" w:cs="Traditional Arabic"/>
        </w:rPr>
        <w:t>:</w:t>
      </w:r>
    </w:p>
    <w:p w14:paraId="45B8B437" w14:textId="77777777" w:rsidR="00FD4E4F" w:rsidRPr="00BD61A0" w:rsidRDefault="00FD4E4F" w:rsidP="00304179">
      <w:pPr>
        <w:numPr>
          <w:ilvl w:val="0"/>
          <w:numId w:val="35"/>
        </w:numPr>
        <w:bidi/>
        <w:spacing w:line="360" w:lineRule="auto"/>
        <w:rPr>
          <w:rFonts w:ascii="Traditional Arabic" w:hAnsi="Traditional Arabic" w:cs="Traditional Arabic"/>
        </w:rPr>
      </w:pPr>
      <w:r w:rsidRPr="00BD61A0">
        <w:rPr>
          <w:rFonts w:ascii="Traditional Arabic" w:hAnsi="Traditional Arabic" w:cs="Traditional Arabic"/>
          <w:b/>
          <w:bCs/>
          <w:rtl/>
        </w:rPr>
        <w:t>بناء شبكة</w:t>
      </w:r>
      <w:r w:rsidRPr="00BD61A0">
        <w:rPr>
          <w:rFonts w:ascii="Traditional Arabic" w:hAnsi="Traditional Arabic" w:cs="Traditional Arabic"/>
          <w:b/>
          <w:bCs/>
        </w:rPr>
        <w:t xml:space="preserve"> (Network)</w:t>
      </w:r>
      <w:r w:rsidRPr="00BD61A0">
        <w:rPr>
          <w:rFonts w:ascii="Traditional Arabic" w:hAnsi="Traditional Arabic" w:cs="Traditional Arabic"/>
        </w:rPr>
        <w:t> </w:t>
      </w:r>
      <w:r w:rsidRPr="00BD61A0">
        <w:rPr>
          <w:rFonts w:ascii="Traditional Arabic" w:hAnsi="Traditional Arabic" w:cs="Traditional Arabic"/>
          <w:rtl/>
        </w:rPr>
        <w:t>من العقد التي تمثل اختبارات القواعد</w:t>
      </w:r>
      <w:r w:rsidRPr="00BD61A0">
        <w:rPr>
          <w:rFonts w:ascii="Traditional Arabic" w:hAnsi="Traditional Arabic" w:cs="Traditional Arabic"/>
        </w:rPr>
        <w:t>.</w:t>
      </w:r>
    </w:p>
    <w:p w14:paraId="59E68D47" w14:textId="77777777" w:rsidR="00FD4E4F" w:rsidRPr="00BD61A0" w:rsidRDefault="00FD4E4F" w:rsidP="00304179">
      <w:pPr>
        <w:numPr>
          <w:ilvl w:val="0"/>
          <w:numId w:val="35"/>
        </w:numPr>
        <w:bidi/>
        <w:spacing w:line="360" w:lineRule="auto"/>
        <w:rPr>
          <w:rFonts w:ascii="Traditional Arabic" w:hAnsi="Traditional Arabic" w:cs="Traditional Arabic"/>
        </w:rPr>
      </w:pPr>
      <w:r w:rsidRPr="00BD61A0">
        <w:rPr>
          <w:rFonts w:ascii="Traditional Arabic" w:hAnsi="Traditional Arabic" w:cs="Traditional Arabic"/>
          <w:b/>
          <w:bCs/>
          <w:rtl/>
        </w:rPr>
        <w:t>معالجة الحقائق</w:t>
      </w:r>
      <w:r w:rsidRPr="00BD61A0">
        <w:rPr>
          <w:rFonts w:ascii="Traditional Arabic" w:hAnsi="Traditional Arabic" w:cs="Traditional Arabic"/>
          <w:rtl/>
        </w:rPr>
        <w:t> الجديدة أو المحذوفة فقط</w:t>
      </w:r>
      <w:r w:rsidRPr="00BD61A0">
        <w:rPr>
          <w:rFonts w:ascii="Traditional Arabic" w:hAnsi="Traditional Arabic" w:cs="Traditional Arabic"/>
        </w:rPr>
        <w:t>.</w:t>
      </w:r>
    </w:p>
    <w:p w14:paraId="7CC6BAD3" w14:textId="77777777" w:rsidR="00FD4E4F" w:rsidRPr="00BD61A0" w:rsidRDefault="00FD4E4F" w:rsidP="00304179">
      <w:pPr>
        <w:numPr>
          <w:ilvl w:val="0"/>
          <w:numId w:val="35"/>
        </w:numPr>
        <w:bidi/>
        <w:spacing w:line="360" w:lineRule="auto"/>
        <w:rPr>
          <w:rFonts w:ascii="Traditional Arabic" w:hAnsi="Traditional Arabic" w:cs="Traditional Arabic"/>
        </w:rPr>
      </w:pPr>
      <w:r w:rsidRPr="00BD61A0">
        <w:rPr>
          <w:rFonts w:ascii="Traditional Arabic" w:hAnsi="Traditional Arabic" w:cs="Traditional Arabic"/>
          <w:b/>
          <w:bCs/>
          <w:rtl/>
        </w:rPr>
        <w:t>تحديث المطابقات</w:t>
      </w:r>
      <w:r w:rsidRPr="00BD61A0">
        <w:rPr>
          <w:rFonts w:ascii="Traditional Arabic" w:hAnsi="Traditional Arabic" w:cs="Traditional Arabic"/>
          <w:rtl/>
        </w:rPr>
        <w:t> المحلية دون إعادة الحساب الكامل</w:t>
      </w:r>
      <w:r w:rsidRPr="00BD61A0">
        <w:rPr>
          <w:rFonts w:ascii="Traditional Arabic" w:hAnsi="Traditional Arabic" w:cs="Traditional Arabic"/>
        </w:rPr>
        <w:t>.</w:t>
      </w:r>
    </w:p>
    <w:p w14:paraId="6EFA2F47"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هذا يجعل النظام فعّالاً للغاية في التطبيقات التي تتغير فيها الحقائق بشكل تدريجي</w:t>
      </w:r>
      <w:r w:rsidRPr="00BD61A0">
        <w:rPr>
          <w:rFonts w:ascii="Traditional Arabic" w:hAnsi="Traditional Arabic" w:cs="Traditional Arabic"/>
        </w:rPr>
        <w:t>.</w:t>
      </w:r>
    </w:p>
    <w:p w14:paraId="1A3433CA" w14:textId="77777777" w:rsidR="00036061" w:rsidRPr="00BD61A0" w:rsidRDefault="00036061" w:rsidP="00304179">
      <w:pPr>
        <w:spacing w:line="360" w:lineRule="auto"/>
        <w:rPr>
          <w:rFonts w:ascii="Traditional Arabic" w:eastAsiaTheme="majorEastAsia" w:hAnsi="Traditional Arabic" w:cs="Traditional Arabic"/>
          <w:color w:val="0F4761" w:themeColor="accent1" w:themeShade="BF"/>
          <w:sz w:val="32"/>
          <w:szCs w:val="32"/>
        </w:rPr>
      </w:pPr>
      <w:r w:rsidRPr="00BD61A0">
        <w:rPr>
          <w:rFonts w:ascii="Traditional Arabic" w:hAnsi="Traditional Arabic" w:cs="Traditional Arabic"/>
        </w:rPr>
        <w:br w:type="page"/>
      </w:r>
    </w:p>
    <w:p w14:paraId="0EF4B619" w14:textId="3DA2661D" w:rsidR="00FD4E4F" w:rsidRPr="00BD61A0" w:rsidRDefault="00FD4E4F" w:rsidP="00304179">
      <w:pPr>
        <w:pStyle w:val="Heading2"/>
        <w:bidi/>
        <w:spacing w:line="360" w:lineRule="auto"/>
        <w:rPr>
          <w:rFonts w:ascii="Traditional Arabic" w:hAnsi="Traditional Arabic" w:cs="Traditional Arabic"/>
        </w:rPr>
      </w:pPr>
      <w:bookmarkStart w:id="18" w:name="_Toc232697303"/>
      <w:r w:rsidRPr="00BD61A0">
        <w:rPr>
          <w:rFonts w:ascii="Traditional Arabic" w:hAnsi="Traditional Arabic" w:cs="Traditional Arabic"/>
        </w:rPr>
        <w:lastRenderedPageBreak/>
        <w:t xml:space="preserve">3.3 </w:t>
      </w:r>
      <w:r w:rsidRPr="00BD61A0">
        <w:rPr>
          <w:rFonts w:ascii="Traditional Arabic" w:hAnsi="Traditional Arabic" w:cs="Traditional Arabic"/>
          <w:rtl/>
        </w:rPr>
        <w:t>هيكلية المشروع وفصل الطبقات</w:t>
      </w:r>
      <w:bookmarkEnd w:id="18"/>
    </w:p>
    <w:p w14:paraId="5CFAA7EF"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تطبيق فصل معماري صارم بين الطبقات</w:t>
      </w:r>
      <w:r w:rsidRPr="00BD61A0">
        <w:rPr>
          <w:rFonts w:ascii="Traditional Arabic" w:hAnsi="Traditional Arabic" w:cs="Traditional Arabic"/>
        </w:rPr>
        <w:t>:</w:t>
      </w:r>
    </w:p>
    <w:p w14:paraId="5ECBAE09" w14:textId="77777777" w:rsidR="00FD4E4F" w:rsidRPr="00BD61A0" w:rsidRDefault="00FD4E4F" w:rsidP="00304179">
      <w:pPr>
        <w:spacing w:line="360" w:lineRule="auto"/>
        <w:jc w:val="center"/>
        <w:rPr>
          <w:rFonts w:ascii="Traditional Arabic" w:hAnsi="Traditional Arabic" w:cs="Traditional Arabic"/>
        </w:rPr>
      </w:pPr>
      <w:r w:rsidRPr="00BD61A0">
        <w:rPr>
          <w:rFonts w:ascii="Times New Roman" w:hAnsi="Times New Roman" w:cs="Times New Roman"/>
        </w:rPr>
        <w:t>┌─────────────────────────────────────────────┐</w:t>
      </w:r>
    </w:p>
    <w:p w14:paraId="46E085A8" w14:textId="77777777" w:rsidR="00FD4E4F" w:rsidRPr="00BD61A0" w:rsidRDefault="00FD4E4F" w:rsidP="00304179">
      <w:pPr>
        <w:spacing w:line="360" w:lineRule="auto"/>
        <w:jc w:val="center"/>
        <w:rPr>
          <w:rFonts w:ascii="Traditional Arabic" w:hAnsi="Traditional Arabic" w:cs="Traditional Arabic"/>
        </w:rPr>
      </w:pPr>
      <w:proofErr w:type="gramStart"/>
      <w:r w:rsidRPr="00BD61A0">
        <w:rPr>
          <w:rFonts w:ascii="Times New Roman" w:hAnsi="Times New Roman" w:cs="Times New Roman"/>
        </w:rPr>
        <w:t>│</w:t>
      </w:r>
      <w:r w:rsidRPr="00BD61A0">
        <w:rPr>
          <w:rFonts w:ascii="Traditional Arabic" w:hAnsi="Traditional Arabic" w:cs="Traditional Arabic"/>
        </w:rPr>
        <w:t xml:space="preserve">  INTERFACE</w:t>
      </w:r>
      <w:proofErr w:type="gramEnd"/>
      <w:r w:rsidRPr="00BD61A0">
        <w:rPr>
          <w:rFonts w:ascii="Traditional Arabic" w:hAnsi="Traditional Arabic" w:cs="Traditional Arabic"/>
        </w:rPr>
        <w:t xml:space="preserve"> LAYER   (cli.py)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imes New Roman" w:hAnsi="Times New Roman" w:cs="Times New Roman"/>
        </w:rPr>
        <w:t>←</w:t>
      </w:r>
      <w:r w:rsidRPr="00BD61A0">
        <w:rPr>
          <w:rFonts w:ascii="Traditional Arabic" w:hAnsi="Traditional Arabic" w:cs="Traditional Arabic"/>
        </w:rPr>
        <w:t xml:space="preserve"> I/O </w:t>
      </w:r>
      <w:r w:rsidRPr="00BD61A0">
        <w:rPr>
          <w:rFonts w:ascii="Traditional Arabic" w:hAnsi="Traditional Arabic" w:cs="Traditional Arabic"/>
          <w:rtl/>
        </w:rPr>
        <w:t>فقط، لا قرارات</w:t>
      </w:r>
    </w:p>
    <w:p w14:paraId="2E745792" w14:textId="77777777" w:rsidR="00FD4E4F" w:rsidRPr="00BD61A0" w:rsidRDefault="00FD4E4F" w:rsidP="00304179">
      <w:pPr>
        <w:spacing w:line="360" w:lineRule="auto"/>
        <w:jc w:val="center"/>
        <w:rPr>
          <w:rFonts w:ascii="Traditional Arabic" w:hAnsi="Traditional Arabic" w:cs="Traditional Arabic"/>
        </w:rPr>
      </w:pPr>
      <w:r w:rsidRPr="00BD61A0">
        <w:rPr>
          <w:rFonts w:ascii="Times New Roman" w:hAnsi="Times New Roman" w:cs="Times New Roman"/>
        </w:rPr>
        <w:t>├─────────────────────────────────────────────┤</w:t>
      </w:r>
    </w:p>
    <w:p w14:paraId="40505833" w14:textId="77777777" w:rsidR="00FD4E4F" w:rsidRPr="00BD61A0" w:rsidRDefault="00FD4E4F" w:rsidP="00304179">
      <w:pPr>
        <w:spacing w:line="360" w:lineRule="auto"/>
        <w:jc w:val="center"/>
        <w:rPr>
          <w:rFonts w:ascii="Traditional Arabic" w:hAnsi="Traditional Arabic" w:cs="Traditional Arabic"/>
        </w:rPr>
      </w:pPr>
      <w:proofErr w:type="gramStart"/>
      <w:r w:rsidRPr="00BD61A0">
        <w:rPr>
          <w:rFonts w:ascii="Times New Roman" w:hAnsi="Times New Roman" w:cs="Times New Roman"/>
        </w:rPr>
        <w:t>│</w:t>
      </w:r>
      <w:r w:rsidRPr="00BD61A0">
        <w:rPr>
          <w:rFonts w:ascii="Traditional Arabic" w:hAnsi="Traditional Arabic" w:cs="Traditional Arabic"/>
        </w:rPr>
        <w:t xml:space="preserve">  INFERENCE</w:t>
      </w:r>
      <w:proofErr w:type="gramEnd"/>
      <w:r w:rsidRPr="00BD61A0">
        <w:rPr>
          <w:rFonts w:ascii="Traditional Arabic" w:hAnsi="Traditional Arabic" w:cs="Traditional Arabic"/>
        </w:rPr>
        <w:t xml:space="preserve"> ENGINE  (knowledge_base.py)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كل القرارات عبر</w:t>
      </w:r>
      <w:r w:rsidRPr="00BD61A0">
        <w:rPr>
          <w:rFonts w:ascii="Traditional Arabic" w:hAnsi="Traditional Arabic" w:cs="Traditional Arabic"/>
        </w:rPr>
        <w:t xml:space="preserve"> @Rule</w:t>
      </w:r>
    </w:p>
    <w:p w14:paraId="65548666" w14:textId="77777777" w:rsidR="00FD4E4F" w:rsidRPr="00BD61A0" w:rsidRDefault="00FD4E4F" w:rsidP="00304179">
      <w:pPr>
        <w:spacing w:line="360" w:lineRule="auto"/>
        <w:jc w:val="center"/>
        <w:rPr>
          <w:rFonts w:ascii="Traditional Arabic" w:hAnsi="Traditional Arabic" w:cs="Traditional Arabic"/>
        </w:rPr>
      </w:pPr>
      <w:r w:rsidRPr="00BD61A0">
        <w:rPr>
          <w:rFonts w:ascii="Times New Roman" w:hAnsi="Times New Roman" w:cs="Times New Roman"/>
        </w:rPr>
        <w:t>├─────────────────────────────────────────────┤</w:t>
      </w:r>
    </w:p>
    <w:p w14:paraId="76B4EA24" w14:textId="77777777" w:rsidR="00FD4E4F" w:rsidRPr="00BD61A0" w:rsidRDefault="00FD4E4F" w:rsidP="00304179">
      <w:pPr>
        <w:spacing w:line="360" w:lineRule="auto"/>
        <w:jc w:val="center"/>
        <w:rPr>
          <w:rFonts w:ascii="Traditional Arabic" w:hAnsi="Traditional Arabic" w:cs="Traditional Arabic"/>
        </w:rPr>
      </w:pPr>
      <w:proofErr w:type="gramStart"/>
      <w:r w:rsidRPr="00BD61A0">
        <w:rPr>
          <w:rFonts w:ascii="Times New Roman" w:hAnsi="Times New Roman" w:cs="Times New Roman"/>
        </w:rPr>
        <w:t>│</w:t>
      </w:r>
      <w:r w:rsidRPr="00BD61A0">
        <w:rPr>
          <w:rFonts w:ascii="Traditional Arabic" w:hAnsi="Traditional Arabic" w:cs="Traditional Arabic"/>
        </w:rPr>
        <w:t xml:space="preserve">  WORKING</w:t>
      </w:r>
      <w:proofErr w:type="gramEnd"/>
      <w:r w:rsidRPr="00BD61A0">
        <w:rPr>
          <w:rFonts w:ascii="Traditional Arabic" w:hAnsi="Traditional Arabic" w:cs="Traditional Arabic"/>
        </w:rPr>
        <w:t xml:space="preserve"> MEMORY    (facts.py)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الحالة كحقائق</w:t>
      </w:r>
    </w:p>
    <w:p w14:paraId="15876749" w14:textId="77777777" w:rsidR="00FD4E4F" w:rsidRPr="00BD61A0" w:rsidRDefault="00FD4E4F" w:rsidP="00304179">
      <w:pPr>
        <w:spacing w:line="360" w:lineRule="auto"/>
        <w:jc w:val="center"/>
        <w:rPr>
          <w:rFonts w:ascii="Traditional Arabic" w:hAnsi="Traditional Arabic" w:cs="Traditional Arabic"/>
        </w:rPr>
      </w:pPr>
      <w:r w:rsidRPr="00BD61A0">
        <w:rPr>
          <w:rFonts w:ascii="Times New Roman" w:hAnsi="Times New Roman" w:cs="Times New Roman"/>
        </w:rPr>
        <w:t>└─────────────────────────────────────────────┘</w:t>
      </w:r>
    </w:p>
    <w:p w14:paraId="069206E8"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6826D3EF">
          <v:rect id="_x0000_i1026" style="width:0;height:.75pt" o:hralign="right" o:hrstd="t" o:hr="t" fillcolor="#a0a0a0" stroked="f"/>
        </w:pict>
      </w:r>
    </w:p>
    <w:p w14:paraId="36B4E105" w14:textId="77777777" w:rsidR="00036061" w:rsidRPr="00BD61A0" w:rsidRDefault="00036061" w:rsidP="00304179">
      <w:pPr>
        <w:spacing w:line="360" w:lineRule="auto"/>
        <w:rPr>
          <w:rFonts w:ascii="Traditional Arabic" w:hAnsi="Traditional Arabic" w:cs="Traditional Arabic"/>
          <w:b/>
          <w:bCs/>
          <w:rtl/>
        </w:rPr>
      </w:pPr>
      <w:r w:rsidRPr="00BD61A0">
        <w:rPr>
          <w:rFonts w:ascii="Traditional Arabic" w:hAnsi="Traditional Arabic" w:cs="Traditional Arabic"/>
          <w:b/>
          <w:bCs/>
          <w:rtl/>
        </w:rPr>
        <w:br w:type="page"/>
      </w:r>
    </w:p>
    <w:p w14:paraId="2B1FAC47" w14:textId="7C17C386" w:rsidR="00FD4E4F" w:rsidRPr="00BD61A0" w:rsidRDefault="00FD4E4F" w:rsidP="00304179">
      <w:pPr>
        <w:pStyle w:val="Heading1"/>
        <w:bidi/>
        <w:spacing w:line="360" w:lineRule="auto"/>
        <w:rPr>
          <w:rFonts w:ascii="Traditional Arabic" w:hAnsi="Traditional Arabic" w:cs="Traditional Arabic"/>
        </w:rPr>
      </w:pPr>
      <w:bookmarkStart w:id="19" w:name="_Toc232697304"/>
      <w:r w:rsidRPr="00BD61A0">
        <w:rPr>
          <w:rFonts w:ascii="Traditional Arabic" w:hAnsi="Traditional Arabic" w:cs="Traditional Arabic"/>
          <w:rtl/>
        </w:rPr>
        <w:lastRenderedPageBreak/>
        <w:t>الفصل الرابع: تفاصيل التنفيذ التقني</w:t>
      </w:r>
      <w:bookmarkEnd w:id="19"/>
    </w:p>
    <w:p w14:paraId="7920E9E5" w14:textId="77777777" w:rsidR="00FD4E4F" w:rsidRPr="00BD61A0" w:rsidRDefault="00FD4E4F" w:rsidP="00304179">
      <w:pPr>
        <w:pStyle w:val="Heading2"/>
        <w:bidi/>
        <w:spacing w:line="360" w:lineRule="auto"/>
        <w:rPr>
          <w:rFonts w:ascii="Traditional Arabic" w:hAnsi="Traditional Arabic" w:cs="Traditional Arabic"/>
        </w:rPr>
      </w:pPr>
      <w:bookmarkStart w:id="20" w:name="_Toc232697305"/>
      <w:r w:rsidRPr="00BD61A0">
        <w:rPr>
          <w:rFonts w:ascii="Traditional Arabic" w:hAnsi="Traditional Arabic" w:cs="Traditional Arabic"/>
        </w:rPr>
        <w:t xml:space="preserve">4.1 </w:t>
      </w:r>
      <w:r w:rsidRPr="00BD61A0">
        <w:rPr>
          <w:rFonts w:ascii="Traditional Arabic" w:hAnsi="Traditional Arabic" w:cs="Traditional Arabic"/>
          <w:rtl/>
        </w:rPr>
        <w:t>فئات الحقائق</w:t>
      </w:r>
      <w:r w:rsidRPr="00BD61A0">
        <w:rPr>
          <w:rFonts w:ascii="Traditional Arabic" w:hAnsi="Traditional Arabic" w:cs="Traditional Arabic"/>
        </w:rPr>
        <w:t xml:space="preserve"> (Fact Classes)</w:t>
      </w:r>
      <w:bookmarkEnd w:id="20"/>
    </w:p>
    <w:p w14:paraId="7EB9E8AE"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تعريف الفئات التالية في ملف </w:t>
      </w:r>
      <w:r w:rsidRPr="00BD61A0">
        <w:rPr>
          <w:rFonts w:ascii="Traditional Arabic" w:hAnsi="Traditional Arabic" w:cs="Traditional Arabic"/>
        </w:rPr>
        <w:t>facts.py:</w:t>
      </w:r>
    </w:p>
    <w:tbl>
      <w:tblPr>
        <w:tblStyle w:val="GridTable2"/>
        <w:tblW w:w="10440" w:type="dxa"/>
        <w:tblLook w:val="04A0" w:firstRow="1" w:lastRow="0" w:firstColumn="1" w:lastColumn="0" w:noHBand="0" w:noVBand="1"/>
      </w:tblPr>
      <w:tblGrid>
        <w:gridCol w:w="5849"/>
        <w:gridCol w:w="4591"/>
      </w:tblGrid>
      <w:tr w:rsidR="00FD4E4F" w:rsidRPr="00BD61A0" w14:paraId="0E027E57" w14:textId="77777777" w:rsidTr="00036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04A0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الفئة</w:t>
            </w:r>
          </w:p>
        </w:tc>
        <w:tc>
          <w:tcPr>
            <w:tcW w:w="4591" w:type="dxa"/>
            <w:hideMark/>
          </w:tcPr>
          <w:p w14:paraId="1AC4E143"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الوظيفة</w:t>
            </w:r>
          </w:p>
        </w:tc>
      </w:tr>
      <w:tr w:rsidR="00FD4E4F" w:rsidRPr="00BD61A0" w14:paraId="2D72A337"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58F86"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SystemState</w:t>
            </w:r>
            <w:proofErr w:type="spellEnd"/>
          </w:p>
        </w:tc>
        <w:tc>
          <w:tcPr>
            <w:tcW w:w="4591" w:type="dxa"/>
            <w:hideMark/>
          </w:tcPr>
          <w:p w14:paraId="204FB8D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تتحكم في مرحلة الحوار الحالية</w:t>
            </w:r>
          </w:p>
        </w:tc>
      </w:tr>
      <w:tr w:rsidR="00FD4E4F" w:rsidRPr="00BD61A0" w14:paraId="013F1DEB"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21EC34AC"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PendingQuestion</w:t>
            </w:r>
            <w:proofErr w:type="spellEnd"/>
          </w:p>
        </w:tc>
        <w:tc>
          <w:tcPr>
            <w:tcW w:w="4591" w:type="dxa"/>
            <w:hideMark/>
          </w:tcPr>
          <w:p w14:paraId="7DAD6D18"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تشير إلى سؤال ينتظر الإجابة</w:t>
            </w:r>
          </w:p>
        </w:tc>
      </w:tr>
      <w:tr w:rsidR="00FD4E4F" w:rsidRPr="00BD61A0" w14:paraId="0055FA9D"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B7EEF"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UserAnswer</w:t>
            </w:r>
            <w:proofErr w:type="spellEnd"/>
          </w:p>
        </w:tc>
        <w:tc>
          <w:tcPr>
            <w:tcW w:w="4591" w:type="dxa"/>
            <w:hideMark/>
          </w:tcPr>
          <w:p w14:paraId="4FF18A5D"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تخزن إجابة المستخدم</w:t>
            </w:r>
          </w:p>
        </w:tc>
      </w:tr>
      <w:tr w:rsidR="00FD4E4F" w:rsidRPr="00BD61A0" w14:paraId="406E8CBD"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7D7C10E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Question</w:t>
            </w:r>
          </w:p>
        </w:tc>
        <w:tc>
          <w:tcPr>
            <w:tcW w:w="4591" w:type="dxa"/>
            <w:hideMark/>
          </w:tcPr>
          <w:p w14:paraId="1BA267A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فهرس الأسئلة (نصوص ثنائية اللغة)</w:t>
            </w:r>
          </w:p>
        </w:tc>
      </w:tr>
      <w:tr w:rsidR="00FD4E4F" w:rsidRPr="00BD61A0" w14:paraId="1287A0F9"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A1529"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Context</w:t>
            </w:r>
          </w:p>
        </w:tc>
        <w:tc>
          <w:tcPr>
            <w:tcW w:w="4591" w:type="dxa"/>
            <w:hideMark/>
          </w:tcPr>
          <w:p w14:paraId="3FAAB251"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سياق المشكلة المتراكم (10 إشارات)</w:t>
            </w:r>
          </w:p>
        </w:tc>
      </w:tr>
      <w:tr w:rsidR="00FD4E4F" w:rsidRPr="00BD61A0" w14:paraId="25824EF9"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7837383C"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RecommendedPattern</w:t>
            </w:r>
            <w:proofErr w:type="spellEnd"/>
          </w:p>
        </w:tc>
        <w:tc>
          <w:tcPr>
            <w:tcW w:w="4591" w:type="dxa"/>
            <w:hideMark/>
          </w:tcPr>
          <w:p w14:paraId="79755672"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 xml:space="preserve">النمط </w:t>
            </w:r>
            <w:proofErr w:type="spellStart"/>
            <w:r w:rsidRPr="00BD61A0">
              <w:rPr>
                <w:rFonts w:ascii="Traditional Arabic" w:hAnsi="Traditional Arabic" w:cs="Traditional Arabic"/>
                <w:rtl/>
              </w:rPr>
              <w:t>الموصى</w:t>
            </w:r>
            <w:proofErr w:type="spellEnd"/>
            <w:r w:rsidRPr="00BD61A0">
              <w:rPr>
                <w:rFonts w:ascii="Traditional Arabic" w:hAnsi="Traditional Arabic" w:cs="Traditional Arabic"/>
                <w:rtl/>
              </w:rPr>
              <w:t xml:space="preserve"> به</w:t>
            </w:r>
          </w:p>
        </w:tc>
      </w:tr>
      <w:tr w:rsidR="00FD4E4F" w:rsidRPr="00BD61A0" w14:paraId="58114B01"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C6E2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Explanation</w:t>
            </w:r>
          </w:p>
        </w:tc>
        <w:tc>
          <w:tcPr>
            <w:tcW w:w="4591" w:type="dxa"/>
            <w:hideMark/>
          </w:tcPr>
          <w:p w14:paraId="44BB1494"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تفسير التوصية (ميزة "لماذا؟")</w:t>
            </w:r>
          </w:p>
        </w:tc>
      </w:tr>
      <w:tr w:rsidR="00FD4E4F" w:rsidRPr="00BD61A0" w14:paraId="0BF34C02"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2A774C04"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DialogComplete</w:t>
            </w:r>
            <w:proofErr w:type="spellEnd"/>
          </w:p>
        </w:tc>
        <w:tc>
          <w:tcPr>
            <w:tcW w:w="4591" w:type="dxa"/>
            <w:hideMark/>
          </w:tcPr>
          <w:p w14:paraId="3DAC097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علم انتهاء الحوار</w:t>
            </w:r>
          </w:p>
        </w:tc>
      </w:tr>
    </w:tbl>
    <w:p w14:paraId="0FB7AA4B" w14:textId="77777777" w:rsidR="00FD4E4F" w:rsidRPr="00BD61A0" w:rsidRDefault="00FD4E4F" w:rsidP="00304179">
      <w:pPr>
        <w:pStyle w:val="Heading3"/>
        <w:bidi/>
        <w:spacing w:line="360" w:lineRule="auto"/>
        <w:rPr>
          <w:rFonts w:ascii="Traditional Arabic" w:hAnsi="Traditional Arabic" w:cs="Traditional Arabic"/>
        </w:rPr>
      </w:pPr>
      <w:bookmarkStart w:id="21" w:name="_Toc232697306"/>
      <w:r w:rsidRPr="00BD61A0">
        <w:rPr>
          <w:rFonts w:ascii="Traditional Arabic" w:hAnsi="Traditional Arabic" w:cs="Traditional Arabic"/>
          <w:rtl/>
        </w:rPr>
        <w:t>مثال على تعريف حقيقة السياق</w:t>
      </w:r>
      <w:r w:rsidRPr="00BD61A0">
        <w:rPr>
          <w:rFonts w:ascii="Traditional Arabic" w:hAnsi="Traditional Arabic" w:cs="Traditional Arabic"/>
        </w:rPr>
        <w:t>:</w:t>
      </w:r>
      <w:bookmarkEnd w:id="21"/>
    </w:p>
    <w:p w14:paraId="45D25926"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class </w:t>
      </w:r>
      <w:proofErr w:type="gramStart"/>
      <w:r w:rsidRPr="00BD61A0">
        <w:rPr>
          <w:rFonts w:ascii="Traditional Arabic" w:hAnsi="Traditional Arabic" w:cs="Traditional Arabic"/>
        </w:rPr>
        <w:t>Context(</w:t>
      </w:r>
      <w:proofErr w:type="gramEnd"/>
      <w:r w:rsidRPr="00BD61A0">
        <w:rPr>
          <w:rFonts w:ascii="Traditional Arabic" w:hAnsi="Traditional Arabic" w:cs="Traditional Arabic"/>
        </w:rPr>
        <w:t>Fact):</w:t>
      </w:r>
    </w:p>
    <w:p w14:paraId="31B2CEBD"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category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str, default='unknown')</w:t>
      </w:r>
    </w:p>
    <w:p w14:paraId="33B1EA86"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bool, default=False)</w:t>
      </w:r>
    </w:p>
    <w:p w14:paraId="4B7EE38E"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needs_deferred_creation</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bool, default=False)</w:t>
      </w:r>
    </w:p>
    <w:p w14:paraId="5DECA65C"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 </w:t>
      </w:r>
      <w:r w:rsidRPr="00BD61A0">
        <w:rPr>
          <w:rFonts w:ascii="Traditional Arabic" w:hAnsi="Traditional Arabic" w:cs="Traditional Arabic"/>
          <w:rtl/>
        </w:rPr>
        <w:t>إلخ</w:t>
      </w:r>
    </w:p>
    <w:p w14:paraId="67F3520F" w14:textId="77777777" w:rsidR="00036061" w:rsidRPr="00BD61A0" w:rsidRDefault="00036061" w:rsidP="00304179">
      <w:pPr>
        <w:spacing w:line="360" w:lineRule="auto"/>
        <w:rPr>
          <w:rFonts w:ascii="Traditional Arabic" w:eastAsiaTheme="majorEastAsia" w:hAnsi="Traditional Arabic" w:cs="Traditional Arabic"/>
          <w:color w:val="0F4761" w:themeColor="accent1" w:themeShade="BF"/>
          <w:sz w:val="32"/>
          <w:szCs w:val="32"/>
        </w:rPr>
      </w:pPr>
      <w:r w:rsidRPr="00BD61A0">
        <w:rPr>
          <w:rFonts w:ascii="Traditional Arabic" w:hAnsi="Traditional Arabic" w:cs="Traditional Arabic"/>
        </w:rPr>
        <w:br w:type="page"/>
      </w:r>
    </w:p>
    <w:p w14:paraId="5AB70737" w14:textId="18B1616D" w:rsidR="00FD4E4F" w:rsidRPr="00BD61A0" w:rsidRDefault="00FD4E4F" w:rsidP="00304179">
      <w:pPr>
        <w:pStyle w:val="Heading2"/>
        <w:bidi/>
        <w:spacing w:line="360" w:lineRule="auto"/>
        <w:rPr>
          <w:rFonts w:ascii="Traditional Arabic" w:hAnsi="Traditional Arabic" w:cs="Traditional Arabic"/>
        </w:rPr>
      </w:pPr>
      <w:bookmarkStart w:id="22" w:name="_Toc232697307"/>
      <w:r w:rsidRPr="00BD61A0">
        <w:rPr>
          <w:rFonts w:ascii="Traditional Arabic" w:hAnsi="Traditional Arabic" w:cs="Traditional Arabic"/>
        </w:rPr>
        <w:lastRenderedPageBreak/>
        <w:t xml:space="preserve">4.2 </w:t>
      </w:r>
      <w:r w:rsidRPr="00BD61A0">
        <w:rPr>
          <w:rFonts w:ascii="Traditional Arabic" w:hAnsi="Traditional Arabic" w:cs="Traditional Arabic"/>
          <w:rtl/>
        </w:rPr>
        <w:t>القواعد الإنتاجية</w:t>
      </w:r>
      <w:r w:rsidRPr="00BD61A0">
        <w:rPr>
          <w:rFonts w:ascii="Traditional Arabic" w:hAnsi="Traditional Arabic" w:cs="Traditional Arabic"/>
        </w:rPr>
        <w:t xml:space="preserve"> (Production Rules)</w:t>
      </w:r>
      <w:bookmarkEnd w:id="22"/>
    </w:p>
    <w:p w14:paraId="3A9CA31F"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يتكون النظام من </w:t>
      </w:r>
      <w:r w:rsidRPr="00BD61A0">
        <w:rPr>
          <w:rFonts w:ascii="Traditional Arabic" w:hAnsi="Traditional Arabic" w:cs="Traditional Arabic"/>
          <w:b/>
          <w:bCs/>
        </w:rPr>
        <w:t xml:space="preserve">48 </w:t>
      </w:r>
      <w:r w:rsidRPr="00BD61A0">
        <w:rPr>
          <w:rFonts w:ascii="Traditional Arabic" w:hAnsi="Traditional Arabic" w:cs="Traditional Arabic"/>
          <w:b/>
          <w:bCs/>
          <w:rtl/>
        </w:rPr>
        <w:t>قاعدة إنتاجية</w:t>
      </w:r>
      <w:r w:rsidRPr="00BD61A0">
        <w:rPr>
          <w:rFonts w:ascii="Traditional Arabic" w:hAnsi="Traditional Arabic" w:cs="Traditional Arabic"/>
          <w:rtl/>
        </w:rPr>
        <w:t> موزعة على النحو التالي</w:t>
      </w:r>
      <w:r w:rsidRPr="00BD61A0">
        <w:rPr>
          <w:rFonts w:ascii="Traditional Arabic" w:hAnsi="Traditional Arabic" w:cs="Traditional Arabic"/>
        </w:rPr>
        <w:t>:</w:t>
      </w:r>
    </w:p>
    <w:tbl>
      <w:tblPr>
        <w:tblStyle w:val="GridTable2"/>
        <w:tblW w:w="10440" w:type="dxa"/>
        <w:tblLook w:val="04A0" w:firstRow="1" w:lastRow="0" w:firstColumn="1" w:lastColumn="0" w:noHBand="0" w:noVBand="1"/>
      </w:tblPr>
      <w:tblGrid>
        <w:gridCol w:w="5205"/>
        <w:gridCol w:w="746"/>
        <w:gridCol w:w="4489"/>
      </w:tblGrid>
      <w:tr w:rsidR="00FD4E4F" w:rsidRPr="00BD61A0" w14:paraId="0D7B179F" w14:textId="77777777" w:rsidTr="00036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AA372"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القسم</w:t>
            </w:r>
          </w:p>
        </w:tc>
        <w:tc>
          <w:tcPr>
            <w:tcW w:w="0" w:type="auto"/>
            <w:hideMark/>
          </w:tcPr>
          <w:p w14:paraId="4CCD1552"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العدد</w:t>
            </w:r>
          </w:p>
        </w:tc>
        <w:tc>
          <w:tcPr>
            <w:tcW w:w="4489" w:type="dxa"/>
            <w:hideMark/>
          </w:tcPr>
          <w:p w14:paraId="72B7BA83"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الوظيفة</w:t>
            </w:r>
          </w:p>
        </w:tc>
      </w:tr>
      <w:tr w:rsidR="00FD4E4F" w:rsidRPr="00BD61A0" w14:paraId="61B041E3"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5F51F"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قواعد السؤال</w:t>
            </w:r>
            <w:r w:rsidRPr="00BD61A0">
              <w:rPr>
                <w:rFonts w:ascii="Traditional Arabic" w:hAnsi="Traditional Arabic" w:cs="Traditional Arabic"/>
              </w:rPr>
              <w:t xml:space="preserve"> (Ask Rules)</w:t>
            </w:r>
          </w:p>
        </w:tc>
        <w:tc>
          <w:tcPr>
            <w:tcW w:w="0" w:type="auto"/>
            <w:hideMark/>
          </w:tcPr>
          <w:p w14:paraId="04D96F3F"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12</w:t>
            </w:r>
          </w:p>
        </w:tc>
        <w:tc>
          <w:tcPr>
            <w:tcW w:w="4489" w:type="dxa"/>
            <w:hideMark/>
          </w:tcPr>
          <w:p w14:paraId="248D7438"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تُعلن عن</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PendingQuestion</w:t>
            </w:r>
            <w:proofErr w:type="spellEnd"/>
            <w:r w:rsidRPr="00BD61A0">
              <w:rPr>
                <w:rFonts w:ascii="Traditional Arabic" w:hAnsi="Traditional Arabic" w:cs="Traditional Arabic"/>
              </w:rPr>
              <w:t xml:space="preserve"> </w:t>
            </w:r>
            <w:r w:rsidRPr="00BD61A0">
              <w:rPr>
                <w:rFonts w:ascii="Traditional Arabic" w:hAnsi="Traditional Arabic" w:cs="Traditional Arabic"/>
                <w:rtl/>
              </w:rPr>
              <w:t>عند الدخول لكل مرحلة</w:t>
            </w:r>
          </w:p>
        </w:tc>
      </w:tr>
      <w:tr w:rsidR="00FD4E4F" w:rsidRPr="00BD61A0" w14:paraId="756AC807"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41DC8E7C"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قواعد الإجابة</w:t>
            </w:r>
            <w:r w:rsidRPr="00BD61A0">
              <w:rPr>
                <w:rFonts w:ascii="Traditional Arabic" w:hAnsi="Traditional Arabic" w:cs="Traditional Arabic"/>
              </w:rPr>
              <w:t xml:space="preserve"> (Answer Rules)</w:t>
            </w:r>
          </w:p>
        </w:tc>
        <w:tc>
          <w:tcPr>
            <w:tcW w:w="0" w:type="auto"/>
            <w:hideMark/>
          </w:tcPr>
          <w:p w14:paraId="45530FE6"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24</w:t>
            </w:r>
          </w:p>
        </w:tc>
        <w:tc>
          <w:tcPr>
            <w:tcW w:w="4489" w:type="dxa"/>
            <w:hideMark/>
          </w:tcPr>
          <w:p w14:paraId="1E95D721"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تعالج الإجابات، تحدث</w:t>
            </w:r>
            <w:r w:rsidRPr="00BD61A0">
              <w:rPr>
                <w:rFonts w:ascii="Traditional Arabic" w:hAnsi="Traditional Arabic" w:cs="Traditional Arabic"/>
              </w:rPr>
              <w:t xml:space="preserve"> Context</w:t>
            </w:r>
            <w:r w:rsidRPr="00BD61A0">
              <w:rPr>
                <w:rFonts w:ascii="Traditional Arabic" w:hAnsi="Traditional Arabic" w:cs="Traditional Arabic"/>
                <w:rtl/>
              </w:rPr>
              <w:t>، تنقل المرحلة</w:t>
            </w:r>
          </w:p>
        </w:tc>
      </w:tr>
      <w:tr w:rsidR="00FD4E4F" w:rsidRPr="00BD61A0" w14:paraId="6E06B302"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8B9D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قواعد التوصية</w:t>
            </w:r>
            <w:r w:rsidRPr="00BD61A0">
              <w:rPr>
                <w:rFonts w:ascii="Traditional Arabic" w:hAnsi="Traditional Arabic" w:cs="Traditional Arabic"/>
              </w:rPr>
              <w:t xml:space="preserve"> (Recommendation Rules)</w:t>
            </w:r>
          </w:p>
        </w:tc>
        <w:tc>
          <w:tcPr>
            <w:tcW w:w="0" w:type="auto"/>
            <w:hideMark/>
          </w:tcPr>
          <w:p w14:paraId="444E4C57"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10</w:t>
            </w:r>
          </w:p>
        </w:tc>
        <w:tc>
          <w:tcPr>
            <w:tcW w:w="4489" w:type="dxa"/>
            <w:hideMark/>
          </w:tcPr>
          <w:p w14:paraId="0AD37A47"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تُفعّل عند</w:t>
            </w:r>
            <w:r w:rsidRPr="00BD61A0">
              <w:rPr>
                <w:rFonts w:ascii="Traditional Arabic" w:hAnsi="Traditional Arabic" w:cs="Traditional Arabic"/>
              </w:rPr>
              <w:t xml:space="preserve"> stage='ready'</w:t>
            </w:r>
            <w:r w:rsidRPr="00BD61A0">
              <w:rPr>
                <w:rFonts w:ascii="Traditional Arabic" w:hAnsi="Traditional Arabic" w:cs="Traditional Arabic"/>
                <w:rtl/>
              </w:rPr>
              <w:t>، تعلن عن التوصية + التفسير</w:t>
            </w:r>
          </w:p>
        </w:tc>
      </w:tr>
      <w:tr w:rsidR="00FD4E4F" w:rsidRPr="00BD61A0" w14:paraId="42ACA100" w14:textId="77777777" w:rsidTr="00036061">
        <w:tc>
          <w:tcPr>
            <w:cnfStyle w:val="001000000000" w:firstRow="0" w:lastRow="0" w:firstColumn="1" w:lastColumn="0" w:oddVBand="0" w:evenVBand="0" w:oddHBand="0" w:evenHBand="0" w:firstRowFirstColumn="0" w:firstRowLastColumn="0" w:lastRowFirstColumn="0" w:lastRowLastColumn="0"/>
            <w:tcW w:w="0" w:type="auto"/>
            <w:hideMark/>
          </w:tcPr>
          <w:p w14:paraId="120E3CE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قاعدة الاحتياط</w:t>
            </w:r>
            <w:r w:rsidRPr="00BD61A0">
              <w:rPr>
                <w:rFonts w:ascii="Traditional Arabic" w:hAnsi="Traditional Arabic" w:cs="Traditional Arabic"/>
              </w:rPr>
              <w:t xml:space="preserve"> (Fallback Rule)</w:t>
            </w:r>
          </w:p>
        </w:tc>
        <w:tc>
          <w:tcPr>
            <w:tcW w:w="0" w:type="auto"/>
            <w:hideMark/>
          </w:tcPr>
          <w:p w14:paraId="47442AD6"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1</w:t>
            </w:r>
          </w:p>
        </w:tc>
        <w:tc>
          <w:tcPr>
            <w:tcW w:w="4489" w:type="dxa"/>
            <w:hideMark/>
          </w:tcPr>
          <w:p w14:paraId="1D2C2C4F"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عندما لا يوجد نمط مطابق</w:t>
            </w:r>
            <w:r w:rsidRPr="00BD61A0">
              <w:rPr>
                <w:rFonts w:ascii="Traditional Arabic" w:hAnsi="Traditional Arabic" w:cs="Traditional Arabic"/>
              </w:rPr>
              <w:t xml:space="preserve"> (salience -1)</w:t>
            </w:r>
          </w:p>
        </w:tc>
      </w:tr>
      <w:tr w:rsidR="00FD4E4F" w:rsidRPr="00BD61A0" w14:paraId="523A0268" w14:textId="77777777" w:rsidTr="0003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4FB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قاعدة الإنهاء</w:t>
            </w:r>
            <w:r w:rsidRPr="00BD61A0">
              <w:rPr>
                <w:rFonts w:ascii="Traditional Arabic" w:hAnsi="Traditional Arabic" w:cs="Traditional Arabic"/>
              </w:rPr>
              <w:t xml:space="preserve"> (Finalize Rule)</w:t>
            </w:r>
          </w:p>
        </w:tc>
        <w:tc>
          <w:tcPr>
            <w:tcW w:w="0" w:type="auto"/>
            <w:hideMark/>
          </w:tcPr>
          <w:p w14:paraId="4164341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1</w:t>
            </w:r>
          </w:p>
        </w:tc>
        <w:tc>
          <w:tcPr>
            <w:tcW w:w="4489" w:type="dxa"/>
            <w:hideMark/>
          </w:tcPr>
          <w:p w14:paraId="3C2E2B25"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تعلن عن</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DialogComplete</w:t>
            </w:r>
            <w:proofErr w:type="spellEnd"/>
            <w:r w:rsidRPr="00BD61A0">
              <w:rPr>
                <w:rFonts w:ascii="Traditional Arabic" w:hAnsi="Traditional Arabic" w:cs="Traditional Arabic"/>
              </w:rPr>
              <w:t xml:space="preserve"> (salience -10)</w:t>
            </w:r>
          </w:p>
        </w:tc>
      </w:tr>
    </w:tbl>
    <w:p w14:paraId="167B3310" w14:textId="77777777" w:rsidR="00FD4E4F" w:rsidRPr="00BD61A0" w:rsidRDefault="00FD4E4F" w:rsidP="00304179">
      <w:pPr>
        <w:pStyle w:val="Heading3"/>
        <w:bidi/>
        <w:spacing w:line="360" w:lineRule="auto"/>
        <w:rPr>
          <w:rFonts w:ascii="Traditional Arabic" w:hAnsi="Traditional Arabic" w:cs="Traditional Arabic"/>
        </w:rPr>
      </w:pPr>
      <w:bookmarkStart w:id="23" w:name="_Toc232697308"/>
      <w:r w:rsidRPr="00BD61A0">
        <w:rPr>
          <w:rFonts w:ascii="Traditional Arabic" w:hAnsi="Traditional Arabic" w:cs="Traditional Arabic"/>
          <w:rtl/>
        </w:rPr>
        <w:t>مثال على قاعدة سؤال</w:t>
      </w:r>
      <w:r w:rsidRPr="00BD61A0">
        <w:rPr>
          <w:rFonts w:ascii="Traditional Arabic" w:hAnsi="Traditional Arabic" w:cs="Traditional Arabic"/>
        </w:rPr>
        <w:t>:</w:t>
      </w:r>
      <w:bookmarkEnd w:id="23"/>
    </w:p>
    <w:p w14:paraId="598BBBF0"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w:t>
      </w:r>
      <w:proofErr w:type="gramStart"/>
      <w:r w:rsidRPr="00BD61A0">
        <w:rPr>
          <w:rFonts w:ascii="Traditional Arabic" w:hAnsi="Traditional Arabic" w:cs="Traditional Arabic"/>
        </w:rPr>
        <w:t>Rule(</w:t>
      </w:r>
      <w:proofErr w:type="gramEnd"/>
      <w:r w:rsidRPr="00BD61A0">
        <w:rPr>
          <w:rFonts w:ascii="Traditional Arabic" w:hAnsi="Traditional Arabic" w:cs="Traditional Arabic"/>
        </w:rPr>
        <w:t>SystemState(current_stage='ask_creation'),</w:t>
      </w:r>
    </w:p>
    <w:p w14:paraId="60B5BD4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NOT(</w:t>
      </w:r>
      <w:proofErr w:type="spellStart"/>
      <w:proofErr w:type="gramStart"/>
      <w:r w:rsidRPr="00BD61A0">
        <w:rPr>
          <w:rFonts w:ascii="Traditional Arabic" w:hAnsi="Traditional Arabic" w:cs="Traditional Arabic"/>
        </w:rPr>
        <w:t>PendingQuestion</w:t>
      </w:r>
      <w:proofErr w:type="spellEnd"/>
      <w:r w:rsidRPr="00BD61A0">
        <w:rPr>
          <w:rFonts w:ascii="Traditional Arabic" w:hAnsi="Traditional Arabic" w:cs="Traditional Arabic"/>
        </w:rPr>
        <w:t>(</w:t>
      </w:r>
      <w:proofErr w:type="gramEnd"/>
      <w:r w:rsidRPr="00BD61A0">
        <w:rPr>
          <w:rFonts w:ascii="Traditional Arabic" w:hAnsi="Traditional Arabic" w:cs="Traditional Arabic"/>
        </w:rPr>
        <w:t>)))</w:t>
      </w:r>
    </w:p>
    <w:p w14:paraId="372A4300"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def r_ask_q1(self):</w:t>
      </w:r>
    </w:p>
    <w:p w14:paraId="05E28756" w14:textId="50B9404E" w:rsidR="00036061"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self.declare</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PendingQuestion</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qid</w:t>
      </w:r>
      <w:proofErr w:type="spellEnd"/>
      <w:r w:rsidRPr="00BD61A0">
        <w:rPr>
          <w:rFonts w:ascii="Traditional Arabic" w:hAnsi="Traditional Arabic" w:cs="Traditional Arabic"/>
        </w:rPr>
        <w:t>='Q1'))</w:t>
      </w:r>
    </w:p>
    <w:p w14:paraId="577CDC3C" w14:textId="247DB702" w:rsidR="00FD4E4F" w:rsidRPr="00BD61A0" w:rsidRDefault="00FD4E4F" w:rsidP="00304179">
      <w:pPr>
        <w:pStyle w:val="Heading3"/>
        <w:bidi/>
        <w:spacing w:line="360" w:lineRule="auto"/>
        <w:rPr>
          <w:rFonts w:ascii="Traditional Arabic" w:hAnsi="Traditional Arabic" w:cs="Traditional Arabic"/>
        </w:rPr>
      </w:pPr>
      <w:bookmarkStart w:id="24" w:name="_Toc232697309"/>
      <w:r w:rsidRPr="00BD61A0">
        <w:rPr>
          <w:rFonts w:ascii="Traditional Arabic" w:hAnsi="Traditional Arabic" w:cs="Traditional Arabic"/>
          <w:rtl/>
        </w:rPr>
        <w:t>مثال على قاعدة إجابة</w:t>
      </w:r>
      <w:r w:rsidRPr="00BD61A0">
        <w:rPr>
          <w:rFonts w:ascii="Traditional Arabic" w:hAnsi="Traditional Arabic" w:cs="Traditional Arabic"/>
        </w:rPr>
        <w:t>:</w:t>
      </w:r>
      <w:bookmarkEnd w:id="24"/>
    </w:p>
    <w:p w14:paraId="33A113D2"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w:t>
      </w:r>
      <w:proofErr w:type="gramStart"/>
      <w:r w:rsidRPr="00BD61A0">
        <w:rPr>
          <w:rFonts w:ascii="Traditional Arabic" w:hAnsi="Traditional Arabic" w:cs="Traditional Arabic"/>
        </w:rPr>
        <w:t>Rule(</w:t>
      </w:r>
      <w:proofErr w:type="gramEnd"/>
    </w:p>
    <w:p w14:paraId="45821D4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AS.st &lt;&lt; </w:t>
      </w:r>
      <w:proofErr w:type="spellStart"/>
      <w:r w:rsidRPr="00BD61A0">
        <w:rPr>
          <w:rFonts w:ascii="Traditional Arabic" w:hAnsi="Traditional Arabic" w:cs="Traditional Arabic"/>
        </w:rPr>
        <w:t>SystemState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ask_single_instance</w:t>
      </w:r>
      <w:proofErr w:type="spellEnd"/>
      <w:r w:rsidRPr="00BD61A0">
        <w:rPr>
          <w:rFonts w:ascii="Traditional Arabic" w:hAnsi="Traditional Arabic" w:cs="Traditional Arabic"/>
        </w:rPr>
        <w:t>'),</w:t>
      </w:r>
    </w:p>
    <w:p w14:paraId="2BA928C5"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AS.pq</w:t>
      </w:r>
      <w:proofErr w:type="spellEnd"/>
      <w:proofErr w:type="gramEnd"/>
      <w:r w:rsidRPr="00BD61A0">
        <w:rPr>
          <w:rFonts w:ascii="Traditional Arabic" w:hAnsi="Traditional Arabic" w:cs="Traditional Arabic"/>
        </w:rPr>
        <w:t xml:space="preserve"> &lt;&lt; </w:t>
      </w:r>
      <w:proofErr w:type="spellStart"/>
      <w:r w:rsidRPr="00BD61A0">
        <w:rPr>
          <w:rFonts w:ascii="Traditional Arabic" w:hAnsi="Traditional Arabic" w:cs="Traditional Arabic"/>
        </w:rPr>
        <w:t>PendingQuestion</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qid</w:t>
      </w:r>
      <w:proofErr w:type="spellEnd"/>
      <w:r w:rsidRPr="00BD61A0">
        <w:rPr>
          <w:rFonts w:ascii="Traditional Arabic" w:hAnsi="Traditional Arabic" w:cs="Traditional Arabic"/>
        </w:rPr>
        <w:t>='Q3'),</w:t>
      </w:r>
    </w:p>
    <w:p w14:paraId="138DE576"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AS.ans</w:t>
      </w:r>
      <w:proofErr w:type="spellEnd"/>
      <w:r w:rsidRPr="00BD61A0">
        <w:rPr>
          <w:rFonts w:ascii="Traditional Arabic" w:hAnsi="Traditional Arabic" w:cs="Traditional Arabic"/>
        </w:rPr>
        <w:t xml:space="preserve"> &lt;&lt; </w:t>
      </w:r>
      <w:proofErr w:type="spellStart"/>
      <w:proofErr w:type="gramStart"/>
      <w:r w:rsidRPr="00BD61A0">
        <w:rPr>
          <w:rFonts w:ascii="Traditional Arabic" w:hAnsi="Traditional Arabic" w:cs="Traditional Arabic"/>
        </w:rPr>
        <w:t>UserAnswer</w:t>
      </w:r>
      <w:proofErr w:type="spellEnd"/>
      <w:r w:rsidRPr="00BD61A0">
        <w:rPr>
          <w:rFonts w:ascii="Traditional Arabic" w:hAnsi="Traditional Arabic" w:cs="Traditional Arabic"/>
        </w:rPr>
        <w:t>(</w:t>
      </w:r>
      <w:proofErr w:type="spellStart"/>
      <w:proofErr w:type="gramEnd"/>
      <w:r w:rsidRPr="00BD61A0">
        <w:rPr>
          <w:rFonts w:ascii="Traditional Arabic" w:hAnsi="Traditional Arabic" w:cs="Traditional Arabic"/>
        </w:rPr>
        <w:t>question_id</w:t>
      </w:r>
      <w:proofErr w:type="spellEnd"/>
      <w:r w:rsidRPr="00BD61A0">
        <w:rPr>
          <w:rFonts w:ascii="Traditional Arabic" w:hAnsi="Traditional Arabic" w:cs="Traditional Arabic"/>
        </w:rPr>
        <w:t>='Q3', value='yes'),</w:t>
      </w:r>
    </w:p>
    <w:p w14:paraId="45A895D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AS.ctx</w:t>
      </w:r>
      <w:proofErr w:type="spellEnd"/>
      <w:r w:rsidRPr="00BD61A0">
        <w:rPr>
          <w:rFonts w:ascii="Traditional Arabic" w:hAnsi="Traditional Arabic" w:cs="Traditional Arabic"/>
        </w:rPr>
        <w:t xml:space="preserve"> &lt;&lt; </w:t>
      </w:r>
      <w:proofErr w:type="gramStart"/>
      <w:r w:rsidRPr="00BD61A0">
        <w:rPr>
          <w:rFonts w:ascii="Traditional Arabic" w:hAnsi="Traditional Arabic" w:cs="Traditional Arabic"/>
        </w:rPr>
        <w:t>Context(</w:t>
      </w:r>
      <w:proofErr w:type="gramEnd"/>
      <w:r w:rsidRPr="00BD61A0">
        <w:rPr>
          <w:rFonts w:ascii="Traditional Arabic" w:hAnsi="Traditional Arabic" w:cs="Traditional Arabic"/>
        </w:rPr>
        <w:t>),</w:t>
      </w:r>
    </w:p>
    <w:p w14:paraId="6F88445F"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w:t>
      </w:r>
    </w:p>
    <w:p w14:paraId="59B3DB5C"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lastRenderedPageBreak/>
        <w:t>def r_q3_yes_</w:t>
      </w:r>
      <w:proofErr w:type="gramStart"/>
      <w:r w:rsidRPr="00BD61A0">
        <w:rPr>
          <w:rFonts w:ascii="Traditional Arabic" w:hAnsi="Traditional Arabic" w:cs="Traditional Arabic"/>
        </w:rPr>
        <w:t>single(</w:t>
      </w:r>
      <w:proofErr w:type="gramEnd"/>
      <w:r w:rsidRPr="00BD61A0">
        <w:rPr>
          <w:rFonts w:ascii="Traditional Arabic" w:hAnsi="Traditional Arabic" w:cs="Traditional Arabic"/>
        </w:rPr>
        <w:t xml:space="preserve">self, </w:t>
      </w:r>
      <w:proofErr w:type="spellStart"/>
      <w:r w:rsidRPr="00BD61A0">
        <w:rPr>
          <w:rFonts w:ascii="Traditional Arabic" w:hAnsi="Traditional Arabic" w:cs="Traditional Arabic"/>
        </w:rPr>
        <w:t>st</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pq</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ans</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ctx</w:t>
      </w:r>
      <w:proofErr w:type="spellEnd"/>
      <w:r w:rsidRPr="00BD61A0">
        <w:rPr>
          <w:rFonts w:ascii="Traditional Arabic" w:hAnsi="Traditional Arabic" w:cs="Traditional Arabic"/>
        </w:rPr>
        <w:t>):</w:t>
      </w:r>
    </w:p>
    <w:p w14:paraId="63F33328"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self.modify</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ctx</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=True)</w:t>
      </w:r>
    </w:p>
    <w:p w14:paraId="03FE8477"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self.modify</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st</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ask_family</w:t>
      </w:r>
      <w:proofErr w:type="spellEnd"/>
      <w:r w:rsidRPr="00BD61A0">
        <w:rPr>
          <w:rFonts w:ascii="Traditional Arabic" w:hAnsi="Traditional Arabic" w:cs="Traditional Arabic"/>
        </w:rPr>
        <w:t>')</w:t>
      </w:r>
    </w:p>
    <w:p w14:paraId="562C712B"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self.retract</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pq</w:t>
      </w:r>
      <w:proofErr w:type="spellEnd"/>
      <w:r w:rsidRPr="00BD61A0">
        <w:rPr>
          <w:rFonts w:ascii="Traditional Arabic" w:hAnsi="Traditional Arabic" w:cs="Traditional Arabic"/>
        </w:rPr>
        <w:t>)</w:t>
      </w:r>
    </w:p>
    <w:p w14:paraId="01FE5159"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self.retract</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ans</w:t>
      </w:r>
      <w:proofErr w:type="spellEnd"/>
      <w:r w:rsidRPr="00BD61A0">
        <w:rPr>
          <w:rFonts w:ascii="Traditional Arabic" w:hAnsi="Traditional Arabic" w:cs="Traditional Arabic"/>
        </w:rPr>
        <w:t>)</w:t>
      </w:r>
    </w:p>
    <w:p w14:paraId="148364D4" w14:textId="77777777" w:rsidR="00FD4E4F" w:rsidRPr="00BD61A0" w:rsidRDefault="00FD4E4F" w:rsidP="00304179">
      <w:pPr>
        <w:pStyle w:val="Heading3"/>
        <w:bidi/>
        <w:spacing w:line="360" w:lineRule="auto"/>
        <w:rPr>
          <w:rFonts w:ascii="Traditional Arabic" w:hAnsi="Traditional Arabic" w:cs="Traditional Arabic"/>
        </w:rPr>
      </w:pPr>
      <w:bookmarkStart w:id="25" w:name="_Toc232697310"/>
      <w:r w:rsidRPr="00BD61A0">
        <w:rPr>
          <w:rFonts w:ascii="Traditional Arabic" w:hAnsi="Traditional Arabic" w:cs="Traditional Arabic"/>
          <w:rtl/>
        </w:rPr>
        <w:t>مثال على قاعدة توصية</w:t>
      </w:r>
      <w:r w:rsidRPr="00BD61A0">
        <w:rPr>
          <w:rFonts w:ascii="Traditional Arabic" w:hAnsi="Traditional Arabic" w:cs="Traditional Arabic"/>
        </w:rPr>
        <w:t>:</w:t>
      </w:r>
      <w:bookmarkEnd w:id="25"/>
    </w:p>
    <w:p w14:paraId="4D3179A5"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w:t>
      </w:r>
      <w:proofErr w:type="gramStart"/>
      <w:r w:rsidRPr="00BD61A0">
        <w:rPr>
          <w:rFonts w:ascii="Traditional Arabic" w:hAnsi="Traditional Arabic" w:cs="Traditional Arabic"/>
        </w:rPr>
        <w:t>Rule(</w:t>
      </w:r>
      <w:proofErr w:type="gramEnd"/>
    </w:p>
    <w:p w14:paraId="7E148D46"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AS.st &lt;&lt; </w:t>
      </w:r>
      <w:proofErr w:type="spellStart"/>
      <w:r w:rsidRPr="00BD61A0">
        <w:rPr>
          <w:rFonts w:ascii="Traditional Arabic" w:hAnsi="Traditional Arabic" w:cs="Traditional Arabic"/>
        </w:rPr>
        <w:t>SystemState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='ready'),</w:t>
      </w:r>
    </w:p>
    <w:p w14:paraId="757CAA9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gramStart"/>
      <w:r w:rsidRPr="00BD61A0">
        <w:rPr>
          <w:rFonts w:ascii="Traditional Arabic" w:hAnsi="Traditional Arabic" w:cs="Traditional Arabic"/>
        </w:rPr>
        <w:t>Context(</w:t>
      </w:r>
      <w:proofErr w:type="gramEnd"/>
      <w:r w:rsidRPr="00BD61A0">
        <w:rPr>
          <w:rFonts w:ascii="Traditional Arabic" w:hAnsi="Traditional Arabic" w:cs="Traditional Arabic"/>
        </w:rPr>
        <w:t xml:space="preserve">category='creational',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=True),</w:t>
      </w:r>
    </w:p>
    <w:p w14:paraId="4AA86B7F"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NOT(Context(</w:t>
      </w:r>
      <w:proofErr w:type="spellStart"/>
      <w:r w:rsidRPr="00BD61A0">
        <w:rPr>
          <w:rFonts w:ascii="Traditional Arabic" w:hAnsi="Traditional Arabic" w:cs="Traditional Arabic"/>
        </w:rPr>
        <w:t>needs_family_of_objects</w:t>
      </w:r>
      <w:proofErr w:type="spellEnd"/>
      <w:r w:rsidRPr="00BD61A0">
        <w:rPr>
          <w:rFonts w:ascii="Traditional Arabic" w:hAnsi="Traditional Arabic" w:cs="Traditional Arabic"/>
        </w:rPr>
        <w:t>=True)),</w:t>
      </w:r>
    </w:p>
    <w:p w14:paraId="3A30B37D"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NOT(</w:t>
      </w:r>
      <w:proofErr w:type="spellStart"/>
      <w:proofErr w:type="gramStart"/>
      <w:r w:rsidRPr="00BD61A0">
        <w:rPr>
          <w:rFonts w:ascii="Traditional Arabic" w:hAnsi="Traditional Arabic" w:cs="Traditional Arabic"/>
        </w:rPr>
        <w:t>RecommendedPattern</w:t>
      </w:r>
      <w:proofErr w:type="spellEnd"/>
      <w:r w:rsidRPr="00BD61A0">
        <w:rPr>
          <w:rFonts w:ascii="Traditional Arabic" w:hAnsi="Traditional Arabic" w:cs="Traditional Arabic"/>
        </w:rPr>
        <w:t>(</w:t>
      </w:r>
      <w:proofErr w:type="gramEnd"/>
      <w:r w:rsidRPr="00BD61A0">
        <w:rPr>
          <w:rFonts w:ascii="Traditional Arabic" w:hAnsi="Traditional Arabic" w:cs="Traditional Arabic"/>
        </w:rPr>
        <w:t>)),</w:t>
      </w:r>
    </w:p>
    <w:p w14:paraId="79629FC5"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w:t>
      </w:r>
    </w:p>
    <w:p w14:paraId="57982ED8"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def </w:t>
      </w:r>
      <w:proofErr w:type="spellStart"/>
      <w:r w:rsidRPr="00BD61A0">
        <w:rPr>
          <w:rFonts w:ascii="Traditional Arabic" w:hAnsi="Traditional Arabic" w:cs="Traditional Arabic"/>
        </w:rPr>
        <w:t>r_rec_</w:t>
      </w:r>
      <w:proofErr w:type="gramStart"/>
      <w:r w:rsidRPr="00BD61A0">
        <w:rPr>
          <w:rFonts w:ascii="Traditional Arabic" w:hAnsi="Traditional Arabic" w:cs="Traditional Arabic"/>
        </w:rPr>
        <w:t>singleton</w:t>
      </w:r>
      <w:proofErr w:type="spellEnd"/>
      <w:r w:rsidRPr="00BD61A0">
        <w:rPr>
          <w:rFonts w:ascii="Traditional Arabic" w:hAnsi="Traditional Arabic" w:cs="Traditional Arabic"/>
        </w:rPr>
        <w:t>(</w:t>
      </w:r>
      <w:proofErr w:type="gramEnd"/>
      <w:r w:rsidRPr="00BD61A0">
        <w:rPr>
          <w:rFonts w:ascii="Traditional Arabic" w:hAnsi="Traditional Arabic" w:cs="Traditional Arabic"/>
        </w:rPr>
        <w:t xml:space="preserve">self, </w:t>
      </w:r>
      <w:proofErr w:type="spellStart"/>
      <w:r w:rsidRPr="00BD61A0">
        <w:rPr>
          <w:rFonts w:ascii="Traditional Arabic" w:hAnsi="Traditional Arabic" w:cs="Traditional Arabic"/>
        </w:rPr>
        <w:t>st</w:t>
      </w:r>
      <w:proofErr w:type="spellEnd"/>
      <w:r w:rsidRPr="00BD61A0">
        <w:rPr>
          <w:rFonts w:ascii="Traditional Arabic" w:hAnsi="Traditional Arabic" w:cs="Traditional Arabic"/>
        </w:rPr>
        <w:t>):</w:t>
      </w:r>
    </w:p>
    <w:p w14:paraId="0449EC10"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self.declare</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RecommendedPattern</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pattern_name</w:t>
      </w:r>
      <w:proofErr w:type="spellEnd"/>
      <w:r w:rsidRPr="00BD61A0">
        <w:rPr>
          <w:rFonts w:ascii="Traditional Arabic" w:hAnsi="Traditional Arabic" w:cs="Traditional Arabic"/>
        </w:rPr>
        <w:t>='Singleton', category='creational'))</w:t>
      </w:r>
    </w:p>
    <w:p w14:paraId="22F1E24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self.declare</w:t>
      </w:r>
      <w:proofErr w:type="spellEnd"/>
      <w:proofErr w:type="gramEnd"/>
      <w:r w:rsidRPr="00BD61A0">
        <w:rPr>
          <w:rFonts w:ascii="Traditional Arabic" w:hAnsi="Traditional Arabic" w:cs="Traditional Arabic"/>
        </w:rPr>
        <w:t>(_</w:t>
      </w:r>
      <w:proofErr w:type="spellStart"/>
      <w:r w:rsidRPr="00BD61A0">
        <w:rPr>
          <w:rFonts w:ascii="Traditional Arabic" w:hAnsi="Traditional Arabic" w:cs="Traditional Arabic"/>
        </w:rPr>
        <w:t>explanation_for</w:t>
      </w:r>
      <w:proofErr w:type="spellEnd"/>
      <w:r w:rsidRPr="00BD61A0">
        <w:rPr>
          <w:rFonts w:ascii="Traditional Arabic" w:hAnsi="Traditional Arabic" w:cs="Traditional Arabic"/>
        </w:rPr>
        <w:t>('Singleton'))</w:t>
      </w:r>
    </w:p>
    <w:p w14:paraId="3481932F"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proofErr w:type="gramStart"/>
      <w:r w:rsidRPr="00BD61A0">
        <w:rPr>
          <w:rFonts w:ascii="Traditional Arabic" w:hAnsi="Traditional Arabic" w:cs="Traditional Arabic"/>
        </w:rPr>
        <w:t>self.modify</w:t>
      </w:r>
      <w:proofErr w:type="spellEnd"/>
      <w:proofErr w:type="gramEnd"/>
      <w:r w:rsidRPr="00BD61A0">
        <w:rPr>
          <w:rFonts w:ascii="Traditional Arabic" w:hAnsi="Traditional Arabic" w:cs="Traditional Arabic"/>
        </w:rPr>
        <w:t>(</w:t>
      </w:r>
      <w:proofErr w:type="spellStart"/>
      <w:r w:rsidRPr="00BD61A0">
        <w:rPr>
          <w:rFonts w:ascii="Traditional Arabic" w:hAnsi="Traditional Arabic" w:cs="Traditional Arabic"/>
        </w:rPr>
        <w:t>st</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='done')</w:t>
      </w:r>
    </w:p>
    <w:p w14:paraId="487B13AA" w14:textId="77777777" w:rsidR="00EB3ACB" w:rsidRPr="00BD61A0" w:rsidRDefault="00EB3ACB" w:rsidP="00304179">
      <w:pPr>
        <w:spacing w:line="360" w:lineRule="auto"/>
        <w:rPr>
          <w:rFonts w:ascii="Traditional Arabic" w:hAnsi="Traditional Arabic" w:cs="Traditional Arabic"/>
          <w:b/>
          <w:bCs/>
        </w:rPr>
      </w:pPr>
      <w:r w:rsidRPr="00BD61A0">
        <w:rPr>
          <w:rFonts w:ascii="Traditional Arabic" w:hAnsi="Traditional Arabic" w:cs="Traditional Arabic"/>
          <w:b/>
          <w:bCs/>
        </w:rPr>
        <w:br w:type="page"/>
      </w:r>
    </w:p>
    <w:p w14:paraId="69F8350F" w14:textId="45E6F613" w:rsidR="00FD4E4F" w:rsidRPr="00BD61A0" w:rsidRDefault="00FD4E4F" w:rsidP="00304179">
      <w:pPr>
        <w:pStyle w:val="Heading2"/>
        <w:bidi/>
        <w:spacing w:line="360" w:lineRule="auto"/>
        <w:rPr>
          <w:rFonts w:ascii="Traditional Arabic" w:hAnsi="Traditional Arabic" w:cs="Traditional Arabic"/>
        </w:rPr>
      </w:pPr>
      <w:bookmarkStart w:id="26" w:name="_Toc232697311"/>
      <w:r w:rsidRPr="00BD61A0">
        <w:rPr>
          <w:rFonts w:ascii="Traditional Arabic" w:hAnsi="Traditional Arabic" w:cs="Traditional Arabic"/>
        </w:rPr>
        <w:lastRenderedPageBreak/>
        <w:t xml:space="preserve">4.3 </w:t>
      </w:r>
      <w:r w:rsidRPr="00BD61A0">
        <w:rPr>
          <w:rFonts w:ascii="Traditional Arabic" w:hAnsi="Traditional Arabic" w:cs="Traditional Arabic"/>
          <w:rtl/>
        </w:rPr>
        <w:t>إدارة الحوار عبر الحقائق</w:t>
      </w:r>
      <w:bookmarkEnd w:id="26"/>
    </w:p>
    <w:p w14:paraId="7218691F"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تصميم إدارة الحوار بالكامل باستخدام </w:t>
      </w:r>
      <w:r w:rsidRPr="00BD61A0">
        <w:rPr>
          <w:rFonts w:ascii="Traditional Arabic" w:hAnsi="Traditional Arabic" w:cs="Traditional Arabic"/>
          <w:b/>
          <w:bCs/>
          <w:rtl/>
        </w:rPr>
        <w:t>حقائق التحكم</w:t>
      </w:r>
      <w:r w:rsidRPr="00BD61A0">
        <w:rPr>
          <w:rFonts w:ascii="Traditional Arabic" w:hAnsi="Traditional Arabic" w:cs="Traditional Arabic"/>
          <w:b/>
          <w:bCs/>
        </w:rPr>
        <w:t xml:space="preserve"> (Control Facts)</w:t>
      </w:r>
      <w:r w:rsidRPr="00BD61A0">
        <w:rPr>
          <w:rFonts w:ascii="Traditional Arabic" w:hAnsi="Traditional Arabic" w:cs="Traditional Arabic"/>
        </w:rPr>
        <w:t> </w:t>
      </w:r>
      <w:r w:rsidRPr="00BD61A0">
        <w:rPr>
          <w:rFonts w:ascii="Traditional Arabic" w:hAnsi="Traditional Arabic" w:cs="Traditional Arabic"/>
          <w:rtl/>
        </w:rPr>
        <w:t>بدلاً من الحلقات التكرارية</w:t>
      </w:r>
      <w:r w:rsidRPr="00BD61A0">
        <w:rPr>
          <w:rFonts w:ascii="Traditional Arabic" w:hAnsi="Traditional Arabic" w:cs="Traditional Arabic"/>
        </w:rPr>
        <w:t>:</w:t>
      </w:r>
    </w:p>
    <w:p w14:paraId="2D85C0F3" w14:textId="77777777" w:rsidR="00FD4E4F" w:rsidRPr="00BD61A0" w:rsidRDefault="00FD4E4F" w:rsidP="00304179">
      <w:pPr>
        <w:numPr>
          <w:ilvl w:val="0"/>
          <w:numId w:val="36"/>
        </w:numPr>
        <w:spacing w:line="360" w:lineRule="auto"/>
        <w:rPr>
          <w:rFonts w:ascii="Traditional Arabic" w:hAnsi="Traditional Arabic" w:cs="Traditional Arabic"/>
        </w:rPr>
      </w:pPr>
      <w:proofErr w:type="spellStart"/>
      <w:r w:rsidRPr="00BD61A0">
        <w:rPr>
          <w:rFonts w:ascii="Traditional Arabic" w:hAnsi="Traditional Arabic" w:cs="Traditional Arabic"/>
        </w:rPr>
        <w:t>SystemState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ask_creation</w:t>
      </w:r>
      <w:proofErr w:type="spellEnd"/>
      <w:r w:rsidRPr="00BD61A0">
        <w:rPr>
          <w:rFonts w:ascii="Traditional Arabic" w:hAnsi="Traditional Arabic" w:cs="Traditional Arabic"/>
        </w:rPr>
        <w:t xml:space="preserve">') - </w:t>
      </w:r>
      <w:r w:rsidRPr="00BD61A0">
        <w:rPr>
          <w:rFonts w:ascii="Traditional Arabic" w:hAnsi="Traditional Arabic" w:cs="Traditional Arabic"/>
          <w:rtl/>
        </w:rPr>
        <w:t>تحدد المرحلة الحالية</w:t>
      </w:r>
      <w:r w:rsidRPr="00BD61A0">
        <w:rPr>
          <w:rFonts w:ascii="Traditional Arabic" w:hAnsi="Traditional Arabic" w:cs="Traditional Arabic"/>
        </w:rPr>
        <w:t>.</w:t>
      </w:r>
    </w:p>
    <w:p w14:paraId="7F47F953" w14:textId="77777777" w:rsidR="00FD4E4F" w:rsidRPr="00BD61A0" w:rsidRDefault="00FD4E4F" w:rsidP="00304179">
      <w:pPr>
        <w:numPr>
          <w:ilvl w:val="0"/>
          <w:numId w:val="36"/>
        </w:numPr>
        <w:spacing w:line="360" w:lineRule="auto"/>
        <w:rPr>
          <w:rFonts w:ascii="Traditional Arabic" w:hAnsi="Traditional Arabic" w:cs="Traditional Arabic"/>
        </w:rPr>
      </w:pPr>
      <w:r w:rsidRPr="00BD61A0">
        <w:rPr>
          <w:rFonts w:ascii="Traditional Arabic" w:hAnsi="Traditional Arabic" w:cs="Traditional Arabic"/>
          <w:rtl/>
        </w:rPr>
        <w:t>تنشط قاعدة السؤال </w:t>
      </w:r>
      <w:r w:rsidRPr="00BD61A0">
        <w:rPr>
          <w:rFonts w:ascii="Traditional Arabic" w:hAnsi="Traditional Arabic" w:cs="Traditional Arabic"/>
        </w:rPr>
        <w:t>r_ask_q1 </w:t>
      </w:r>
      <w:r w:rsidRPr="00BD61A0">
        <w:rPr>
          <w:rFonts w:ascii="Traditional Arabic" w:hAnsi="Traditional Arabic" w:cs="Traditional Arabic"/>
          <w:rtl/>
        </w:rPr>
        <w:t>وتعلن </w:t>
      </w:r>
      <w:proofErr w:type="spellStart"/>
      <w:r w:rsidRPr="00BD61A0">
        <w:rPr>
          <w:rFonts w:ascii="Traditional Arabic" w:hAnsi="Traditional Arabic" w:cs="Traditional Arabic"/>
        </w:rPr>
        <w:t>PendingQuestion</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qid</w:t>
      </w:r>
      <w:proofErr w:type="spellEnd"/>
      <w:r w:rsidRPr="00BD61A0">
        <w:rPr>
          <w:rFonts w:ascii="Traditional Arabic" w:hAnsi="Traditional Arabic" w:cs="Traditional Arabic"/>
        </w:rPr>
        <w:t>='Q1').</w:t>
      </w:r>
    </w:p>
    <w:p w14:paraId="0734D732" w14:textId="77777777" w:rsidR="00FD4E4F" w:rsidRPr="00BD61A0" w:rsidRDefault="00FD4E4F" w:rsidP="00304179">
      <w:pPr>
        <w:numPr>
          <w:ilvl w:val="0"/>
          <w:numId w:val="36"/>
        </w:numPr>
        <w:spacing w:line="360" w:lineRule="auto"/>
        <w:rPr>
          <w:rFonts w:ascii="Traditional Arabic" w:hAnsi="Traditional Arabic" w:cs="Traditional Arabic"/>
        </w:rPr>
      </w:pPr>
      <w:r w:rsidRPr="00BD61A0">
        <w:rPr>
          <w:rFonts w:ascii="Traditional Arabic" w:hAnsi="Traditional Arabic" w:cs="Traditional Arabic"/>
          <w:rtl/>
        </w:rPr>
        <w:t>تعرض واجهة المستخدم السؤال وتجمع الإجابة</w:t>
      </w:r>
      <w:r w:rsidRPr="00BD61A0">
        <w:rPr>
          <w:rFonts w:ascii="Traditional Arabic" w:hAnsi="Traditional Arabic" w:cs="Traditional Arabic"/>
        </w:rPr>
        <w:t>.</w:t>
      </w:r>
    </w:p>
    <w:p w14:paraId="11305E53" w14:textId="77777777" w:rsidR="00FD4E4F" w:rsidRPr="00BD61A0" w:rsidRDefault="00FD4E4F" w:rsidP="00304179">
      <w:pPr>
        <w:numPr>
          <w:ilvl w:val="0"/>
          <w:numId w:val="36"/>
        </w:numPr>
        <w:spacing w:line="360" w:lineRule="auto"/>
        <w:rPr>
          <w:rFonts w:ascii="Traditional Arabic" w:hAnsi="Traditional Arabic" w:cs="Traditional Arabic"/>
        </w:rPr>
      </w:pPr>
      <w:r w:rsidRPr="00BD61A0">
        <w:rPr>
          <w:rFonts w:ascii="Traditional Arabic" w:hAnsi="Traditional Arabic" w:cs="Traditional Arabic"/>
          <w:rtl/>
        </w:rPr>
        <w:t>تعلن الواجهة </w:t>
      </w:r>
      <w:proofErr w:type="spellStart"/>
      <w:proofErr w:type="gramStart"/>
      <w:r w:rsidRPr="00BD61A0">
        <w:rPr>
          <w:rFonts w:ascii="Traditional Arabic" w:hAnsi="Traditional Arabic" w:cs="Traditional Arabic"/>
        </w:rPr>
        <w:t>UserAnswer</w:t>
      </w:r>
      <w:proofErr w:type="spellEnd"/>
      <w:r w:rsidRPr="00BD61A0">
        <w:rPr>
          <w:rFonts w:ascii="Traditional Arabic" w:hAnsi="Traditional Arabic" w:cs="Traditional Arabic"/>
        </w:rPr>
        <w:t>(</w:t>
      </w:r>
      <w:proofErr w:type="spellStart"/>
      <w:proofErr w:type="gramEnd"/>
      <w:r w:rsidRPr="00BD61A0">
        <w:rPr>
          <w:rFonts w:ascii="Traditional Arabic" w:hAnsi="Traditional Arabic" w:cs="Traditional Arabic"/>
        </w:rPr>
        <w:t>question_id</w:t>
      </w:r>
      <w:proofErr w:type="spellEnd"/>
      <w:r w:rsidRPr="00BD61A0">
        <w:rPr>
          <w:rFonts w:ascii="Traditional Arabic" w:hAnsi="Traditional Arabic" w:cs="Traditional Arabic"/>
        </w:rPr>
        <w:t>='Q1', value='yes').</w:t>
      </w:r>
    </w:p>
    <w:p w14:paraId="079F62BC" w14:textId="77777777" w:rsidR="00FD4E4F" w:rsidRPr="00BD61A0" w:rsidRDefault="00FD4E4F" w:rsidP="00304179">
      <w:pPr>
        <w:numPr>
          <w:ilvl w:val="0"/>
          <w:numId w:val="36"/>
        </w:numPr>
        <w:spacing w:line="360" w:lineRule="auto"/>
        <w:rPr>
          <w:rFonts w:ascii="Traditional Arabic" w:hAnsi="Traditional Arabic" w:cs="Traditional Arabic"/>
        </w:rPr>
      </w:pPr>
      <w:r w:rsidRPr="00BD61A0">
        <w:rPr>
          <w:rFonts w:ascii="Traditional Arabic" w:hAnsi="Traditional Arabic" w:cs="Traditional Arabic"/>
          <w:rtl/>
        </w:rPr>
        <w:t>تنشط قاعدة الإجابة المناسبة</w:t>
      </w:r>
      <w:r w:rsidRPr="00BD61A0">
        <w:rPr>
          <w:rFonts w:ascii="Traditional Arabic" w:hAnsi="Traditional Arabic" w:cs="Traditional Arabic"/>
        </w:rPr>
        <w:t>:</w:t>
      </w:r>
    </w:p>
    <w:p w14:paraId="089B6BD7" w14:textId="77777777" w:rsidR="00FD4E4F" w:rsidRPr="00BD61A0" w:rsidRDefault="00FD4E4F" w:rsidP="00304179">
      <w:pPr>
        <w:numPr>
          <w:ilvl w:val="1"/>
          <w:numId w:val="36"/>
        </w:numPr>
        <w:spacing w:line="360" w:lineRule="auto"/>
        <w:rPr>
          <w:rFonts w:ascii="Traditional Arabic" w:hAnsi="Traditional Arabic" w:cs="Traditional Arabic"/>
        </w:rPr>
      </w:pPr>
      <w:r w:rsidRPr="00BD61A0">
        <w:rPr>
          <w:rFonts w:ascii="Traditional Arabic" w:hAnsi="Traditional Arabic" w:cs="Traditional Arabic"/>
          <w:rtl/>
        </w:rPr>
        <w:t>إذا كانت الإجابة </w:t>
      </w:r>
      <w:r w:rsidRPr="00BD61A0">
        <w:rPr>
          <w:rFonts w:ascii="Traditional Arabic" w:hAnsi="Traditional Arabic" w:cs="Traditional Arabic"/>
        </w:rPr>
        <w:t>yes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تعدل</w:t>
      </w:r>
      <w:r w:rsidRPr="00BD61A0">
        <w:rPr>
          <w:rFonts w:ascii="Traditional Arabic" w:hAnsi="Traditional Arabic" w:cs="Traditional Arabic"/>
        </w:rPr>
        <w:t xml:space="preserve"> Context </w:t>
      </w:r>
      <w:r w:rsidRPr="00BD61A0">
        <w:rPr>
          <w:rFonts w:ascii="Traditional Arabic" w:hAnsi="Traditional Arabic" w:cs="Traditional Arabic"/>
          <w:rtl/>
        </w:rPr>
        <w:t>إلى </w:t>
      </w:r>
      <w:r w:rsidRPr="00BD61A0">
        <w:rPr>
          <w:rFonts w:ascii="Traditional Arabic" w:hAnsi="Traditional Arabic" w:cs="Traditional Arabic"/>
        </w:rPr>
        <w:t>category='creational' </w:t>
      </w:r>
      <w:r w:rsidRPr="00BD61A0">
        <w:rPr>
          <w:rFonts w:ascii="Traditional Arabic" w:hAnsi="Traditional Arabic" w:cs="Traditional Arabic"/>
          <w:rtl/>
        </w:rPr>
        <w:t>وتنقل</w:t>
      </w:r>
      <w:r w:rsidRPr="00BD61A0">
        <w:rPr>
          <w:rFonts w:ascii="Traditional Arabic" w:hAnsi="Traditional Arabic" w:cs="Traditional Arabic"/>
        </w:rPr>
        <w:t xml:space="preserve"> stage </w:t>
      </w:r>
      <w:r w:rsidRPr="00BD61A0">
        <w:rPr>
          <w:rFonts w:ascii="Traditional Arabic" w:hAnsi="Traditional Arabic" w:cs="Traditional Arabic"/>
          <w:rtl/>
        </w:rPr>
        <w:t>إلى </w:t>
      </w:r>
      <w:proofErr w:type="spellStart"/>
      <w:r w:rsidRPr="00BD61A0">
        <w:rPr>
          <w:rFonts w:ascii="Traditional Arabic" w:hAnsi="Traditional Arabic" w:cs="Traditional Arabic"/>
        </w:rPr>
        <w:t>ask_single_instance</w:t>
      </w:r>
      <w:proofErr w:type="spellEnd"/>
      <w:r w:rsidRPr="00BD61A0">
        <w:rPr>
          <w:rFonts w:ascii="Traditional Arabic" w:hAnsi="Traditional Arabic" w:cs="Traditional Arabic"/>
        </w:rPr>
        <w:t>.</w:t>
      </w:r>
    </w:p>
    <w:p w14:paraId="4D84CAA8" w14:textId="77777777" w:rsidR="00FD4E4F" w:rsidRPr="00BD61A0" w:rsidRDefault="00FD4E4F" w:rsidP="00304179">
      <w:pPr>
        <w:numPr>
          <w:ilvl w:val="1"/>
          <w:numId w:val="36"/>
        </w:numPr>
        <w:spacing w:line="360" w:lineRule="auto"/>
        <w:rPr>
          <w:rFonts w:ascii="Traditional Arabic" w:hAnsi="Traditional Arabic" w:cs="Traditional Arabic"/>
        </w:rPr>
      </w:pPr>
      <w:r w:rsidRPr="00BD61A0">
        <w:rPr>
          <w:rFonts w:ascii="Traditional Arabic" w:hAnsi="Traditional Arabic" w:cs="Traditional Arabic"/>
          <w:rtl/>
        </w:rPr>
        <w:t>إذا كانت الإجابة </w:t>
      </w:r>
      <w:r w:rsidRPr="00BD61A0">
        <w:rPr>
          <w:rFonts w:ascii="Traditional Arabic" w:hAnsi="Traditional Arabic" w:cs="Traditional Arabic"/>
        </w:rPr>
        <w:t>no </w:t>
      </w: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تنقل</w:t>
      </w:r>
      <w:r w:rsidRPr="00BD61A0">
        <w:rPr>
          <w:rFonts w:ascii="Traditional Arabic" w:hAnsi="Traditional Arabic" w:cs="Traditional Arabic"/>
        </w:rPr>
        <w:t xml:space="preserve"> stage </w:t>
      </w:r>
      <w:r w:rsidRPr="00BD61A0">
        <w:rPr>
          <w:rFonts w:ascii="Traditional Arabic" w:hAnsi="Traditional Arabic" w:cs="Traditional Arabic"/>
          <w:rtl/>
        </w:rPr>
        <w:t>إلى </w:t>
      </w:r>
      <w:proofErr w:type="spellStart"/>
      <w:r w:rsidRPr="00BD61A0">
        <w:rPr>
          <w:rFonts w:ascii="Traditional Arabic" w:hAnsi="Traditional Arabic" w:cs="Traditional Arabic"/>
        </w:rPr>
        <w:t>ask_structure</w:t>
      </w:r>
      <w:proofErr w:type="spellEnd"/>
      <w:r w:rsidRPr="00BD61A0">
        <w:rPr>
          <w:rFonts w:ascii="Traditional Arabic" w:hAnsi="Traditional Arabic" w:cs="Traditional Arabic"/>
        </w:rPr>
        <w:t>.</w:t>
      </w:r>
    </w:p>
    <w:p w14:paraId="7A5F67AB" w14:textId="77777777" w:rsidR="00FD4E4F" w:rsidRPr="00BD61A0" w:rsidRDefault="00FD4E4F" w:rsidP="00304179">
      <w:pPr>
        <w:numPr>
          <w:ilvl w:val="0"/>
          <w:numId w:val="36"/>
        </w:numPr>
        <w:spacing w:line="360" w:lineRule="auto"/>
        <w:rPr>
          <w:rFonts w:ascii="Traditional Arabic" w:hAnsi="Traditional Arabic" w:cs="Traditional Arabic"/>
        </w:rPr>
      </w:pPr>
      <w:r w:rsidRPr="00BD61A0">
        <w:rPr>
          <w:rFonts w:ascii="Traditional Arabic" w:hAnsi="Traditional Arabic" w:cs="Traditional Arabic"/>
          <w:rtl/>
        </w:rPr>
        <w:t>تستمر العملية حتى الوصول إلى </w:t>
      </w:r>
      <w:r w:rsidRPr="00BD61A0">
        <w:rPr>
          <w:rFonts w:ascii="Traditional Arabic" w:hAnsi="Traditional Arabic" w:cs="Traditional Arabic"/>
        </w:rPr>
        <w:t>stage='ready'.</w:t>
      </w:r>
    </w:p>
    <w:p w14:paraId="391906C1" w14:textId="77777777" w:rsidR="00FD4E4F" w:rsidRPr="00BD61A0" w:rsidRDefault="00FD4E4F" w:rsidP="00304179">
      <w:pPr>
        <w:pStyle w:val="Heading2"/>
        <w:bidi/>
        <w:spacing w:line="360" w:lineRule="auto"/>
        <w:rPr>
          <w:rFonts w:ascii="Traditional Arabic" w:hAnsi="Traditional Arabic" w:cs="Traditional Arabic"/>
        </w:rPr>
      </w:pPr>
      <w:bookmarkStart w:id="27" w:name="_Toc232697312"/>
      <w:r w:rsidRPr="00BD61A0">
        <w:rPr>
          <w:rFonts w:ascii="Traditional Arabic" w:hAnsi="Traditional Arabic" w:cs="Traditional Arabic"/>
        </w:rPr>
        <w:t xml:space="preserve">4.4 </w:t>
      </w:r>
      <w:r w:rsidRPr="00BD61A0">
        <w:rPr>
          <w:rFonts w:ascii="Traditional Arabic" w:hAnsi="Traditional Arabic" w:cs="Traditional Arabic"/>
          <w:rtl/>
        </w:rPr>
        <w:t>ميزة "لماذا؟</w:t>
      </w:r>
      <w:r w:rsidRPr="00BD61A0">
        <w:rPr>
          <w:rFonts w:ascii="Traditional Arabic" w:hAnsi="Traditional Arabic" w:cs="Traditional Arabic"/>
        </w:rPr>
        <w:t>" (Meta-Reasoning)</w:t>
      </w:r>
      <w:bookmarkEnd w:id="27"/>
    </w:p>
    <w:p w14:paraId="1024E8DE"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عندما تُفعّل قاعدة توصية، تُعلن حقيقتين معاً</w:t>
      </w:r>
      <w:r w:rsidRPr="00BD61A0">
        <w:rPr>
          <w:rFonts w:ascii="Traditional Arabic" w:hAnsi="Traditional Arabic" w:cs="Traditional Arabic"/>
        </w:rPr>
        <w:t>:</w:t>
      </w:r>
    </w:p>
    <w:p w14:paraId="73063C73" w14:textId="77777777" w:rsidR="00FD4E4F" w:rsidRPr="00BD61A0" w:rsidRDefault="00FD4E4F" w:rsidP="00304179">
      <w:pPr>
        <w:numPr>
          <w:ilvl w:val="0"/>
          <w:numId w:val="37"/>
        </w:numPr>
        <w:spacing w:line="360" w:lineRule="auto"/>
        <w:rPr>
          <w:rFonts w:ascii="Traditional Arabic" w:hAnsi="Traditional Arabic" w:cs="Traditional Arabic"/>
        </w:rPr>
      </w:pPr>
      <w:proofErr w:type="spellStart"/>
      <w:proofErr w:type="gramStart"/>
      <w:r w:rsidRPr="00BD61A0">
        <w:rPr>
          <w:rFonts w:ascii="Traditional Arabic" w:hAnsi="Traditional Arabic" w:cs="Traditional Arabic"/>
        </w:rPr>
        <w:t>RecommendedPattern</w:t>
      </w:r>
      <w:proofErr w:type="spellEnd"/>
      <w:r w:rsidRPr="00BD61A0">
        <w:rPr>
          <w:rFonts w:ascii="Traditional Arabic" w:hAnsi="Traditional Arabic" w:cs="Traditional Arabic"/>
        </w:rPr>
        <w:t>(</w:t>
      </w:r>
      <w:proofErr w:type="spellStart"/>
      <w:proofErr w:type="gramEnd"/>
      <w:r w:rsidRPr="00BD61A0">
        <w:rPr>
          <w:rFonts w:ascii="Traditional Arabic" w:hAnsi="Traditional Arabic" w:cs="Traditional Arabic"/>
        </w:rPr>
        <w:t>pattern_name</w:t>
      </w:r>
      <w:proofErr w:type="spellEnd"/>
      <w:r w:rsidRPr="00BD61A0">
        <w:rPr>
          <w:rFonts w:ascii="Traditional Arabic" w:hAnsi="Traditional Arabic" w:cs="Traditional Arabic"/>
        </w:rPr>
        <w:t xml:space="preserve">, category) - </w:t>
      </w:r>
      <w:r w:rsidRPr="00BD61A0">
        <w:rPr>
          <w:rFonts w:ascii="Traditional Arabic" w:hAnsi="Traditional Arabic" w:cs="Traditional Arabic"/>
          <w:rtl/>
        </w:rPr>
        <w:t>التوصية</w:t>
      </w:r>
      <w:r w:rsidRPr="00BD61A0">
        <w:rPr>
          <w:rFonts w:ascii="Traditional Arabic" w:hAnsi="Traditional Arabic" w:cs="Traditional Arabic"/>
        </w:rPr>
        <w:t>.</w:t>
      </w:r>
    </w:p>
    <w:p w14:paraId="2F1F6644" w14:textId="3FC4A0BB" w:rsidR="00EB3ACB" w:rsidRPr="00BD61A0" w:rsidRDefault="00FD4E4F" w:rsidP="00304179">
      <w:pPr>
        <w:numPr>
          <w:ilvl w:val="0"/>
          <w:numId w:val="37"/>
        </w:numPr>
        <w:spacing w:line="360" w:lineRule="auto"/>
        <w:rPr>
          <w:rFonts w:ascii="Traditional Arabic" w:hAnsi="Traditional Arabic" w:cs="Traditional Arabic"/>
          <w:rtl/>
        </w:rPr>
      </w:pPr>
      <w:proofErr w:type="gramStart"/>
      <w:r w:rsidRPr="00BD61A0">
        <w:rPr>
          <w:rFonts w:ascii="Traditional Arabic" w:hAnsi="Traditional Arabic" w:cs="Traditional Arabic"/>
        </w:rPr>
        <w:t>Explanation(</w:t>
      </w:r>
      <w:proofErr w:type="spellStart"/>
      <w:proofErr w:type="gramEnd"/>
      <w:r w:rsidRPr="00BD61A0">
        <w:rPr>
          <w:rFonts w:ascii="Traditional Arabic" w:hAnsi="Traditional Arabic" w:cs="Traditional Arabic"/>
        </w:rPr>
        <w:t>pattern_name</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justification_ar</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justification_en</w:t>
      </w:r>
      <w:proofErr w:type="spellEnd"/>
      <w:r w:rsidRPr="00BD61A0">
        <w:rPr>
          <w:rFonts w:ascii="Traditional Arabic" w:hAnsi="Traditional Arabic" w:cs="Traditional Arabic"/>
        </w:rPr>
        <w:t xml:space="preserve">, </w:t>
      </w:r>
      <w:proofErr w:type="spellStart"/>
      <w:r w:rsidRPr="00BD61A0">
        <w:rPr>
          <w:rFonts w:ascii="Traditional Arabic" w:hAnsi="Traditional Arabic" w:cs="Traditional Arabic"/>
        </w:rPr>
        <w:t>fired_rules</w:t>
      </w:r>
      <w:proofErr w:type="spellEnd"/>
      <w:r w:rsidRPr="00BD61A0">
        <w:rPr>
          <w:rFonts w:ascii="Traditional Arabic" w:hAnsi="Traditional Arabic" w:cs="Traditional Arabic"/>
        </w:rPr>
        <w:t xml:space="preserve">) - </w:t>
      </w:r>
      <w:r w:rsidRPr="00BD61A0">
        <w:rPr>
          <w:rFonts w:ascii="Traditional Arabic" w:hAnsi="Traditional Arabic" w:cs="Traditional Arabic"/>
          <w:rtl/>
        </w:rPr>
        <w:t>التفسير</w:t>
      </w:r>
      <w:r w:rsidRPr="00BD61A0">
        <w:rPr>
          <w:rFonts w:ascii="Traditional Arabic" w:hAnsi="Traditional Arabic" w:cs="Traditional Arabic"/>
        </w:rPr>
        <w:t>.</w:t>
      </w:r>
    </w:p>
    <w:p w14:paraId="1F7A416F" w14:textId="5E3840EB" w:rsidR="00FD4E4F" w:rsidRPr="00BD61A0" w:rsidRDefault="00FD4E4F" w:rsidP="00304179">
      <w:pPr>
        <w:pStyle w:val="Heading3"/>
        <w:bidi/>
        <w:spacing w:line="360" w:lineRule="auto"/>
        <w:rPr>
          <w:rFonts w:ascii="Traditional Arabic" w:hAnsi="Traditional Arabic" w:cs="Traditional Arabic"/>
        </w:rPr>
      </w:pPr>
      <w:bookmarkStart w:id="28" w:name="_Toc232697313"/>
      <w:r w:rsidRPr="00BD61A0">
        <w:rPr>
          <w:rFonts w:ascii="Traditional Arabic" w:hAnsi="Traditional Arabic" w:cs="Traditional Arabic"/>
          <w:rtl/>
        </w:rPr>
        <w:t>هيكل حقيقة التفسير</w:t>
      </w:r>
      <w:r w:rsidRPr="00BD61A0">
        <w:rPr>
          <w:rFonts w:ascii="Traditional Arabic" w:hAnsi="Traditional Arabic" w:cs="Traditional Arabic"/>
        </w:rPr>
        <w:t>:</w:t>
      </w:r>
      <w:bookmarkEnd w:id="28"/>
    </w:p>
    <w:p w14:paraId="49B8B9A2"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class </w:t>
      </w:r>
      <w:proofErr w:type="gramStart"/>
      <w:r w:rsidRPr="00BD61A0">
        <w:rPr>
          <w:rFonts w:ascii="Traditional Arabic" w:hAnsi="Traditional Arabic" w:cs="Traditional Arabic"/>
        </w:rPr>
        <w:t>Explanation(</w:t>
      </w:r>
      <w:proofErr w:type="gramEnd"/>
      <w:r w:rsidRPr="00BD61A0">
        <w:rPr>
          <w:rFonts w:ascii="Traditional Arabic" w:hAnsi="Traditional Arabic" w:cs="Traditional Arabic"/>
        </w:rPr>
        <w:t>Fact):</w:t>
      </w:r>
    </w:p>
    <w:p w14:paraId="4EB6546B"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pattern_name</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str, mandatory=True)</w:t>
      </w:r>
    </w:p>
    <w:p w14:paraId="43D15B2C"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justification_ar</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str, default='')</w:t>
      </w:r>
    </w:p>
    <w:p w14:paraId="51A379B4"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justification_en</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str, default='')</w:t>
      </w:r>
    </w:p>
    <w:p w14:paraId="759C2DED" w14:textId="247CCDAA"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proofErr w:type="spellStart"/>
      <w:r w:rsidRPr="00BD61A0">
        <w:rPr>
          <w:rFonts w:ascii="Traditional Arabic" w:hAnsi="Traditional Arabic" w:cs="Traditional Arabic"/>
        </w:rPr>
        <w:t>fired_rules</w:t>
      </w:r>
      <w:proofErr w:type="spellEnd"/>
      <w:r w:rsidRPr="00BD61A0">
        <w:rPr>
          <w:rFonts w:ascii="Traditional Arabic" w:hAnsi="Traditional Arabic" w:cs="Traditional Arabic"/>
        </w:rPr>
        <w:t xml:space="preserve"> = </w:t>
      </w:r>
      <w:proofErr w:type="gramStart"/>
      <w:r w:rsidRPr="00BD61A0">
        <w:rPr>
          <w:rFonts w:ascii="Traditional Arabic" w:hAnsi="Traditional Arabic" w:cs="Traditional Arabic"/>
        </w:rPr>
        <w:t>Field(</w:t>
      </w:r>
      <w:proofErr w:type="gramEnd"/>
      <w:r w:rsidRPr="00BD61A0">
        <w:rPr>
          <w:rFonts w:ascii="Traditional Arabic" w:hAnsi="Traditional Arabic" w:cs="Traditional Arabic"/>
        </w:rPr>
        <w:t>list, default=[])</w:t>
      </w:r>
    </w:p>
    <w:p w14:paraId="039AD476" w14:textId="77777777" w:rsidR="00FD4E4F" w:rsidRPr="00BD61A0" w:rsidRDefault="00FD4E4F" w:rsidP="00304179">
      <w:pPr>
        <w:pStyle w:val="Heading1"/>
        <w:bidi/>
        <w:spacing w:line="360" w:lineRule="auto"/>
        <w:rPr>
          <w:rFonts w:ascii="Traditional Arabic" w:hAnsi="Traditional Arabic" w:cs="Traditional Arabic"/>
        </w:rPr>
      </w:pPr>
      <w:bookmarkStart w:id="29" w:name="_Toc232697314"/>
      <w:r w:rsidRPr="00BD61A0">
        <w:rPr>
          <w:rFonts w:ascii="Traditional Arabic" w:hAnsi="Traditional Arabic" w:cs="Traditional Arabic"/>
          <w:rtl/>
        </w:rPr>
        <w:lastRenderedPageBreak/>
        <w:t>الفصل الخامس: الامتثال للقيود الأكاديمية</w:t>
      </w:r>
      <w:bookmarkEnd w:id="29"/>
    </w:p>
    <w:p w14:paraId="65D573FA" w14:textId="77777777" w:rsidR="00FD4E4F" w:rsidRPr="00BD61A0" w:rsidRDefault="00FD4E4F" w:rsidP="00304179">
      <w:pPr>
        <w:pStyle w:val="Heading2"/>
        <w:bidi/>
        <w:spacing w:line="360" w:lineRule="auto"/>
        <w:rPr>
          <w:rFonts w:ascii="Traditional Arabic" w:hAnsi="Traditional Arabic" w:cs="Traditional Arabic"/>
        </w:rPr>
      </w:pPr>
      <w:bookmarkStart w:id="30" w:name="_Toc232697315"/>
      <w:r w:rsidRPr="00BD61A0">
        <w:rPr>
          <w:rFonts w:ascii="Traditional Arabic" w:hAnsi="Traditional Arabic" w:cs="Traditional Arabic"/>
        </w:rPr>
        <w:t xml:space="preserve">5.1 </w:t>
      </w:r>
      <w:r w:rsidRPr="00BD61A0">
        <w:rPr>
          <w:rFonts w:ascii="Traditional Arabic" w:hAnsi="Traditional Arabic" w:cs="Traditional Arabic"/>
          <w:rtl/>
        </w:rPr>
        <w:t>قيود صارمة</w:t>
      </w:r>
      <w:r w:rsidRPr="00BD61A0">
        <w:rPr>
          <w:rFonts w:ascii="Traditional Arabic" w:hAnsi="Traditional Arabic" w:cs="Traditional Arabic"/>
        </w:rPr>
        <w:t xml:space="preserve"> (Zero Tolerance)</w:t>
      </w:r>
      <w:bookmarkEnd w:id="30"/>
    </w:p>
    <w:tbl>
      <w:tblPr>
        <w:tblStyle w:val="GridTable2"/>
        <w:tblW w:w="10440" w:type="dxa"/>
        <w:tblLook w:val="04A0" w:firstRow="1" w:lastRow="0" w:firstColumn="1" w:lastColumn="0" w:noHBand="0" w:noVBand="1"/>
      </w:tblPr>
      <w:tblGrid>
        <w:gridCol w:w="568"/>
        <w:gridCol w:w="5255"/>
        <w:gridCol w:w="4617"/>
      </w:tblGrid>
      <w:tr w:rsidR="00FD4E4F" w:rsidRPr="00BD61A0" w14:paraId="0D1361B4" w14:textId="77777777" w:rsidTr="00EB3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F381A"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w:t>
            </w:r>
          </w:p>
        </w:tc>
        <w:tc>
          <w:tcPr>
            <w:tcW w:w="0" w:type="auto"/>
            <w:hideMark/>
          </w:tcPr>
          <w:p w14:paraId="50A82811"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القيد</w:t>
            </w:r>
          </w:p>
        </w:tc>
        <w:tc>
          <w:tcPr>
            <w:tcW w:w="4617" w:type="dxa"/>
            <w:hideMark/>
          </w:tcPr>
          <w:p w14:paraId="5E160039"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الامتثال</w:t>
            </w:r>
          </w:p>
        </w:tc>
      </w:tr>
      <w:tr w:rsidR="00FD4E4F" w:rsidRPr="00BD61A0" w14:paraId="163DC0FA" w14:textId="77777777" w:rsidTr="00EB3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E572"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1</w:t>
            </w:r>
          </w:p>
        </w:tc>
        <w:tc>
          <w:tcPr>
            <w:tcW w:w="0" w:type="auto"/>
            <w:hideMark/>
          </w:tcPr>
          <w:p w14:paraId="4D4A22F3"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منع </w:t>
            </w:r>
            <w:r w:rsidRPr="00BD61A0">
              <w:rPr>
                <w:rFonts w:ascii="Traditional Arabic" w:hAnsi="Traditional Arabic" w:cs="Traditional Arabic"/>
              </w:rPr>
              <w:t>if/</w:t>
            </w:r>
            <w:proofErr w:type="spellStart"/>
            <w:r w:rsidRPr="00BD61A0">
              <w:rPr>
                <w:rFonts w:ascii="Traditional Arabic" w:hAnsi="Traditional Arabic" w:cs="Traditional Arabic"/>
              </w:rPr>
              <w:t>elif</w:t>
            </w:r>
            <w:proofErr w:type="spellEnd"/>
            <w:r w:rsidRPr="00BD61A0">
              <w:rPr>
                <w:rFonts w:ascii="Traditional Arabic" w:hAnsi="Traditional Arabic" w:cs="Traditional Arabic"/>
              </w:rPr>
              <w:t>/else/for/while </w:t>
            </w:r>
            <w:r w:rsidRPr="00BD61A0">
              <w:rPr>
                <w:rFonts w:ascii="Traditional Arabic" w:hAnsi="Traditional Arabic" w:cs="Traditional Arabic"/>
                <w:rtl/>
              </w:rPr>
              <w:t>في منطق القواعد</w:t>
            </w:r>
          </w:p>
        </w:tc>
        <w:tc>
          <w:tcPr>
            <w:tcW w:w="4617" w:type="dxa"/>
            <w:hideMark/>
          </w:tcPr>
          <w:p w14:paraId="302BAAA1" w14:textId="415B6D35"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صفر في </w:t>
            </w:r>
            <w:r w:rsidRPr="00BD61A0">
              <w:rPr>
                <w:rFonts w:ascii="Traditional Arabic" w:hAnsi="Traditional Arabic" w:cs="Traditional Arabic"/>
              </w:rPr>
              <w:t>knowledge_base.py</w:t>
            </w:r>
          </w:p>
        </w:tc>
      </w:tr>
      <w:tr w:rsidR="00FD4E4F" w:rsidRPr="00BD61A0" w14:paraId="4EF50427" w14:textId="77777777" w:rsidTr="00EB3ACB">
        <w:tc>
          <w:tcPr>
            <w:cnfStyle w:val="001000000000" w:firstRow="0" w:lastRow="0" w:firstColumn="1" w:lastColumn="0" w:oddVBand="0" w:evenVBand="0" w:oddHBand="0" w:evenHBand="0" w:firstRowFirstColumn="0" w:firstRowLastColumn="0" w:lastRowFirstColumn="0" w:lastRowLastColumn="0"/>
            <w:tcW w:w="0" w:type="auto"/>
            <w:hideMark/>
          </w:tcPr>
          <w:p w14:paraId="5A20EC2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2</w:t>
            </w:r>
          </w:p>
        </w:tc>
        <w:tc>
          <w:tcPr>
            <w:tcW w:w="0" w:type="auto"/>
            <w:hideMark/>
          </w:tcPr>
          <w:p w14:paraId="3C11140C"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منع إخفاء المنطق الشرطي في دوال مساعدة</w:t>
            </w:r>
          </w:p>
        </w:tc>
        <w:tc>
          <w:tcPr>
            <w:tcW w:w="4617" w:type="dxa"/>
            <w:hideMark/>
          </w:tcPr>
          <w:p w14:paraId="763AF5CF" w14:textId="6B7967B0"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الدوال المساعدة نقية فقط</w:t>
            </w:r>
          </w:p>
        </w:tc>
      </w:tr>
      <w:tr w:rsidR="00FD4E4F" w:rsidRPr="00BD61A0" w14:paraId="10C50CEC" w14:textId="77777777" w:rsidTr="00EB3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D330C"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3</w:t>
            </w:r>
          </w:p>
        </w:tc>
        <w:tc>
          <w:tcPr>
            <w:tcW w:w="0" w:type="auto"/>
            <w:hideMark/>
          </w:tcPr>
          <w:p w14:paraId="178C15E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تفكير</w:t>
            </w:r>
            <w:r w:rsidRPr="00BD61A0">
              <w:rPr>
                <w:rFonts w:ascii="Traditional Arabic" w:hAnsi="Traditional Arabic" w:cs="Traditional Arabic"/>
              </w:rPr>
              <w:t xml:space="preserve"> Rule-Based </w:t>
            </w:r>
            <w:r w:rsidRPr="00BD61A0">
              <w:rPr>
                <w:rFonts w:ascii="Traditional Arabic" w:hAnsi="Traditional Arabic" w:cs="Traditional Arabic"/>
                <w:rtl/>
              </w:rPr>
              <w:t>بحت عبر</w:t>
            </w:r>
            <w:r w:rsidRPr="00BD61A0">
              <w:rPr>
                <w:rFonts w:ascii="Traditional Arabic" w:hAnsi="Traditional Arabic" w:cs="Traditional Arabic"/>
              </w:rPr>
              <w:t xml:space="preserve"> Rete</w:t>
            </w:r>
          </w:p>
        </w:tc>
        <w:tc>
          <w:tcPr>
            <w:tcW w:w="4617" w:type="dxa"/>
            <w:hideMark/>
          </w:tcPr>
          <w:p w14:paraId="7430D76B" w14:textId="2B8BB82F"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كل المطابقة عبر</w:t>
            </w:r>
            <w:r w:rsidRPr="00BD61A0">
              <w:rPr>
                <w:rFonts w:ascii="Traditional Arabic" w:hAnsi="Traditional Arabic" w:cs="Traditional Arabic"/>
              </w:rPr>
              <w:t xml:space="preserve"> @Rule + NOT + AS</w:t>
            </w:r>
          </w:p>
        </w:tc>
      </w:tr>
      <w:tr w:rsidR="00FD4E4F" w:rsidRPr="00BD61A0" w14:paraId="7D24D255" w14:textId="77777777" w:rsidTr="00EB3ACB">
        <w:tc>
          <w:tcPr>
            <w:cnfStyle w:val="001000000000" w:firstRow="0" w:lastRow="0" w:firstColumn="1" w:lastColumn="0" w:oddVBand="0" w:evenVBand="0" w:oddHBand="0" w:evenHBand="0" w:firstRowFirstColumn="0" w:firstRowLastColumn="0" w:lastRowFirstColumn="0" w:lastRowLastColumn="0"/>
            <w:tcW w:w="0" w:type="auto"/>
            <w:hideMark/>
          </w:tcPr>
          <w:p w14:paraId="728D86AF"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4</w:t>
            </w:r>
          </w:p>
        </w:tc>
        <w:tc>
          <w:tcPr>
            <w:tcW w:w="0" w:type="auto"/>
            <w:hideMark/>
          </w:tcPr>
          <w:p w14:paraId="3A74D652"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أفعال صالحة فقط</w:t>
            </w:r>
            <w:r w:rsidRPr="00BD61A0">
              <w:rPr>
                <w:rFonts w:ascii="Traditional Arabic" w:hAnsi="Traditional Arabic" w:cs="Traditional Arabic"/>
              </w:rPr>
              <w:t>: declare/modify/retract</w:t>
            </w:r>
          </w:p>
        </w:tc>
        <w:tc>
          <w:tcPr>
            <w:tcW w:w="4617" w:type="dxa"/>
            <w:hideMark/>
          </w:tcPr>
          <w:p w14:paraId="2F4ECD40" w14:textId="2A25B69F"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جسم كل قاعدة يحتوي عليها فقط</w:t>
            </w:r>
          </w:p>
        </w:tc>
      </w:tr>
      <w:tr w:rsidR="00FD4E4F" w:rsidRPr="00BD61A0" w14:paraId="55226665" w14:textId="77777777" w:rsidTr="00EB3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60F07"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5</w:t>
            </w:r>
          </w:p>
        </w:tc>
        <w:tc>
          <w:tcPr>
            <w:tcW w:w="0" w:type="auto"/>
            <w:hideMark/>
          </w:tcPr>
          <w:p w14:paraId="659B34AA"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إدارة الحوار عبر</w:t>
            </w:r>
            <w:r w:rsidRPr="00BD61A0">
              <w:rPr>
                <w:rFonts w:ascii="Traditional Arabic" w:hAnsi="Traditional Arabic" w:cs="Traditional Arabic"/>
              </w:rPr>
              <w:t xml:space="preserve"> Control Facts</w:t>
            </w:r>
          </w:p>
        </w:tc>
        <w:tc>
          <w:tcPr>
            <w:tcW w:w="4617" w:type="dxa"/>
            <w:hideMark/>
          </w:tcPr>
          <w:p w14:paraId="0E4055A5" w14:textId="03DBB98C"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proofErr w:type="spellStart"/>
            <w:r w:rsidRPr="00BD61A0">
              <w:rPr>
                <w:rFonts w:ascii="Traditional Arabic" w:hAnsi="Traditional Arabic" w:cs="Traditional Arabic"/>
              </w:rPr>
              <w:t>SystemState</w:t>
            </w:r>
            <w:proofErr w:type="spellEnd"/>
            <w:r w:rsidRPr="00BD61A0">
              <w:rPr>
                <w:rFonts w:ascii="Traditional Arabic" w:hAnsi="Traditional Arabic" w:cs="Traditional Arabic"/>
              </w:rPr>
              <w:t xml:space="preserve"> </w:t>
            </w:r>
            <w:r w:rsidRPr="00BD61A0">
              <w:rPr>
                <w:rFonts w:ascii="Traditional Arabic" w:hAnsi="Traditional Arabic" w:cs="Traditional Arabic"/>
                <w:rtl/>
              </w:rPr>
              <w:t>تقود الحوار</w:t>
            </w:r>
          </w:p>
        </w:tc>
      </w:tr>
    </w:tbl>
    <w:p w14:paraId="23BF0729" w14:textId="77777777" w:rsidR="00FD4E4F" w:rsidRPr="00BD61A0" w:rsidRDefault="00FD4E4F" w:rsidP="00304179">
      <w:pPr>
        <w:pStyle w:val="Heading2"/>
        <w:bidi/>
        <w:spacing w:line="360" w:lineRule="auto"/>
        <w:rPr>
          <w:rFonts w:ascii="Traditional Arabic" w:hAnsi="Traditional Arabic" w:cs="Traditional Arabic"/>
        </w:rPr>
      </w:pPr>
      <w:bookmarkStart w:id="31" w:name="_Toc232697316"/>
      <w:r w:rsidRPr="00BD61A0">
        <w:rPr>
          <w:rFonts w:ascii="Traditional Arabic" w:hAnsi="Traditional Arabic" w:cs="Traditional Arabic"/>
        </w:rPr>
        <w:t xml:space="preserve">5.2 </w:t>
      </w:r>
      <w:r w:rsidRPr="00BD61A0">
        <w:rPr>
          <w:rFonts w:ascii="Traditional Arabic" w:hAnsi="Traditional Arabic" w:cs="Traditional Arabic"/>
          <w:rtl/>
        </w:rPr>
        <w:t>إثبات الامتثال</w:t>
      </w:r>
      <w:bookmarkEnd w:id="31"/>
    </w:p>
    <w:p w14:paraId="12B19C94"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r w:rsidRPr="00BD61A0">
        <w:rPr>
          <w:rFonts w:ascii="Traditional Arabic" w:hAnsi="Traditional Arabic" w:cs="Traditional Arabic"/>
          <w:rtl/>
        </w:rPr>
        <w:t>تدقيق صريح: صفر عبارات</w:t>
      </w:r>
      <w:r w:rsidRPr="00BD61A0">
        <w:rPr>
          <w:rFonts w:ascii="Traditional Arabic" w:hAnsi="Traditional Arabic" w:cs="Traditional Arabic"/>
        </w:rPr>
        <w:t xml:space="preserve"> if/</w:t>
      </w:r>
      <w:proofErr w:type="spellStart"/>
      <w:r w:rsidRPr="00BD61A0">
        <w:rPr>
          <w:rFonts w:ascii="Traditional Arabic" w:hAnsi="Traditional Arabic" w:cs="Traditional Arabic"/>
        </w:rPr>
        <w:t>elif</w:t>
      </w:r>
      <w:proofErr w:type="spellEnd"/>
      <w:r w:rsidRPr="00BD61A0">
        <w:rPr>
          <w:rFonts w:ascii="Traditional Arabic" w:hAnsi="Traditional Arabic" w:cs="Traditional Arabic"/>
        </w:rPr>
        <w:t>/else/for/while</w:t>
      </w:r>
    </w:p>
    <w:p w14:paraId="42D09722"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grep -</w:t>
      </w:r>
      <w:proofErr w:type="spellStart"/>
      <w:r w:rsidRPr="00BD61A0">
        <w:rPr>
          <w:rFonts w:ascii="Traditional Arabic" w:hAnsi="Traditional Arabic" w:cs="Traditional Arabic"/>
        </w:rPr>
        <w:t>nE</w:t>
      </w:r>
      <w:proofErr w:type="spellEnd"/>
      <w:r w:rsidRPr="00BD61A0">
        <w:rPr>
          <w:rFonts w:ascii="Traditional Arabic" w:hAnsi="Traditional Arabic" w:cs="Traditional Arabic"/>
        </w:rPr>
        <w:t xml:space="preserve"> '^\s*(</w:t>
      </w:r>
      <w:proofErr w:type="spellStart"/>
      <w:r w:rsidRPr="00BD61A0">
        <w:rPr>
          <w:rFonts w:ascii="Traditional Arabic" w:hAnsi="Traditional Arabic" w:cs="Traditional Arabic"/>
        </w:rPr>
        <w:t>if|elif|else|for|</w:t>
      </w:r>
      <w:proofErr w:type="gramStart"/>
      <w:r w:rsidRPr="00BD61A0">
        <w:rPr>
          <w:rFonts w:ascii="Traditional Arabic" w:hAnsi="Traditional Arabic" w:cs="Traditional Arabic"/>
        </w:rPr>
        <w:t>while</w:t>
      </w:r>
      <w:proofErr w:type="spellEnd"/>
      <w:r w:rsidRPr="00BD61A0">
        <w:rPr>
          <w:rFonts w:ascii="Traditional Arabic" w:hAnsi="Traditional Arabic" w:cs="Traditional Arabic"/>
        </w:rPr>
        <w:t>)\</w:t>
      </w:r>
      <w:proofErr w:type="gramEnd"/>
      <w:r w:rsidRPr="00BD61A0">
        <w:rPr>
          <w:rFonts w:ascii="Traditional Arabic" w:hAnsi="Traditional Arabic" w:cs="Traditional Arabic"/>
        </w:rPr>
        <w:t>b' *.</w:t>
      </w:r>
      <w:proofErr w:type="spellStart"/>
      <w:r w:rsidRPr="00BD61A0">
        <w:rPr>
          <w:rFonts w:ascii="Traditional Arabic" w:hAnsi="Traditional Arabic" w:cs="Traditional Arabic"/>
        </w:rPr>
        <w:t>py</w:t>
      </w:r>
      <w:proofErr w:type="spellEnd"/>
    </w:p>
    <w:p w14:paraId="5742C420"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w:t>
      </w:r>
      <w:r w:rsidRPr="00BD61A0">
        <w:rPr>
          <w:rFonts w:ascii="Times New Roman" w:hAnsi="Times New Roman" w:cs="Times New Roman"/>
        </w:rPr>
        <w:t>→</w:t>
      </w:r>
      <w:r w:rsidRPr="00BD61A0">
        <w:rPr>
          <w:rFonts w:ascii="Traditional Arabic" w:hAnsi="Traditional Arabic" w:cs="Traditional Arabic"/>
        </w:rPr>
        <w:t xml:space="preserve"> No matches found</w:t>
      </w:r>
    </w:p>
    <w:p w14:paraId="376AD21F" w14:textId="77777777" w:rsidR="00FD4E4F" w:rsidRPr="00BD61A0" w:rsidRDefault="00FD4E4F" w:rsidP="00304179">
      <w:pPr>
        <w:pStyle w:val="Heading2"/>
        <w:bidi/>
        <w:spacing w:line="360" w:lineRule="auto"/>
        <w:rPr>
          <w:rFonts w:ascii="Traditional Arabic" w:hAnsi="Traditional Arabic" w:cs="Traditional Arabic"/>
        </w:rPr>
      </w:pPr>
      <w:bookmarkStart w:id="32" w:name="_Toc232697317"/>
      <w:r w:rsidRPr="00BD61A0">
        <w:rPr>
          <w:rFonts w:ascii="Traditional Arabic" w:hAnsi="Traditional Arabic" w:cs="Traditional Arabic"/>
        </w:rPr>
        <w:t xml:space="preserve">5.3 </w:t>
      </w:r>
      <w:r w:rsidRPr="00BD61A0">
        <w:rPr>
          <w:rFonts w:ascii="Traditional Arabic" w:hAnsi="Traditional Arabic" w:cs="Traditional Arabic"/>
          <w:rtl/>
        </w:rPr>
        <w:t>كيف يُدار الحوار دون</w:t>
      </w:r>
      <w:r w:rsidRPr="00BD61A0">
        <w:rPr>
          <w:rFonts w:ascii="Traditional Arabic" w:hAnsi="Traditional Arabic" w:cs="Traditional Arabic"/>
        </w:rPr>
        <w:t xml:space="preserve"> while</w:t>
      </w:r>
      <w:r w:rsidRPr="00BD61A0">
        <w:rPr>
          <w:rFonts w:ascii="Traditional Arabic" w:hAnsi="Traditional Arabic" w:cs="Traditional Arabic"/>
          <w:rtl/>
        </w:rPr>
        <w:t>؟</w:t>
      </w:r>
      <w:bookmarkEnd w:id="32"/>
    </w:p>
    <w:p w14:paraId="180BC894"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عبر </w:t>
      </w:r>
      <w:r w:rsidRPr="00BD61A0">
        <w:rPr>
          <w:rFonts w:ascii="Traditional Arabic" w:hAnsi="Traditional Arabic" w:cs="Traditional Arabic"/>
          <w:b/>
          <w:bCs/>
          <w:rtl/>
        </w:rPr>
        <w:t>حقائق التحكم</w:t>
      </w:r>
      <w:r w:rsidRPr="00BD61A0">
        <w:rPr>
          <w:rFonts w:ascii="Traditional Arabic" w:hAnsi="Traditional Arabic" w:cs="Traditional Arabic"/>
          <w:b/>
          <w:bCs/>
        </w:rPr>
        <w:t xml:space="preserve"> (Control Facts)</w:t>
      </w:r>
      <w:r w:rsidRPr="00BD61A0">
        <w:rPr>
          <w:rFonts w:ascii="Traditional Arabic" w:hAnsi="Traditional Arabic" w:cs="Traditional Arabic"/>
        </w:rPr>
        <w:t>:</w:t>
      </w:r>
    </w:p>
    <w:p w14:paraId="171A9D06" w14:textId="77777777" w:rsidR="00FD4E4F" w:rsidRPr="00BD61A0" w:rsidRDefault="00FD4E4F" w:rsidP="00304179">
      <w:pPr>
        <w:numPr>
          <w:ilvl w:val="0"/>
          <w:numId w:val="38"/>
        </w:numPr>
        <w:spacing w:line="360" w:lineRule="auto"/>
        <w:rPr>
          <w:rFonts w:ascii="Traditional Arabic" w:hAnsi="Traditional Arabic" w:cs="Traditional Arabic"/>
        </w:rPr>
      </w:pPr>
      <w:proofErr w:type="spellStart"/>
      <w:r w:rsidRPr="00BD61A0">
        <w:rPr>
          <w:rFonts w:ascii="Traditional Arabic" w:hAnsi="Traditional Arabic" w:cs="Traditional Arabic"/>
        </w:rPr>
        <w:t>SystemState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ask_X</w:t>
      </w:r>
      <w:proofErr w:type="spellEnd"/>
      <w:r w:rsidRPr="00BD61A0">
        <w:rPr>
          <w:rFonts w:ascii="Traditional Arabic" w:hAnsi="Traditional Arabic" w:cs="Traditional Arabic"/>
        </w:rPr>
        <w:t>') </w:t>
      </w:r>
      <w:r w:rsidRPr="00BD61A0">
        <w:rPr>
          <w:rFonts w:ascii="Traditional Arabic" w:hAnsi="Traditional Arabic" w:cs="Traditional Arabic"/>
          <w:rtl/>
        </w:rPr>
        <w:t>تُفعّل قاعدة </w:t>
      </w:r>
      <w:proofErr w:type="spellStart"/>
      <w:r w:rsidRPr="00BD61A0">
        <w:rPr>
          <w:rFonts w:ascii="Traditional Arabic" w:hAnsi="Traditional Arabic" w:cs="Traditional Arabic"/>
        </w:rPr>
        <w:t>r_ask_qX</w:t>
      </w:r>
      <w:proofErr w:type="spellEnd"/>
      <w:r w:rsidRPr="00BD61A0">
        <w:rPr>
          <w:rFonts w:ascii="Traditional Arabic" w:hAnsi="Traditional Arabic" w:cs="Traditional Arabic"/>
        </w:rPr>
        <w:t>.</w:t>
      </w:r>
    </w:p>
    <w:p w14:paraId="7306BF0D" w14:textId="77777777" w:rsidR="00FD4E4F" w:rsidRPr="00BD61A0" w:rsidRDefault="00FD4E4F" w:rsidP="00304179">
      <w:pPr>
        <w:numPr>
          <w:ilvl w:val="0"/>
          <w:numId w:val="38"/>
        </w:numPr>
        <w:spacing w:line="360" w:lineRule="auto"/>
        <w:rPr>
          <w:rFonts w:ascii="Traditional Arabic" w:hAnsi="Traditional Arabic" w:cs="Traditional Arabic"/>
        </w:rPr>
      </w:pPr>
      <w:r w:rsidRPr="00BD61A0">
        <w:rPr>
          <w:rFonts w:ascii="Traditional Arabic" w:hAnsi="Traditional Arabic" w:cs="Traditional Arabic"/>
          <w:rtl/>
        </w:rPr>
        <w:t>القاعدة تُصرِّح </w:t>
      </w:r>
      <w:proofErr w:type="spellStart"/>
      <w:r w:rsidRPr="00BD61A0">
        <w:rPr>
          <w:rFonts w:ascii="Traditional Arabic" w:hAnsi="Traditional Arabic" w:cs="Traditional Arabic"/>
        </w:rPr>
        <w:t>PendingQuestion</w:t>
      </w:r>
      <w:proofErr w:type="spellEnd"/>
      <w:r w:rsidRPr="00BD61A0">
        <w:rPr>
          <w:rFonts w:ascii="Traditional Arabic" w:hAnsi="Traditional Arabic" w:cs="Traditional Arabic"/>
        </w:rPr>
        <w:t>(</w:t>
      </w:r>
      <w:proofErr w:type="spellStart"/>
      <w:r w:rsidRPr="00BD61A0">
        <w:rPr>
          <w:rFonts w:ascii="Traditional Arabic" w:hAnsi="Traditional Arabic" w:cs="Traditional Arabic"/>
        </w:rPr>
        <w:t>qid</w:t>
      </w:r>
      <w:proofErr w:type="spellEnd"/>
      <w:r w:rsidRPr="00BD61A0">
        <w:rPr>
          <w:rFonts w:ascii="Traditional Arabic" w:hAnsi="Traditional Arabic" w:cs="Traditional Arabic"/>
        </w:rPr>
        <w:t>='QX').</w:t>
      </w:r>
    </w:p>
    <w:p w14:paraId="64DC47B0" w14:textId="77777777" w:rsidR="00FD4E4F" w:rsidRPr="00BD61A0" w:rsidRDefault="00FD4E4F" w:rsidP="00304179">
      <w:pPr>
        <w:numPr>
          <w:ilvl w:val="0"/>
          <w:numId w:val="38"/>
        </w:numPr>
        <w:spacing w:line="360" w:lineRule="auto"/>
        <w:rPr>
          <w:rFonts w:ascii="Traditional Arabic" w:hAnsi="Traditional Arabic" w:cs="Traditional Arabic"/>
        </w:rPr>
      </w:pPr>
      <w:r w:rsidRPr="00BD61A0">
        <w:rPr>
          <w:rFonts w:ascii="Traditional Arabic" w:hAnsi="Traditional Arabic" w:cs="Traditional Arabic"/>
          <w:rtl/>
        </w:rPr>
        <w:t>طبقة الواجهة تقرأ السؤال، تجمع الجواب، تُصرِّح </w:t>
      </w:r>
      <w:proofErr w:type="spellStart"/>
      <w:r w:rsidRPr="00BD61A0">
        <w:rPr>
          <w:rFonts w:ascii="Traditional Arabic" w:hAnsi="Traditional Arabic" w:cs="Traditional Arabic"/>
        </w:rPr>
        <w:t>UserAnswer</w:t>
      </w:r>
      <w:proofErr w:type="spellEnd"/>
      <w:r w:rsidRPr="00BD61A0">
        <w:rPr>
          <w:rFonts w:ascii="Traditional Arabic" w:hAnsi="Traditional Arabic" w:cs="Traditional Arabic"/>
        </w:rPr>
        <w:t>.</w:t>
      </w:r>
    </w:p>
    <w:p w14:paraId="71B70F6A" w14:textId="77777777" w:rsidR="00FD4E4F" w:rsidRPr="00BD61A0" w:rsidRDefault="00FD4E4F" w:rsidP="00304179">
      <w:pPr>
        <w:numPr>
          <w:ilvl w:val="0"/>
          <w:numId w:val="38"/>
        </w:numPr>
        <w:spacing w:line="360" w:lineRule="auto"/>
        <w:rPr>
          <w:rFonts w:ascii="Traditional Arabic" w:hAnsi="Traditional Arabic" w:cs="Traditional Arabic"/>
        </w:rPr>
      </w:pPr>
      <w:r w:rsidRPr="00BD61A0">
        <w:rPr>
          <w:rFonts w:ascii="Traditional Arabic" w:hAnsi="Traditional Arabic" w:cs="Traditional Arabic"/>
          <w:rtl/>
        </w:rPr>
        <w:t>قاعدة </w:t>
      </w:r>
      <w:proofErr w:type="spellStart"/>
      <w:r w:rsidRPr="00BD61A0">
        <w:rPr>
          <w:rFonts w:ascii="Traditional Arabic" w:hAnsi="Traditional Arabic" w:cs="Traditional Arabic"/>
        </w:rPr>
        <w:t>r_qX_yes</w:t>
      </w:r>
      <w:proofErr w:type="spellEnd"/>
      <w:r w:rsidRPr="00BD61A0">
        <w:rPr>
          <w:rFonts w:ascii="Traditional Arabic" w:hAnsi="Traditional Arabic" w:cs="Traditional Arabic"/>
        </w:rPr>
        <w:t>/no </w:t>
      </w:r>
      <w:r w:rsidRPr="00BD61A0">
        <w:rPr>
          <w:rFonts w:ascii="Traditional Arabic" w:hAnsi="Traditional Arabic" w:cs="Traditional Arabic"/>
          <w:rtl/>
        </w:rPr>
        <w:t>تُعدّل </w:t>
      </w:r>
      <w:r w:rsidRPr="00BD61A0">
        <w:rPr>
          <w:rFonts w:ascii="Traditional Arabic" w:hAnsi="Traditional Arabic" w:cs="Traditional Arabic"/>
        </w:rPr>
        <w:t>Context </w:t>
      </w:r>
      <w:r w:rsidRPr="00BD61A0">
        <w:rPr>
          <w:rFonts w:ascii="Traditional Arabic" w:hAnsi="Traditional Arabic" w:cs="Traditional Arabic"/>
          <w:rtl/>
        </w:rPr>
        <w:t>وتنقل </w:t>
      </w:r>
      <w:proofErr w:type="spellStart"/>
      <w:r w:rsidRPr="00BD61A0">
        <w:rPr>
          <w:rFonts w:ascii="Traditional Arabic" w:hAnsi="Traditional Arabic" w:cs="Traditional Arabic"/>
        </w:rPr>
        <w:t>current_stage</w:t>
      </w:r>
      <w:proofErr w:type="spellEnd"/>
      <w:r w:rsidRPr="00BD61A0">
        <w:rPr>
          <w:rFonts w:ascii="Traditional Arabic" w:hAnsi="Traditional Arabic" w:cs="Traditional Arabic"/>
        </w:rPr>
        <w:t> </w:t>
      </w:r>
      <w:r w:rsidRPr="00BD61A0">
        <w:rPr>
          <w:rFonts w:ascii="Traditional Arabic" w:hAnsi="Traditional Arabic" w:cs="Traditional Arabic"/>
          <w:rtl/>
        </w:rPr>
        <w:t>للمرحلة التالية</w:t>
      </w:r>
      <w:r w:rsidRPr="00BD61A0">
        <w:rPr>
          <w:rFonts w:ascii="Traditional Arabic" w:hAnsi="Traditional Arabic" w:cs="Traditional Arabic"/>
        </w:rPr>
        <w:t>.</w:t>
      </w:r>
    </w:p>
    <w:p w14:paraId="16D7459A" w14:textId="77777777" w:rsidR="00FD4E4F" w:rsidRPr="00BD61A0" w:rsidRDefault="00FD4E4F" w:rsidP="00304179">
      <w:pPr>
        <w:numPr>
          <w:ilvl w:val="0"/>
          <w:numId w:val="38"/>
        </w:numPr>
        <w:spacing w:line="360" w:lineRule="auto"/>
        <w:rPr>
          <w:rFonts w:ascii="Traditional Arabic" w:hAnsi="Traditional Arabic" w:cs="Traditional Arabic"/>
        </w:rPr>
      </w:pPr>
      <w:r w:rsidRPr="00BD61A0">
        <w:rPr>
          <w:rFonts w:ascii="Traditional Arabic" w:hAnsi="Traditional Arabic" w:cs="Traditional Arabic"/>
          <w:rtl/>
        </w:rPr>
        <w:t>لا حلقة تكرارية إطلاقاً</w:t>
      </w:r>
      <w:r w:rsidRPr="00BD61A0">
        <w:rPr>
          <w:rFonts w:ascii="Traditional Arabic" w:hAnsi="Traditional Arabic" w:cs="Traditional Arabic"/>
        </w:rPr>
        <w:t>.</w:t>
      </w:r>
    </w:p>
    <w:p w14:paraId="5B95F498" w14:textId="77777777" w:rsidR="00FD4E4F" w:rsidRPr="00BD61A0" w:rsidRDefault="00FD4E4F" w:rsidP="00304179">
      <w:pPr>
        <w:pStyle w:val="Heading2"/>
        <w:bidi/>
        <w:spacing w:line="360" w:lineRule="auto"/>
        <w:rPr>
          <w:rFonts w:ascii="Traditional Arabic" w:hAnsi="Traditional Arabic" w:cs="Traditional Arabic"/>
        </w:rPr>
      </w:pPr>
      <w:bookmarkStart w:id="33" w:name="_Toc232697318"/>
      <w:r w:rsidRPr="00BD61A0">
        <w:rPr>
          <w:rFonts w:ascii="Traditional Arabic" w:hAnsi="Traditional Arabic" w:cs="Traditional Arabic"/>
        </w:rPr>
        <w:lastRenderedPageBreak/>
        <w:t xml:space="preserve">5.4 </w:t>
      </w:r>
      <w:r w:rsidRPr="00BD61A0">
        <w:rPr>
          <w:rFonts w:ascii="Traditional Arabic" w:hAnsi="Traditional Arabic" w:cs="Traditional Arabic"/>
          <w:rtl/>
        </w:rPr>
        <w:t>كيف تتجنب طبقة الواجهة</w:t>
      </w:r>
      <w:r w:rsidRPr="00BD61A0">
        <w:rPr>
          <w:rFonts w:ascii="Traditional Arabic" w:hAnsi="Traditional Arabic" w:cs="Traditional Arabic"/>
        </w:rPr>
        <w:t xml:space="preserve"> if/while</w:t>
      </w:r>
      <w:r w:rsidRPr="00BD61A0">
        <w:rPr>
          <w:rFonts w:ascii="Traditional Arabic" w:hAnsi="Traditional Arabic" w:cs="Traditional Arabic"/>
          <w:rtl/>
        </w:rPr>
        <w:t>؟</w:t>
      </w:r>
      <w:bookmarkEnd w:id="33"/>
    </w:p>
    <w:p w14:paraId="22D54848" w14:textId="77777777" w:rsidR="00FD4E4F" w:rsidRPr="00BD61A0" w:rsidRDefault="00FD4E4F" w:rsidP="00304179">
      <w:pPr>
        <w:numPr>
          <w:ilvl w:val="0"/>
          <w:numId w:val="39"/>
        </w:numPr>
        <w:spacing w:line="360" w:lineRule="auto"/>
        <w:rPr>
          <w:rFonts w:ascii="Traditional Arabic" w:hAnsi="Traditional Arabic" w:cs="Traditional Arabic"/>
        </w:rPr>
      </w:pPr>
      <w:r w:rsidRPr="00BD61A0">
        <w:rPr>
          <w:rFonts w:ascii="Traditional Arabic" w:hAnsi="Traditional Arabic" w:cs="Traditional Arabic"/>
          <w:b/>
          <w:bCs/>
          <w:rtl/>
        </w:rPr>
        <w:t>الـ</w:t>
      </w:r>
      <w:r w:rsidRPr="00BD61A0">
        <w:rPr>
          <w:rFonts w:ascii="Traditional Arabic" w:hAnsi="Traditional Arabic" w:cs="Traditional Arabic"/>
          <w:b/>
          <w:bCs/>
        </w:rPr>
        <w:t xml:space="preserve"> recursion</w:t>
      </w:r>
      <w:r w:rsidRPr="00BD61A0">
        <w:rPr>
          <w:rFonts w:ascii="Traditional Arabic" w:hAnsi="Traditional Arabic" w:cs="Traditional Arabic"/>
        </w:rPr>
        <w:t> </w:t>
      </w:r>
      <w:r w:rsidRPr="00BD61A0">
        <w:rPr>
          <w:rFonts w:ascii="Traditional Arabic" w:hAnsi="Traditional Arabic" w:cs="Traditional Arabic"/>
          <w:rtl/>
        </w:rPr>
        <w:t>بدل </w:t>
      </w:r>
      <w:r w:rsidRPr="00BD61A0">
        <w:rPr>
          <w:rFonts w:ascii="Traditional Arabic" w:hAnsi="Traditional Arabic" w:cs="Traditional Arabic"/>
        </w:rPr>
        <w:t>while (</w:t>
      </w:r>
      <w:r w:rsidRPr="00BD61A0">
        <w:rPr>
          <w:rFonts w:ascii="Traditional Arabic" w:hAnsi="Traditional Arabic" w:cs="Traditional Arabic"/>
          <w:rtl/>
        </w:rPr>
        <w:t>الدالة </w:t>
      </w:r>
      <w:r w:rsidRPr="00BD61A0">
        <w:rPr>
          <w:rFonts w:ascii="Traditional Arabic" w:hAnsi="Traditional Arabic" w:cs="Traditional Arabic"/>
        </w:rPr>
        <w:t>_drive </w:t>
      </w:r>
      <w:r w:rsidRPr="00BD61A0">
        <w:rPr>
          <w:rFonts w:ascii="Traditional Arabic" w:hAnsi="Traditional Arabic" w:cs="Traditional Arabic"/>
          <w:rtl/>
        </w:rPr>
        <w:t>تستدعي نفسها</w:t>
      </w:r>
      <w:r w:rsidRPr="00BD61A0">
        <w:rPr>
          <w:rFonts w:ascii="Traditional Arabic" w:hAnsi="Traditional Arabic" w:cs="Traditional Arabic"/>
        </w:rPr>
        <w:t>).</w:t>
      </w:r>
    </w:p>
    <w:p w14:paraId="6B42BC8F" w14:textId="77777777" w:rsidR="00FD4E4F" w:rsidRPr="00BD61A0" w:rsidRDefault="00FD4E4F" w:rsidP="00304179">
      <w:pPr>
        <w:numPr>
          <w:ilvl w:val="0"/>
          <w:numId w:val="39"/>
        </w:numPr>
        <w:spacing w:line="360" w:lineRule="auto"/>
        <w:rPr>
          <w:rFonts w:ascii="Traditional Arabic" w:hAnsi="Traditional Arabic" w:cs="Traditional Arabic"/>
        </w:rPr>
      </w:pPr>
      <w:proofErr w:type="spellStart"/>
      <w:r w:rsidRPr="00BD61A0">
        <w:rPr>
          <w:rFonts w:ascii="Traditional Arabic" w:hAnsi="Traditional Arabic" w:cs="Traditional Arabic"/>
          <w:b/>
          <w:bCs/>
        </w:rPr>
        <w:t>boolean</w:t>
      </w:r>
      <w:proofErr w:type="spellEnd"/>
      <w:r w:rsidRPr="00BD61A0">
        <w:rPr>
          <w:rFonts w:ascii="Traditional Arabic" w:hAnsi="Traditional Arabic" w:cs="Traditional Arabic"/>
          <w:b/>
          <w:bCs/>
        </w:rPr>
        <w:t xml:space="preserve"> short-circuit</w:t>
      </w:r>
      <w:r w:rsidRPr="00BD61A0">
        <w:rPr>
          <w:rFonts w:ascii="Traditional Arabic" w:hAnsi="Traditional Arabic" w:cs="Traditional Arabic"/>
        </w:rPr>
        <w:t> </w:t>
      </w:r>
      <w:r w:rsidRPr="00BD61A0">
        <w:rPr>
          <w:rFonts w:ascii="Traditional Arabic" w:hAnsi="Traditional Arabic" w:cs="Traditional Arabic"/>
          <w:rtl/>
        </w:rPr>
        <w:t>بدل </w:t>
      </w:r>
      <w:r w:rsidRPr="00BD61A0">
        <w:rPr>
          <w:rFonts w:ascii="Traditional Arabic" w:hAnsi="Traditional Arabic" w:cs="Traditional Arabic"/>
        </w:rPr>
        <w:t>if/else: _</w:t>
      </w:r>
      <w:proofErr w:type="spellStart"/>
      <w:r w:rsidRPr="00BD61A0">
        <w:rPr>
          <w:rFonts w:ascii="Traditional Arabic" w:hAnsi="Traditional Arabic" w:cs="Traditional Arabic"/>
        </w:rPr>
        <w:t>has_fact</w:t>
      </w:r>
      <w:proofErr w:type="spellEnd"/>
      <w:r w:rsidRPr="00BD61A0">
        <w:rPr>
          <w:rFonts w:ascii="Traditional Arabic" w:hAnsi="Traditional Arabic" w:cs="Traditional Arabic"/>
        </w:rPr>
        <w:t>(...) or _advance(...).</w:t>
      </w:r>
    </w:p>
    <w:p w14:paraId="7A48A1F2" w14:textId="77777777" w:rsidR="00FD4E4F" w:rsidRPr="00BD61A0" w:rsidRDefault="00FD4E4F" w:rsidP="00304179">
      <w:pPr>
        <w:numPr>
          <w:ilvl w:val="0"/>
          <w:numId w:val="39"/>
        </w:numPr>
        <w:spacing w:line="360" w:lineRule="auto"/>
        <w:rPr>
          <w:rFonts w:ascii="Traditional Arabic" w:hAnsi="Traditional Arabic" w:cs="Traditional Arabic"/>
        </w:rPr>
      </w:pPr>
      <w:proofErr w:type="spellStart"/>
      <w:r w:rsidRPr="00BD61A0">
        <w:rPr>
          <w:rFonts w:ascii="Traditional Arabic" w:hAnsi="Traditional Arabic" w:cs="Traditional Arabic"/>
          <w:b/>
          <w:bCs/>
        </w:rPr>
        <w:t>dict</w:t>
      </w:r>
      <w:proofErr w:type="spellEnd"/>
      <w:r w:rsidRPr="00BD61A0">
        <w:rPr>
          <w:rFonts w:ascii="Traditional Arabic" w:hAnsi="Traditional Arabic" w:cs="Traditional Arabic"/>
          <w:b/>
          <w:bCs/>
        </w:rPr>
        <w:t xml:space="preserve"> lookups</w:t>
      </w:r>
      <w:r w:rsidRPr="00BD61A0">
        <w:rPr>
          <w:rFonts w:ascii="Traditional Arabic" w:hAnsi="Traditional Arabic" w:cs="Traditional Arabic"/>
        </w:rPr>
        <w:t> </w:t>
      </w:r>
      <w:r w:rsidRPr="00BD61A0">
        <w:rPr>
          <w:rFonts w:ascii="Traditional Arabic" w:hAnsi="Traditional Arabic" w:cs="Traditional Arabic"/>
          <w:rtl/>
        </w:rPr>
        <w:t>بدل سلاسل </w:t>
      </w:r>
      <w:r w:rsidRPr="00BD61A0">
        <w:rPr>
          <w:rFonts w:ascii="Traditional Arabic" w:hAnsi="Traditional Arabic" w:cs="Traditional Arabic"/>
        </w:rPr>
        <w:t>if: _</w:t>
      </w:r>
      <w:proofErr w:type="spellStart"/>
      <w:r w:rsidRPr="00BD61A0">
        <w:rPr>
          <w:rFonts w:ascii="Traditional Arabic" w:hAnsi="Traditional Arabic" w:cs="Traditional Arabic"/>
        </w:rPr>
        <w:t>ANSWER_MAP.get</w:t>
      </w:r>
      <w:proofErr w:type="spellEnd"/>
      <w:r w:rsidRPr="00BD61A0">
        <w:rPr>
          <w:rFonts w:ascii="Traditional Arabic" w:hAnsi="Traditional Arabic" w:cs="Traditional Arabic"/>
        </w:rPr>
        <w:t>(raw) or _</w:t>
      </w:r>
      <w:proofErr w:type="spellStart"/>
      <w:r w:rsidRPr="00BD61A0">
        <w:rPr>
          <w:rFonts w:ascii="Traditional Arabic" w:hAnsi="Traditional Arabic" w:cs="Traditional Arabic"/>
        </w:rPr>
        <w:t>reask</w:t>
      </w:r>
      <w:proofErr w:type="spellEnd"/>
      <w:r w:rsidRPr="00BD61A0">
        <w:rPr>
          <w:rFonts w:ascii="Traditional Arabic" w:hAnsi="Traditional Arabic" w:cs="Traditional Arabic"/>
        </w:rPr>
        <w:t>(...).</w:t>
      </w:r>
    </w:p>
    <w:p w14:paraId="4F79C59D" w14:textId="77777777" w:rsidR="00FD4E4F" w:rsidRPr="00BD61A0" w:rsidRDefault="00FD4E4F" w:rsidP="00304179">
      <w:pPr>
        <w:numPr>
          <w:ilvl w:val="0"/>
          <w:numId w:val="39"/>
        </w:numPr>
        <w:spacing w:line="360" w:lineRule="auto"/>
        <w:rPr>
          <w:rFonts w:ascii="Traditional Arabic" w:hAnsi="Traditional Arabic" w:cs="Traditional Arabic"/>
        </w:rPr>
      </w:pPr>
      <w:r w:rsidRPr="00BD61A0">
        <w:rPr>
          <w:rFonts w:ascii="Traditional Arabic" w:hAnsi="Traditional Arabic" w:cs="Traditional Arabic"/>
        </w:rPr>
        <w:t>any</w:t>
      </w:r>
      <w:r w:rsidRPr="00BD61A0">
        <w:rPr>
          <w:rFonts w:ascii="Traditional Arabic" w:hAnsi="Traditional Arabic" w:cs="Traditional Arabic"/>
          <w:b/>
          <w:bCs/>
        </w:rPr>
        <w:t>/</w:t>
      </w:r>
      <w:r w:rsidRPr="00BD61A0">
        <w:rPr>
          <w:rFonts w:ascii="Traditional Arabic" w:hAnsi="Traditional Arabic" w:cs="Traditional Arabic"/>
        </w:rPr>
        <w:t>next</w:t>
      </w:r>
      <w:r w:rsidRPr="00BD61A0">
        <w:rPr>
          <w:rFonts w:ascii="Traditional Arabic" w:hAnsi="Traditional Arabic" w:cs="Traditional Arabic"/>
          <w:b/>
          <w:bCs/>
        </w:rPr>
        <w:t>/</w:t>
      </w:r>
      <w:r w:rsidRPr="00BD61A0">
        <w:rPr>
          <w:rFonts w:ascii="Traditional Arabic" w:hAnsi="Traditional Arabic" w:cs="Traditional Arabic"/>
        </w:rPr>
        <w:t>filter</w:t>
      </w:r>
      <w:r w:rsidRPr="00BD61A0">
        <w:rPr>
          <w:rFonts w:ascii="Traditional Arabic" w:hAnsi="Traditional Arabic" w:cs="Traditional Arabic"/>
          <w:b/>
          <w:bCs/>
        </w:rPr>
        <w:t>/</w:t>
      </w:r>
      <w:r w:rsidRPr="00BD61A0">
        <w:rPr>
          <w:rFonts w:ascii="Traditional Arabic" w:hAnsi="Traditional Arabic" w:cs="Traditional Arabic"/>
        </w:rPr>
        <w:t>map </w:t>
      </w:r>
      <w:r w:rsidRPr="00BD61A0">
        <w:rPr>
          <w:rFonts w:ascii="Traditional Arabic" w:hAnsi="Traditional Arabic" w:cs="Traditional Arabic"/>
          <w:rtl/>
        </w:rPr>
        <w:t>بدل الحلقات</w:t>
      </w:r>
      <w:r w:rsidRPr="00BD61A0">
        <w:rPr>
          <w:rFonts w:ascii="Traditional Arabic" w:hAnsi="Traditional Arabic" w:cs="Traditional Arabic"/>
        </w:rPr>
        <w:t>.</w:t>
      </w:r>
    </w:p>
    <w:p w14:paraId="0D9EE5E4"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163DEB4C">
          <v:rect id="_x0000_i1027" style="width:0;height:.75pt" o:hralign="right" o:hrstd="t" o:hr="t" fillcolor="#a0a0a0" stroked="f"/>
        </w:pict>
      </w:r>
    </w:p>
    <w:p w14:paraId="23E604BE" w14:textId="77777777" w:rsidR="00FD4E4F" w:rsidRPr="00BD61A0" w:rsidRDefault="00FD4E4F" w:rsidP="00304179">
      <w:pPr>
        <w:pStyle w:val="Heading1"/>
        <w:bidi/>
        <w:spacing w:line="360" w:lineRule="auto"/>
        <w:rPr>
          <w:rFonts w:ascii="Traditional Arabic" w:hAnsi="Traditional Arabic" w:cs="Traditional Arabic"/>
        </w:rPr>
      </w:pPr>
      <w:bookmarkStart w:id="34" w:name="_Toc232697319"/>
      <w:r w:rsidRPr="00BD61A0">
        <w:rPr>
          <w:rFonts w:ascii="Traditional Arabic" w:hAnsi="Traditional Arabic" w:cs="Traditional Arabic"/>
          <w:rtl/>
        </w:rPr>
        <w:t>الفصل السادس: سيناريوهات الاختبار</w:t>
      </w:r>
      <w:bookmarkEnd w:id="34"/>
    </w:p>
    <w:p w14:paraId="4A50A73E" w14:textId="77777777" w:rsidR="00FD4E4F" w:rsidRPr="00BD61A0" w:rsidRDefault="00FD4E4F" w:rsidP="00304179">
      <w:pPr>
        <w:pStyle w:val="Heading2"/>
        <w:bidi/>
        <w:spacing w:line="360" w:lineRule="auto"/>
        <w:rPr>
          <w:rFonts w:ascii="Traditional Arabic" w:hAnsi="Traditional Arabic" w:cs="Traditional Arabic"/>
        </w:rPr>
      </w:pPr>
      <w:bookmarkStart w:id="35" w:name="_Toc232697320"/>
      <w:r w:rsidRPr="00BD61A0">
        <w:rPr>
          <w:rFonts w:ascii="Traditional Arabic" w:hAnsi="Traditional Arabic" w:cs="Traditional Arabic"/>
        </w:rPr>
        <w:t xml:space="preserve">6.1 </w:t>
      </w:r>
      <w:r w:rsidRPr="00BD61A0">
        <w:rPr>
          <w:rFonts w:ascii="Traditional Arabic" w:hAnsi="Traditional Arabic" w:cs="Traditional Arabic"/>
          <w:rtl/>
        </w:rPr>
        <w:t>حالات الاختبار</w:t>
      </w:r>
      <w:bookmarkEnd w:id="35"/>
    </w:p>
    <w:tbl>
      <w:tblPr>
        <w:tblStyle w:val="GridTable2"/>
        <w:tblW w:w="10350" w:type="dxa"/>
        <w:jc w:val="center"/>
        <w:tblLook w:val="04A0" w:firstRow="1" w:lastRow="0" w:firstColumn="1" w:lastColumn="0" w:noHBand="0" w:noVBand="1"/>
      </w:tblPr>
      <w:tblGrid>
        <w:gridCol w:w="3223"/>
        <w:gridCol w:w="4743"/>
        <w:gridCol w:w="2384"/>
      </w:tblGrid>
      <w:tr w:rsidR="00FD4E4F" w:rsidRPr="00BD61A0" w14:paraId="61468E68" w14:textId="77777777" w:rsidTr="00EB3A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2CD489"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السيناريو</w:t>
            </w:r>
          </w:p>
        </w:tc>
        <w:tc>
          <w:tcPr>
            <w:tcW w:w="0" w:type="auto"/>
            <w:vAlign w:val="center"/>
            <w:hideMark/>
          </w:tcPr>
          <w:p w14:paraId="39E24B89"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الإجابات</w:t>
            </w:r>
          </w:p>
        </w:tc>
        <w:tc>
          <w:tcPr>
            <w:tcW w:w="2384" w:type="dxa"/>
            <w:vAlign w:val="center"/>
            <w:hideMark/>
          </w:tcPr>
          <w:p w14:paraId="3978905A"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النتيجة المتوقعة</w:t>
            </w:r>
          </w:p>
        </w:tc>
      </w:tr>
      <w:tr w:rsidR="00FD4E4F" w:rsidRPr="00BD61A0" w14:paraId="0F575E9A"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D21115"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Singleton</w:t>
            </w:r>
          </w:p>
        </w:tc>
        <w:tc>
          <w:tcPr>
            <w:tcW w:w="0" w:type="auto"/>
            <w:vAlign w:val="center"/>
            <w:hideMark/>
          </w:tcPr>
          <w:p w14:paraId="17E642A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yes </w:t>
            </w:r>
            <w:r w:rsidRPr="00BD61A0">
              <w:rPr>
                <w:rFonts w:ascii="Times New Roman" w:hAnsi="Times New Roman" w:cs="Times New Roman"/>
              </w:rPr>
              <w:t>→</w:t>
            </w:r>
            <w:r w:rsidRPr="00BD61A0">
              <w:rPr>
                <w:rFonts w:ascii="Traditional Arabic" w:hAnsi="Traditional Arabic" w:cs="Traditional Arabic"/>
              </w:rPr>
              <w:t xml:space="preserve"> yes </w:t>
            </w:r>
            <w:r w:rsidRPr="00BD61A0">
              <w:rPr>
                <w:rFonts w:ascii="Times New Roman" w:hAnsi="Times New Roman" w:cs="Times New Roman"/>
              </w:rPr>
              <w:t>→</w:t>
            </w:r>
            <w:r w:rsidRPr="00BD61A0">
              <w:rPr>
                <w:rFonts w:ascii="Traditional Arabic" w:hAnsi="Traditional Arabic" w:cs="Traditional Arabic"/>
              </w:rPr>
              <w:t xml:space="preserve"> no</w:t>
            </w:r>
          </w:p>
        </w:tc>
        <w:tc>
          <w:tcPr>
            <w:tcW w:w="2384" w:type="dxa"/>
            <w:vAlign w:val="center"/>
            <w:hideMark/>
          </w:tcPr>
          <w:p w14:paraId="7797A30F"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Singleton</w:t>
            </w:r>
          </w:p>
        </w:tc>
      </w:tr>
      <w:tr w:rsidR="00FD4E4F" w:rsidRPr="00BD61A0" w14:paraId="5EC3F112"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D5000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Factory Method</w:t>
            </w:r>
          </w:p>
        </w:tc>
        <w:tc>
          <w:tcPr>
            <w:tcW w:w="0" w:type="auto"/>
            <w:vAlign w:val="center"/>
            <w:hideMark/>
          </w:tcPr>
          <w:p w14:paraId="776DF9D5"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yes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5116478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Factory Method</w:t>
            </w:r>
          </w:p>
        </w:tc>
      </w:tr>
      <w:tr w:rsidR="00FD4E4F" w:rsidRPr="00BD61A0" w14:paraId="697C5790"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041B4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Abstract Factory</w:t>
            </w:r>
          </w:p>
        </w:tc>
        <w:tc>
          <w:tcPr>
            <w:tcW w:w="0" w:type="auto"/>
            <w:vAlign w:val="center"/>
            <w:hideMark/>
          </w:tcPr>
          <w:p w14:paraId="1E964CAE"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yes </w:t>
            </w:r>
            <w:r w:rsidRPr="00BD61A0">
              <w:rPr>
                <w:rFonts w:ascii="Times New Roman" w:hAnsi="Times New Roman" w:cs="Times New Roman"/>
              </w:rPr>
              <w:t>→</w:t>
            </w:r>
            <w:r w:rsidRPr="00BD61A0">
              <w:rPr>
                <w:rFonts w:ascii="Traditional Arabic" w:hAnsi="Traditional Arabic" w:cs="Traditional Arabic"/>
              </w:rPr>
              <w:t xml:space="preserve"> yes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07086E4E"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Abstract Factory</w:t>
            </w:r>
          </w:p>
        </w:tc>
      </w:tr>
      <w:tr w:rsidR="00FD4E4F" w:rsidRPr="00BD61A0" w14:paraId="22231471"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38161D"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Abstract Factory (b)</w:t>
            </w:r>
          </w:p>
        </w:tc>
        <w:tc>
          <w:tcPr>
            <w:tcW w:w="0" w:type="auto"/>
            <w:vAlign w:val="center"/>
            <w:hideMark/>
          </w:tcPr>
          <w:p w14:paraId="1CB53878"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yes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6F441694"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Abstract Factory</w:t>
            </w:r>
          </w:p>
        </w:tc>
      </w:tr>
      <w:tr w:rsidR="00FD4E4F" w:rsidRPr="00BD61A0" w14:paraId="42C02294"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D40373"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Adapter</w:t>
            </w:r>
          </w:p>
        </w:tc>
        <w:tc>
          <w:tcPr>
            <w:tcW w:w="0" w:type="auto"/>
            <w:vAlign w:val="center"/>
            <w:hideMark/>
          </w:tcPr>
          <w:p w14:paraId="7E9528C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yes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3B4AE1A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Adapter</w:t>
            </w:r>
          </w:p>
        </w:tc>
      </w:tr>
      <w:tr w:rsidR="00FD4E4F" w:rsidRPr="00BD61A0" w14:paraId="5439532B"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FB7037"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Decorator</w:t>
            </w:r>
          </w:p>
        </w:tc>
        <w:tc>
          <w:tcPr>
            <w:tcW w:w="0" w:type="auto"/>
            <w:vAlign w:val="center"/>
            <w:hideMark/>
          </w:tcPr>
          <w:p w14:paraId="4C0CCFC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yes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228B4741"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Decorator</w:t>
            </w:r>
          </w:p>
        </w:tc>
      </w:tr>
      <w:tr w:rsidR="00FD4E4F" w:rsidRPr="00BD61A0" w14:paraId="1A1EBC21"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386832"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Facade</w:t>
            </w:r>
          </w:p>
        </w:tc>
        <w:tc>
          <w:tcPr>
            <w:tcW w:w="0" w:type="auto"/>
            <w:vAlign w:val="center"/>
            <w:hideMark/>
          </w:tcPr>
          <w:p w14:paraId="2D021C42"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yes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4502DE8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Facade</w:t>
            </w:r>
          </w:p>
        </w:tc>
      </w:tr>
      <w:tr w:rsidR="00FD4E4F" w:rsidRPr="00BD61A0" w14:paraId="2D80709F"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23F97C"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Command</w:t>
            </w:r>
          </w:p>
        </w:tc>
        <w:tc>
          <w:tcPr>
            <w:tcW w:w="0" w:type="auto"/>
            <w:vAlign w:val="center"/>
            <w:hideMark/>
          </w:tcPr>
          <w:p w14:paraId="0726C611"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7589409B"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Command</w:t>
            </w:r>
          </w:p>
        </w:tc>
      </w:tr>
      <w:tr w:rsidR="00FD4E4F" w:rsidRPr="00BD61A0" w14:paraId="69C04C24"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D5669"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State</w:t>
            </w:r>
          </w:p>
        </w:tc>
        <w:tc>
          <w:tcPr>
            <w:tcW w:w="0" w:type="auto"/>
            <w:vAlign w:val="center"/>
            <w:hideMark/>
          </w:tcPr>
          <w:p w14:paraId="0498BB09"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724C0748"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State</w:t>
            </w:r>
          </w:p>
        </w:tc>
      </w:tr>
      <w:tr w:rsidR="00FD4E4F" w:rsidRPr="00BD61A0" w14:paraId="22EA886C"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5EC0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lastRenderedPageBreak/>
              <w:t>Strategy</w:t>
            </w:r>
          </w:p>
        </w:tc>
        <w:tc>
          <w:tcPr>
            <w:tcW w:w="0" w:type="auto"/>
            <w:vAlign w:val="center"/>
            <w:hideMark/>
          </w:tcPr>
          <w:p w14:paraId="5CAB9D8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3EC83D75"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Strategy</w:t>
            </w:r>
          </w:p>
        </w:tc>
      </w:tr>
      <w:tr w:rsidR="00FD4E4F" w:rsidRPr="00BD61A0" w14:paraId="545FAA26"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8065B0"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Observer</w:t>
            </w:r>
          </w:p>
        </w:tc>
        <w:tc>
          <w:tcPr>
            <w:tcW w:w="0" w:type="auto"/>
            <w:vAlign w:val="center"/>
            <w:hideMark/>
          </w:tcPr>
          <w:p w14:paraId="4AC9CB3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yes</w:t>
            </w:r>
          </w:p>
        </w:tc>
        <w:tc>
          <w:tcPr>
            <w:tcW w:w="2384" w:type="dxa"/>
            <w:vAlign w:val="center"/>
            <w:hideMark/>
          </w:tcPr>
          <w:p w14:paraId="3A867C69"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Observer</w:t>
            </w:r>
          </w:p>
        </w:tc>
      </w:tr>
      <w:tr w:rsidR="00FD4E4F" w:rsidRPr="00BD61A0" w14:paraId="2C956465" w14:textId="77777777" w:rsidTr="00EB3AC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0F641F"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Fallback (creational)</w:t>
            </w:r>
          </w:p>
        </w:tc>
        <w:tc>
          <w:tcPr>
            <w:tcW w:w="0" w:type="auto"/>
            <w:vAlign w:val="center"/>
            <w:hideMark/>
          </w:tcPr>
          <w:p w14:paraId="6A80DDD0"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yes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w:t>
            </w:r>
          </w:p>
        </w:tc>
        <w:tc>
          <w:tcPr>
            <w:tcW w:w="2384" w:type="dxa"/>
            <w:vAlign w:val="center"/>
            <w:hideMark/>
          </w:tcPr>
          <w:p w14:paraId="6CCA6BC5"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No Suitable Pattern</w:t>
            </w:r>
          </w:p>
        </w:tc>
      </w:tr>
      <w:tr w:rsidR="00FD4E4F" w:rsidRPr="00BD61A0" w14:paraId="7A7101D5" w14:textId="77777777" w:rsidTr="00EB3A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394C0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Fallback (behavioral)</w:t>
            </w:r>
          </w:p>
        </w:tc>
        <w:tc>
          <w:tcPr>
            <w:tcW w:w="0" w:type="auto"/>
            <w:vAlign w:val="center"/>
            <w:hideMark/>
          </w:tcPr>
          <w:p w14:paraId="0326CAD7"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Pr>
              <w:t xml:space="preserve">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 </w:t>
            </w:r>
            <w:r w:rsidRPr="00BD61A0">
              <w:rPr>
                <w:rFonts w:ascii="Times New Roman" w:hAnsi="Times New Roman" w:cs="Times New Roman"/>
              </w:rPr>
              <w:t>→</w:t>
            </w:r>
            <w:r w:rsidRPr="00BD61A0">
              <w:rPr>
                <w:rFonts w:ascii="Traditional Arabic" w:hAnsi="Traditional Arabic" w:cs="Traditional Arabic"/>
              </w:rPr>
              <w:t xml:space="preserve"> no</w:t>
            </w:r>
          </w:p>
        </w:tc>
        <w:tc>
          <w:tcPr>
            <w:tcW w:w="2384" w:type="dxa"/>
            <w:vAlign w:val="center"/>
            <w:hideMark/>
          </w:tcPr>
          <w:p w14:paraId="02405E5F"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Segoe UI Emoji" w:hAnsi="Segoe UI Emoji" w:cs="Segoe UI Emoji"/>
              </w:rPr>
              <w:t>✅</w:t>
            </w:r>
            <w:r w:rsidRPr="00BD61A0">
              <w:rPr>
                <w:rFonts w:ascii="Traditional Arabic" w:hAnsi="Traditional Arabic" w:cs="Traditional Arabic"/>
              </w:rPr>
              <w:t xml:space="preserve"> No Suitable Pattern</w:t>
            </w:r>
          </w:p>
        </w:tc>
      </w:tr>
    </w:tbl>
    <w:p w14:paraId="5C60365E" w14:textId="77777777" w:rsidR="00FD4E4F" w:rsidRPr="00BD61A0" w:rsidRDefault="00FD4E4F" w:rsidP="00304179">
      <w:pPr>
        <w:pStyle w:val="Heading2"/>
        <w:bidi/>
        <w:spacing w:line="360" w:lineRule="auto"/>
        <w:rPr>
          <w:rFonts w:ascii="Traditional Arabic" w:hAnsi="Traditional Arabic" w:cs="Traditional Arabic"/>
        </w:rPr>
      </w:pPr>
      <w:bookmarkStart w:id="36" w:name="_Toc232697321"/>
      <w:r w:rsidRPr="00BD61A0">
        <w:rPr>
          <w:rFonts w:ascii="Traditional Arabic" w:hAnsi="Traditional Arabic" w:cs="Traditional Arabic"/>
        </w:rPr>
        <w:t xml:space="preserve">6.2 </w:t>
      </w:r>
      <w:r w:rsidRPr="00BD61A0">
        <w:rPr>
          <w:rFonts w:ascii="Traditional Arabic" w:hAnsi="Traditional Arabic" w:cs="Traditional Arabic"/>
          <w:rtl/>
        </w:rPr>
        <w:t>أداة الاختبار الآلي</w:t>
      </w:r>
      <w:bookmarkEnd w:id="36"/>
    </w:p>
    <w:p w14:paraId="72129F5E"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تم تطوير سكربت </w:t>
      </w:r>
      <w:r w:rsidRPr="00BD61A0">
        <w:rPr>
          <w:rFonts w:ascii="Traditional Arabic" w:hAnsi="Traditional Arabic" w:cs="Traditional Arabic"/>
        </w:rPr>
        <w:t>auto_test.py </w:t>
      </w:r>
      <w:r w:rsidRPr="00BD61A0">
        <w:rPr>
          <w:rFonts w:ascii="Traditional Arabic" w:hAnsi="Traditional Arabic" w:cs="Traditional Arabic"/>
          <w:rtl/>
        </w:rPr>
        <w:t>لتشغيل جميع السيناريوهات آلياً</w:t>
      </w:r>
      <w:r w:rsidRPr="00BD61A0">
        <w:rPr>
          <w:rFonts w:ascii="Traditional Arabic" w:hAnsi="Traditional Arabic" w:cs="Traditional Arabic"/>
        </w:rPr>
        <w:t>:</w:t>
      </w:r>
    </w:p>
    <w:p w14:paraId="702D1852"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Pr>
        <w:t>python auto_test.py</w:t>
      </w:r>
    </w:p>
    <w:p w14:paraId="0D0B06A4"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نتائج الاختبارات</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Segoe UI Emoji" w:hAnsi="Segoe UI Emoji" w:cs="Segoe UI Emoji"/>
        </w:rPr>
        <w:t>✅</w:t>
      </w:r>
      <w:r w:rsidRPr="00BD61A0">
        <w:rPr>
          <w:rFonts w:ascii="Traditional Arabic" w:hAnsi="Traditional Arabic" w:cs="Traditional Arabic"/>
        </w:rPr>
        <w:t xml:space="preserve"> </w:t>
      </w:r>
      <w:r w:rsidRPr="00BD61A0">
        <w:rPr>
          <w:rFonts w:ascii="Traditional Arabic" w:hAnsi="Traditional Arabic" w:cs="Traditional Arabic"/>
          <w:rtl/>
        </w:rPr>
        <w:t>جميع السيناريوهات الـ 13 نجحت</w:t>
      </w:r>
      <w:r w:rsidRPr="00BD61A0">
        <w:rPr>
          <w:rFonts w:ascii="Traditional Arabic" w:hAnsi="Traditional Arabic" w:cs="Traditional Arabic"/>
        </w:rPr>
        <w:t>.</w:t>
      </w:r>
    </w:p>
    <w:p w14:paraId="7B0A7700"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60788931">
          <v:rect id="_x0000_i1028" style="width:0;height:.75pt" o:hralign="right" o:hrstd="t" o:hr="t" fillcolor="#a0a0a0" stroked="f"/>
        </w:pict>
      </w:r>
    </w:p>
    <w:p w14:paraId="5B842865" w14:textId="77777777" w:rsidR="00FD4E4F" w:rsidRPr="00BD61A0" w:rsidRDefault="00FD4E4F" w:rsidP="00304179">
      <w:pPr>
        <w:pStyle w:val="Heading1"/>
        <w:bidi/>
        <w:spacing w:line="360" w:lineRule="auto"/>
        <w:rPr>
          <w:rFonts w:ascii="Traditional Arabic" w:hAnsi="Traditional Arabic" w:cs="Traditional Arabic"/>
        </w:rPr>
      </w:pPr>
      <w:bookmarkStart w:id="37" w:name="_Toc232697322"/>
      <w:r w:rsidRPr="00BD61A0">
        <w:rPr>
          <w:rFonts w:ascii="Traditional Arabic" w:hAnsi="Traditional Arabic" w:cs="Traditional Arabic"/>
          <w:rtl/>
        </w:rPr>
        <w:t>الفصل السابع: التحديات والحلول</w:t>
      </w:r>
      <w:bookmarkEnd w:id="37"/>
    </w:p>
    <w:p w14:paraId="780E8C05" w14:textId="77777777" w:rsidR="00FD4E4F" w:rsidRPr="00BD61A0" w:rsidRDefault="00FD4E4F" w:rsidP="00304179">
      <w:pPr>
        <w:pStyle w:val="Heading2"/>
        <w:bidi/>
        <w:spacing w:line="360" w:lineRule="auto"/>
        <w:rPr>
          <w:rFonts w:ascii="Traditional Arabic" w:hAnsi="Traditional Arabic" w:cs="Traditional Arabic"/>
        </w:rPr>
      </w:pPr>
      <w:bookmarkStart w:id="38" w:name="_Toc232697323"/>
      <w:r w:rsidRPr="00BD61A0">
        <w:rPr>
          <w:rFonts w:ascii="Traditional Arabic" w:hAnsi="Traditional Arabic" w:cs="Traditional Arabic"/>
        </w:rPr>
        <w:t xml:space="preserve">7.1 </w:t>
      </w:r>
      <w:r w:rsidRPr="00BD61A0">
        <w:rPr>
          <w:rFonts w:ascii="Traditional Arabic" w:hAnsi="Traditional Arabic" w:cs="Traditional Arabic"/>
          <w:rtl/>
        </w:rPr>
        <w:t>التحدي الأول: إدارة الحوار دون حلقات</w:t>
      </w:r>
      <w:bookmarkEnd w:id="38"/>
    </w:p>
    <w:p w14:paraId="611E9A25"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المشكلة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كان التحدي الأكبر هو تصميم نظام يطرح 3-5 أسئلة متسلسلة دون استخدام حلقات </w:t>
      </w:r>
      <w:r w:rsidRPr="00BD61A0">
        <w:rPr>
          <w:rFonts w:ascii="Traditional Arabic" w:hAnsi="Traditional Arabic" w:cs="Traditional Arabic"/>
        </w:rPr>
        <w:t>while </w:t>
      </w:r>
      <w:r w:rsidRPr="00BD61A0">
        <w:rPr>
          <w:rFonts w:ascii="Traditional Arabic" w:hAnsi="Traditional Arabic" w:cs="Traditional Arabic"/>
          <w:rtl/>
        </w:rPr>
        <w:t>أو </w:t>
      </w:r>
      <w:r w:rsidRPr="00BD61A0">
        <w:rPr>
          <w:rFonts w:ascii="Traditional Arabic" w:hAnsi="Traditional Arabic" w:cs="Traditional Arabic"/>
        </w:rPr>
        <w:t>for.</w:t>
      </w:r>
    </w:p>
    <w:p w14:paraId="6E0C60DE"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الحل</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استخدمنا </w:t>
      </w:r>
      <w:r w:rsidRPr="00BD61A0">
        <w:rPr>
          <w:rFonts w:ascii="Traditional Arabic" w:hAnsi="Traditional Arabic" w:cs="Traditional Arabic"/>
          <w:b/>
          <w:bCs/>
          <w:rtl/>
        </w:rPr>
        <w:t>حقائق التحكم</w:t>
      </w:r>
      <w:r w:rsidRPr="00BD61A0">
        <w:rPr>
          <w:rFonts w:ascii="Traditional Arabic" w:hAnsi="Traditional Arabic" w:cs="Traditional Arabic"/>
          <w:b/>
          <w:bCs/>
        </w:rPr>
        <w:t xml:space="preserve"> (Control Facts)</w:t>
      </w:r>
      <w:r w:rsidRPr="00BD61A0">
        <w:rPr>
          <w:rFonts w:ascii="Traditional Arabic" w:hAnsi="Traditional Arabic" w:cs="Traditional Arabic"/>
        </w:rPr>
        <w:t> </w:t>
      </w:r>
      <w:r w:rsidRPr="00BD61A0">
        <w:rPr>
          <w:rFonts w:ascii="Traditional Arabic" w:hAnsi="Traditional Arabic" w:cs="Traditional Arabic"/>
          <w:rtl/>
        </w:rPr>
        <w:t>و</w:t>
      </w:r>
      <w:r w:rsidRPr="00BD61A0">
        <w:rPr>
          <w:rFonts w:ascii="Traditional Arabic" w:hAnsi="Traditional Arabic" w:cs="Traditional Arabic"/>
          <w:b/>
          <w:bCs/>
          <w:rtl/>
        </w:rPr>
        <w:t>القواعد الموجهة بالمراحل</w:t>
      </w:r>
      <w:r w:rsidRPr="00BD61A0">
        <w:rPr>
          <w:rFonts w:ascii="Traditional Arabic" w:hAnsi="Traditional Arabic" w:cs="Traditional Arabic"/>
          <w:b/>
          <w:bCs/>
        </w:rPr>
        <w:t xml:space="preserve"> (Stage-Driven Rules)</w:t>
      </w:r>
      <w:r w:rsidRPr="00BD61A0">
        <w:rPr>
          <w:rFonts w:ascii="Traditional Arabic" w:hAnsi="Traditional Arabic" w:cs="Traditional Arabic"/>
        </w:rPr>
        <w:t xml:space="preserve">. </w:t>
      </w:r>
      <w:r w:rsidRPr="00BD61A0">
        <w:rPr>
          <w:rFonts w:ascii="Traditional Arabic" w:hAnsi="Traditional Arabic" w:cs="Traditional Arabic"/>
          <w:rtl/>
        </w:rPr>
        <w:t>كل مرحلة تحدد السؤال الحالي، وعند وصول الإجابة، تقوم القاعدة المناسبة بتحديث السياق والانتقال إلى المرحلة التالية</w:t>
      </w:r>
      <w:r w:rsidRPr="00BD61A0">
        <w:rPr>
          <w:rFonts w:ascii="Traditional Arabic" w:hAnsi="Traditional Arabic" w:cs="Traditional Arabic"/>
        </w:rPr>
        <w:t>.</w:t>
      </w:r>
    </w:p>
    <w:p w14:paraId="30967A5A" w14:textId="77777777" w:rsidR="00EB3ACB" w:rsidRPr="00BD61A0" w:rsidRDefault="00EB3ACB" w:rsidP="00304179">
      <w:pPr>
        <w:spacing w:line="360" w:lineRule="auto"/>
        <w:rPr>
          <w:rFonts w:ascii="Traditional Arabic" w:eastAsiaTheme="majorEastAsia" w:hAnsi="Traditional Arabic" w:cs="Traditional Arabic"/>
          <w:color w:val="0F4761" w:themeColor="accent1" w:themeShade="BF"/>
          <w:sz w:val="32"/>
          <w:szCs w:val="32"/>
        </w:rPr>
      </w:pPr>
      <w:r w:rsidRPr="00BD61A0">
        <w:rPr>
          <w:rFonts w:ascii="Traditional Arabic" w:hAnsi="Traditional Arabic" w:cs="Traditional Arabic"/>
        </w:rPr>
        <w:br w:type="page"/>
      </w:r>
    </w:p>
    <w:p w14:paraId="6BED2646" w14:textId="390C86A7" w:rsidR="00FD4E4F" w:rsidRPr="00BD61A0" w:rsidRDefault="00FD4E4F" w:rsidP="00304179">
      <w:pPr>
        <w:pStyle w:val="Heading2"/>
        <w:bidi/>
        <w:spacing w:line="360" w:lineRule="auto"/>
        <w:rPr>
          <w:rFonts w:ascii="Traditional Arabic" w:hAnsi="Traditional Arabic" w:cs="Traditional Arabic"/>
        </w:rPr>
      </w:pPr>
      <w:bookmarkStart w:id="39" w:name="_Toc232697324"/>
      <w:r w:rsidRPr="00BD61A0">
        <w:rPr>
          <w:rFonts w:ascii="Traditional Arabic" w:hAnsi="Traditional Arabic" w:cs="Traditional Arabic"/>
        </w:rPr>
        <w:lastRenderedPageBreak/>
        <w:t xml:space="preserve">7.2 </w:t>
      </w:r>
      <w:r w:rsidRPr="00BD61A0">
        <w:rPr>
          <w:rFonts w:ascii="Traditional Arabic" w:hAnsi="Traditional Arabic" w:cs="Traditional Arabic"/>
          <w:rtl/>
        </w:rPr>
        <w:t>التحدي الثاني: الامتثال للقيود الأكاديمية</w:t>
      </w:r>
      <w:bookmarkEnd w:id="39"/>
    </w:p>
    <w:p w14:paraId="03E22E90"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المشكلة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منع استخدام </w:t>
      </w:r>
      <w:r w:rsidRPr="00BD61A0">
        <w:rPr>
          <w:rFonts w:ascii="Traditional Arabic" w:hAnsi="Traditional Arabic" w:cs="Traditional Arabic"/>
        </w:rPr>
        <w:t>if/else </w:t>
      </w:r>
      <w:r w:rsidRPr="00BD61A0">
        <w:rPr>
          <w:rFonts w:ascii="Traditional Arabic" w:hAnsi="Traditional Arabic" w:cs="Traditional Arabic"/>
          <w:rtl/>
        </w:rPr>
        <w:t>حتى في طبقة الواجهة التي لا تحتوي على منطق استدلال</w:t>
      </w:r>
      <w:r w:rsidRPr="00BD61A0">
        <w:rPr>
          <w:rFonts w:ascii="Traditional Arabic" w:hAnsi="Traditional Arabic" w:cs="Traditional Arabic"/>
        </w:rPr>
        <w:t>.</w:t>
      </w:r>
    </w:p>
    <w:p w14:paraId="172109C8"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الحل</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استخدمنا تقنيات برمجية وظيفية</w:t>
      </w:r>
      <w:r w:rsidRPr="00BD61A0">
        <w:rPr>
          <w:rFonts w:ascii="Traditional Arabic" w:hAnsi="Traditional Arabic" w:cs="Traditional Arabic"/>
        </w:rPr>
        <w:t>:</w:t>
      </w:r>
    </w:p>
    <w:p w14:paraId="6980EB5C" w14:textId="77777777" w:rsidR="00FD4E4F" w:rsidRPr="00BD61A0" w:rsidRDefault="00FD4E4F" w:rsidP="00304179">
      <w:pPr>
        <w:numPr>
          <w:ilvl w:val="0"/>
          <w:numId w:val="40"/>
        </w:numPr>
        <w:bidi/>
        <w:spacing w:line="360" w:lineRule="auto"/>
        <w:rPr>
          <w:rFonts w:ascii="Traditional Arabic" w:hAnsi="Traditional Arabic" w:cs="Traditional Arabic"/>
        </w:rPr>
      </w:pPr>
      <w:r w:rsidRPr="00BD61A0">
        <w:rPr>
          <w:rFonts w:ascii="Traditional Arabic" w:hAnsi="Traditional Arabic" w:cs="Traditional Arabic"/>
          <w:b/>
          <w:bCs/>
          <w:rtl/>
        </w:rPr>
        <w:t>الاستدعاء الذاتي</w:t>
      </w:r>
      <w:r w:rsidRPr="00BD61A0">
        <w:rPr>
          <w:rFonts w:ascii="Traditional Arabic" w:hAnsi="Traditional Arabic" w:cs="Traditional Arabic"/>
          <w:b/>
          <w:bCs/>
        </w:rPr>
        <w:t xml:space="preserve"> (Recursion)</w:t>
      </w:r>
      <w:r w:rsidRPr="00BD61A0">
        <w:rPr>
          <w:rFonts w:ascii="Traditional Arabic" w:hAnsi="Traditional Arabic" w:cs="Traditional Arabic"/>
        </w:rPr>
        <w:t> </w:t>
      </w:r>
      <w:r w:rsidRPr="00BD61A0">
        <w:rPr>
          <w:rFonts w:ascii="Traditional Arabic" w:hAnsi="Traditional Arabic" w:cs="Traditional Arabic"/>
          <w:rtl/>
        </w:rPr>
        <w:t>بدلاً من الحلقات</w:t>
      </w:r>
      <w:r w:rsidRPr="00BD61A0">
        <w:rPr>
          <w:rFonts w:ascii="Traditional Arabic" w:hAnsi="Traditional Arabic" w:cs="Traditional Arabic"/>
        </w:rPr>
        <w:t>.</w:t>
      </w:r>
    </w:p>
    <w:p w14:paraId="11D220FC" w14:textId="77777777" w:rsidR="00FD4E4F" w:rsidRPr="00BD61A0" w:rsidRDefault="00FD4E4F" w:rsidP="00304179">
      <w:pPr>
        <w:numPr>
          <w:ilvl w:val="0"/>
          <w:numId w:val="40"/>
        </w:numPr>
        <w:bidi/>
        <w:spacing w:line="360" w:lineRule="auto"/>
        <w:rPr>
          <w:rFonts w:ascii="Traditional Arabic" w:hAnsi="Traditional Arabic" w:cs="Traditional Arabic"/>
        </w:rPr>
      </w:pPr>
      <w:r w:rsidRPr="00BD61A0">
        <w:rPr>
          <w:rFonts w:ascii="Traditional Arabic" w:hAnsi="Traditional Arabic" w:cs="Traditional Arabic"/>
          <w:b/>
          <w:bCs/>
          <w:rtl/>
        </w:rPr>
        <w:t>التقييم المختصر</w:t>
      </w:r>
      <w:r w:rsidRPr="00BD61A0">
        <w:rPr>
          <w:rFonts w:ascii="Traditional Arabic" w:hAnsi="Traditional Arabic" w:cs="Traditional Arabic"/>
          <w:b/>
          <w:bCs/>
        </w:rPr>
        <w:t xml:space="preserve"> (Short-circuit Evaluation)</w:t>
      </w:r>
      <w:r w:rsidRPr="00BD61A0">
        <w:rPr>
          <w:rFonts w:ascii="Traditional Arabic" w:hAnsi="Traditional Arabic" w:cs="Traditional Arabic"/>
        </w:rPr>
        <w:t> </w:t>
      </w:r>
      <w:r w:rsidRPr="00BD61A0">
        <w:rPr>
          <w:rFonts w:ascii="Traditional Arabic" w:hAnsi="Traditional Arabic" w:cs="Traditional Arabic"/>
          <w:rtl/>
        </w:rPr>
        <w:t>بدلاً من </w:t>
      </w:r>
      <w:r w:rsidRPr="00BD61A0">
        <w:rPr>
          <w:rFonts w:ascii="Traditional Arabic" w:hAnsi="Traditional Arabic" w:cs="Traditional Arabic"/>
        </w:rPr>
        <w:t>if/else.</w:t>
      </w:r>
    </w:p>
    <w:p w14:paraId="454820FD" w14:textId="77777777" w:rsidR="00FD4E4F" w:rsidRPr="00BD61A0" w:rsidRDefault="00FD4E4F" w:rsidP="00304179">
      <w:pPr>
        <w:numPr>
          <w:ilvl w:val="0"/>
          <w:numId w:val="40"/>
        </w:numPr>
        <w:bidi/>
        <w:spacing w:line="360" w:lineRule="auto"/>
        <w:rPr>
          <w:rFonts w:ascii="Traditional Arabic" w:hAnsi="Traditional Arabic" w:cs="Traditional Arabic"/>
        </w:rPr>
      </w:pPr>
      <w:r w:rsidRPr="00BD61A0">
        <w:rPr>
          <w:rFonts w:ascii="Traditional Arabic" w:hAnsi="Traditional Arabic" w:cs="Traditional Arabic"/>
          <w:b/>
          <w:bCs/>
          <w:rtl/>
        </w:rPr>
        <w:t>دوال الترتيب الأعلى</w:t>
      </w:r>
      <w:r w:rsidRPr="00BD61A0">
        <w:rPr>
          <w:rFonts w:ascii="Traditional Arabic" w:hAnsi="Traditional Arabic" w:cs="Traditional Arabic"/>
          <w:b/>
          <w:bCs/>
        </w:rPr>
        <w:t xml:space="preserve"> (Higher-Order Functions)</w:t>
      </w:r>
      <w:r w:rsidRPr="00BD61A0">
        <w:rPr>
          <w:rFonts w:ascii="Traditional Arabic" w:hAnsi="Traditional Arabic" w:cs="Traditional Arabic"/>
        </w:rPr>
        <w:t> </w:t>
      </w:r>
      <w:r w:rsidRPr="00BD61A0">
        <w:rPr>
          <w:rFonts w:ascii="Traditional Arabic" w:hAnsi="Traditional Arabic" w:cs="Traditional Arabic"/>
          <w:rtl/>
        </w:rPr>
        <w:t>مثل </w:t>
      </w:r>
      <w:r w:rsidRPr="00BD61A0">
        <w:rPr>
          <w:rFonts w:ascii="Traditional Arabic" w:hAnsi="Traditional Arabic" w:cs="Traditional Arabic"/>
        </w:rPr>
        <w:t>map</w:t>
      </w:r>
      <w:r w:rsidRPr="00BD61A0">
        <w:rPr>
          <w:rFonts w:ascii="Traditional Arabic" w:hAnsi="Traditional Arabic" w:cs="Traditional Arabic"/>
          <w:rtl/>
        </w:rPr>
        <w:t>، </w:t>
      </w:r>
      <w:r w:rsidRPr="00BD61A0">
        <w:rPr>
          <w:rFonts w:ascii="Traditional Arabic" w:hAnsi="Traditional Arabic" w:cs="Traditional Arabic"/>
        </w:rPr>
        <w:t>filter</w:t>
      </w:r>
      <w:r w:rsidRPr="00BD61A0">
        <w:rPr>
          <w:rFonts w:ascii="Traditional Arabic" w:hAnsi="Traditional Arabic" w:cs="Traditional Arabic"/>
          <w:rtl/>
        </w:rPr>
        <w:t>، </w:t>
      </w:r>
      <w:r w:rsidRPr="00BD61A0">
        <w:rPr>
          <w:rFonts w:ascii="Traditional Arabic" w:hAnsi="Traditional Arabic" w:cs="Traditional Arabic"/>
        </w:rPr>
        <w:t>any.</w:t>
      </w:r>
    </w:p>
    <w:p w14:paraId="7B2661A6" w14:textId="77777777" w:rsidR="00FD4E4F" w:rsidRPr="00BD61A0" w:rsidRDefault="00FD4E4F" w:rsidP="00304179">
      <w:pPr>
        <w:numPr>
          <w:ilvl w:val="0"/>
          <w:numId w:val="40"/>
        </w:numPr>
        <w:bidi/>
        <w:spacing w:line="360" w:lineRule="auto"/>
        <w:rPr>
          <w:rFonts w:ascii="Traditional Arabic" w:hAnsi="Traditional Arabic" w:cs="Traditional Arabic"/>
        </w:rPr>
      </w:pPr>
      <w:r w:rsidRPr="00BD61A0">
        <w:rPr>
          <w:rFonts w:ascii="Traditional Arabic" w:hAnsi="Traditional Arabic" w:cs="Traditional Arabic"/>
          <w:b/>
          <w:bCs/>
          <w:rtl/>
        </w:rPr>
        <w:t>البحث في القواميس</w:t>
      </w:r>
      <w:r w:rsidRPr="00BD61A0">
        <w:rPr>
          <w:rFonts w:ascii="Traditional Arabic" w:hAnsi="Traditional Arabic" w:cs="Traditional Arabic"/>
          <w:b/>
          <w:bCs/>
        </w:rPr>
        <w:t xml:space="preserve"> (</w:t>
      </w:r>
      <w:proofErr w:type="spellStart"/>
      <w:r w:rsidRPr="00BD61A0">
        <w:rPr>
          <w:rFonts w:ascii="Traditional Arabic" w:hAnsi="Traditional Arabic" w:cs="Traditional Arabic"/>
          <w:b/>
          <w:bCs/>
        </w:rPr>
        <w:t>Dict</w:t>
      </w:r>
      <w:proofErr w:type="spellEnd"/>
      <w:r w:rsidRPr="00BD61A0">
        <w:rPr>
          <w:rFonts w:ascii="Traditional Arabic" w:hAnsi="Traditional Arabic" w:cs="Traditional Arabic"/>
          <w:b/>
          <w:bCs/>
        </w:rPr>
        <w:t xml:space="preserve"> Lookups)</w:t>
      </w:r>
      <w:r w:rsidRPr="00BD61A0">
        <w:rPr>
          <w:rFonts w:ascii="Traditional Arabic" w:hAnsi="Traditional Arabic" w:cs="Traditional Arabic"/>
        </w:rPr>
        <w:t> </w:t>
      </w:r>
      <w:r w:rsidRPr="00BD61A0">
        <w:rPr>
          <w:rFonts w:ascii="Traditional Arabic" w:hAnsi="Traditional Arabic" w:cs="Traditional Arabic"/>
          <w:rtl/>
        </w:rPr>
        <w:t>بدلاً من سلاسل </w:t>
      </w:r>
      <w:r w:rsidRPr="00BD61A0">
        <w:rPr>
          <w:rFonts w:ascii="Traditional Arabic" w:hAnsi="Traditional Arabic" w:cs="Traditional Arabic"/>
        </w:rPr>
        <w:t>if.</w:t>
      </w:r>
    </w:p>
    <w:p w14:paraId="0A7D120C" w14:textId="77777777" w:rsidR="00FD4E4F" w:rsidRPr="00BD61A0" w:rsidRDefault="00FD4E4F" w:rsidP="00304179">
      <w:pPr>
        <w:pStyle w:val="Heading2"/>
        <w:bidi/>
        <w:spacing w:line="360" w:lineRule="auto"/>
        <w:rPr>
          <w:rFonts w:ascii="Traditional Arabic" w:hAnsi="Traditional Arabic" w:cs="Traditional Arabic"/>
        </w:rPr>
      </w:pPr>
      <w:bookmarkStart w:id="40" w:name="_Toc232697325"/>
      <w:r w:rsidRPr="00BD61A0">
        <w:rPr>
          <w:rFonts w:ascii="Traditional Arabic" w:hAnsi="Traditional Arabic" w:cs="Traditional Arabic"/>
        </w:rPr>
        <w:t xml:space="preserve">7.3 </w:t>
      </w:r>
      <w:r w:rsidRPr="00BD61A0">
        <w:rPr>
          <w:rFonts w:ascii="Traditional Arabic" w:hAnsi="Traditional Arabic" w:cs="Traditional Arabic"/>
          <w:rtl/>
        </w:rPr>
        <w:t>التحدي الثالث: التوافق مع إصدارات</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experta</w:t>
      </w:r>
      <w:bookmarkEnd w:id="40"/>
      <w:proofErr w:type="spellEnd"/>
    </w:p>
    <w:p w14:paraId="7B2A09D5"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المشكلة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مكتبة</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experta</w:t>
      </w:r>
      <w:proofErr w:type="spellEnd"/>
      <w:r w:rsidRPr="00BD61A0">
        <w:rPr>
          <w:rFonts w:ascii="Traditional Arabic" w:hAnsi="Traditional Arabic" w:cs="Traditional Arabic"/>
        </w:rPr>
        <w:t xml:space="preserve"> </w:t>
      </w:r>
      <w:r w:rsidRPr="00BD61A0">
        <w:rPr>
          <w:rFonts w:ascii="Traditional Arabic" w:hAnsi="Traditional Arabic" w:cs="Traditional Arabic"/>
          <w:rtl/>
        </w:rPr>
        <w:t>تعتمد على </w:t>
      </w:r>
      <w:proofErr w:type="spellStart"/>
      <w:r w:rsidRPr="00BD61A0">
        <w:rPr>
          <w:rFonts w:ascii="Traditional Arabic" w:hAnsi="Traditional Arabic" w:cs="Traditional Arabic"/>
        </w:rPr>
        <w:t>frozendict</w:t>
      </w:r>
      <w:proofErr w:type="spellEnd"/>
      <w:r w:rsidRPr="00BD61A0">
        <w:rPr>
          <w:rFonts w:ascii="Traditional Arabic" w:hAnsi="Traditional Arabic" w:cs="Traditional Arabic"/>
        </w:rPr>
        <w:t>==1.2</w:t>
      </w:r>
      <w:r w:rsidRPr="00BD61A0">
        <w:rPr>
          <w:rFonts w:ascii="Traditional Arabic" w:hAnsi="Traditional Arabic" w:cs="Traditional Arabic"/>
          <w:rtl/>
        </w:rPr>
        <w:t>، بينما بعض المكتبات الأخرى تتطلب إصدارات أحدث</w:t>
      </w:r>
      <w:r w:rsidRPr="00BD61A0">
        <w:rPr>
          <w:rFonts w:ascii="Traditional Arabic" w:hAnsi="Traditional Arabic" w:cs="Traditional Arabic"/>
        </w:rPr>
        <w:t>.</w:t>
      </w:r>
    </w:p>
    <w:p w14:paraId="16C8286B"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الحل</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تم استخدام بيئة افتراضية</w:t>
      </w:r>
      <w:r w:rsidRPr="00BD61A0">
        <w:rPr>
          <w:rFonts w:ascii="Traditional Arabic" w:hAnsi="Traditional Arabic" w:cs="Traditional Arabic"/>
        </w:rPr>
        <w:t xml:space="preserve"> (Virtual Environment) </w:t>
      </w:r>
      <w:r w:rsidRPr="00BD61A0">
        <w:rPr>
          <w:rFonts w:ascii="Traditional Arabic" w:hAnsi="Traditional Arabic" w:cs="Traditional Arabic"/>
          <w:rtl/>
        </w:rPr>
        <w:t>لعزل التبعيات، وتم اختبار النظام في بيئات متعددة</w:t>
      </w:r>
      <w:r w:rsidRPr="00BD61A0">
        <w:rPr>
          <w:rFonts w:ascii="Traditional Arabic" w:hAnsi="Traditional Arabic" w:cs="Traditional Arabic"/>
        </w:rPr>
        <w:t>.</w:t>
      </w:r>
    </w:p>
    <w:p w14:paraId="17C3440D"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0B33FAB1">
          <v:rect id="_x0000_i1029" style="width:0;height:.75pt" o:hralign="right" o:hrstd="t" o:hr="t" fillcolor="#a0a0a0" stroked="f"/>
        </w:pict>
      </w:r>
    </w:p>
    <w:p w14:paraId="39165C86" w14:textId="77777777" w:rsidR="00FD4E4F" w:rsidRPr="00BD61A0" w:rsidRDefault="00FD4E4F" w:rsidP="00304179">
      <w:pPr>
        <w:pStyle w:val="Heading1"/>
        <w:bidi/>
        <w:spacing w:line="360" w:lineRule="auto"/>
        <w:rPr>
          <w:rFonts w:ascii="Traditional Arabic" w:hAnsi="Traditional Arabic" w:cs="Traditional Arabic"/>
        </w:rPr>
      </w:pPr>
      <w:bookmarkStart w:id="41" w:name="_Toc232697326"/>
      <w:r w:rsidRPr="00BD61A0">
        <w:rPr>
          <w:rFonts w:ascii="Traditional Arabic" w:hAnsi="Traditional Arabic" w:cs="Traditional Arabic"/>
          <w:rtl/>
        </w:rPr>
        <w:t>الفصل الثامن: واجهة المستخدم</w:t>
      </w:r>
      <w:bookmarkEnd w:id="41"/>
    </w:p>
    <w:p w14:paraId="29E84431" w14:textId="77777777" w:rsidR="00FD4E4F" w:rsidRPr="00BD61A0" w:rsidRDefault="00FD4E4F" w:rsidP="00304179">
      <w:pPr>
        <w:pStyle w:val="Heading2"/>
        <w:bidi/>
        <w:spacing w:line="360" w:lineRule="auto"/>
        <w:rPr>
          <w:rFonts w:ascii="Traditional Arabic" w:hAnsi="Traditional Arabic" w:cs="Traditional Arabic"/>
        </w:rPr>
      </w:pPr>
      <w:bookmarkStart w:id="42" w:name="_Toc232697327"/>
      <w:r w:rsidRPr="00BD61A0">
        <w:rPr>
          <w:rFonts w:ascii="Traditional Arabic" w:hAnsi="Traditional Arabic" w:cs="Traditional Arabic"/>
        </w:rPr>
        <w:t xml:space="preserve">8.1 </w:t>
      </w:r>
      <w:r w:rsidRPr="00BD61A0">
        <w:rPr>
          <w:rFonts w:ascii="Traditional Arabic" w:hAnsi="Traditional Arabic" w:cs="Traditional Arabic"/>
          <w:rtl/>
        </w:rPr>
        <w:t>ميزات الواجهة</w:t>
      </w:r>
      <w:bookmarkEnd w:id="42"/>
    </w:p>
    <w:p w14:paraId="4E8CD887" w14:textId="77777777" w:rsidR="00FD4E4F" w:rsidRPr="00BD61A0" w:rsidRDefault="00FD4E4F" w:rsidP="00304179">
      <w:pPr>
        <w:numPr>
          <w:ilvl w:val="0"/>
          <w:numId w:val="41"/>
        </w:numPr>
        <w:bidi/>
        <w:spacing w:line="360" w:lineRule="auto"/>
        <w:rPr>
          <w:rFonts w:ascii="Traditional Arabic" w:hAnsi="Traditional Arabic" w:cs="Traditional Arabic"/>
        </w:rPr>
      </w:pPr>
      <w:r w:rsidRPr="00BD61A0">
        <w:rPr>
          <w:rFonts w:ascii="Traditional Arabic" w:hAnsi="Traditional Arabic" w:cs="Traditional Arabic"/>
          <w:b/>
          <w:bCs/>
          <w:rtl/>
        </w:rPr>
        <w:t>ثنائية اللغة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دعم كامل للغتين العربية والإنكليزية</w:t>
      </w:r>
      <w:r w:rsidRPr="00BD61A0">
        <w:rPr>
          <w:rFonts w:ascii="Traditional Arabic" w:hAnsi="Traditional Arabic" w:cs="Traditional Arabic"/>
        </w:rPr>
        <w:t>.</w:t>
      </w:r>
    </w:p>
    <w:p w14:paraId="0C5B8CE3" w14:textId="77777777" w:rsidR="00FD4E4F" w:rsidRPr="00BD61A0" w:rsidRDefault="00FD4E4F" w:rsidP="00304179">
      <w:pPr>
        <w:numPr>
          <w:ilvl w:val="0"/>
          <w:numId w:val="41"/>
        </w:numPr>
        <w:bidi/>
        <w:spacing w:line="360" w:lineRule="auto"/>
        <w:rPr>
          <w:rFonts w:ascii="Traditional Arabic" w:hAnsi="Traditional Arabic" w:cs="Traditional Arabic"/>
        </w:rPr>
      </w:pPr>
      <w:r w:rsidRPr="00BD61A0">
        <w:rPr>
          <w:rFonts w:ascii="Traditional Arabic" w:hAnsi="Traditional Arabic" w:cs="Traditional Arabic"/>
          <w:b/>
          <w:bCs/>
          <w:rtl/>
        </w:rPr>
        <w:t>عرض محسّن</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استخدام مكتبتي </w:t>
      </w:r>
      <w:proofErr w:type="spellStart"/>
      <w:r w:rsidRPr="00BD61A0">
        <w:rPr>
          <w:rFonts w:ascii="Traditional Arabic" w:hAnsi="Traditional Arabic" w:cs="Traditional Arabic"/>
        </w:rPr>
        <w:t>arabic-reshaper</w:t>
      </w:r>
      <w:proofErr w:type="spellEnd"/>
      <w:r w:rsidRPr="00BD61A0">
        <w:rPr>
          <w:rFonts w:ascii="Traditional Arabic" w:hAnsi="Traditional Arabic" w:cs="Traditional Arabic"/>
        </w:rPr>
        <w:t> </w:t>
      </w:r>
      <w:proofErr w:type="gramStart"/>
      <w:r w:rsidRPr="00BD61A0">
        <w:rPr>
          <w:rFonts w:ascii="Traditional Arabic" w:hAnsi="Traditional Arabic" w:cs="Traditional Arabic"/>
          <w:rtl/>
        </w:rPr>
        <w:t>و </w:t>
      </w:r>
      <w:r w:rsidRPr="00BD61A0">
        <w:rPr>
          <w:rFonts w:ascii="Traditional Arabic" w:hAnsi="Traditional Arabic" w:cs="Traditional Arabic"/>
        </w:rPr>
        <w:t>python</w:t>
      </w:r>
      <w:proofErr w:type="gramEnd"/>
      <w:r w:rsidRPr="00BD61A0">
        <w:rPr>
          <w:rFonts w:ascii="Traditional Arabic" w:hAnsi="Traditional Arabic" w:cs="Traditional Arabic"/>
        </w:rPr>
        <w:t>-bidi </w:t>
      </w:r>
      <w:r w:rsidRPr="00BD61A0">
        <w:rPr>
          <w:rFonts w:ascii="Traditional Arabic" w:hAnsi="Traditional Arabic" w:cs="Traditional Arabic"/>
          <w:rtl/>
        </w:rPr>
        <w:t>لعرض النصوص العربية بشكل صحيح</w:t>
      </w:r>
      <w:r w:rsidRPr="00BD61A0">
        <w:rPr>
          <w:rFonts w:ascii="Traditional Arabic" w:hAnsi="Traditional Arabic" w:cs="Traditional Arabic"/>
        </w:rPr>
        <w:t>.</w:t>
      </w:r>
    </w:p>
    <w:p w14:paraId="2F388BC6" w14:textId="77777777" w:rsidR="00FD4E4F" w:rsidRPr="00BD61A0" w:rsidRDefault="00FD4E4F" w:rsidP="00304179">
      <w:pPr>
        <w:numPr>
          <w:ilvl w:val="0"/>
          <w:numId w:val="41"/>
        </w:numPr>
        <w:bidi/>
        <w:spacing w:line="360" w:lineRule="auto"/>
        <w:rPr>
          <w:rFonts w:ascii="Traditional Arabic" w:hAnsi="Traditional Arabic" w:cs="Traditional Arabic"/>
        </w:rPr>
      </w:pPr>
      <w:r w:rsidRPr="00BD61A0">
        <w:rPr>
          <w:rFonts w:ascii="Traditional Arabic" w:hAnsi="Traditional Arabic" w:cs="Traditional Arabic"/>
          <w:b/>
          <w:bCs/>
          <w:rtl/>
        </w:rPr>
        <w:t>تفاعل بسيط</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أسئلة بنعم/لا مع توجيه واضح</w:t>
      </w:r>
      <w:r w:rsidRPr="00BD61A0">
        <w:rPr>
          <w:rFonts w:ascii="Traditional Arabic" w:hAnsi="Traditional Arabic" w:cs="Traditional Arabic"/>
        </w:rPr>
        <w:t>.</w:t>
      </w:r>
    </w:p>
    <w:p w14:paraId="27570452" w14:textId="77777777" w:rsidR="00FD4E4F" w:rsidRPr="00BD61A0" w:rsidRDefault="00FD4E4F" w:rsidP="00304179">
      <w:pPr>
        <w:numPr>
          <w:ilvl w:val="0"/>
          <w:numId w:val="41"/>
        </w:numPr>
        <w:bidi/>
        <w:spacing w:line="360" w:lineRule="auto"/>
        <w:rPr>
          <w:rFonts w:ascii="Traditional Arabic" w:hAnsi="Traditional Arabic" w:cs="Traditional Arabic"/>
        </w:rPr>
      </w:pPr>
      <w:r w:rsidRPr="00BD61A0">
        <w:rPr>
          <w:rFonts w:ascii="Traditional Arabic" w:hAnsi="Traditional Arabic" w:cs="Traditional Arabic"/>
          <w:b/>
          <w:bCs/>
          <w:rtl/>
        </w:rPr>
        <w:t>عرض التوصية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 xml:space="preserve">عرض النمط </w:t>
      </w:r>
      <w:proofErr w:type="spellStart"/>
      <w:r w:rsidRPr="00BD61A0">
        <w:rPr>
          <w:rFonts w:ascii="Traditional Arabic" w:hAnsi="Traditional Arabic" w:cs="Traditional Arabic"/>
          <w:rtl/>
        </w:rPr>
        <w:t>الموصى</w:t>
      </w:r>
      <w:proofErr w:type="spellEnd"/>
      <w:r w:rsidRPr="00BD61A0">
        <w:rPr>
          <w:rFonts w:ascii="Traditional Arabic" w:hAnsi="Traditional Arabic" w:cs="Traditional Arabic"/>
          <w:rtl/>
        </w:rPr>
        <w:t xml:space="preserve"> به مع وصفه وتصنيفه</w:t>
      </w:r>
      <w:r w:rsidRPr="00BD61A0">
        <w:rPr>
          <w:rFonts w:ascii="Traditional Arabic" w:hAnsi="Traditional Arabic" w:cs="Traditional Arabic"/>
        </w:rPr>
        <w:t>.</w:t>
      </w:r>
    </w:p>
    <w:p w14:paraId="504D8C03" w14:textId="77777777" w:rsidR="00FD4E4F" w:rsidRPr="00BD61A0" w:rsidRDefault="00FD4E4F" w:rsidP="00304179">
      <w:pPr>
        <w:numPr>
          <w:ilvl w:val="0"/>
          <w:numId w:val="41"/>
        </w:numPr>
        <w:bidi/>
        <w:spacing w:line="360" w:lineRule="auto"/>
        <w:rPr>
          <w:rFonts w:ascii="Traditional Arabic" w:hAnsi="Traditional Arabic" w:cs="Traditional Arabic"/>
        </w:rPr>
      </w:pPr>
      <w:r w:rsidRPr="00BD61A0">
        <w:rPr>
          <w:rFonts w:ascii="Traditional Arabic" w:hAnsi="Traditional Arabic" w:cs="Traditional Arabic"/>
          <w:b/>
          <w:bCs/>
          <w:rtl/>
        </w:rPr>
        <w:t>ميزة "لماذا؟</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عرض أثر الاستدلال الكامل مع التبرير</w:t>
      </w:r>
      <w:r w:rsidRPr="00BD61A0">
        <w:rPr>
          <w:rFonts w:ascii="Traditional Arabic" w:hAnsi="Traditional Arabic" w:cs="Traditional Arabic"/>
        </w:rPr>
        <w:t>.</w:t>
      </w:r>
    </w:p>
    <w:p w14:paraId="1FD4B9CF" w14:textId="77777777" w:rsidR="00EB3ACB" w:rsidRPr="00BD61A0" w:rsidRDefault="00EB3ACB" w:rsidP="00304179">
      <w:pPr>
        <w:spacing w:line="360" w:lineRule="auto"/>
        <w:rPr>
          <w:rFonts w:ascii="Traditional Arabic" w:hAnsi="Traditional Arabic" w:cs="Traditional Arabic"/>
          <w:b/>
          <w:bCs/>
        </w:rPr>
      </w:pPr>
      <w:r w:rsidRPr="00BD61A0">
        <w:rPr>
          <w:rFonts w:ascii="Traditional Arabic" w:hAnsi="Traditional Arabic" w:cs="Traditional Arabic"/>
          <w:b/>
          <w:bCs/>
        </w:rPr>
        <w:br w:type="page"/>
      </w:r>
    </w:p>
    <w:p w14:paraId="4A014135" w14:textId="25AAADA8" w:rsidR="00FD4E4F" w:rsidRPr="00BD61A0" w:rsidRDefault="00FD4E4F" w:rsidP="00304179">
      <w:pPr>
        <w:pStyle w:val="Heading2"/>
        <w:bidi/>
        <w:spacing w:line="360" w:lineRule="auto"/>
        <w:rPr>
          <w:rFonts w:ascii="Traditional Arabic" w:hAnsi="Traditional Arabic" w:cs="Traditional Arabic"/>
        </w:rPr>
      </w:pPr>
      <w:bookmarkStart w:id="43" w:name="_Toc232697328"/>
      <w:r w:rsidRPr="00BD61A0">
        <w:rPr>
          <w:rFonts w:ascii="Traditional Arabic" w:hAnsi="Traditional Arabic" w:cs="Traditional Arabic"/>
        </w:rPr>
        <w:lastRenderedPageBreak/>
        <w:t xml:space="preserve">8.2 </w:t>
      </w:r>
      <w:r w:rsidRPr="00BD61A0">
        <w:rPr>
          <w:rFonts w:ascii="Traditional Arabic" w:hAnsi="Traditional Arabic" w:cs="Traditional Arabic"/>
          <w:rtl/>
        </w:rPr>
        <w:t>نموذج لجلسة عمل</w:t>
      </w:r>
      <w:bookmarkEnd w:id="43"/>
    </w:p>
    <w:p w14:paraId="0CA56A52"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p>
    <w:p w14:paraId="40EC79F2"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 xml:space="preserve">مُختار أنماط </w:t>
      </w:r>
      <w:proofErr w:type="gramStart"/>
      <w:r w:rsidRPr="00BD61A0">
        <w:rPr>
          <w:rFonts w:ascii="Traditional Arabic" w:hAnsi="Traditional Arabic" w:cs="Traditional Arabic"/>
          <w:rtl/>
        </w:rPr>
        <w:t xml:space="preserve">التصميم  </w:t>
      </w:r>
      <w:r w:rsidRPr="00BD61A0">
        <w:rPr>
          <w:rFonts w:ascii="Traditional Arabic" w:hAnsi="Traditional Arabic" w:cs="Traditional Arabic"/>
        </w:rPr>
        <w:t>—</w:t>
      </w:r>
      <w:proofErr w:type="gramEnd"/>
      <w:r w:rsidRPr="00BD61A0">
        <w:rPr>
          <w:rFonts w:ascii="Traditional Arabic" w:hAnsi="Traditional Arabic" w:cs="Traditional Arabic"/>
        </w:rPr>
        <w:t xml:space="preserve">  </w:t>
      </w:r>
      <w:r w:rsidRPr="00BD61A0">
        <w:rPr>
          <w:rFonts w:ascii="Traditional Arabic" w:hAnsi="Traditional Arabic" w:cs="Traditional Arabic"/>
          <w:rtl/>
        </w:rPr>
        <w:t xml:space="preserve">نظام خبير                       </w:t>
      </w:r>
      <w:r w:rsidRPr="00BD61A0">
        <w:rPr>
          <w:rFonts w:ascii="Times New Roman" w:hAnsi="Times New Roman" w:cs="Times New Roman"/>
        </w:rPr>
        <w:t>║</w:t>
      </w:r>
    </w:p>
    <w:p w14:paraId="4B0F0E8F"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 xml:space="preserve">أنظمة قواعد </w:t>
      </w:r>
      <w:proofErr w:type="gramStart"/>
      <w:r w:rsidRPr="00BD61A0">
        <w:rPr>
          <w:rFonts w:ascii="Traditional Arabic" w:hAnsi="Traditional Arabic" w:cs="Traditional Arabic"/>
          <w:rtl/>
        </w:rPr>
        <w:t xml:space="preserve">المعرفة  </w:t>
      </w:r>
      <w:r w:rsidRPr="00BD61A0">
        <w:rPr>
          <w:rFonts w:ascii="Traditional Arabic" w:hAnsi="Traditional Arabic" w:cs="Traditional Arabic"/>
        </w:rPr>
        <w:t>·</w:t>
      </w:r>
      <w:proofErr w:type="gramEnd"/>
      <w:r w:rsidRPr="00BD61A0">
        <w:rPr>
          <w:rFonts w:ascii="Traditional Arabic" w:hAnsi="Traditional Arabic" w:cs="Traditional Arabic"/>
        </w:rPr>
        <w:t xml:space="preserve">  </w:t>
      </w:r>
      <w:r w:rsidRPr="00BD61A0">
        <w:rPr>
          <w:rFonts w:ascii="Traditional Arabic" w:hAnsi="Traditional Arabic" w:cs="Traditional Arabic"/>
          <w:rtl/>
        </w:rPr>
        <w:t xml:space="preserve">جامعة دمشق                      </w:t>
      </w:r>
      <w:r w:rsidRPr="00BD61A0">
        <w:rPr>
          <w:rFonts w:ascii="Times New Roman" w:hAnsi="Times New Roman" w:cs="Times New Roman"/>
        </w:rPr>
        <w:t>║</w:t>
      </w:r>
    </w:p>
    <w:p w14:paraId="1BAE4F08"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p>
    <w:p w14:paraId="091A9989" w14:textId="77777777" w:rsidR="00FD4E4F" w:rsidRPr="00BD61A0" w:rsidRDefault="00FD4E4F" w:rsidP="004F5B63">
      <w:pPr>
        <w:spacing w:line="240" w:lineRule="auto"/>
        <w:jc w:val="center"/>
        <w:rPr>
          <w:rFonts w:ascii="Traditional Arabic" w:hAnsi="Traditional Arabic" w:cs="Traditional Arabic"/>
        </w:rPr>
      </w:pPr>
    </w:p>
    <w:p w14:paraId="5C80D603"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هل مشكلتك تتعلق بإنشاء الكائنات</w:t>
      </w:r>
      <w:r w:rsidRPr="00BD61A0">
        <w:rPr>
          <w:rFonts w:ascii="Traditional Arabic" w:hAnsi="Traditional Arabic" w:cs="Traditional Arabic"/>
        </w:rPr>
        <w:t xml:space="preserve"> (Object Creation)</w:t>
      </w:r>
      <w:r w:rsidRPr="00BD61A0">
        <w:rPr>
          <w:rFonts w:ascii="Traditional Arabic" w:hAnsi="Traditional Arabic" w:cs="Traditional Arabic"/>
          <w:rtl/>
        </w:rPr>
        <w:t xml:space="preserve">؟  </w:t>
      </w:r>
      <w:r w:rsidRPr="00BD61A0">
        <w:rPr>
          <w:rFonts w:ascii="Traditional Arabic" w:hAnsi="Traditional Arabic" w:cs="Traditional Arabic"/>
        </w:rPr>
        <w:t>(</w:t>
      </w:r>
      <w:r w:rsidRPr="00BD61A0">
        <w:rPr>
          <w:rFonts w:ascii="Traditional Arabic" w:hAnsi="Traditional Arabic" w:cs="Traditional Arabic"/>
          <w:rtl/>
        </w:rPr>
        <w:t>نعم / لا</w:t>
      </w:r>
      <w:r w:rsidRPr="00BD61A0">
        <w:rPr>
          <w:rFonts w:ascii="Traditional Arabic" w:hAnsi="Traditional Arabic" w:cs="Traditional Arabic"/>
        </w:rPr>
        <w:t>)</w:t>
      </w:r>
    </w:p>
    <w:p w14:paraId="559F2899"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Pr>
        <w:t xml:space="preserve">&gt;&gt;&gt; </w:t>
      </w:r>
      <w:r w:rsidRPr="00BD61A0">
        <w:rPr>
          <w:rFonts w:ascii="Traditional Arabic" w:hAnsi="Traditional Arabic" w:cs="Traditional Arabic"/>
          <w:rtl/>
        </w:rPr>
        <w:t>نعم</w:t>
      </w:r>
    </w:p>
    <w:p w14:paraId="55E56AEB" w14:textId="77777777" w:rsidR="00FD4E4F" w:rsidRPr="00BD61A0" w:rsidRDefault="00FD4E4F" w:rsidP="004F5B63">
      <w:pPr>
        <w:spacing w:line="240" w:lineRule="auto"/>
        <w:jc w:val="center"/>
        <w:rPr>
          <w:rFonts w:ascii="Traditional Arabic" w:hAnsi="Traditional Arabic" w:cs="Traditional Arabic"/>
        </w:rPr>
      </w:pPr>
    </w:p>
    <w:p w14:paraId="5D43A471"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 xml:space="preserve">هل تحتاج إلى وجود نسخة واحدة فقط من الكائن عبر النظام كله؟  </w:t>
      </w:r>
      <w:r w:rsidRPr="00BD61A0">
        <w:rPr>
          <w:rFonts w:ascii="Traditional Arabic" w:hAnsi="Traditional Arabic" w:cs="Traditional Arabic"/>
        </w:rPr>
        <w:t>(</w:t>
      </w:r>
      <w:r w:rsidRPr="00BD61A0">
        <w:rPr>
          <w:rFonts w:ascii="Traditional Arabic" w:hAnsi="Traditional Arabic" w:cs="Traditional Arabic"/>
          <w:rtl/>
        </w:rPr>
        <w:t>نعم / لا</w:t>
      </w:r>
      <w:r w:rsidRPr="00BD61A0">
        <w:rPr>
          <w:rFonts w:ascii="Traditional Arabic" w:hAnsi="Traditional Arabic" w:cs="Traditional Arabic"/>
        </w:rPr>
        <w:t>)</w:t>
      </w:r>
    </w:p>
    <w:p w14:paraId="0708728C"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Pr>
        <w:t xml:space="preserve">&gt;&gt;&gt; </w:t>
      </w:r>
      <w:r w:rsidRPr="00BD61A0">
        <w:rPr>
          <w:rFonts w:ascii="Traditional Arabic" w:hAnsi="Traditional Arabic" w:cs="Traditional Arabic"/>
          <w:rtl/>
        </w:rPr>
        <w:t>نعم</w:t>
      </w:r>
    </w:p>
    <w:p w14:paraId="6A1F231F" w14:textId="77777777" w:rsidR="00FD4E4F" w:rsidRPr="00BD61A0" w:rsidRDefault="00FD4E4F" w:rsidP="004F5B63">
      <w:pPr>
        <w:spacing w:line="240" w:lineRule="auto"/>
        <w:jc w:val="center"/>
        <w:rPr>
          <w:rFonts w:ascii="Traditional Arabic" w:hAnsi="Traditional Arabic" w:cs="Traditional Arabic"/>
        </w:rPr>
      </w:pPr>
    </w:p>
    <w:p w14:paraId="47935A4A"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 xml:space="preserve">هل تحتاج لإنشاء عائلة من الكائنات المترابطة معاً؟  </w:t>
      </w:r>
      <w:r w:rsidRPr="00BD61A0">
        <w:rPr>
          <w:rFonts w:ascii="Traditional Arabic" w:hAnsi="Traditional Arabic" w:cs="Traditional Arabic"/>
        </w:rPr>
        <w:t>(</w:t>
      </w:r>
      <w:r w:rsidRPr="00BD61A0">
        <w:rPr>
          <w:rFonts w:ascii="Traditional Arabic" w:hAnsi="Traditional Arabic" w:cs="Traditional Arabic"/>
          <w:rtl/>
        </w:rPr>
        <w:t>نعم / لا</w:t>
      </w:r>
      <w:r w:rsidRPr="00BD61A0">
        <w:rPr>
          <w:rFonts w:ascii="Traditional Arabic" w:hAnsi="Traditional Arabic" w:cs="Traditional Arabic"/>
        </w:rPr>
        <w:t>)</w:t>
      </w:r>
    </w:p>
    <w:p w14:paraId="7AFBB6A6"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Pr>
        <w:t xml:space="preserve">&gt;&gt;&gt; </w:t>
      </w:r>
      <w:r w:rsidRPr="00BD61A0">
        <w:rPr>
          <w:rFonts w:ascii="Traditional Arabic" w:hAnsi="Traditional Arabic" w:cs="Traditional Arabic"/>
          <w:rtl/>
        </w:rPr>
        <w:t>لا</w:t>
      </w:r>
    </w:p>
    <w:p w14:paraId="259B027B" w14:textId="77777777" w:rsidR="00FD4E4F" w:rsidRPr="00BD61A0" w:rsidRDefault="00FD4E4F" w:rsidP="004F5B63">
      <w:pPr>
        <w:spacing w:line="240" w:lineRule="auto"/>
        <w:jc w:val="center"/>
        <w:rPr>
          <w:rFonts w:ascii="Traditional Arabic" w:hAnsi="Traditional Arabic" w:cs="Traditional Arabic"/>
        </w:rPr>
      </w:pPr>
    </w:p>
    <w:p w14:paraId="46BAEC0B"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التوصية</w:t>
      </w:r>
      <w:r w:rsidRPr="00BD61A0">
        <w:rPr>
          <w:rFonts w:ascii="Traditional Arabic" w:hAnsi="Traditional Arabic" w:cs="Traditional Arabic"/>
        </w:rPr>
        <w:t xml:space="preserve"> </w:t>
      </w:r>
      <w:r w:rsidRPr="00BD61A0">
        <w:rPr>
          <w:rFonts w:ascii="Times New Roman" w:hAnsi="Times New Roman" w:cs="Times New Roman"/>
        </w:rPr>
        <w:t>════════════</w:t>
      </w:r>
    </w:p>
    <w:p w14:paraId="0BFE4727" w14:textId="0F4628CB"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 xml:space="preserve">النمط </w:t>
      </w:r>
      <w:proofErr w:type="spellStart"/>
      <w:r w:rsidRPr="00BD61A0">
        <w:rPr>
          <w:rFonts w:ascii="Traditional Arabic" w:hAnsi="Traditional Arabic" w:cs="Traditional Arabic"/>
          <w:rtl/>
        </w:rPr>
        <w:t>المُوصى</w:t>
      </w:r>
      <w:proofErr w:type="spellEnd"/>
      <w:r w:rsidRPr="00BD61A0">
        <w:rPr>
          <w:rFonts w:ascii="Traditional Arabic" w:hAnsi="Traditional Arabic" w:cs="Traditional Arabic"/>
          <w:rtl/>
        </w:rPr>
        <w:t xml:space="preserve"> به</w:t>
      </w:r>
      <w:r w:rsidRPr="00BD61A0">
        <w:rPr>
          <w:rFonts w:ascii="Traditional Arabic" w:hAnsi="Traditional Arabic" w:cs="Traditional Arabic"/>
        </w:rPr>
        <w:t>: Singleton (</w:t>
      </w:r>
      <w:r w:rsidRPr="00BD61A0">
        <w:rPr>
          <w:rFonts w:ascii="Traditional Arabic" w:hAnsi="Traditional Arabic" w:cs="Traditional Arabic"/>
          <w:rtl/>
        </w:rPr>
        <w:t>المُفرد</w:t>
      </w:r>
      <w:r w:rsidRPr="00BD61A0">
        <w:rPr>
          <w:rFonts w:ascii="Traditional Arabic" w:hAnsi="Traditional Arabic" w:cs="Traditional Arabic"/>
        </w:rPr>
        <w:t>)</w:t>
      </w:r>
    </w:p>
    <w:p w14:paraId="34FC5EE3" w14:textId="1197AA72"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التصنيف: إنشائي</w:t>
      </w:r>
      <w:r w:rsidRPr="00BD61A0">
        <w:rPr>
          <w:rFonts w:ascii="Traditional Arabic" w:hAnsi="Traditional Arabic" w:cs="Traditional Arabic"/>
        </w:rPr>
        <w:t xml:space="preserve"> (Creational)</w:t>
      </w:r>
    </w:p>
    <w:p w14:paraId="50D0FB63" w14:textId="0272A1D2"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الوصف: يضمن وجود نسخة واحدة فقط من الكائن مع نقطة وصول عامة موحدة</w:t>
      </w:r>
      <w:r w:rsidRPr="00BD61A0">
        <w:rPr>
          <w:rFonts w:ascii="Traditional Arabic" w:hAnsi="Traditional Arabic" w:cs="Traditional Arabic"/>
        </w:rPr>
        <w:t>.</w:t>
      </w:r>
    </w:p>
    <w:p w14:paraId="7C48E565" w14:textId="77777777" w:rsidR="00FD4E4F" w:rsidRPr="00BD61A0" w:rsidRDefault="00FD4E4F" w:rsidP="004F5B63">
      <w:pPr>
        <w:spacing w:line="240" w:lineRule="auto"/>
        <w:jc w:val="center"/>
        <w:rPr>
          <w:rFonts w:ascii="Traditional Arabic" w:hAnsi="Traditional Arabic" w:cs="Traditional Arabic"/>
        </w:rPr>
      </w:pPr>
    </w:p>
    <w:p w14:paraId="13954B21" w14:textId="77777777" w:rsidR="00FD4E4F" w:rsidRPr="00BD61A0" w:rsidRDefault="00FD4E4F" w:rsidP="004F5B63">
      <w:pPr>
        <w:spacing w:line="240" w:lineRule="auto"/>
        <w:jc w:val="center"/>
        <w:rPr>
          <w:rFonts w:ascii="Traditional Arabic" w:hAnsi="Traditional Arabic" w:cs="Traditional Arabic"/>
        </w:rPr>
      </w:pPr>
      <w:r w:rsidRPr="00BD61A0">
        <w:rPr>
          <w:rFonts w:ascii="Times New Roman" w:hAnsi="Times New Roman" w:cs="Times New Roman"/>
        </w:rPr>
        <w:t>────────────</w:t>
      </w:r>
      <w:r w:rsidRPr="00BD61A0">
        <w:rPr>
          <w:rFonts w:ascii="Traditional Arabic" w:hAnsi="Traditional Arabic" w:cs="Traditional Arabic"/>
        </w:rPr>
        <w:t xml:space="preserve"> </w:t>
      </w:r>
      <w:r w:rsidRPr="00BD61A0">
        <w:rPr>
          <w:rFonts w:ascii="Traditional Arabic" w:hAnsi="Traditional Arabic" w:cs="Traditional Arabic"/>
          <w:rtl/>
        </w:rPr>
        <w:t xml:space="preserve">لماذا؟  </w:t>
      </w:r>
      <w:r w:rsidRPr="00BD61A0">
        <w:rPr>
          <w:rFonts w:ascii="Traditional Arabic" w:hAnsi="Traditional Arabic" w:cs="Traditional Arabic"/>
        </w:rPr>
        <w:t>(</w:t>
      </w:r>
      <w:r w:rsidRPr="00BD61A0">
        <w:rPr>
          <w:rFonts w:ascii="Traditional Arabic" w:hAnsi="Traditional Arabic" w:cs="Traditional Arabic"/>
          <w:rtl/>
        </w:rPr>
        <w:t>التفسير</w:t>
      </w:r>
      <w:r w:rsidRPr="00BD61A0">
        <w:rPr>
          <w:rFonts w:ascii="Traditional Arabic" w:hAnsi="Traditional Arabic" w:cs="Traditional Arabic"/>
        </w:rPr>
        <w:t xml:space="preserve">) </w:t>
      </w:r>
      <w:r w:rsidRPr="00BD61A0">
        <w:rPr>
          <w:rFonts w:ascii="Times New Roman" w:hAnsi="Times New Roman" w:cs="Times New Roman"/>
        </w:rPr>
        <w:t>────────────</w:t>
      </w:r>
    </w:p>
    <w:p w14:paraId="616FF924" w14:textId="02B6B6EE"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بما أنك أشرت إلى أن المشكلة تتعلق بإنشاء الكائنات، وتحتاج إلى نسخة واحدة فقط دون</w:t>
      </w:r>
    </w:p>
    <w:p w14:paraId="1FB5D736" w14:textId="77777777" w:rsidR="00FD4E4F" w:rsidRPr="00BD61A0" w:rsidRDefault="00FD4E4F" w:rsidP="004F5B63">
      <w:pPr>
        <w:spacing w:line="240" w:lineRule="auto"/>
        <w:jc w:val="center"/>
        <w:rPr>
          <w:rFonts w:ascii="Traditional Arabic" w:hAnsi="Traditional Arabic" w:cs="Traditional Arabic"/>
        </w:rPr>
      </w:pPr>
      <w:r w:rsidRPr="00BD61A0">
        <w:rPr>
          <w:rFonts w:ascii="Traditional Arabic" w:hAnsi="Traditional Arabic" w:cs="Traditional Arabic"/>
          <w:rtl/>
        </w:rPr>
        <w:t>الحاجة لعائلة كائنات، فإن نمط</w:t>
      </w:r>
      <w:r w:rsidRPr="00BD61A0">
        <w:rPr>
          <w:rFonts w:ascii="Traditional Arabic" w:hAnsi="Traditional Arabic" w:cs="Traditional Arabic"/>
        </w:rPr>
        <w:t xml:space="preserve"> Singleton </w:t>
      </w:r>
      <w:r w:rsidRPr="00BD61A0">
        <w:rPr>
          <w:rFonts w:ascii="Traditional Arabic" w:hAnsi="Traditional Arabic" w:cs="Traditional Arabic"/>
          <w:rtl/>
        </w:rPr>
        <w:t>هو الأنسب لأنه يضمن نقطة وصول واحدة ويمنع تكرار الكائنات</w:t>
      </w:r>
      <w:r w:rsidRPr="00BD61A0">
        <w:rPr>
          <w:rFonts w:ascii="Traditional Arabic" w:hAnsi="Traditional Arabic" w:cs="Traditional Arabic"/>
        </w:rPr>
        <w:t>.</w:t>
      </w:r>
    </w:p>
    <w:p w14:paraId="1E0DF322" w14:textId="77777777" w:rsidR="00FD4E4F" w:rsidRPr="00BD61A0" w:rsidRDefault="00FD4E4F" w:rsidP="00304179">
      <w:pPr>
        <w:bidi/>
        <w:spacing w:line="360" w:lineRule="auto"/>
        <w:rPr>
          <w:rFonts w:ascii="Traditional Arabic" w:hAnsi="Traditional Arabic" w:cs="Traditional Arabic"/>
        </w:rPr>
      </w:pPr>
    </w:p>
    <w:p w14:paraId="70C70C46" w14:textId="77777777" w:rsidR="004F5B63" w:rsidRPr="00BD61A0" w:rsidRDefault="004F5B63">
      <w:pPr>
        <w:rPr>
          <w:rFonts w:ascii="Traditional Arabic" w:hAnsi="Traditional Arabic" w:cs="Traditional Arabic"/>
        </w:rPr>
      </w:pPr>
      <w:r w:rsidRPr="00BD61A0">
        <w:rPr>
          <w:rFonts w:ascii="Traditional Arabic" w:hAnsi="Traditional Arabic" w:cs="Traditional Arabic"/>
        </w:rPr>
        <w:br w:type="page"/>
      </w:r>
    </w:p>
    <w:p w14:paraId="183521E4" w14:textId="730DBAE0"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lastRenderedPageBreak/>
        <w:t>أثر الاستدلال</w:t>
      </w:r>
      <w:r w:rsidRPr="00BD61A0">
        <w:rPr>
          <w:rFonts w:ascii="Traditional Arabic" w:hAnsi="Traditional Arabic" w:cs="Traditional Arabic"/>
        </w:rPr>
        <w:t>:</w:t>
      </w:r>
    </w:p>
    <w:p w14:paraId="4961E6B1"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Q1 = </w:t>
      </w:r>
      <w:proofErr w:type="gramStart"/>
      <w:r w:rsidRPr="00BD61A0">
        <w:rPr>
          <w:rFonts w:ascii="Traditional Arabic" w:hAnsi="Traditional Arabic" w:cs="Traditional Arabic"/>
        </w:rPr>
        <w:t xml:space="preserve">yes  </w:t>
      </w:r>
      <w:r w:rsidRPr="00BD61A0">
        <w:rPr>
          <w:rFonts w:ascii="Times New Roman" w:hAnsi="Times New Roman" w:cs="Times New Roman"/>
        </w:rPr>
        <w:t>→</w:t>
      </w:r>
      <w:proofErr w:type="gramEnd"/>
      <w:r w:rsidRPr="00BD61A0">
        <w:rPr>
          <w:rFonts w:ascii="Traditional Arabic" w:hAnsi="Traditional Arabic" w:cs="Traditional Arabic"/>
        </w:rPr>
        <w:t xml:space="preserve">  category = creational</w:t>
      </w:r>
    </w:p>
    <w:p w14:paraId="4BDBFD5A"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Q3 = </w:t>
      </w:r>
      <w:proofErr w:type="gramStart"/>
      <w:r w:rsidRPr="00BD61A0">
        <w:rPr>
          <w:rFonts w:ascii="Traditional Arabic" w:hAnsi="Traditional Arabic" w:cs="Traditional Arabic"/>
        </w:rPr>
        <w:t xml:space="preserve">yes  </w:t>
      </w:r>
      <w:r w:rsidRPr="00BD61A0">
        <w:rPr>
          <w:rFonts w:ascii="Times New Roman" w:hAnsi="Times New Roman" w:cs="Times New Roman"/>
        </w:rPr>
        <w:t>→</w:t>
      </w:r>
      <w:proofErr w:type="gramEnd"/>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needs_single_instance</w:t>
      </w:r>
      <w:proofErr w:type="spellEnd"/>
      <w:r w:rsidRPr="00BD61A0">
        <w:rPr>
          <w:rFonts w:ascii="Traditional Arabic" w:hAnsi="Traditional Arabic" w:cs="Traditional Arabic"/>
        </w:rPr>
        <w:t xml:space="preserve"> = True</w:t>
      </w:r>
    </w:p>
    <w:p w14:paraId="5193327F"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Q5 = no   </w:t>
      </w:r>
      <w:proofErr w:type="gramStart"/>
      <w:r w:rsidRPr="00BD61A0">
        <w:rPr>
          <w:rFonts w:ascii="Times New Roman" w:hAnsi="Times New Roman" w:cs="Times New Roman"/>
        </w:rPr>
        <w:t>→</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needs</w:t>
      </w:r>
      <w:proofErr w:type="gramEnd"/>
      <w:r w:rsidRPr="00BD61A0">
        <w:rPr>
          <w:rFonts w:ascii="Traditional Arabic" w:hAnsi="Traditional Arabic" w:cs="Traditional Arabic"/>
        </w:rPr>
        <w:t>_family_of_objects</w:t>
      </w:r>
      <w:proofErr w:type="spellEnd"/>
      <w:r w:rsidRPr="00BD61A0">
        <w:rPr>
          <w:rFonts w:ascii="Traditional Arabic" w:hAnsi="Traditional Arabic" w:cs="Traditional Arabic"/>
        </w:rPr>
        <w:t xml:space="preserve"> = False</w:t>
      </w:r>
    </w:p>
    <w:p w14:paraId="170512F2"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 xml:space="preserve">    • RULE </w:t>
      </w:r>
      <w:proofErr w:type="spellStart"/>
      <w:r w:rsidRPr="00BD61A0">
        <w:rPr>
          <w:rFonts w:ascii="Traditional Arabic" w:hAnsi="Traditional Arabic" w:cs="Traditional Arabic"/>
        </w:rPr>
        <w:t>r_rec_singleton</w:t>
      </w:r>
      <w:proofErr w:type="spellEnd"/>
      <w:r w:rsidRPr="00BD61A0">
        <w:rPr>
          <w:rFonts w:ascii="Traditional Arabic" w:hAnsi="Traditional Arabic" w:cs="Traditional Arabic"/>
        </w:rPr>
        <w:t xml:space="preserve"> </w:t>
      </w:r>
      <w:proofErr w:type="gramStart"/>
      <w:r w:rsidRPr="00BD61A0">
        <w:rPr>
          <w:rFonts w:ascii="Traditional Arabic" w:hAnsi="Traditional Arabic" w:cs="Traditional Arabic"/>
        </w:rPr>
        <w:t xml:space="preserve">FIRED  </w:t>
      </w:r>
      <w:r w:rsidRPr="00BD61A0">
        <w:rPr>
          <w:rFonts w:ascii="Times New Roman" w:hAnsi="Times New Roman" w:cs="Times New Roman"/>
        </w:rPr>
        <w:t>→</w:t>
      </w:r>
      <w:proofErr w:type="gramEnd"/>
      <w:r w:rsidRPr="00BD61A0">
        <w:rPr>
          <w:rFonts w:ascii="Traditional Arabic" w:hAnsi="Traditional Arabic" w:cs="Traditional Arabic"/>
        </w:rPr>
        <w:t xml:space="preserve">  Singleton</w:t>
      </w:r>
    </w:p>
    <w:p w14:paraId="38B49B77"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6424FC44">
          <v:rect id="_x0000_i1030" style="width:0;height:.75pt" o:hralign="right" o:hrstd="t" o:hr="t" fillcolor="#a0a0a0" stroked="f"/>
        </w:pict>
      </w:r>
    </w:p>
    <w:p w14:paraId="03BCFE00" w14:textId="77777777" w:rsidR="00FD4E4F" w:rsidRPr="00BD61A0" w:rsidRDefault="00FD4E4F" w:rsidP="00304179">
      <w:pPr>
        <w:pStyle w:val="Heading1"/>
        <w:bidi/>
        <w:spacing w:line="360" w:lineRule="auto"/>
        <w:rPr>
          <w:rFonts w:ascii="Traditional Arabic" w:hAnsi="Traditional Arabic" w:cs="Traditional Arabic"/>
        </w:rPr>
      </w:pPr>
      <w:bookmarkStart w:id="44" w:name="_Toc232697329"/>
      <w:r w:rsidRPr="00BD61A0">
        <w:rPr>
          <w:rFonts w:ascii="Traditional Arabic" w:hAnsi="Traditional Arabic" w:cs="Traditional Arabic"/>
          <w:rtl/>
        </w:rPr>
        <w:t>الفصل التاسع: جرد القواعد الكامل</w:t>
      </w:r>
      <w:bookmarkEnd w:id="44"/>
    </w:p>
    <w:tbl>
      <w:tblPr>
        <w:tblStyle w:val="GridTable2"/>
        <w:tblW w:w="10350" w:type="dxa"/>
        <w:tblLook w:val="04A0" w:firstRow="1" w:lastRow="0" w:firstColumn="1" w:lastColumn="0" w:noHBand="0" w:noVBand="1"/>
      </w:tblPr>
      <w:tblGrid>
        <w:gridCol w:w="5108"/>
        <w:gridCol w:w="5242"/>
      </w:tblGrid>
      <w:tr w:rsidR="00FD4E4F" w:rsidRPr="00BD61A0" w14:paraId="4CE5F1C0" w14:textId="77777777" w:rsidTr="00304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8EA5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tl/>
              </w:rPr>
              <w:t>القاعدة</w:t>
            </w:r>
          </w:p>
        </w:tc>
        <w:tc>
          <w:tcPr>
            <w:tcW w:w="5242" w:type="dxa"/>
            <w:hideMark/>
          </w:tcPr>
          <w:p w14:paraId="47F2E91E" w14:textId="77777777" w:rsidR="00FD4E4F" w:rsidRPr="00BD61A0" w:rsidRDefault="00FD4E4F" w:rsidP="00304179">
            <w:pPr>
              <w:bidi/>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الوظيفة</w:t>
            </w:r>
          </w:p>
        </w:tc>
      </w:tr>
      <w:tr w:rsidR="00FD4E4F" w:rsidRPr="00BD61A0" w14:paraId="73FBB7D9"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82207"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r_ask_q1 ... r_ask_q12</w:t>
            </w:r>
          </w:p>
        </w:tc>
        <w:tc>
          <w:tcPr>
            <w:tcW w:w="5242" w:type="dxa"/>
            <w:hideMark/>
          </w:tcPr>
          <w:p w14:paraId="17BE20C4"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 xml:space="preserve">طرح الأسئلة </w:t>
            </w:r>
            <w:proofErr w:type="gramStart"/>
            <w:r w:rsidRPr="00BD61A0">
              <w:rPr>
                <w:rFonts w:ascii="Traditional Arabic" w:hAnsi="Traditional Arabic" w:cs="Traditional Arabic"/>
                <w:rtl/>
              </w:rPr>
              <w:t>الـ12</w:t>
            </w:r>
            <w:proofErr w:type="gramEnd"/>
          </w:p>
        </w:tc>
      </w:tr>
      <w:tr w:rsidR="00FD4E4F" w:rsidRPr="00BD61A0" w14:paraId="0EAE26DD"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1AC8E5F6"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r_q1_yes_creational</w:t>
            </w:r>
          </w:p>
        </w:tc>
        <w:tc>
          <w:tcPr>
            <w:tcW w:w="5242" w:type="dxa"/>
            <w:hideMark/>
          </w:tcPr>
          <w:p w14:paraId="282AD806"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 = </w:t>
            </w:r>
            <w:r w:rsidRPr="00BD61A0">
              <w:rPr>
                <w:rFonts w:ascii="Traditional Arabic" w:hAnsi="Traditional Arabic" w:cs="Traditional Arabic"/>
                <w:rtl/>
              </w:rPr>
              <w:t>نعم (إنشائي)</w:t>
            </w:r>
          </w:p>
        </w:tc>
      </w:tr>
      <w:tr w:rsidR="00FD4E4F" w:rsidRPr="00BD61A0" w14:paraId="30337D44"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5A71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r_q1_no_structure</w:t>
            </w:r>
          </w:p>
        </w:tc>
        <w:tc>
          <w:tcPr>
            <w:tcW w:w="5242" w:type="dxa"/>
            <w:hideMark/>
          </w:tcPr>
          <w:p w14:paraId="3BB880D7"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 = </w:t>
            </w:r>
            <w:r w:rsidRPr="00BD61A0">
              <w:rPr>
                <w:rFonts w:ascii="Traditional Arabic" w:hAnsi="Traditional Arabic" w:cs="Traditional Arabic"/>
                <w:rtl/>
              </w:rPr>
              <w:t>لا (هيكلي/سلوكي)</w:t>
            </w:r>
          </w:p>
        </w:tc>
      </w:tr>
      <w:tr w:rsidR="00FD4E4F" w:rsidRPr="00BD61A0" w14:paraId="2563AD5D"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4259664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r_q2_yes_structural</w:t>
            </w:r>
          </w:p>
        </w:tc>
        <w:tc>
          <w:tcPr>
            <w:tcW w:w="5242" w:type="dxa"/>
            <w:hideMark/>
          </w:tcPr>
          <w:p w14:paraId="7AB5A40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Q2 = </w:t>
            </w:r>
            <w:r w:rsidRPr="00BD61A0">
              <w:rPr>
                <w:rFonts w:ascii="Traditional Arabic" w:hAnsi="Traditional Arabic" w:cs="Traditional Arabic"/>
                <w:rtl/>
              </w:rPr>
              <w:t>نعم (هيكلي)</w:t>
            </w:r>
          </w:p>
        </w:tc>
      </w:tr>
      <w:tr w:rsidR="00FD4E4F" w:rsidRPr="00BD61A0" w14:paraId="3FCBBE66"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EA16C"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r_q2_no_behavioral</w:t>
            </w:r>
          </w:p>
        </w:tc>
        <w:tc>
          <w:tcPr>
            <w:tcW w:w="5242" w:type="dxa"/>
            <w:hideMark/>
          </w:tcPr>
          <w:p w14:paraId="7283A7DD"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Q2 = </w:t>
            </w:r>
            <w:r w:rsidRPr="00BD61A0">
              <w:rPr>
                <w:rFonts w:ascii="Traditional Arabic" w:hAnsi="Traditional Arabic" w:cs="Traditional Arabic"/>
                <w:rtl/>
              </w:rPr>
              <w:t>لا (سلوكي)</w:t>
            </w:r>
          </w:p>
        </w:tc>
      </w:tr>
      <w:tr w:rsidR="00FD4E4F" w:rsidRPr="00BD61A0" w14:paraId="3EC0DEEC"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0654254D"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r_q3_yes_single</w:t>
            </w:r>
          </w:p>
        </w:tc>
        <w:tc>
          <w:tcPr>
            <w:tcW w:w="5242" w:type="dxa"/>
            <w:hideMark/>
          </w:tcPr>
          <w:p w14:paraId="6527B112"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Q3 = </w:t>
            </w:r>
            <w:r w:rsidRPr="00BD61A0">
              <w:rPr>
                <w:rFonts w:ascii="Traditional Arabic" w:hAnsi="Traditional Arabic" w:cs="Traditional Arabic"/>
                <w:rtl/>
              </w:rPr>
              <w:t>نعم</w:t>
            </w:r>
            <w:r w:rsidRPr="00BD61A0">
              <w:rPr>
                <w:rFonts w:ascii="Traditional Arabic" w:hAnsi="Traditional Arabic" w:cs="Traditional Arabic"/>
              </w:rPr>
              <w:t xml:space="preserve"> (Singleton)</w:t>
            </w:r>
          </w:p>
        </w:tc>
      </w:tr>
      <w:tr w:rsidR="00FD4E4F" w:rsidRPr="00BD61A0" w14:paraId="64C7717F"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4E65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r_q3_no_deferred</w:t>
            </w:r>
          </w:p>
        </w:tc>
        <w:tc>
          <w:tcPr>
            <w:tcW w:w="5242" w:type="dxa"/>
            <w:hideMark/>
          </w:tcPr>
          <w:p w14:paraId="707572F1"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Q3 = </w:t>
            </w:r>
            <w:r w:rsidRPr="00BD61A0">
              <w:rPr>
                <w:rFonts w:ascii="Traditional Arabic" w:hAnsi="Traditional Arabic" w:cs="Traditional Arabic"/>
                <w:rtl/>
              </w:rPr>
              <w:t>لا</w:t>
            </w:r>
            <w:r w:rsidRPr="00BD61A0">
              <w:rPr>
                <w:rFonts w:ascii="Traditional Arabic" w:hAnsi="Traditional Arabic" w:cs="Traditional Arabic"/>
              </w:rPr>
              <w:t xml:space="preserve"> (Factory Method)</w:t>
            </w:r>
          </w:p>
        </w:tc>
      </w:tr>
      <w:tr w:rsidR="00FD4E4F" w:rsidRPr="00BD61A0" w14:paraId="293871EE"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525A0F5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r_q4_yes_factory</w:t>
            </w:r>
          </w:p>
        </w:tc>
        <w:tc>
          <w:tcPr>
            <w:tcW w:w="5242" w:type="dxa"/>
            <w:hideMark/>
          </w:tcPr>
          <w:p w14:paraId="640B869F"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Q4 = </w:t>
            </w:r>
            <w:r w:rsidRPr="00BD61A0">
              <w:rPr>
                <w:rFonts w:ascii="Traditional Arabic" w:hAnsi="Traditional Arabic" w:cs="Traditional Arabic"/>
                <w:rtl/>
              </w:rPr>
              <w:t>نعم</w:t>
            </w:r>
            <w:r w:rsidRPr="00BD61A0">
              <w:rPr>
                <w:rFonts w:ascii="Traditional Arabic" w:hAnsi="Traditional Arabic" w:cs="Traditional Arabic"/>
              </w:rPr>
              <w:t xml:space="preserve"> (Factory Method)</w:t>
            </w:r>
          </w:p>
        </w:tc>
      </w:tr>
      <w:tr w:rsidR="00FD4E4F" w:rsidRPr="00BD61A0" w14:paraId="3A9AB21C"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78E13"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r_q4_no_family</w:t>
            </w:r>
          </w:p>
        </w:tc>
        <w:tc>
          <w:tcPr>
            <w:tcW w:w="5242" w:type="dxa"/>
            <w:hideMark/>
          </w:tcPr>
          <w:p w14:paraId="06926E3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Q4 = </w:t>
            </w:r>
            <w:r w:rsidRPr="00BD61A0">
              <w:rPr>
                <w:rFonts w:ascii="Traditional Arabic" w:hAnsi="Traditional Arabic" w:cs="Traditional Arabic"/>
                <w:rtl/>
              </w:rPr>
              <w:t>لا</w:t>
            </w:r>
            <w:r w:rsidRPr="00BD61A0">
              <w:rPr>
                <w:rFonts w:ascii="Traditional Arabic" w:hAnsi="Traditional Arabic" w:cs="Traditional Arabic"/>
              </w:rPr>
              <w:t xml:space="preserve"> (Abstract Factory)</w:t>
            </w:r>
          </w:p>
        </w:tc>
      </w:tr>
      <w:tr w:rsidR="00FD4E4F" w:rsidRPr="00BD61A0" w14:paraId="15371885"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5BAFA14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r_q5_yes_family</w:t>
            </w:r>
          </w:p>
        </w:tc>
        <w:tc>
          <w:tcPr>
            <w:tcW w:w="5242" w:type="dxa"/>
            <w:hideMark/>
          </w:tcPr>
          <w:p w14:paraId="7BCA2695"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Q5 = </w:t>
            </w:r>
            <w:r w:rsidRPr="00BD61A0">
              <w:rPr>
                <w:rFonts w:ascii="Traditional Arabic" w:hAnsi="Traditional Arabic" w:cs="Traditional Arabic"/>
                <w:rtl/>
              </w:rPr>
              <w:t>نعم</w:t>
            </w:r>
            <w:r w:rsidRPr="00BD61A0">
              <w:rPr>
                <w:rFonts w:ascii="Traditional Arabic" w:hAnsi="Traditional Arabic" w:cs="Traditional Arabic"/>
              </w:rPr>
              <w:t xml:space="preserve"> (Abstract Factory)</w:t>
            </w:r>
          </w:p>
        </w:tc>
      </w:tr>
      <w:tr w:rsidR="00FD4E4F" w:rsidRPr="00BD61A0" w14:paraId="6B1544D8"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4597D"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r_q5_no_ready</w:t>
            </w:r>
          </w:p>
        </w:tc>
        <w:tc>
          <w:tcPr>
            <w:tcW w:w="5242" w:type="dxa"/>
            <w:hideMark/>
          </w:tcPr>
          <w:p w14:paraId="0ADA12F0"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Q5 = </w:t>
            </w:r>
            <w:r w:rsidRPr="00BD61A0">
              <w:rPr>
                <w:rFonts w:ascii="Traditional Arabic" w:hAnsi="Traditional Arabic" w:cs="Traditional Arabic"/>
                <w:rtl/>
              </w:rPr>
              <w:t>لا (جاهز)</w:t>
            </w:r>
          </w:p>
        </w:tc>
      </w:tr>
      <w:tr w:rsidR="00FD4E4F" w:rsidRPr="00BD61A0" w14:paraId="27437E76"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29FF137F"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lastRenderedPageBreak/>
              <w:t>r_q6_yes_adapter</w:t>
            </w:r>
          </w:p>
        </w:tc>
        <w:tc>
          <w:tcPr>
            <w:tcW w:w="5242" w:type="dxa"/>
            <w:hideMark/>
          </w:tcPr>
          <w:p w14:paraId="399BC0E2"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Q6 = </w:t>
            </w:r>
            <w:r w:rsidRPr="00BD61A0">
              <w:rPr>
                <w:rFonts w:ascii="Traditional Arabic" w:hAnsi="Traditional Arabic" w:cs="Traditional Arabic"/>
                <w:rtl/>
              </w:rPr>
              <w:t>نعم</w:t>
            </w:r>
            <w:r w:rsidRPr="00BD61A0">
              <w:rPr>
                <w:rFonts w:ascii="Traditional Arabic" w:hAnsi="Traditional Arabic" w:cs="Traditional Arabic"/>
              </w:rPr>
              <w:t xml:space="preserve"> (Adapter)</w:t>
            </w:r>
          </w:p>
        </w:tc>
      </w:tr>
      <w:tr w:rsidR="00FD4E4F" w:rsidRPr="00BD61A0" w14:paraId="16C51CF3"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73EF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r_q6_no_decoration</w:t>
            </w:r>
          </w:p>
        </w:tc>
        <w:tc>
          <w:tcPr>
            <w:tcW w:w="5242" w:type="dxa"/>
            <w:hideMark/>
          </w:tcPr>
          <w:p w14:paraId="2517A29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Q6 = </w:t>
            </w:r>
            <w:r w:rsidRPr="00BD61A0">
              <w:rPr>
                <w:rFonts w:ascii="Traditional Arabic" w:hAnsi="Traditional Arabic" w:cs="Traditional Arabic"/>
                <w:rtl/>
              </w:rPr>
              <w:t>لا</w:t>
            </w:r>
            <w:r w:rsidRPr="00BD61A0">
              <w:rPr>
                <w:rFonts w:ascii="Traditional Arabic" w:hAnsi="Traditional Arabic" w:cs="Traditional Arabic"/>
              </w:rPr>
              <w:t xml:space="preserve"> (Decorator)</w:t>
            </w:r>
          </w:p>
        </w:tc>
      </w:tr>
      <w:tr w:rsidR="00FD4E4F" w:rsidRPr="00BD61A0" w14:paraId="031FDC39"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22F4628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r_q7_yes_decorator</w:t>
            </w:r>
          </w:p>
        </w:tc>
        <w:tc>
          <w:tcPr>
            <w:tcW w:w="5242" w:type="dxa"/>
            <w:hideMark/>
          </w:tcPr>
          <w:p w14:paraId="1475B7FB"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Q7 = </w:t>
            </w:r>
            <w:r w:rsidRPr="00BD61A0">
              <w:rPr>
                <w:rFonts w:ascii="Traditional Arabic" w:hAnsi="Traditional Arabic" w:cs="Traditional Arabic"/>
                <w:rtl/>
              </w:rPr>
              <w:t>نعم</w:t>
            </w:r>
            <w:r w:rsidRPr="00BD61A0">
              <w:rPr>
                <w:rFonts w:ascii="Traditional Arabic" w:hAnsi="Traditional Arabic" w:cs="Traditional Arabic"/>
              </w:rPr>
              <w:t xml:space="preserve"> (Decorator)</w:t>
            </w:r>
          </w:p>
        </w:tc>
      </w:tr>
      <w:tr w:rsidR="00FD4E4F" w:rsidRPr="00BD61A0" w14:paraId="5E1491CA"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0277B"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r_q7_no_facade</w:t>
            </w:r>
          </w:p>
        </w:tc>
        <w:tc>
          <w:tcPr>
            <w:tcW w:w="5242" w:type="dxa"/>
            <w:hideMark/>
          </w:tcPr>
          <w:p w14:paraId="3607A368"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Q7 = </w:t>
            </w:r>
            <w:r w:rsidRPr="00BD61A0">
              <w:rPr>
                <w:rFonts w:ascii="Traditional Arabic" w:hAnsi="Traditional Arabic" w:cs="Traditional Arabic"/>
                <w:rtl/>
              </w:rPr>
              <w:t>لا</w:t>
            </w:r>
            <w:r w:rsidRPr="00BD61A0">
              <w:rPr>
                <w:rFonts w:ascii="Traditional Arabic" w:hAnsi="Traditional Arabic" w:cs="Traditional Arabic"/>
              </w:rPr>
              <w:t xml:space="preserve"> (Facade)</w:t>
            </w:r>
          </w:p>
        </w:tc>
      </w:tr>
      <w:tr w:rsidR="00FD4E4F" w:rsidRPr="00BD61A0" w14:paraId="02EE9C57"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5629D763"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r_q8_yes_facade</w:t>
            </w:r>
          </w:p>
        </w:tc>
        <w:tc>
          <w:tcPr>
            <w:tcW w:w="5242" w:type="dxa"/>
            <w:hideMark/>
          </w:tcPr>
          <w:p w14:paraId="1E38C51D"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Q8 = </w:t>
            </w:r>
            <w:r w:rsidRPr="00BD61A0">
              <w:rPr>
                <w:rFonts w:ascii="Traditional Arabic" w:hAnsi="Traditional Arabic" w:cs="Traditional Arabic"/>
                <w:rtl/>
              </w:rPr>
              <w:t>نعم</w:t>
            </w:r>
            <w:r w:rsidRPr="00BD61A0">
              <w:rPr>
                <w:rFonts w:ascii="Traditional Arabic" w:hAnsi="Traditional Arabic" w:cs="Traditional Arabic"/>
              </w:rPr>
              <w:t xml:space="preserve"> (Facade)</w:t>
            </w:r>
          </w:p>
        </w:tc>
      </w:tr>
      <w:tr w:rsidR="00FD4E4F" w:rsidRPr="00BD61A0" w14:paraId="3F4AE9D6"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06EEE"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r_q8_no_ready</w:t>
            </w:r>
          </w:p>
        </w:tc>
        <w:tc>
          <w:tcPr>
            <w:tcW w:w="5242" w:type="dxa"/>
            <w:hideMark/>
          </w:tcPr>
          <w:p w14:paraId="20DC5238"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Q8 = </w:t>
            </w:r>
            <w:r w:rsidRPr="00BD61A0">
              <w:rPr>
                <w:rFonts w:ascii="Traditional Arabic" w:hAnsi="Traditional Arabic" w:cs="Traditional Arabic"/>
                <w:rtl/>
              </w:rPr>
              <w:t>لا (جاهز)</w:t>
            </w:r>
          </w:p>
        </w:tc>
      </w:tr>
      <w:tr w:rsidR="00FD4E4F" w:rsidRPr="00BD61A0" w14:paraId="6C0B3A65"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37F99920"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r_q9_yes_command</w:t>
            </w:r>
          </w:p>
        </w:tc>
        <w:tc>
          <w:tcPr>
            <w:tcW w:w="5242" w:type="dxa"/>
            <w:hideMark/>
          </w:tcPr>
          <w:p w14:paraId="7D74270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Q9 = </w:t>
            </w:r>
            <w:r w:rsidRPr="00BD61A0">
              <w:rPr>
                <w:rFonts w:ascii="Traditional Arabic" w:hAnsi="Traditional Arabic" w:cs="Traditional Arabic"/>
                <w:rtl/>
              </w:rPr>
              <w:t>نعم</w:t>
            </w:r>
            <w:r w:rsidRPr="00BD61A0">
              <w:rPr>
                <w:rFonts w:ascii="Traditional Arabic" w:hAnsi="Traditional Arabic" w:cs="Traditional Arabic"/>
              </w:rPr>
              <w:t xml:space="preserve"> (Command)</w:t>
            </w:r>
          </w:p>
        </w:tc>
      </w:tr>
      <w:tr w:rsidR="00FD4E4F" w:rsidRPr="00BD61A0" w14:paraId="3BAD500B"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C2DB4"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r_q9_no_state</w:t>
            </w:r>
          </w:p>
        </w:tc>
        <w:tc>
          <w:tcPr>
            <w:tcW w:w="5242" w:type="dxa"/>
            <w:hideMark/>
          </w:tcPr>
          <w:p w14:paraId="0502135B"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Q9 = </w:t>
            </w:r>
            <w:r w:rsidRPr="00BD61A0">
              <w:rPr>
                <w:rFonts w:ascii="Traditional Arabic" w:hAnsi="Traditional Arabic" w:cs="Traditional Arabic"/>
                <w:rtl/>
              </w:rPr>
              <w:t>لا</w:t>
            </w:r>
            <w:r w:rsidRPr="00BD61A0">
              <w:rPr>
                <w:rFonts w:ascii="Traditional Arabic" w:hAnsi="Traditional Arabic" w:cs="Traditional Arabic"/>
              </w:rPr>
              <w:t xml:space="preserve"> (State)</w:t>
            </w:r>
          </w:p>
        </w:tc>
      </w:tr>
      <w:tr w:rsidR="00FD4E4F" w:rsidRPr="00BD61A0" w14:paraId="2B2ED95D"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02E48280"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r_q10_yes_state</w:t>
            </w:r>
          </w:p>
        </w:tc>
        <w:tc>
          <w:tcPr>
            <w:tcW w:w="5242" w:type="dxa"/>
            <w:hideMark/>
          </w:tcPr>
          <w:p w14:paraId="136F2D70"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Q10 = </w:t>
            </w:r>
            <w:r w:rsidRPr="00BD61A0">
              <w:rPr>
                <w:rFonts w:ascii="Traditional Arabic" w:hAnsi="Traditional Arabic" w:cs="Traditional Arabic"/>
                <w:rtl/>
              </w:rPr>
              <w:t>نعم</w:t>
            </w:r>
            <w:r w:rsidRPr="00BD61A0">
              <w:rPr>
                <w:rFonts w:ascii="Traditional Arabic" w:hAnsi="Traditional Arabic" w:cs="Traditional Arabic"/>
              </w:rPr>
              <w:t xml:space="preserve"> (State)</w:t>
            </w:r>
          </w:p>
        </w:tc>
      </w:tr>
      <w:tr w:rsidR="00FD4E4F" w:rsidRPr="00BD61A0" w14:paraId="6560BD35"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58DB1"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r_q10_no_algorithm</w:t>
            </w:r>
          </w:p>
        </w:tc>
        <w:tc>
          <w:tcPr>
            <w:tcW w:w="5242" w:type="dxa"/>
            <w:hideMark/>
          </w:tcPr>
          <w:p w14:paraId="50298F06"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Q10 = </w:t>
            </w:r>
            <w:r w:rsidRPr="00BD61A0">
              <w:rPr>
                <w:rFonts w:ascii="Traditional Arabic" w:hAnsi="Traditional Arabic" w:cs="Traditional Arabic"/>
                <w:rtl/>
              </w:rPr>
              <w:t>لا</w:t>
            </w:r>
            <w:r w:rsidRPr="00BD61A0">
              <w:rPr>
                <w:rFonts w:ascii="Traditional Arabic" w:hAnsi="Traditional Arabic" w:cs="Traditional Arabic"/>
              </w:rPr>
              <w:t xml:space="preserve"> (Strategy)</w:t>
            </w:r>
          </w:p>
        </w:tc>
      </w:tr>
      <w:tr w:rsidR="00FD4E4F" w:rsidRPr="00BD61A0" w14:paraId="66963E46"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4B4786E6"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r_q11_yes_strategy</w:t>
            </w:r>
          </w:p>
        </w:tc>
        <w:tc>
          <w:tcPr>
            <w:tcW w:w="5242" w:type="dxa"/>
            <w:hideMark/>
          </w:tcPr>
          <w:p w14:paraId="120F0DEF"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Q11 = </w:t>
            </w:r>
            <w:r w:rsidRPr="00BD61A0">
              <w:rPr>
                <w:rFonts w:ascii="Traditional Arabic" w:hAnsi="Traditional Arabic" w:cs="Traditional Arabic"/>
                <w:rtl/>
              </w:rPr>
              <w:t>نعم</w:t>
            </w:r>
            <w:r w:rsidRPr="00BD61A0">
              <w:rPr>
                <w:rFonts w:ascii="Traditional Arabic" w:hAnsi="Traditional Arabic" w:cs="Traditional Arabic"/>
              </w:rPr>
              <w:t xml:space="preserve"> (Strategy)</w:t>
            </w:r>
          </w:p>
        </w:tc>
      </w:tr>
      <w:tr w:rsidR="00FD4E4F" w:rsidRPr="00BD61A0" w14:paraId="0457A8BE"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FE2F7"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r_q11_no_notification</w:t>
            </w:r>
          </w:p>
        </w:tc>
        <w:tc>
          <w:tcPr>
            <w:tcW w:w="5242" w:type="dxa"/>
            <w:hideMark/>
          </w:tcPr>
          <w:p w14:paraId="2412E7E9"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Q11 = </w:t>
            </w:r>
            <w:r w:rsidRPr="00BD61A0">
              <w:rPr>
                <w:rFonts w:ascii="Traditional Arabic" w:hAnsi="Traditional Arabic" w:cs="Traditional Arabic"/>
                <w:rtl/>
              </w:rPr>
              <w:t>لا</w:t>
            </w:r>
            <w:r w:rsidRPr="00BD61A0">
              <w:rPr>
                <w:rFonts w:ascii="Traditional Arabic" w:hAnsi="Traditional Arabic" w:cs="Traditional Arabic"/>
              </w:rPr>
              <w:t xml:space="preserve"> (Observer)</w:t>
            </w:r>
          </w:p>
        </w:tc>
      </w:tr>
      <w:tr w:rsidR="00FD4E4F" w:rsidRPr="00BD61A0" w14:paraId="375C56C6"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31F1455C"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r_q12_yes_observer</w:t>
            </w:r>
          </w:p>
        </w:tc>
        <w:tc>
          <w:tcPr>
            <w:tcW w:w="5242" w:type="dxa"/>
            <w:hideMark/>
          </w:tcPr>
          <w:p w14:paraId="0FFEA714"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Q12 = </w:t>
            </w:r>
            <w:r w:rsidRPr="00BD61A0">
              <w:rPr>
                <w:rFonts w:ascii="Traditional Arabic" w:hAnsi="Traditional Arabic" w:cs="Traditional Arabic"/>
                <w:rtl/>
              </w:rPr>
              <w:t>نعم</w:t>
            </w:r>
            <w:r w:rsidRPr="00BD61A0">
              <w:rPr>
                <w:rFonts w:ascii="Traditional Arabic" w:hAnsi="Traditional Arabic" w:cs="Traditional Arabic"/>
              </w:rPr>
              <w:t xml:space="preserve"> (Observer)</w:t>
            </w:r>
          </w:p>
        </w:tc>
      </w:tr>
      <w:tr w:rsidR="00FD4E4F" w:rsidRPr="00BD61A0" w14:paraId="0D185D75"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9BFB8" w14:textId="77777777" w:rsidR="00FD4E4F" w:rsidRPr="00BD61A0" w:rsidRDefault="00FD4E4F" w:rsidP="00304179">
            <w:pPr>
              <w:bidi/>
              <w:spacing w:after="160" w:line="360" w:lineRule="auto"/>
              <w:jc w:val="center"/>
              <w:rPr>
                <w:rFonts w:ascii="Traditional Arabic" w:hAnsi="Traditional Arabic" w:cs="Traditional Arabic"/>
              </w:rPr>
            </w:pPr>
            <w:r w:rsidRPr="00BD61A0">
              <w:rPr>
                <w:rFonts w:ascii="Traditional Arabic" w:hAnsi="Traditional Arabic" w:cs="Traditional Arabic"/>
              </w:rPr>
              <w:t>r_q12_no_ready</w:t>
            </w:r>
          </w:p>
        </w:tc>
        <w:tc>
          <w:tcPr>
            <w:tcW w:w="5242" w:type="dxa"/>
            <w:hideMark/>
          </w:tcPr>
          <w:p w14:paraId="15BCF53A"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معالجة</w:t>
            </w:r>
            <w:r w:rsidRPr="00BD61A0">
              <w:rPr>
                <w:rFonts w:ascii="Traditional Arabic" w:hAnsi="Traditional Arabic" w:cs="Traditional Arabic"/>
              </w:rPr>
              <w:t xml:space="preserve"> Q12 = </w:t>
            </w:r>
            <w:r w:rsidRPr="00BD61A0">
              <w:rPr>
                <w:rFonts w:ascii="Traditional Arabic" w:hAnsi="Traditional Arabic" w:cs="Traditional Arabic"/>
                <w:rtl/>
              </w:rPr>
              <w:t>لا (جاهز)</w:t>
            </w:r>
          </w:p>
        </w:tc>
      </w:tr>
      <w:tr w:rsidR="00FD4E4F" w:rsidRPr="00BD61A0" w14:paraId="052EC184"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7AC60B7F"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r_rec_singleton</w:t>
            </w:r>
            <w:proofErr w:type="spellEnd"/>
          </w:p>
        </w:tc>
        <w:tc>
          <w:tcPr>
            <w:tcW w:w="5242" w:type="dxa"/>
            <w:hideMark/>
          </w:tcPr>
          <w:p w14:paraId="1AB3F79B"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Singleton</w:t>
            </w:r>
          </w:p>
        </w:tc>
      </w:tr>
      <w:tr w:rsidR="00FD4E4F" w:rsidRPr="00BD61A0" w14:paraId="2DFDF284"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28E03"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r_rec_factory_method</w:t>
            </w:r>
            <w:proofErr w:type="spellEnd"/>
          </w:p>
        </w:tc>
        <w:tc>
          <w:tcPr>
            <w:tcW w:w="5242" w:type="dxa"/>
            <w:hideMark/>
          </w:tcPr>
          <w:p w14:paraId="5BCEF79C"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Factory Method</w:t>
            </w:r>
          </w:p>
        </w:tc>
      </w:tr>
      <w:tr w:rsidR="00FD4E4F" w:rsidRPr="00BD61A0" w14:paraId="1EFDD70E"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024D7970"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r_rec_abstract_factory</w:t>
            </w:r>
            <w:proofErr w:type="spellEnd"/>
          </w:p>
        </w:tc>
        <w:tc>
          <w:tcPr>
            <w:tcW w:w="5242" w:type="dxa"/>
            <w:hideMark/>
          </w:tcPr>
          <w:p w14:paraId="71387C1A"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Abstract Factory</w:t>
            </w:r>
          </w:p>
        </w:tc>
      </w:tr>
      <w:tr w:rsidR="00FD4E4F" w:rsidRPr="00BD61A0" w14:paraId="63A2D22F"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FE3F8"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r_rec_adapter</w:t>
            </w:r>
            <w:proofErr w:type="spellEnd"/>
          </w:p>
        </w:tc>
        <w:tc>
          <w:tcPr>
            <w:tcW w:w="5242" w:type="dxa"/>
            <w:hideMark/>
          </w:tcPr>
          <w:p w14:paraId="47495731"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Adapter</w:t>
            </w:r>
          </w:p>
        </w:tc>
      </w:tr>
      <w:tr w:rsidR="00FD4E4F" w:rsidRPr="00BD61A0" w14:paraId="477689E2"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786637AD"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r_rec_decorator</w:t>
            </w:r>
            <w:proofErr w:type="spellEnd"/>
          </w:p>
        </w:tc>
        <w:tc>
          <w:tcPr>
            <w:tcW w:w="5242" w:type="dxa"/>
            <w:hideMark/>
          </w:tcPr>
          <w:p w14:paraId="0472E98D"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Decorator</w:t>
            </w:r>
          </w:p>
        </w:tc>
      </w:tr>
      <w:tr w:rsidR="00FD4E4F" w:rsidRPr="00BD61A0" w14:paraId="457E1FE5"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47DC4"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lastRenderedPageBreak/>
              <w:t>r_rec_facade</w:t>
            </w:r>
            <w:proofErr w:type="spellEnd"/>
          </w:p>
        </w:tc>
        <w:tc>
          <w:tcPr>
            <w:tcW w:w="5242" w:type="dxa"/>
            <w:hideMark/>
          </w:tcPr>
          <w:p w14:paraId="40A999CD"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Facade</w:t>
            </w:r>
          </w:p>
        </w:tc>
      </w:tr>
      <w:tr w:rsidR="00FD4E4F" w:rsidRPr="00BD61A0" w14:paraId="20C77C17"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129A668A"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r_rec_command</w:t>
            </w:r>
            <w:proofErr w:type="spellEnd"/>
          </w:p>
        </w:tc>
        <w:tc>
          <w:tcPr>
            <w:tcW w:w="5242" w:type="dxa"/>
            <w:hideMark/>
          </w:tcPr>
          <w:p w14:paraId="485C8783"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Command</w:t>
            </w:r>
          </w:p>
        </w:tc>
      </w:tr>
      <w:tr w:rsidR="00FD4E4F" w:rsidRPr="00BD61A0" w14:paraId="089F8FC5"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04D7B"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r_rec_state</w:t>
            </w:r>
            <w:proofErr w:type="spellEnd"/>
          </w:p>
        </w:tc>
        <w:tc>
          <w:tcPr>
            <w:tcW w:w="5242" w:type="dxa"/>
            <w:hideMark/>
          </w:tcPr>
          <w:p w14:paraId="60D93A54"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State</w:t>
            </w:r>
          </w:p>
        </w:tc>
      </w:tr>
      <w:tr w:rsidR="00FD4E4F" w:rsidRPr="00BD61A0" w14:paraId="227EF3AD"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6C5B3794"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r_rec_strategy</w:t>
            </w:r>
            <w:proofErr w:type="spellEnd"/>
          </w:p>
        </w:tc>
        <w:tc>
          <w:tcPr>
            <w:tcW w:w="5242" w:type="dxa"/>
            <w:hideMark/>
          </w:tcPr>
          <w:p w14:paraId="02701FC1"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Strategy</w:t>
            </w:r>
          </w:p>
        </w:tc>
      </w:tr>
      <w:tr w:rsidR="00FD4E4F" w:rsidRPr="00BD61A0" w14:paraId="6D8C8713"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6EF0A"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r_rec_observer</w:t>
            </w:r>
            <w:proofErr w:type="spellEnd"/>
          </w:p>
        </w:tc>
        <w:tc>
          <w:tcPr>
            <w:tcW w:w="5242" w:type="dxa"/>
            <w:hideMark/>
          </w:tcPr>
          <w:p w14:paraId="511D5682"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توصية</w:t>
            </w:r>
            <w:r w:rsidRPr="00BD61A0">
              <w:rPr>
                <w:rFonts w:ascii="Traditional Arabic" w:hAnsi="Traditional Arabic" w:cs="Traditional Arabic"/>
              </w:rPr>
              <w:t xml:space="preserve"> Observer</w:t>
            </w:r>
          </w:p>
        </w:tc>
      </w:tr>
      <w:tr w:rsidR="00FD4E4F" w:rsidRPr="00BD61A0" w14:paraId="4028023B" w14:textId="77777777" w:rsidTr="00304179">
        <w:tc>
          <w:tcPr>
            <w:cnfStyle w:val="001000000000" w:firstRow="0" w:lastRow="0" w:firstColumn="1" w:lastColumn="0" w:oddVBand="0" w:evenVBand="0" w:oddHBand="0" w:evenHBand="0" w:firstRowFirstColumn="0" w:firstRowLastColumn="0" w:lastRowFirstColumn="0" w:lastRowLastColumn="0"/>
            <w:tcW w:w="0" w:type="auto"/>
            <w:hideMark/>
          </w:tcPr>
          <w:p w14:paraId="4326D98A"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r_rec_fallback</w:t>
            </w:r>
            <w:proofErr w:type="spellEnd"/>
          </w:p>
        </w:tc>
        <w:tc>
          <w:tcPr>
            <w:tcW w:w="5242" w:type="dxa"/>
            <w:hideMark/>
          </w:tcPr>
          <w:p w14:paraId="447463DE" w14:textId="77777777" w:rsidR="00FD4E4F" w:rsidRPr="00BD61A0" w:rsidRDefault="00FD4E4F" w:rsidP="00304179">
            <w:pPr>
              <w:bidi/>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لا يوجد نمط مطابق</w:t>
            </w:r>
          </w:p>
        </w:tc>
      </w:tr>
      <w:tr w:rsidR="00FD4E4F" w:rsidRPr="00BD61A0" w14:paraId="2A29CAEF" w14:textId="77777777" w:rsidTr="0030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A6F51" w14:textId="77777777" w:rsidR="00FD4E4F" w:rsidRPr="00BD61A0" w:rsidRDefault="00FD4E4F" w:rsidP="00304179">
            <w:pPr>
              <w:bidi/>
              <w:spacing w:after="160" w:line="360" w:lineRule="auto"/>
              <w:jc w:val="center"/>
              <w:rPr>
                <w:rFonts w:ascii="Traditional Arabic" w:hAnsi="Traditional Arabic" w:cs="Traditional Arabic"/>
              </w:rPr>
            </w:pPr>
            <w:proofErr w:type="spellStart"/>
            <w:r w:rsidRPr="00BD61A0">
              <w:rPr>
                <w:rFonts w:ascii="Traditional Arabic" w:hAnsi="Traditional Arabic" w:cs="Traditional Arabic"/>
              </w:rPr>
              <w:t>r_finalize</w:t>
            </w:r>
            <w:proofErr w:type="spellEnd"/>
          </w:p>
        </w:tc>
        <w:tc>
          <w:tcPr>
            <w:tcW w:w="5242" w:type="dxa"/>
            <w:hideMark/>
          </w:tcPr>
          <w:p w14:paraId="11BD671F" w14:textId="77777777" w:rsidR="00FD4E4F" w:rsidRPr="00BD61A0" w:rsidRDefault="00FD4E4F" w:rsidP="00304179">
            <w:pPr>
              <w:bidi/>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raditional Arabic" w:hAnsi="Traditional Arabic" w:cs="Traditional Arabic"/>
              </w:rPr>
            </w:pPr>
            <w:r w:rsidRPr="00BD61A0">
              <w:rPr>
                <w:rFonts w:ascii="Traditional Arabic" w:hAnsi="Traditional Arabic" w:cs="Traditional Arabic"/>
                <w:rtl/>
              </w:rPr>
              <w:t>إنهاء الجلسة</w:t>
            </w:r>
          </w:p>
        </w:tc>
      </w:tr>
    </w:tbl>
    <w:p w14:paraId="205AEEEB"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b/>
          <w:bCs/>
          <w:rtl/>
        </w:rPr>
        <w:t>المجموع: 48 قاعدة</w:t>
      </w:r>
    </w:p>
    <w:p w14:paraId="5B8C7AC5"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79EE9DBB">
          <v:rect id="_x0000_i1031" style="width:0;height:.75pt" o:hralign="right" o:hrstd="t" o:hr="t" fillcolor="#a0a0a0" stroked="f"/>
        </w:pict>
      </w:r>
    </w:p>
    <w:p w14:paraId="2DBC0C05" w14:textId="77777777" w:rsidR="00304179" w:rsidRPr="00BD61A0" w:rsidRDefault="00304179" w:rsidP="00304179">
      <w:pPr>
        <w:spacing w:line="360" w:lineRule="auto"/>
        <w:rPr>
          <w:rFonts w:ascii="Traditional Arabic" w:eastAsiaTheme="majorEastAsia" w:hAnsi="Traditional Arabic" w:cs="Traditional Arabic"/>
          <w:color w:val="0F4761" w:themeColor="accent1" w:themeShade="BF"/>
          <w:sz w:val="40"/>
          <w:szCs w:val="40"/>
          <w:rtl/>
        </w:rPr>
      </w:pPr>
      <w:r w:rsidRPr="00BD61A0">
        <w:rPr>
          <w:rFonts w:ascii="Traditional Arabic" w:hAnsi="Traditional Arabic" w:cs="Traditional Arabic"/>
          <w:rtl/>
        </w:rPr>
        <w:br w:type="page"/>
      </w:r>
    </w:p>
    <w:p w14:paraId="374EC9C2" w14:textId="43B2643B" w:rsidR="00FD4E4F" w:rsidRPr="00BD61A0" w:rsidRDefault="00FD4E4F" w:rsidP="00304179">
      <w:pPr>
        <w:pStyle w:val="Heading1"/>
        <w:bidi/>
        <w:spacing w:line="360" w:lineRule="auto"/>
        <w:rPr>
          <w:rFonts w:ascii="Traditional Arabic" w:hAnsi="Traditional Arabic" w:cs="Traditional Arabic"/>
        </w:rPr>
      </w:pPr>
      <w:bookmarkStart w:id="45" w:name="_Toc232697330"/>
      <w:r w:rsidRPr="00BD61A0">
        <w:rPr>
          <w:rFonts w:ascii="Traditional Arabic" w:hAnsi="Traditional Arabic" w:cs="Traditional Arabic"/>
          <w:rtl/>
        </w:rPr>
        <w:lastRenderedPageBreak/>
        <w:t>الفصل العاشر: الخلاصة والاستنتاجات</w:t>
      </w:r>
      <w:bookmarkEnd w:id="45"/>
    </w:p>
    <w:p w14:paraId="649EEA6C" w14:textId="77777777" w:rsidR="00FD4E4F" w:rsidRPr="00BD61A0" w:rsidRDefault="00FD4E4F" w:rsidP="00304179">
      <w:pPr>
        <w:pStyle w:val="Heading2"/>
        <w:bidi/>
        <w:spacing w:line="360" w:lineRule="auto"/>
        <w:rPr>
          <w:rFonts w:ascii="Traditional Arabic" w:hAnsi="Traditional Arabic" w:cs="Traditional Arabic"/>
        </w:rPr>
      </w:pPr>
      <w:bookmarkStart w:id="46" w:name="_Toc232697331"/>
      <w:r w:rsidRPr="00BD61A0">
        <w:rPr>
          <w:rFonts w:ascii="Traditional Arabic" w:hAnsi="Traditional Arabic" w:cs="Traditional Arabic"/>
        </w:rPr>
        <w:t xml:space="preserve">10.1 </w:t>
      </w:r>
      <w:r w:rsidRPr="00BD61A0">
        <w:rPr>
          <w:rFonts w:ascii="Traditional Arabic" w:hAnsi="Traditional Arabic" w:cs="Traditional Arabic"/>
          <w:rtl/>
        </w:rPr>
        <w:t>الملخص</w:t>
      </w:r>
      <w:bookmarkEnd w:id="46"/>
    </w:p>
    <w:p w14:paraId="3F940DFF" w14:textId="77777777" w:rsidR="00FD4E4F" w:rsidRPr="00BD61A0" w:rsidRDefault="00FD4E4F" w:rsidP="00304179">
      <w:pPr>
        <w:bidi/>
        <w:spacing w:line="360" w:lineRule="auto"/>
        <w:rPr>
          <w:rFonts w:ascii="Traditional Arabic" w:hAnsi="Traditional Arabic" w:cs="Traditional Arabic"/>
        </w:rPr>
      </w:pPr>
      <w:r w:rsidRPr="00BD61A0">
        <w:rPr>
          <w:rFonts w:ascii="Traditional Arabic" w:hAnsi="Traditional Arabic" w:cs="Traditional Arabic"/>
          <w:rtl/>
        </w:rPr>
        <w:t>قدمنا في هذا المشروع نظاماً خبيراً لاقتراح أنماط التصميم البرمجي باستخدام مكتبة </w:t>
      </w:r>
      <w:proofErr w:type="spellStart"/>
      <w:r w:rsidRPr="00BD61A0">
        <w:rPr>
          <w:rFonts w:ascii="Traditional Arabic" w:hAnsi="Traditional Arabic" w:cs="Traditional Arabic"/>
          <w:b/>
          <w:bCs/>
        </w:rPr>
        <w:t>experta</w:t>
      </w:r>
      <w:proofErr w:type="spellEnd"/>
      <w:r w:rsidRPr="00BD61A0">
        <w:rPr>
          <w:rFonts w:ascii="Traditional Arabic" w:hAnsi="Traditional Arabic" w:cs="Traditional Arabic"/>
        </w:rPr>
        <w:t> </w:t>
      </w:r>
      <w:r w:rsidRPr="00BD61A0">
        <w:rPr>
          <w:rFonts w:ascii="Traditional Arabic" w:hAnsi="Traditional Arabic" w:cs="Traditional Arabic"/>
          <w:rtl/>
        </w:rPr>
        <w:t>التي تطبق خوارزمية </w:t>
      </w:r>
      <w:r w:rsidRPr="00BD61A0">
        <w:rPr>
          <w:rFonts w:ascii="Traditional Arabic" w:hAnsi="Traditional Arabic" w:cs="Traditional Arabic"/>
          <w:b/>
          <w:bCs/>
        </w:rPr>
        <w:t>Rete</w:t>
      </w:r>
      <w:r w:rsidRPr="00BD61A0">
        <w:rPr>
          <w:rFonts w:ascii="Traditional Arabic" w:hAnsi="Traditional Arabic" w:cs="Traditional Arabic"/>
        </w:rPr>
        <w:t xml:space="preserve">. </w:t>
      </w:r>
      <w:r w:rsidRPr="00BD61A0">
        <w:rPr>
          <w:rFonts w:ascii="Traditional Arabic" w:hAnsi="Traditional Arabic" w:cs="Traditional Arabic"/>
          <w:rtl/>
        </w:rPr>
        <w:t>النظام مبني بالكامل على القواعد الإنتاجية</w:t>
      </w:r>
      <w:r w:rsidRPr="00BD61A0">
        <w:rPr>
          <w:rFonts w:ascii="Traditional Arabic" w:hAnsi="Traditional Arabic" w:cs="Traditional Arabic"/>
        </w:rPr>
        <w:t xml:space="preserve"> (Production Rules) </w:t>
      </w:r>
      <w:r w:rsidRPr="00BD61A0">
        <w:rPr>
          <w:rFonts w:ascii="Traditional Arabic" w:hAnsi="Traditional Arabic" w:cs="Traditional Arabic"/>
          <w:rtl/>
        </w:rPr>
        <w:t>ولا يحتوي على أي عبارات تحكم تسلسلية</w:t>
      </w:r>
      <w:r w:rsidRPr="00BD61A0">
        <w:rPr>
          <w:rFonts w:ascii="Traditional Arabic" w:hAnsi="Traditional Arabic" w:cs="Traditional Arabic"/>
        </w:rPr>
        <w:t xml:space="preserve"> (if/else/for/while) </w:t>
      </w:r>
      <w:r w:rsidRPr="00BD61A0">
        <w:rPr>
          <w:rFonts w:ascii="Traditional Arabic" w:hAnsi="Traditional Arabic" w:cs="Traditional Arabic"/>
          <w:rtl/>
        </w:rPr>
        <w:t>في منطق الاستدلال، مما يجعله متوافقاً تماماً مع القيود الأكاديمية الصارمة لمادة أنظمة قواعد المعرفة</w:t>
      </w:r>
      <w:r w:rsidRPr="00BD61A0">
        <w:rPr>
          <w:rFonts w:ascii="Traditional Arabic" w:hAnsi="Traditional Arabic" w:cs="Traditional Arabic"/>
        </w:rPr>
        <w:t>.</w:t>
      </w:r>
    </w:p>
    <w:p w14:paraId="2DE9C488" w14:textId="77777777" w:rsidR="00FD4E4F" w:rsidRPr="00BD61A0" w:rsidRDefault="00FD4E4F" w:rsidP="00304179">
      <w:pPr>
        <w:pStyle w:val="Heading2"/>
        <w:bidi/>
        <w:spacing w:line="360" w:lineRule="auto"/>
        <w:rPr>
          <w:rFonts w:ascii="Traditional Arabic" w:hAnsi="Traditional Arabic" w:cs="Traditional Arabic"/>
        </w:rPr>
      </w:pPr>
      <w:bookmarkStart w:id="47" w:name="_Toc232697332"/>
      <w:r w:rsidRPr="00BD61A0">
        <w:rPr>
          <w:rFonts w:ascii="Traditional Arabic" w:hAnsi="Traditional Arabic" w:cs="Traditional Arabic"/>
        </w:rPr>
        <w:t xml:space="preserve">10.2 </w:t>
      </w:r>
      <w:r w:rsidRPr="00BD61A0">
        <w:rPr>
          <w:rFonts w:ascii="Traditional Arabic" w:hAnsi="Traditional Arabic" w:cs="Traditional Arabic"/>
          <w:rtl/>
        </w:rPr>
        <w:t>الإنجازات الرئيسية</w:t>
      </w:r>
      <w:bookmarkEnd w:id="47"/>
    </w:p>
    <w:p w14:paraId="7C256786" w14:textId="2225D477"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تطبيق نظام خبير كامل بـ 48 قاعدة إنتاجية</w:t>
      </w:r>
      <w:r w:rsidRPr="00BD61A0">
        <w:rPr>
          <w:rFonts w:ascii="Traditional Arabic" w:hAnsi="Traditional Arabic" w:cs="Traditional Arabic"/>
        </w:rPr>
        <w:t>.</w:t>
      </w:r>
    </w:p>
    <w:p w14:paraId="420182E1" w14:textId="205498FF"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تغطية 10 أنماط تصميم شهيرة مع توصيف دقيق لكل نمط</w:t>
      </w:r>
      <w:r w:rsidRPr="00BD61A0">
        <w:rPr>
          <w:rFonts w:ascii="Traditional Arabic" w:hAnsi="Traditional Arabic" w:cs="Traditional Arabic"/>
        </w:rPr>
        <w:t>.</w:t>
      </w:r>
    </w:p>
    <w:p w14:paraId="4F06CDAD" w14:textId="687E3837"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ميزة "لماذا؟</w:t>
      </w:r>
      <w:r w:rsidRPr="00BD61A0">
        <w:rPr>
          <w:rFonts w:ascii="Traditional Arabic" w:hAnsi="Traditional Arabic" w:cs="Traditional Arabic"/>
        </w:rPr>
        <w:t xml:space="preserve">" (Meta-Reasoning) </w:t>
      </w:r>
      <w:r w:rsidRPr="00BD61A0">
        <w:rPr>
          <w:rFonts w:ascii="Traditional Arabic" w:hAnsi="Traditional Arabic" w:cs="Traditional Arabic"/>
          <w:rtl/>
        </w:rPr>
        <w:t>لتفسير التوصيات</w:t>
      </w:r>
      <w:r w:rsidRPr="00BD61A0">
        <w:rPr>
          <w:rFonts w:ascii="Traditional Arabic" w:hAnsi="Traditional Arabic" w:cs="Traditional Arabic"/>
        </w:rPr>
        <w:t>.</w:t>
      </w:r>
    </w:p>
    <w:p w14:paraId="530D3AD1" w14:textId="4D3F7E0E"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واجهة مستخدم ثنائية اللغة (عربي/إنكليزي)</w:t>
      </w:r>
      <w:r w:rsidRPr="00BD61A0">
        <w:rPr>
          <w:rFonts w:ascii="Traditional Arabic" w:hAnsi="Traditional Arabic" w:cs="Traditional Arabic"/>
        </w:rPr>
        <w:t>.</w:t>
      </w:r>
    </w:p>
    <w:p w14:paraId="3D963D04" w14:textId="17D3C464"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امتثال كامل للقيود الأكاديمية</w:t>
      </w:r>
      <w:r w:rsidRPr="00BD61A0">
        <w:rPr>
          <w:rFonts w:ascii="Traditional Arabic" w:hAnsi="Traditional Arabic" w:cs="Traditional Arabic"/>
        </w:rPr>
        <w:t xml:space="preserve"> (Zero if/else/for/while).</w:t>
      </w:r>
    </w:p>
    <w:p w14:paraId="47AF9B2B" w14:textId="3221F9FC"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اختبار آلي لجميع سيناريوهات الاستخدام</w:t>
      </w:r>
      <w:r w:rsidRPr="00BD61A0">
        <w:rPr>
          <w:rFonts w:ascii="Traditional Arabic" w:hAnsi="Traditional Arabic" w:cs="Traditional Arabic"/>
        </w:rPr>
        <w:t>.</w:t>
      </w:r>
    </w:p>
    <w:p w14:paraId="36E09CDC" w14:textId="5C80013A" w:rsidR="00FD4E4F" w:rsidRPr="00BD61A0" w:rsidRDefault="00FD4E4F" w:rsidP="00304179">
      <w:pPr>
        <w:numPr>
          <w:ilvl w:val="0"/>
          <w:numId w:val="42"/>
        </w:numPr>
        <w:bidi/>
        <w:spacing w:line="360" w:lineRule="auto"/>
        <w:rPr>
          <w:rFonts w:ascii="Traditional Arabic" w:hAnsi="Traditional Arabic" w:cs="Traditional Arabic"/>
        </w:rPr>
      </w:pPr>
      <w:r w:rsidRPr="00BD61A0">
        <w:rPr>
          <w:rFonts w:ascii="Traditional Arabic" w:hAnsi="Traditional Arabic" w:cs="Traditional Arabic"/>
          <w:rtl/>
        </w:rPr>
        <w:t>هيكلية نظيفة مع فصل تام للطبقات</w:t>
      </w:r>
      <w:r w:rsidRPr="00BD61A0">
        <w:rPr>
          <w:rFonts w:ascii="Traditional Arabic" w:hAnsi="Traditional Arabic" w:cs="Traditional Arabic"/>
        </w:rPr>
        <w:t>.</w:t>
      </w:r>
    </w:p>
    <w:p w14:paraId="61EE6E66" w14:textId="77777777" w:rsidR="00FD4E4F" w:rsidRPr="00BD61A0" w:rsidRDefault="00FD4E4F" w:rsidP="00304179">
      <w:pPr>
        <w:pStyle w:val="Heading2"/>
        <w:bidi/>
        <w:spacing w:line="360" w:lineRule="auto"/>
        <w:rPr>
          <w:rFonts w:ascii="Traditional Arabic" w:hAnsi="Traditional Arabic" w:cs="Traditional Arabic"/>
        </w:rPr>
      </w:pPr>
      <w:bookmarkStart w:id="48" w:name="_Toc232697333"/>
      <w:r w:rsidRPr="00BD61A0">
        <w:rPr>
          <w:rFonts w:ascii="Traditional Arabic" w:hAnsi="Traditional Arabic" w:cs="Traditional Arabic"/>
        </w:rPr>
        <w:t xml:space="preserve">10.3 </w:t>
      </w:r>
      <w:r w:rsidRPr="00BD61A0">
        <w:rPr>
          <w:rFonts w:ascii="Traditional Arabic" w:hAnsi="Traditional Arabic" w:cs="Traditional Arabic"/>
          <w:rtl/>
        </w:rPr>
        <w:t>الدروس المستفادة</w:t>
      </w:r>
      <w:bookmarkEnd w:id="48"/>
    </w:p>
    <w:p w14:paraId="130E2E07" w14:textId="77777777" w:rsidR="00FD4E4F" w:rsidRPr="00BD61A0" w:rsidRDefault="00FD4E4F" w:rsidP="00304179">
      <w:pPr>
        <w:numPr>
          <w:ilvl w:val="0"/>
          <w:numId w:val="43"/>
        </w:numPr>
        <w:bidi/>
        <w:spacing w:line="360" w:lineRule="auto"/>
        <w:rPr>
          <w:rFonts w:ascii="Traditional Arabic" w:hAnsi="Traditional Arabic" w:cs="Traditional Arabic"/>
        </w:rPr>
      </w:pPr>
      <w:r w:rsidRPr="00BD61A0">
        <w:rPr>
          <w:rFonts w:ascii="Traditional Arabic" w:hAnsi="Traditional Arabic" w:cs="Traditional Arabic"/>
          <w:b/>
          <w:bCs/>
          <w:rtl/>
        </w:rPr>
        <w:t>أهمية التمثيل الصحيح للمعرفة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اختيار بنية الحقائق المناسبة يسهل عملية تطوير القواعد بشكل كبير</w:t>
      </w:r>
      <w:r w:rsidRPr="00BD61A0">
        <w:rPr>
          <w:rFonts w:ascii="Traditional Arabic" w:hAnsi="Traditional Arabic" w:cs="Traditional Arabic"/>
        </w:rPr>
        <w:t>.</w:t>
      </w:r>
    </w:p>
    <w:p w14:paraId="22087665" w14:textId="77777777" w:rsidR="00FD4E4F" w:rsidRPr="00BD61A0" w:rsidRDefault="00FD4E4F" w:rsidP="00304179">
      <w:pPr>
        <w:numPr>
          <w:ilvl w:val="0"/>
          <w:numId w:val="43"/>
        </w:numPr>
        <w:bidi/>
        <w:spacing w:line="360" w:lineRule="auto"/>
        <w:rPr>
          <w:rFonts w:ascii="Traditional Arabic" w:hAnsi="Traditional Arabic" w:cs="Traditional Arabic"/>
        </w:rPr>
      </w:pPr>
      <w:r w:rsidRPr="00BD61A0">
        <w:rPr>
          <w:rFonts w:ascii="Traditional Arabic" w:hAnsi="Traditional Arabic" w:cs="Traditional Arabic"/>
          <w:b/>
          <w:bCs/>
          <w:rtl/>
        </w:rPr>
        <w:t>قوة خوارزمية</w:t>
      </w:r>
      <w:r w:rsidRPr="00BD61A0">
        <w:rPr>
          <w:rFonts w:ascii="Traditional Arabic" w:hAnsi="Traditional Arabic" w:cs="Traditional Arabic"/>
          <w:b/>
          <w:bCs/>
        </w:rPr>
        <w:t xml:space="preserve"> Rete:</w:t>
      </w:r>
      <w:r w:rsidRPr="00BD61A0">
        <w:rPr>
          <w:rFonts w:ascii="Traditional Arabic" w:hAnsi="Traditional Arabic" w:cs="Traditional Arabic"/>
        </w:rPr>
        <w:t> </w:t>
      </w:r>
      <w:r w:rsidRPr="00BD61A0">
        <w:rPr>
          <w:rFonts w:ascii="Traditional Arabic" w:hAnsi="Traditional Arabic" w:cs="Traditional Arabic"/>
          <w:rtl/>
        </w:rPr>
        <w:t>تتيح مطابقة فعّالة للقواعد حتى مع وجود عدد كبير من الحقائق</w:t>
      </w:r>
      <w:r w:rsidRPr="00BD61A0">
        <w:rPr>
          <w:rFonts w:ascii="Traditional Arabic" w:hAnsi="Traditional Arabic" w:cs="Traditional Arabic"/>
        </w:rPr>
        <w:t>.</w:t>
      </w:r>
    </w:p>
    <w:p w14:paraId="39B2CED8" w14:textId="77777777" w:rsidR="00FD4E4F" w:rsidRPr="00BD61A0" w:rsidRDefault="00FD4E4F" w:rsidP="00304179">
      <w:pPr>
        <w:numPr>
          <w:ilvl w:val="0"/>
          <w:numId w:val="43"/>
        </w:numPr>
        <w:bidi/>
        <w:spacing w:line="360" w:lineRule="auto"/>
        <w:rPr>
          <w:rFonts w:ascii="Traditional Arabic" w:hAnsi="Traditional Arabic" w:cs="Traditional Arabic"/>
        </w:rPr>
      </w:pPr>
      <w:r w:rsidRPr="00BD61A0">
        <w:rPr>
          <w:rFonts w:ascii="Traditional Arabic" w:hAnsi="Traditional Arabic" w:cs="Traditional Arabic"/>
          <w:b/>
          <w:bCs/>
          <w:rtl/>
        </w:rPr>
        <w:t>البرمجة الوظيفية في الأنظمة الخبيرة</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استخدام تقنيات مثل الاستدعاء الذاتي والدوال من الترتيب الأعلى يمكن أن يحل محل الحلقات والشروط</w:t>
      </w:r>
      <w:r w:rsidRPr="00BD61A0">
        <w:rPr>
          <w:rFonts w:ascii="Traditional Arabic" w:hAnsi="Traditional Arabic" w:cs="Traditional Arabic"/>
        </w:rPr>
        <w:t>.</w:t>
      </w:r>
    </w:p>
    <w:p w14:paraId="1BB5F941" w14:textId="77777777" w:rsidR="00FD4E4F" w:rsidRPr="00BD61A0" w:rsidRDefault="00FD4E4F" w:rsidP="00304179">
      <w:pPr>
        <w:numPr>
          <w:ilvl w:val="0"/>
          <w:numId w:val="43"/>
        </w:numPr>
        <w:bidi/>
        <w:spacing w:line="360" w:lineRule="auto"/>
        <w:rPr>
          <w:rFonts w:ascii="Traditional Arabic" w:hAnsi="Traditional Arabic" w:cs="Traditional Arabic"/>
        </w:rPr>
      </w:pPr>
      <w:r w:rsidRPr="00BD61A0">
        <w:rPr>
          <w:rFonts w:ascii="Traditional Arabic" w:hAnsi="Traditional Arabic" w:cs="Traditional Arabic"/>
          <w:b/>
          <w:bCs/>
          <w:rtl/>
        </w:rPr>
        <w:t>أهمية التفسير</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إضافة ميزة "لماذا؟" تجعل النظام الخبير أكثر فائدة وقبولاً من قبل المستخدمين</w:t>
      </w:r>
      <w:r w:rsidRPr="00BD61A0">
        <w:rPr>
          <w:rFonts w:ascii="Traditional Arabic" w:hAnsi="Traditional Arabic" w:cs="Traditional Arabic"/>
        </w:rPr>
        <w:t>.</w:t>
      </w:r>
    </w:p>
    <w:p w14:paraId="2F2802B7" w14:textId="77777777" w:rsidR="00FD4E4F" w:rsidRPr="00BD61A0" w:rsidRDefault="00FD4E4F" w:rsidP="00304179">
      <w:pPr>
        <w:pStyle w:val="Heading2"/>
        <w:bidi/>
        <w:spacing w:line="360" w:lineRule="auto"/>
        <w:rPr>
          <w:rFonts w:ascii="Traditional Arabic" w:hAnsi="Traditional Arabic" w:cs="Traditional Arabic"/>
        </w:rPr>
      </w:pPr>
      <w:bookmarkStart w:id="49" w:name="_Toc232697334"/>
      <w:r w:rsidRPr="00BD61A0">
        <w:rPr>
          <w:rFonts w:ascii="Traditional Arabic" w:hAnsi="Traditional Arabic" w:cs="Traditional Arabic"/>
        </w:rPr>
        <w:t xml:space="preserve">10.4 </w:t>
      </w:r>
      <w:r w:rsidRPr="00BD61A0">
        <w:rPr>
          <w:rFonts w:ascii="Traditional Arabic" w:hAnsi="Traditional Arabic" w:cs="Traditional Arabic"/>
          <w:rtl/>
        </w:rPr>
        <w:t>التطورات المستقبلية المقترحة</w:t>
      </w:r>
      <w:bookmarkEnd w:id="49"/>
    </w:p>
    <w:p w14:paraId="2CFCE0A0" w14:textId="77777777" w:rsidR="00FD4E4F" w:rsidRPr="00BD61A0" w:rsidRDefault="00FD4E4F" w:rsidP="00304179">
      <w:pPr>
        <w:numPr>
          <w:ilvl w:val="0"/>
          <w:numId w:val="44"/>
        </w:numPr>
        <w:bidi/>
        <w:spacing w:line="360" w:lineRule="auto"/>
        <w:rPr>
          <w:rFonts w:ascii="Traditional Arabic" w:hAnsi="Traditional Arabic" w:cs="Traditional Arabic"/>
        </w:rPr>
      </w:pPr>
      <w:r w:rsidRPr="00BD61A0">
        <w:rPr>
          <w:rFonts w:ascii="Traditional Arabic" w:hAnsi="Traditional Arabic" w:cs="Traditional Arabic"/>
          <w:b/>
          <w:bCs/>
          <w:rtl/>
        </w:rPr>
        <w:t>زيادة عدد الأنماط</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إضافة المزيد من أنماط التصميم</w:t>
      </w:r>
      <w:r w:rsidRPr="00BD61A0">
        <w:rPr>
          <w:rFonts w:ascii="Traditional Arabic" w:hAnsi="Traditional Arabic" w:cs="Traditional Arabic"/>
        </w:rPr>
        <w:t xml:space="preserve"> (</w:t>
      </w:r>
      <w:r w:rsidRPr="00BD61A0">
        <w:rPr>
          <w:rFonts w:ascii="Traditional Arabic" w:hAnsi="Traditional Arabic" w:cs="Traditional Arabic"/>
          <w:rtl/>
        </w:rPr>
        <w:t>مثل</w:t>
      </w:r>
      <w:r w:rsidRPr="00BD61A0">
        <w:rPr>
          <w:rFonts w:ascii="Traditional Arabic" w:hAnsi="Traditional Arabic" w:cs="Traditional Arabic"/>
        </w:rPr>
        <w:t xml:space="preserve"> Proxy</w:t>
      </w:r>
      <w:r w:rsidRPr="00BD61A0">
        <w:rPr>
          <w:rFonts w:ascii="Traditional Arabic" w:hAnsi="Traditional Arabic" w:cs="Traditional Arabic"/>
          <w:rtl/>
        </w:rPr>
        <w:t xml:space="preserve">، </w:t>
      </w:r>
      <w:r w:rsidRPr="00BD61A0">
        <w:rPr>
          <w:rFonts w:ascii="Traditional Arabic" w:hAnsi="Traditional Arabic" w:cs="Traditional Arabic"/>
        </w:rPr>
        <w:t>Bridge</w:t>
      </w:r>
      <w:r w:rsidRPr="00BD61A0">
        <w:rPr>
          <w:rFonts w:ascii="Traditional Arabic" w:hAnsi="Traditional Arabic" w:cs="Traditional Arabic"/>
          <w:rtl/>
        </w:rPr>
        <w:t xml:space="preserve">، </w:t>
      </w:r>
      <w:r w:rsidRPr="00BD61A0">
        <w:rPr>
          <w:rFonts w:ascii="Traditional Arabic" w:hAnsi="Traditional Arabic" w:cs="Traditional Arabic"/>
        </w:rPr>
        <w:t>Composite).</w:t>
      </w:r>
    </w:p>
    <w:p w14:paraId="7C42322A" w14:textId="77777777" w:rsidR="00FD4E4F" w:rsidRPr="00BD61A0" w:rsidRDefault="00FD4E4F" w:rsidP="00304179">
      <w:pPr>
        <w:numPr>
          <w:ilvl w:val="0"/>
          <w:numId w:val="44"/>
        </w:numPr>
        <w:bidi/>
        <w:spacing w:line="360" w:lineRule="auto"/>
        <w:rPr>
          <w:rFonts w:ascii="Traditional Arabic" w:hAnsi="Traditional Arabic" w:cs="Traditional Arabic"/>
        </w:rPr>
      </w:pPr>
      <w:r w:rsidRPr="00BD61A0">
        <w:rPr>
          <w:rFonts w:ascii="Traditional Arabic" w:hAnsi="Traditional Arabic" w:cs="Traditional Arabic"/>
          <w:b/>
          <w:bCs/>
          <w:rtl/>
        </w:rPr>
        <w:lastRenderedPageBreak/>
        <w:t>واجهة ويب</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تطوير واجهة مستخدم رسومية باستخدام</w:t>
      </w:r>
      <w:r w:rsidRPr="00BD61A0">
        <w:rPr>
          <w:rFonts w:ascii="Traditional Arabic" w:hAnsi="Traditional Arabic" w:cs="Traditional Arabic"/>
        </w:rPr>
        <w:t xml:space="preserve"> Flask </w:t>
      </w:r>
      <w:r w:rsidRPr="00BD61A0">
        <w:rPr>
          <w:rFonts w:ascii="Traditional Arabic" w:hAnsi="Traditional Arabic" w:cs="Traditional Arabic"/>
          <w:rtl/>
        </w:rPr>
        <w:t>أو</w:t>
      </w:r>
      <w:r w:rsidRPr="00BD61A0">
        <w:rPr>
          <w:rFonts w:ascii="Traditional Arabic" w:hAnsi="Traditional Arabic" w:cs="Traditional Arabic"/>
        </w:rPr>
        <w:t xml:space="preserve"> </w:t>
      </w:r>
      <w:proofErr w:type="spellStart"/>
      <w:r w:rsidRPr="00BD61A0">
        <w:rPr>
          <w:rFonts w:ascii="Traditional Arabic" w:hAnsi="Traditional Arabic" w:cs="Traditional Arabic"/>
        </w:rPr>
        <w:t>Streamlit</w:t>
      </w:r>
      <w:proofErr w:type="spellEnd"/>
      <w:r w:rsidRPr="00BD61A0">
        <w:rPr>
          <w:rFonts w:ascii="Traditional Arabic" w:hAnsi="Traditional Arabic" w:cs="Traditional Arabic"/>
        </w:rPr>
        <w:t>.</w:t>
      </w:r>
    </w:p>
    <w:p w14:paraId="128B5F82" w14:textId="77777777" w:rsidR="00FD4E4F" w:rsidRPr="00BD61A0" w:rsidRDefault="00FD4E4F" w:rsidP="00304179">
      <w:pPr>
        <w:numPr>
          <w:ilvl w:val="0"/>
          <w:numId w:val="44"/>
        </w:numPr>
        <w:bidi/>
        <w:spacing w:line="360" w:lineRule="auto"/>
        <w:rPr>
          <w:rFonts w:ascii="Traditional Arabic" w:hAnsi="Traditional Arabic" w:cs="Traditional Arabic"/>
        </w:rPr>
      </w:pPr>
      <w:r w:rsidRPr="00BD61A0">
        <w:rPr>
          <w:rFonts w:ascii="Traditional Arabic" w:hAnsi="Traditional Arabic" w:cs="Traditional Arabic"/>
          <w:b/>
          <w:bCs/>
          <w:rtl/>
        </w:rPr>
        <w:t>استيراد الكود</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إمكانية تحليل الكود المصدري واستخراج المشاكل تلقائياً</w:t>
      </w:r>
      <w:r w:rsidRPr="00BD61A0">
        <w:rPr>
          <w:rFonts w:ascii="Traditional Arabic" w:hAnsi="Traditional Arabic" w:cs="Traditional Arabic"/>
        </w:rPr>
        <w:t>.</w:t>
      </w:r>
    </w:p>
    <w:p w14:paraId="07DBC796" w14:textId="77777777" w:rsidR="00FD4E4F" w:rsidRPr="00BD61A0" w:rsidRDefault="00FD4E4F" w:rsidP="00304179">
      <w:pPr>
        <w:numPr>
          <w:ilvl w:val="0"/>
          <w:numId w:val="44"/>
        </w:numPr>
        <w:bidi/>
        <w:spacing w:line="360" w:lineRule="auto"/>
        <w:rPr>
          <w:rFonts w:ascii="Traditional Arabic" w:hAnsi="Traditional Arabic" w:cs="Traditional Arabic"/>
        </w:rPr>
      </w:pPr>
      <w:r w:rsidRPr="00BD61A0">
        <w:rPr>
          <w:rFonts w:ascii="Traditional Arabic" w:hAnsi="Traditional Arabic" w:cs="Traditional Arabic"/>
          <w:b/>
          <w:bCs/>
          <w:rtl/>
        </w:rPr>
        <w:t>تكامل مع</w:t>
      </w:r>
      <w:r w:rsidRPr="00BD61A0">
        <w:rPr>
          <w:rFonts w:ascii="Traditional Arabic" w:hAnsi="Traditional Arabic" w:cs="Traditional Arabic"/>
          <w:b/>
          <w:bCs/>
        </w:rPr>
        <w:t xml:space="preserve"> IDEs:</w:t>
      </w:r>
      <w:r w:rsidRPr="00BD61A0">
        <w:rPr>
          <w:rFonts w:ascii="Traditional Arabic" w:hAnsi="Traditional Arabic" w:cs="Traditional Arabic"/>
        </w:rPr>
        <w:t> </w:t>
      </w:r>
      <w:r w:rsidRPr="00BD61A0">
        <w:rPr>
          <w:rFonts w:ascii="Traditional Arabic" w:hAnsi="Traditional Arabic" w:cs="Traditional Arabic"/>
          <w:rtl/>
        </w:rPr>
        <w:t>تطوير إضافة لمحررات الكود</w:t>
      </w:r>
      <w:r w:rsidRPr="00BD61A0">
        <w:rPr>
          <w:rFonts w:ascii="Traditional Arabic" w:hAnsi="Traditional Arabic" w:cs="Traditional Arabic"/>
        </w:rPr>
        <w:t xml:space="preserve"> (VS Code</w:t>
      </w:r>
      <w:r w:rsidRPr="00BD61A0">
        <w:rPr>
          <w:rFonts w:ascii="Traditional Arabic" w:hAnsi="Traditional Arabic" w:cs="Traditional Arabic"/>
          <w:rtl/>
        </w:rPr>
        <w:t xml:space="preserve">، </w:t>
      </w:r>
      <w:r w:rsidRPr="00BD61A0">
        <w:rPr>
          <w:rFonts w:ascii="Traditional Arabic" w:hAnsi="Traditional Arabic" w:cs="Traditional Arabic"/>
        </w:rPr>
        <w:t>PyCharm).</w:t>
      </w:r>
    </w:p>
    <w:p w14:paraId="1584724D" w14:textId="77777777" w:rsidR="00FD4E4F" w:rsidRPr="00BD61A0" w:rsidRDefault="00FD4E4F" w:rsidP="00304179">
      <w:pPr>
        <w:numPr>
          <w:ilvl w:val="0"/>
          <w:numId w:val="44"/>
        </w:numPr>
        <w:bidi/>
        <w:spacing w:line="360" w:lineRule="auto"/>
        <w:rPr>
          <w:rFonts w:ascii="Traditional Arabic" w:hAnsi="Traditional Arabic" w:cs="Traditional Arabic"/>
        </w:rPr>
      </w:pPr>
      <w:r w:rsidRPr="00BD61A0">
        <w:rPr>
          <w:rFonts w:ascii="Traditional Arabic" w:hAnsi="Traditional Arabic" w:cs="Traditional Arabic"/>
          <w:b/>
          <w:bCs/>
          <w:rtl/>
        </w:rPr>
        <w:t>تعلم آلي</w:t>
      </w:r>
      <w:r w:rsidRPr="00BD61A0">
        <w:rPr>
          <w:rFonts w:ascii="Traditional Arabic" w:hAnsi="Traditional Arabic" w:cs="Traditional Arabic"/>
          <w:b/>
          <w:bCs/>
        </w:rPr>
        <w:t>:</w:t>
      </w:r>
      <w:r w:rsidRPr="00BD61A0">
        <w:rPr>
          <w:rFonts w:ascii="Traditional Arabic" w:hAnsi="Traditional Arabic" w:cs="Traditional Arabic"/>
        </w:rPr>
        <w:t> </w:t>
      </w:r>
      <w:r w:rsidRPr="00BD61A0">
        <w:rPr>
          <w:rFonts w:ascii="Traditional Arabic" w:hAnsi="Traditional Arabic" w:cs="Traditional Arabic"/>
          <w:rtl/>
        </w:rPr>
        <w:t>تحسين التوصيات بناءً على تقييمات المستخدمين السابقة</w:t>
      </w:r>
      <w:r w:rsidRPr="00BD61A0">
        <w:rPr>
          <w:rFonts w:ascii="Traditional Arabic" w:hAnsi="Traditional Arabic" w:cs="Traditional Arabic"/>
        </w:rPr>
        <w:t>.</w:t>
      </w:r>
    </w:p>
    <w:p w14:paraId="1521BF47"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522617C0">
          <v:rect id="_x0000_i1032" style="width:0;height:.75pt" o:hralign="right" o:hrstd="t" o:hr="t" fillcolor="#a0a0a0" stroked="f"/>
        </w:pict>
      </w:r>
    </w:p>
    <w:p w14:paraId="4AB3CF53" w14:textId="77777777" w:rsidR="00FD4E4F" w:rsidRPr="00BD61A0" w:rsidRDefault="00FD4E4F" w:rsidP="00304179">
      <w:pPr>
        <w:pStyle w:val="Heading1"/>
        <w:bidi/>
        <w:spacing w:line="360" w:lineRule="auto"/>
        <w:rPr>
          <w:rFonts w:ascii="Traditional Arabic" w:hAnsi="Traditional Arabic" w:cs="Traditional Arabic"/>
        </w:rPr>
      </w:pPr>
      <w:bookmarkStart w:id="50" w:name="_Toc232697335"/>
      <w:r w:rsidRPr="00BD61A0">
        <w:rPr>
          <w:rFonts w:ascii="Traditional Arabic" w:hAnsi="Traditional Arabic" w:cs="Traditional Arabic"/>
          <w:rtl/>
        </w:rPr>
        <w:t>المراجع</w:t>
      </w:r>
      <w:bookmarkEnd w:id="50"/>
    </w:p>
    <w:p w14:paraId="6F257665" w14:textId="77777777" w:rsidR="00FD4E4F" w:rsidRPr="00BD61A0" w:rsidRDefault="00FD4E4F" w:rsidP="00304179">
      <w:pPr>
        <w:numPr>
          <w:ilvl w:val="0"/>
          <w:numId w:val="45"/>
        </w:numPr>
        <w:bidi/>
        <w:spacing w:line="360" w:lineRule="auto"/>
        <w:rPr>
          <w:rFonts w:ascii="Traditional Arabic" w:hAnsi="Traditional Arabic" w:cs="Traditional Arabic"/>
        </w:rPr>
      </w:pPr>
      <w:r w:rsidRPr="00BD61A0">
        <w:rPr>
          <w:rFonts w:ascii="Traditional Arabic" w:hAnsi="Traditional Arabic" w:cs="Traditional Arabic"/>
        </w:rPr>
        <w:t xml:space="preserve">Gamma, E., Helm, R., Johnson, R., &amp; </w:t>
      </w:r>
      <w:proofErr w:type="spellStart"/>
      <w:r w:rsidRPr="00BD61A0">
        <w:rPr>
          <w:rFonts w:ascii="Traditional Arabic" w:hAnsi="Traditional Arabic" w:cs="Traditional Arabic"/>
        </w:rPr>
        <w:t>Vlissides</w:t>
      </w:r>
      <w:proofErr w:type="spellEnd"/>
      <w:r w:rsidRPr="00BD61A0">
        <w:rPr>
          <w:rFonts w:ascii="Traditional Arabic" w:hAnsi="Traditional Arabic" w:cs="Traditional Arabic"/>
        </w:rPr>
        <w:t>, J. (1994). </w:t>
      </w:r>
      <w:r w:rsidRPr="00BD61A0">
        <w:rPr>
          <w:rFonts w:ascii="Traditional Arabic" w:hAnsi="Traditional Arabic" w:cs="Traditional Arabic"/>
          <w:i/>
          <w:iCs/>
        </w:rPr>
        <w:t>Design Patterns: Elements of Reusable Object-Oriented Software</w:t>
      </w:r>
      <w:r w:rsidRPr="00BD61A0">
        <w:rPr>
          <w:rFonts w:ascii="Traditional Arabic" w:hAnsi="Traditional Arabic" w:cs="Traditional Arabic"/>
        </w:rPr>
        <w:t>. Addison-Wesley.</w:t>
      </w:r>
    </w:p>
    <w:p w14:paraId="0B3BF954" w14:textId="77777777" w:rsidR="00FD4E4F" w:rsidRPr="00BD61A0" w:rsidRDefault="00FD4E4F" w:rsidP="00304179">
      <w:pPr>
        <w:numPr>
          <w:ilvl w:val="0"/>
          <w:numId w:val="45"/>
        </w:numPr>
        <w:bidi/>
        <w:spacing w:line="360" w:lineRule="auto"/>
        <w:rPr>
          <w:rFonts w:ascii="Traditional Arabic" w:hAnsi="Traditional Arabic" w:cs="Traditional Arabic"/>
        </w:rPr>
      </w:pPr>
      <w:proofErr w:type="spellStart"/>
      <w:r w:rsidRPr="00BD61A0">
        <w:rPr>
          <w:rFonts w:ascii="Traditional Arabic" w:hAnsi="Traditional Arabic" w:cs="Traditional Arabic"/>
        </w:rPr>
        <w:t>Experta</w:t>
      </w:r>
      <w:proofErr w:type="spellEnd"/>
      <w:r w:rsidRPr="00BD61A0">
        <w:rPr>
          <w:rFonts w:ascii="Traditional Arabic" w:hAnsi="Traditional Arabic" w:cs="Traditional Arabic"/>
        </w:rPr>
        <w:t xml:space="preserve"> Documentation. (2024). </w:t>
      </w:r>
      <w:proofErr w:type="spellStart"/>
      <w:r w:rsidRPr="00BD61A0">
        <w:rPr>
          <w:rFonts w:ascii="Traditional Arabic" w:hAnsi="Traditional Arabic" w:cs="Traditional Arabic"/>
          <w:i/>
          <w:iCs/>
        </w:rPr>
        <w:t>Experta</w:t>
      </w:r>
      <w:proofErr w:type="spellEnd"/>
      <w:r w:rsidRPr="00BD61A0">
        <w:rPr>
          <w:rFonts w:ascii="Traditional Arabic" w:hAnsi="Traditional Arabic" w:cs="Traditional Arabic"/>
          <w:i/>
          <w:iCs/>
        </w:rPr>
        <w:t>: A Rule-Based Engine for Python</w:t>
      </w:r>
      <w:r w:rsidRPr="00BD61A0">
        <w:rPr>
          <w:rFonts w:ascii="Traditional Arabic" w:hAnsi="Traditional Arabic" w:cs="Traditional Arabic"/>
        </w:rPr>
        <w:t>. </w:t>
      </w:r>
      <w:hyperlink r:id="rId10" w:tgtFrame="_blank" w:history="1">
        <w:r w:rsidRPr="00BD61A0">
          <w:rPr>
            <w:rStyle w:val="Hyperlink"/>
            <w:rFonts w:ascii="Traditional Arabic" w:hAnsi="Traditional Arabic" w:cs="Traditional Arabic"/>
          </w:rPr>
          <w:t>https://github.com/nitrocb/experta</w:t>
        </w:r>
      </w:hyperlink>
    </w:p>
    <w:p w14:paraId="16D8D014" w14:textId="77777777" w:rsidR="00FD4E4F" w:rsidRPr="00BD61A0" w:rsidRDefault="00FD4E4F" w:rsidP="00304179">
      <w:pPr>
        <w:numPr>
          <w:ilvl w:val="0"/>
          <w:numId w:val="45"/>
        </w:numPr>
        <w:bidi/>
        <w:spacing w:line="360" w:lineRule="auto"/>
        <w:rPr>
          <w:rFonts w:ascii="Traditional Arabic" w:hAnsi="Traditional Arabic" w:cs="Traditional Arabic"/>
        </w:rPr>
      </w:pPr>
      <w:r w:rsidRPr="00BD61A0">
        <w:rPr>
          <w:rFonts w:ascii="Traditional Arabic" w:hAnsi="Traditional Arabic" w:cs="Traditional Arabic"/>
        </w:rPr>
        <w:t>Russell, S., &amp; Norvig, P. (2020). </w:t>
      </w:r>
      <w:r w:rsidRPr="00BD61A0">
        <w:rPr>
          <w:rFonts w:ascii="Traditional Arabic" w:hAnsi="Traditional Arabic" w:cs="Traditional Arabic"/>
          <w:i/>
          <w:iCs/>
        </w:rPr>
        <w:t>Artificial Intelligence: A Modern Approach</w:t>
      </w:r>
      <w:r w:rsidRPr="00BD61A0">
        <w:rPr>
          <w:rFonts w:ascii="Traditional Arabic" w:hAnsi="Traditional Arabic" w:cs="Traditional Arabic"/>
        </w:rPr>
        <w:t> (4th ed.). Pearson.</w:t>
      </w:r>
    </w:p>
    <w:p w14:paraId="16B34A76" w14:textId="77777777" w:rsidR="00FD4E4F" w:rsidRPr="00BD61A0" w:rsidRDefault="00FD4E4F" w:rsidP="00304179">
      <w:pPr>
        <w:numPr>
          <w:ilvl w:val="0"/>
          <w:numId w:val="45"/>
        </w:numPr>
        <w:bidi/>
        <w:spacing w:line="360" w:lineRule="auto"/>
        <w:rPr>
          <w:rFonts w:ascii="Traditional Arabic" w:hAnsi="Traditional Arabic" w:cs="Traditional Arabic"/>
        </w:rPr>
      </w:pPr>
      <w:r w:rsidRPr="00BD61A0">
        <w:rPr>
          <w:rFonts w:ascii="Traditional Arabic" w:hAnsi="Traditional Arabic" w:cs="Traditional Arabic"/>
          <w:rtl/>
        </w:rPr>
        <w:t>محاضرات مادة أنظمة قواعد المعرفة. (2025-2026). كلية هندسة المعلوماتية، جامعة دمشق. إشراف: الأستاذ الدكتور جورج أنور كراز</w:t>
      </w:r>
      <w:r w:rsidRPr="00BD61A0">
        <w:rPr>
          <w:rFonts w:ascii="Traditional Arabic" w:hAnsi="Traditional Arabic" w:cs="Traditional Arabic"/>
        </w:rPr>
        <w:t>.</w:t>
      </w:r>
    </w:p>
    <w:p w14:paraId="773C575F" w14:textId="77777777" w:rsidR="00FD4E4F" w:rsidRPr="00BD61A0" w:rsidRDefault="00000000" w:rsidP="00304179">
      <w:pPr>
        <w:bidi/>
        <w:spacing w:line="360" w:lineRule="auto"/>
        <w:rPr>
          <w:rFonts w:ascii="Traditional Arabic" w:hAnsi="Traditional Arabic" w:cs="Traditional Arabic"/>
        </w:rPr>
      </w:pPr>
      <w:r w:rsidRPr="00BD61A0">
        <w:rPr>
          <w:rFonts w:ascii="Traditional Arabic" w:hAnsi="Traditional Arabic" w:cs="Traditional Arabic"/>
        </w:rPr>
        <w:pict w14:anchorId="1A6A14AB">
          <v:rect id="_x0000_i1033" style="width:0;height:.75pt" o:hralign="right" o:hrstd="t" o:hr="t" fillcolor="#a0a0a0" stroked="f"/>
        </w:pict>
      </w:r>
    </w:p>
    <w:p w14:paraId="60F0D4CA" w14:textId="77777777" w:rsidR="00FD4E4F" w:rsidRPr="00BD61A0" w:rsidRDefault="00FD4E4F" w:rsidP="00304179">
      <w:pPr>
        <w:pStyle w:val="Heading1"/>
        <w:bidi/>
        <w:spacing w:line="360" w:lineRule="auto"/>
        <w:rPr>
          <w:rFonts w:ascii="Traditional Arabic" w:hAnsi="Traditional Arabic" w:cs="Traditional Arabic"/>
        </w:rPr>
      </w:pPr>
      <w:bookmarkStart w:id="51" w:name="_Toc232697336"/>
      <w:r w:rsidRPr="00BD61A0">
        <w:rPr>
          <w:rFonts w:ascii="Traditional Arabic" w:hAnsi="Traditional Arabic" w:cs="Traditional Arabic"/>
          <w:rtl/>
        </w:rPr>
        <w:t>الملاحق</w:t>
      </w:r>
      <w:bookmarkEnd w:id="51"/>
    </w:p>
    <w:p w14:paraId="12203E33" w14:textId="77777777" w:rsidR="00FD4E4F" w:rsidRPr="00BD61A0" w:rsidRDefault="00FD4E4F" w:rsidP="00304179">
      <w:pPr>
        <w:pStyle w:val="Heading2"/>
        <w:bidi/>
        <w:spacing w:line="360" w:lineRule="auto"/>
        <w:rPr>
          <w:rFonts w:ascii="Traditional Arabic" w:hAnsi="Traditional Arabic" w:cs="Traditional Arabic"/>
        </w:rPr>
      </w:pPr>
      <w:bookmarkStart w:id="52" w:name="_Toc232697337"/>
      <w:r w:rsidRPr="00BD61A0">
        <w:rPr>
          <w:rFonts w:ascii="Traditional Arabic" w:hAnsi="Traditional Arabic" w:cs="Traditional Arabic"/>
          <w:rtl/>
        </w:rPr>
        <w:t>الملحق أ: تعليمات التشغيل</w:t>
      </w:r>
      <w:bookmarkEnd w:id="52"/>
    </w:p>
    <w:p w14:paraId="429D3244"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cd design-pattern-picker</w:t>
      </w:r>
    </w:p>
    <w:p w14:paraId="239E3CC9" w14:textId="77777777" w:rsidR="00FD4E4F" w:rsidRPr="00BD61A0" w:rsidRDefault="00FD4E4F" w:rsidP="00304179">
      <w:pPr>
        <w:spacing w:line="360" w:lineRule="auto"/>
        <w:rPr>
          <w:rFonts w:ascii="Traditional Arabic" w:hAnsi="Traditional Arabic" w:cs="Traditional Arabic"/>
        </w:rPr>
      </w:pPr>
      <w:r w:rsidRPr="00BD61A0">
        <w:rPr>
          <w:rFonts w:ascii="Traditional Arabic" w:hAnsi="Traditional Arabic" w:cs="Traditional Arabic"/>
        </w:rPr>
        <w:t>pip install -r requirements.txt</w:t>
      </w:r>
    </w:p>
    <w:p w14:paraId="08374890" w14:textId="17F63F08" w:rsidR="00773ACC" w:rsidRPr="00BD61A0" w:rsidRDefault="00FD4E4F" w:rsidP="00304179">
      <w:pPr>
        <w:spacing w:line="360" w:lineRule="auto"/>
        <w:rPr>
          <w:rFonts w:ascii="Traditional Arabic" w:hAnsi="Traditional Arabic" w:cs="Traditional Arabic"/>
          <w:rtl/>
        </w:rPr>
      </w:pPr>
      <w:r w:rsidRPr="00BD61A0">
        <w:rPr>
          <w:rFonts w:ascii="Traditional Arabic" w:hAnsi="Traditional Arabic" w:cs="Traditional Arabic"/>
        </w:rPr>
        <w:t>python3 run.py</w:t>
      </w:r>
    </w:p>
    <w:sectPr w:rsidR="00773ACC" w:rsidRPr="00BD61A0" w:rsidSect="009B10B4">
      <w:type w:val="continuous"/>
      <w:pgSz w:w="11906" w:h="16838" w:code="9"/>
      <w:pgMar w:top="720" w:right="720" w:bottom="720" w:left="720" w:header="0" w:footer="1587" w:gutter="0"/>
      <w:pgBorders w:offsetFrom="page">
        <w:top w:val="weavingStrips" w:sz="8" w:space="24" w:color="0A2F41" w:themeColor="accent1" w:themeShade="80"/>
        <w:left w:val="weavingStrips" w:sz="8" w:space="24" w:color="0A2F41" w:themeColor="accent1" w:themeShade="80"/>
        <w:bottom w:val="weavingStrips" w:sz="8" w:space="24" w:color="0A2F41" w:themeColor="accent1" w:themeShade="80"/>
        <w:right w:val="weavingStrips" w:sz="8" w:space="24" w:color="0A2F41"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9885E" w14:textId="77777777" w:rsidR="00E21612" w:rsidRDefault="00E21612" w:rsidP="007803B7">
      <w:pPr>
        <w:spacing w:after="0" w:line="240" w:lineRule="auto"/>
      </w:pPr>
      <w:r>
        <w:separator/>
      </w:r>
    </w:p>
  </w:endnote>
  <w:endnote w:type="continuationSeparator" w:id="0">
    <w:p w14:paraId="4B9206BF" w14:textId="77777777" w:rsidR="00E21612" w:rsidRDefault="00E21612" w:rsidP="00780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782690"/>
      <w:docPartObj>
        <w:docPartGallery w:val="Page Numbers (Bottom of Page)"/>
        <w:docPartUnique/>
      </w:docPartObj>
    </w:sdtPr>
    <w:sdtContent>
      <w:p w14:paraId="3311F682" w14:textId="1494451D" w:rsidR="007803B7" w:rsidRDefault="007803B7">
        <w:pPr>
          <w:pStyle w:val="Footer"/>
        </w:pPr>
        <w:r>
          <w:rPr>
            <w:noProof/>
          </w:rPr>
          <mc:AlternateContent>
            <mc:Choice Requires="wps">
              <w:drawing>
                <wp:anchor distT="0" distB="0" distL="114300" distR="114300" simplePos="0" relativeHeight="251660288" behindDoc="0" locked="0" layoutInCell="1" allowOverlap="1" wp14:anchorId="426393FF" wp14:editId="1CD90D28">
                  <wp:simplePos x="0" y="0"/>
                  <wp:positionH relativeFrom="margin">
                    <wp:align>center</wp:align>
                  </wp:positionH>
                  <wp:positionV relativeFrom="bottomMargin">
                    <wp:align>center</wp:align>
                  </wp:positionV>
                  <wp:extent cx="551815" cy="238760"/>
                  <wp:effectExtent l="19050" t="19050" r="20955" b="27940"/>
                  <wp:wrapNone/>
                  <wp:docPr id="29840655"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chemeClr val="accent1">
                                <a:lumMod val="50000"/>
                              </a:schemeClr>
                            </a:solidFill>
                            <a:round/>
                            <a:headEnd/>
                            <a:tailEnd/>
                          </a:ln>
                        </wps:spPr>
                        <wps:txbx>
                          <w:txbxContent>
                            <w:p w14:paraId="5ED036E0" w14:textId="77777777" w:rsidR="007803B7" w:rsidRPr="007803B7" w:rsidRDefault="007803B7" w:rsidP="007803B7">
                              <w:pPr>
                                <w:spacing w:line="360" w:lineRule="auto"/>
                                <w:jc w:val="center"/>
                                <w:rPr>
                                  <w:rFonts w:ascii="Traditional Arabic" w:hAnsi="Traditional Arabic" w:cs="Traditional Arabic"/>
                                  <w:color w:val="0A2F41" w:themeColor="accent1" w:themeShade="80"/>
                                  <w:sz w:val="28"/>
                                  <w:szCs w:val="28"/>
                                </w:rPr>
                              </w:pPr>
                              <w:r w:rsidRPr="007803B7">
                                <w:rPr>
                                  <w:rFonts w:ascii="Traditional Arabic" w:hAnsi="Traditional Arabic" w:cs="Traditional Arabic"/>
                                  <w:color w:val="0A2F41" w:themeColor="accent1" w:themeShade="80"/>
                                  <w:sz w:val="28"/>
                                  <w:szCs w:val="28"/>
                                </w:rPr>
                                <w:fldChar w:fldCharType="begin"/>
                              </w:r>
                              <w:r w:rsidRPr="007803B7">
                                <w:rPr>
                                  <w:rFonts w:ascii="Traditional Arabic" w:hAnsi="Traditional Arabic" w:cs="Traditional Arabic"/>
                                  <w:color w:val="0A2F41" w:themeColor="accent1" w:themeShade="80"/>
                                  <w:sz w:val="28"/>
                                  <w:szCs w:val="28"/>
                                </w:rPr>
                                <w:instrText xml:space="preserve"> PAGE    \* MERGEFORMAT </w:instrText>
                              </w:r>
                              <w:r w:rsidRPr="007803B7">
                                <w:rPr>
                                  <w:rFonts w:ascii="Traditional Arabic" w:hAnsi="Traditional Arabic" w:cs="Traditional Arabic"/>
                                  <w:color w:val="0A2F41" w:themeColor="accent1" w:themeShade="80"/>
                                  <w:sz w:val="28"/>
                                  <w:szCs w:val="28"/>
                                </w:rPr>
                                <w:fldChar w:fldCharType="separate"/>
                              </w:r>
                              <w:r w:rsidRPr="007803B7">
                                <w:rPr>
                                  <w:rFonts w:ascii="Traditional Arabic" w:hAnsi="Traditional Arabic" w:cs="Traditional Arabic"/>
                                  <w:noProof/>
                                  <w:color w:val="0A2F41" w:themeColor="accent1" w:themeShade="80"/>
                                  <w:sz w:val="28"/>
                                  <w:szCs w:val="28"/>
                                </w:rPr>
                                <w:t>2</w:t>
                              </w:r>
                              <w:r w:rsidRPr="007803B7">
                                <w:rPr>
                                  <w:rFonts w:ascii="Traditional Arabic" w:hAnsi="Traditional Arabic" w:cs="Traditional Arabic"/>
                                  <w:noProof/>
                                  <w:color w:val="0A2F41" w:themeColor="accent1" w:themeShade="80"/>
                                  <w:sz w:val="28"/>
                                  <w:szCs w:val="28"/>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26393F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" filled="t" strokecolor="#0a2f40 [1604]" strokeweight="2.25pt">
                  <v:textbox inset=",0,,0">
                    <w:txbxContent>
                      <w:p w14:paraId="5ED036E0" w14:textId="77777777" w:rsidR="007803B7" w:rsidRPr="007803B7" w:rsidRDefault="007803B7" w:rsidP="007803B7">
                        <w:pPr>
                          <w:spacing w:line="360" w:lineRule="auto"/>
                          <w:jc w:val="center"/>
                          <w:rPr>
                            <w:rFonts w:ascii="Traditional Arabic" w:hAnsi="Traditional Arabic" w:cs="Traditional Arabic"/>
                            <w:color w:val="0A2F41" w:themeColor="accent1" w:themeShade="80"/>
                            <w:sz w:val="28"/>
                            <w:szCs w:val="28"/>
                          </w:rPr>
                        </w:pPr>
                        <w:r w:rsidRPr="007803B7">
                          <w:rPr>
                            <w:rFonts w:ascii="Traditional Arabic" w:hAnsi="Traditional Arabic" w:cs="Traditional Arabic"/>
                            <w:color w:val="0A2F41" w:themeColor="accent1" w:themeShade="80"/>
                            <w:sz w:val="28"/>
                            <w:szCs w:val="28"/>
                          </w:rPr>
                          <w:fldChar w:fldCharType="begin"/>
                        </w:r>
                        <w:r w:rsidRPr="007803B7">
                          <w:rPr>
                            <w:rFonts w:ascii="Traditional Arabic" w:hAnsi="Traditional Arabic" w:cs="Traditional Arabic"/>
                            <w:color w:val="0A2F41" w:themeColor="accent1" w:themeShade="80"/>
                            <w:sz w:val="28"/>
                            <w:szCs w:val="28"/>
                          </w:rPr>
                          <w:instrText xml:space="preserve"> PAGE    \* MERGEFORMAT </w:instrText>
                        </w:r>
                        <w:r w:rsidRPr="007803B7">
                          <w:rPr>
                            <w:rFonts w:ascii="Traditional Arabic" w:hAnsi="Traditional Arabic" w:cs="Traditional Arabic"/>
                            <w:color w:val="0A2F41" w:themeColor="accent1" w:themeShade="80"/>
                            <w:sz w:val="28"/>
                            <w:szCs w:val="28"/>
                          </w:rPr>
                          <w:fldChar w:fldCharType="separate"/>
                        </w:r>
                        <w:r w:rsidRPr="007803B7">
                          <w:rPr>
                            <w:rFonts w:ascii="Traditional Arabic" w:hAnsi="Traditional Arabic" w:cs="Traditional Arabic"/>
                            <w:noProof/>
                            <w:color w:val="0A2F41" w:themeColor="accent1" w:themeShade="80"/>
                            <w:sz w:val="28"/>
                            <w:szCs w:val="28"/>
                          </w:rPr>
                          <w:t>2</w:t>
                        </w:r>
                        <w:r w:rsidRPr="007803B7">
                          <w:rPr>
                            <w:rFonts w:ascii="Traditional Arabic" w:hAnsi="Traditional Arabic" w:cs="Traditional Arabic"/>
                            <w:noProof/>
                            <w:color w:val="0A2F41" w:themeColor="accent1" w:themeShade="80"/>
                            <w:sz w:val="28"/>
                            <w:szCs w:val="2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13163D9" wp14:editId="07F1A297">
                  <wp:simplePos x="0" y="0"/>
                  <wp:positionH relativeFrom="margin">
                    <wp:align>center</wp:align>
                  </wp:positionH>
                  <wp:positionV relativeFrom="bottomMargin">
                    <wp:align>center</wp:align>
                  </wp:positionV>
                  <wp:extent cx="5518150" cy="0"/>
                  <wp:effectExtent l="0" t="0" r="0" b="0"/>
                  <wp:wrapNone/>
                  <wp:docPr id="187997336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chemeClr val="accent1">
                                <a:lumMod val="5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du="http://schemas.microsoft.com/office/word/2023/wordml/word16du">
              <w:pict>
                <v:shapetype w14:anchorId="2AD0163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" strokecolor="#0a2f40 [1604]"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24679" w14:textId="77777777" w:rsidR="00E21612" w:rsidRDefault="00E21612" w:rsidP="007803B7">
      <w:pPr>
        <w:spacing w:after="0" w:line="240" w:lineRule="auto"/>
      </w:pPr>
      <w:r>
        <w:separator/>
      </w:r>
    </w:p>
  </w:footnote>
  <w:footnote w:type="continuationSeparator" w:id="0">
    <w:p w14:paraId="6BA5B88A" w14:textId="77777777" w:rsidR="00E21612" w:rsidRDefault="00E21612" w:rsidP="00780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0525B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2202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C28F1"/>
    <w:multiLevelType w:val="multilevel"/>
    <w:tmpl w:val="D858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99411"/>
    <w:multiLevelType w:val="multilevel"/>
    <w:tmpl w:val="CE8C84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C30BE5"/>
    <w:multiLevelType w:val="multilevel"/>
    <w:tmpl w:val="E3DE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D3B77"/>
    <w:multiLevelType w:val="multilevel"/>
    <w:tmpl w:val="1BF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F664D"/>
    <w:multiLevelType w:val="multilevel"/>
    <w:tmpl w:val="B9C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924C7"/>
    <w:multiLevelType w:val="multilevel"/>
    <w:tmpl w:val="370E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17C4F"/>
    <w:multiLevelType w:val="multilevel"/>
    <w:tmpl w:val="4CC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E1BE7"/>
    <w:multiLevelType w:val="multilevel"/>
    <w:tmpl w:val="68DC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2CD4"/>
    <w:multiLevelType w:val="multilevel"/>
    <w:tmpl w:val="F116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491AA1"/>
    <w:multiLevelType w:val="hybridMultilevel"/>
    <w:tmpl w:val="8E78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50AF8"/>
    <w:multiLevelType w:val="multilevel"/>
    <w:tmpl w:val="039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5598A"/>
    <w:multiLevelType w:val="hybridMultilevel"/>
    <w:tmpl w:val="729A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B108F4"/>
    <w:multiLevelType w:val="multilevel"/>
    <w:tmpl w:val="35CC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F79CE"/>
    <w:multiLevelType w:val="multilevel"/>
    <w:tmpl w:val="5EFE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83171"/>
    <w:multiLevelType w:val="multilevel"/>
    <w:tmpl w:val="096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93ACB"/>
    <w:multiLevelType w:val="multilevel"/>
    <w:tmpl w:val="5E48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C38DB"/>
    <w:multiLevelType w:val="multilevel"/>
    <w:tmpl w:val="D7C06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220B4"/>
    <w:multiLevelType w:val="multilevel"/>
    <w:tmpl w:val="BC4E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EB4EBD"/>
    <w:multiLevelType w:val="multilevel"/>
    <w:tmpl w:val="E618C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317C4F"/>
    <w:multiLevelType w:val="multilevel"/>
    <w:tmpl w:val="726E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121D9D"/>
    <w:multiLevelType w:val="multilevel"/>
    <w:tmpl w:val="8618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E76066"/>
    <w:multiLevelType w:val="multilevel"/>
    <w:tmpl w:val="D6D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F0DA1"/>
    <w:multiLevelType w:val="multilevel"/>
    <w:tmpl w:val="FD8A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D37A31"/>
    <w:multiLevelType w:val="multilevel"/>
    <w:tmpl w:val="15C8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601EED"/>
    <w:multiLevelType w:val="multilevel"/>
    <w:tmpl w:val="5F4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E61B3"/>
    <w:multiLevelType w:val="multilevel"/>
    <w:tmpl w:val="D5A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54AF4"/>
    <w:multiLevelType w:val="multilevel"/>
    <w:tmpl w:val="5C2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1008D"/>
    <w:multiLevelType w:val="multilevel"/>
    <w:tmpl w:val="C39A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757386"/>
    <w:multiLevelType w:val="multilevel"/>
    <w:tmpl w:val="6C34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584EDB"/>
    <w:multiLevelType w:val="multilevel"/>
    <w:tmpl w:val="E62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A5FB5"/>
    <w:multiLevelType w:val="multilevel"/>
    <w:tmpl w:val="C6C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C1E79"/>
    <w:multiLevelType w:val="hybridMultilevel"/>
    <w:tmpl w:val="5DFA9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C95885"/>
    <w:multiLevelType w:val="multilevel"/>
    <w:tmpl w:val="3BCE9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B3D42"/>
    <w:multiLevelType w:val="multilevel"/>
    <w:tmpl w:val="7BE21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29071C"/>
    <w:multiLevelType w:val="multilevel"/>
    <w:tmpl w:val="DB4C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CB61C9"/>
    <w:multiLevelType w:val="hybridMultilevel"/>
    <w:tmpl w:val="D4404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E65250"/>
    <w:multiLevelType w:val="multilevel"/>
    <w:tmpl w:val="30CA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D75C16"/>
    <w:multiLevelType w:val="multilevel"/>
    <w:tmpl w:val="01486C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698277B5"/>
    <w:multiLevelType w:val="multilevel"/>
    <w:tmpl w:val="6EF0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940AD"/>
    <w:multiLevelType w:val="hybridMultilevel"/>
    <w:tmpl w:val="15525A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3F43555"/>
    <w:multiLevelType w:val="multilevel"/>
    <w:tmpl w:val="9CD4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F2444E"/>
    <w:multiLevelType w:val="multilevel"/>
    <w:tmpl w:val="47AC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4F4A41"/>
    <w:multiLevelType w:val="multilevel"/>
    <w:tmpl w:val="E43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584303">
    <w:abstractNumId w:val="39"/>
  </w:num>
  <w:num w:numId="2" w16cid:durableId="1993564386">
    <w:abstractNumId w:val="34"/>
  </w:num>
  <w:num w:numId="3" w16cid:durableId="1008212616">
    <w:abstractNumId w:val="8"/>
  </w:num>
  <w:num w:numId="4" w16cid:durableId="1036270476">
    <w:abstractNumId w:val="4"/>
  </w:num>
  <w:num w:numId="5" w16cid:durableId="453839678">
    <w:abstractNumId w:val="20"/>
  </w:num>
  <w:num w:numId="6" w16cid:durableId="1504278951">
    <w:abstractNumId w:val="40"/>
  </w:num>
  <w:num w:numId="7" w16cid:durableId="330109142">
    <w:abstractNumId w:val="31"/>
  </w:num>
  <w:num w:numId="8" w16cid:durableId="1060055439">
    <w:abstractNumId w:val="16"/>
  </w:num>
  <w:num w:numId="9" w16cid:durableId="636029973">
    <w:abstractNumId w:val="44"/>
  </w:num>
  <w:num w:numId="10" w16cid:durableId="1994988888">
    <w:abstractNumId w:val="18"/>
  </w:num>
  <w:num w:numId="11" w16cid:durableId="1841849130">
    <w:abstractNumId w:val="2"/>
  </w:num>
  <w:num w:numId="12" w16cid:durableId="707492756">
    <w:abstractNumId w:val="5"/>
  </w:num>
  <w:num w:numId="13" w16cid:durableId="1077938949">
    <w:abstractNumId w:val="42"/>
  </w:num>
  <w:num w:numId="14" w16cid:durableId="1074015705">
    <w:abstractNumId w:val="38"/>
  </w:num>
  <w:num w:numId="15" w16cid:durableId="1573469458">
    <w:abstractNumId w:val="41"/>
  </w:num>
  <w:num w:numId="16" w16cid:durableId="2143617619">
    <w:abstractNumId w:val="11"/>
  </w:num>
  <w:num w:numId="17" w16cid:durableId="1589465798">
    <w:abstractNumId w:val="33"/>
  </w:num>
  <w:num w:numId="18" w16cid:durableId="935133618">
    <w:abstractNumId w:val="13"/>
  </w:num>
  <w:num w:numId="19" w16cid:durableId="1445884610">
    <w:abstractNumId w:val="0"/>
  </w:num>
  <w:num w:numId="20" w16cid:durableId="649792282">
    <w:abstractNumId w:val="1"/>
  </w:num>
  <w:num w:numId="21" w16cid:durableId="198472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0466972">
    <w:abstractNumId w:val="37"/>
  </w:num>
  <w:num w:numId="23" w16cid:durableId="751463989">
    <w:abstractNumId w:val="17"/>
  </w:num>
  <w:num w:numId="24" w16cid:durableId="1377924008">
    <w:abstractNumId w:val="23"/>
  </w:num>
  <w:num w:numId="25" w16cid:durableId="1336692793">
    <w:abstractNumId w:val="28"/>
  </w:num>
  <w:num w:numId="26" w16cid:durableId="380136075">
    <w:abstractNumId w:val="30"/>
  </w:num>
  <w:num w:numId="27" w16cid:durableId="1851286469">
    <w:abstractNumId w:val="9"/>
  </w:num>
  <w:num w:numId="28" w16cid:durableId="408698591">
    <w:abstractNumId w:val="27"/>
  </w:num>
  <w:num w:numId="29" w16cid:durableId="76218904">
    <w:abstractNumId w:val="43"/>
  </w:num>
  <w:num w:numId="30" w16cid:durableId="1949772181">
    <w:abstractNumId w:val="24"/>
  </w:num>
  <w:num w:numId="31" w16cid:durableId="1170868508">
    <w:abstractNumId w:val="15"/>
  </w:num>
  <w:num w:numId="32" w16cid:durableId="1995840293">
    <w:abstractNumId w:val="22"/>
  </w:num>
  <w:num w:numId="33" w16cid:durableId="2587593">
    <w:abstractNumId w:val="14"/>
  </w:num>
  <w:num w:numId="34" w16cid:durableId="376051419">
    <w:abstractNumId w:val="12"/>
  </w:num>
  <w:num w:numId="35" w16cid:durableId="434325311">
    <w:abstractNumId w:val="7"/>
  </w:num>
  <w:num w:numId="36" w16cid:durableId="125468361">
    <w:abstractNumId w:val="35"/>
  </w:num>
  <w:num w:numId="37" w16cid:durableId="435179597">
    <w:abstractNumId w:val="25"/>
  </w:num>
  <w:num w:numId="38" w16cid:durableId="757022015">
    <w:abstractNumId w:val="36"/>
  </w:num>
  <w:num w:numId="39" w16cid:durableId="1329603088">
    <w:abstractNumId w:val="32"/>
  </w:num>
  <w:num w:numId="40" w16cid:durableId="700204661">
    <w:abstractNumId w:val="6"/>
  </w:num>
  <w:num w:numId="41" w16cid:durableId="885919284">
    <w:abstractNumId w:val="26"/>
  </w:num>
  <w:num w:numId="42" w16cid:durableId="293218108">
    <w:abstractNumId w:val="19"/>
  </w:num>
  <w:num w:numId="43" w16cid:durableId="1104348908">
    <w:abstractNumId w:val="29"/>
  </w:num>
  <w:num w:numId="44" w16cid:durableId="421994861">
    <w:abstractNumId w:val="21"/>
  </w:num>
  <w:num w:numId="45" w16cid:durableId="178857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70"/>
    <w:rsid w:val="00036061"/>
    <w:rsid w:val="00096770"/>
    <w:rsid w:val="000C12B4"/>
    <w:rsid w:val="000C2059"/>
    <w:rsid w:val="000E5D1D"/>
    <w:rsid w:val="00101B0B"/>
    <w:rsid w:val="001A7D53"/>
    <w:rsid w:val="001B085B"/>
    <w:rsid w:val="001C4DB9"/>
    <w:rsid w:val="00217D87"/>
    <w:rsid w:val="00220DE0"/>
    <w:rsid w:val="00221B2B"/>
    <w:rsid w:val="00281E12"/>
    <w:rsid w:val="002A48DF"/>
    <w:rsid w:val="002D3E74"/>
    <w:rsid w:val="00304086"/>
    <w:rsid w:val="00304179"/>
    <w:rsid w:val="00310B05"/>
    <w:rsid w:val="00325582"/>
    <w:rsid w:val="00361B7D"/>
    <w:rsid w:val="003B3F71"/>
    <w:rsid w:val="003D39C5"/>
    <w:rsid w:val="0041799C"/>
    <w:rsid w:val="004C0623"/>
    <w:rsid w:val="004C23D1"/>
    <w:rsid w:val="004D0935"/>
    <w:rsid w:val="004D7FF0"/>
    <w:rsid w:val="004E565D"/>
    <w:rsid w:val="004F5B63"/>
    <w:rsid w:val="005655CE"/>
    <w:rsid w:val="00565DE2"/>
    <w:rsid w:val="005C5482"/>
    <w:rsid w:val="005F32EF"/>
    <w:rsid w:val="00603F6F"/>
    <w:rsid w:val="006049B5"/>
    <w:rsid w:val="00624ED8"/>
    <w:rsid w:val="0063587F"/>
    <w:rsid w:val="00663293"/>
    <w:rsid w:val="006830EF"/>
    <w:rsid w:val="006C1C02"/>
    <w:rsid w:val="006D5AFB"/>
    <w:rsid w:val="007312D2"/>
    <w:rsid w:val="00742211"/>
    <w:rsid w:val="00750BE8"/>
    <w:rsid w:val="00757B7C"/>
    <w:rsid w:val="00773ACC"/>
    <w:rsid w:val="007803B7"/>
    <w:rsid w:val="007A785F"/>
    <w:rsid w:val="007C3FDC"/>
    <w:rsid w:val="00801D56"/>
    <w:rsid w:val="00874C52"/>
    <w:rsid w:val="00875C49"/>
    <w:rsid w:val="008A7A25"/>
    <w:rsid w:val="00934ABF"/>
    <w:rsid w:val="00945236"/>
    <w:rsid w:val="00993865"/>
    <w:rsid w:val="009A020A"/>
    <w:rsid w:val="009B10B4"/>
    <w:rsid w:val="009F3CCC"/>
    <w:rsid w:val="00A3275B"/>
    <w:rsid w:val="00A5067C"/>
    <w:rsid w:val="00A53109"/>
    <w:rsid w:val="00A84D0F"/>
    <w:rsid w:val="00AB2A96"/>
    <w:rsid w:val="00B234EC"/>
    <w:rsid w:val="00B46BF7"/>
    <w:rsid w:val="00B479DB"/>
    <w:rsid w:val="00B90062"/>
    <w:rsid w:val="00B96BAF"/>
    <w:rsid w:val="00BA3B8A"/>
    <w:rsid w:val="00BC3074"/>
    <w:rsid w:val="00BD61A0"/>
    <w:rsid w:val="00BF2326"/>
    <w:rsid w:val="00BF5C32"/>
    <w:rsid w:val="00C2533F"/>
    <w:rsid w:val="00C661EE"/>
    <w:rsid w:val="00CA375C"/>
    <w:rsid w:val="00CA73B8"/>
    <w:rsid w:val="00CB543D"/>
    <w:rsid w:val="00CD606D"/>
    <w:rsid w:val="00D224BF"/>
    <w:rsid w:val="00DA6235"/>
    <w:rsid w:val="00E21612"/>
    <w:rsid w:val="00E25C3E"/>
    <w:rsid w:val="00E613B4"/>
    <w:rsid w:val="00E8083F"/>
    <w:rsid w:val="00E904A1"/>
    <w:rsid w:val="00EB3ACB"/>
    <w:rsid w:val="00EC07EF"/>
    <w:rsid w:val="00F301A1"/>
    <w:rsid w:val="00F36B5B"/>
    <w:rsid w:val="00F92443"/>
    <w:rsid w:val="00FB79BA"/>
    <w:rsid w:val="00FD4E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F8B06"/>
  <w15:chartTrackingRefBased/>
  <w15:docId w15:val="{889C12D0-6DEC-485E-B727-9C8D447F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770"/>
    <w:rPr>
      <w:rFonts w:eastAsiaTheme="majorEastAsia" w:cstheme="majorBidi"/>
      <w:color w:val="272727" w:themeColor="text1" w:themeTint="D8"/>
    </w:rPr>
  </w:style>
  <w:style w:type="paragraph" w:styleId="Title">
    <w:name w:val="Title"/>
    <w:basedOn w:val="Normal"/>
    <w:next w:val="Normal"/>
    <w:link w:val="TitleChar"/>
    <w:uiPriority w:val="10"/>
    <w:qFormat/>
    <w:rsid w:val="00096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770"/>
    <w:pPr>
      <w:spacing w:before="160"/>
      <w:jc w:val="center"/>
    </w:pPr>
    <w:rPr>
      <w:i/>
      <w:iCs/>
      <w:color w:val="404040" w:themeColor="text1" w:themeTint="BF"/>
    </w:rPr>
  </w:style>
  <w:style w:type="character" w:customStyle="1" w:styleId="QuoteChar">
    <w:name w:val="Quote Char"/>
    <w:basedOn w:val="DefaultParagraphFont"/>
    <w:link w:val="Quote"/>
    <w:uiPriority w:val="29"/>
    <w:rsid w:val="00096770"/>
    <w:rPr>
      <w:i/>
      <w:iCs/>
      <w:color w:val="404040" w:themeColor="text1" w:themeTint="BF"/>
    </w:rPr>
  </w:style>
  <w:style w:type="paragraph" w:styleId="ListParagraph">
    <w:name w:val="List Paragraph"/>
    <w:basedOn w:val="Normal"/>
    <w:uiPriority w:val="34"/>
    <w:qFormat/>
    <w:rsid w:val="00096770"/>
    <w:pPr>
      <w:ind w:left="720"/>
      <w:contextualSpacing/>
    </w:pPr>
  </w:style>
  <w:style w:type="character" w:styleId="IntenseEmphasis">
    <w:name w:val="Intense Emphasis"/>
    <w:basedOn w:val="DefaultParagraphFont"/>
    <w:uiPriority w:val="21"/>
    <w:qFormat/>
    <w:rsid w:val="00096770"/>
    <w:rPr>
      <w:i/>
      <w:iCs/>
      <w:color w:val="0F4761" w:themeColor="accent1" w:themeShade="BF"/>
    </w:rPr>
  </w:style>
  <w:style w:type="paragraph" w:styleId="IntenseQuote">
    <w:name w:val="Intense Quote"/>
    <w:basedOn w:val="Normal"/>
    <w:next w:val="Normal"/>
    <w:link w:val="IntenseQuoteChar"/>
    <w:uiPriority w:val="30"/>
    <w:qFormat/>
    <w:rsid w:val="00096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770"/>
    <w:rPr>
      <w:i/>
      <w:iCs/>
      <w:color w:val="0F4761" w:themeColor="accent1" w:themeShade="BF"/>
    </w:rPr>
  </w:style>
  <w:style w:type="character" w:styleId="IntenseReference">
    <w:name w:val="Intense Reference"/>
    <w:basedOn w:val="DefaultParagraphFont"/>
    <w:uiPriority w:val="32"/>
    <w:qFormat/>
    <w:rsid w:val="00096770"/>
    <w:rPr>
      <w:b/>
      <w:bCs/>
      <w:smallCaps/>
      <w:color w:val="0F4761" w:themeColor="accent1" w:themeShade="BF"/>
      <w:spacing w:val="5"/>
    </w:rPr>
  </w:style>
  <w:style w:type="paragraph" w:styleId="Header">
    <w:name w:val="header"/>
    <w:basedOn w:val="Normal"/>
    <w:link w:val="HeaderChar"/>
    <w:uiPriority w:val="99"/>
    <w:unhideWhenUsed/>
    <w:rsid w:val="00780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3B7"/>
  </w:style>
  <w:style w:type="paragraph" w:styleId="Footer">
    <w:name w:val="footer"/>
    <w:basedOn w:val="Normal"/>
    <w:link w:val="FooterChar"/>
    <w:uiPriority w:val="99"/>
    <w:unhideWhenUsed/>
    <w:rsid w:val="00780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3B7"/>
  </w:style>
  <w:style w:type="paragraph" w:styleId="TOCHeading">
    <w:name w:val="TOC Heading"/>
    <w:basedOn w:val="Heading1"/>
    <w:next w:val="Normal"/>
    <w:uiPriority w:val="39"/>
    <w:unhideWhenUsed/>
    <w:qFormat/>
    <w:rsid w:val="00773A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661EE"/>
    <w:pPr>
      <w:tabs>
        <w:tab w:val="right" w:leader="dot" w:pos="10456"/>
      </w:tabs>
      <w:bidi/>
      <w:spacing w:after="100" w:line="240" w:lineRule="auto"/>
    </w:pPr>
  </w:style>
  <w:style w:type="paragraph" w:styleId="TOC2">
    <w:name w:val="toc 2"/>
    <w:basedOn w:val="Normal"/>
    <w:next w:val="Normal"/>
    <w:autoRedefine/>
    <w:uiPriority w:val="39"/>
    <w:unhideWhenUsed/>
    <w:rsid w:val="00773ACC"/>
    <w:pPr>
      <w:spacing w:after="100"/>
      <w:ind w:left="240"/>
    </w:pPr>
  </w:style>
  <w:style w:type="paragraph" w:styleId="TOC3">
    <w:name w:val="toc 3"/>
    <w:basedOn w:val="Normal"/>
    <w:next w:val="Normal"/>
    <w:autoRedefine/>
    <w:uiPriority w:val="39"/>
    <w:unhideWhenUsed/>
    <w:rsid w:val="00773ACC"/>
    <w:pPr>
      <w:spacing w:after="100"/>
      <w:ind w:left="480"/>
    </w:pPr>
  </w:style>
  <w:style w:type="character" w:styleId="Hyperlink">
    <w:name w:val="Hyperlink"/>
    <w:basedOn w:val="DefaultParagraphFont"/>
    <w:uiPriority w:val="99"/>
    <w:unhideWhenUsed/>
    <w:rsid w:val="00773ACC"/>
    <w:rPr>
      <w:color w:val="467886" w:themeColor="hyperlink"/>
      <w:u w:val="single"/>
    </w:rPr>
  </w:style>
  <w:style w:type="paragraph" w:styleId="BodyText">
    <w:name w:val="Body Text"/>
    <w:basedOn w:val="Normal"/>
    <w:link w:val="BodyTextChar"/>
    <w:qFormat/>
    <w:rsid w:val="00A84D0F"/>
    <w:pPr>
      <w:spacing w:before="180" w:after="180" w:line="240" w:lineRule="auto"/>
    </w:pPr>
    <w:rPr>
      <w:kern w:val="0"/>
      <w14:ligatures w14:val="none"/>
    </w:rPr>
  </w:style>
  <w:style w:type="character" w:customStyle="1" w:styleId="BodyTextChar">
    <w:name w:val="Body Text Char"/>
    <w:basedOn w:val="DefaultParagraphFont"/>
    <w:link w:val="BodyText"/>
    <w:rsid w:val="00A84D0F"/>
    <w:rPr>
      <w:kern w:val="0"/>
      <w14:ligatures w14:val="none"/>
    </w:rPr>
  </w:style>
  <w:style w:type="paragraph" w:customStyle="1" w:styleId="FirstParagraph">
    <w:name w:val="First Paragraph"/>
    <w:basedOn w:val="BodyText"/>
    <w:next w:val="BodyText"/>
    <w:qFormat/>
    <w:rsid w:val="00A84D0F"/>
  </w:style>
  <w:style w:type="paragraph" w:customStyle="1" w:styleId="Compact">
    <w:name w:val="Compact"/>
    <w:basedOn w:val="BodyText"/>
    <w:qFormat/>
    <w:rsid w:val="00A84D0F"/>
    <w:pPr>
      <w:spacing w:before="36" w:after="36"/>
    </w:pPr>
  </w:style>
  <w:style w:type="character" w:customStyle="1" w:styleId="VerbatimChar">
    <w:name w:val="Verbatim Char"/>
    <w:basedOn w:val="DefaultParagraphFont"/>
    <w:link w:val="SourceCode"/>
    <w:rsid w:val="00A84D0F"/>
    <w:rPr>
      <w:rFonts w:ascii="Consolas" w:hAnsi="Consolas"/>
      <w:sz w:val="22"/>
    </w:rPr>
  </w:style>
  <w:style w:type="paragraph" w:customStyle="1" w:styleId="SourceCode">
    <w:name w:val="Source Code"/>
    <w:basedOn w:val="Normal"/>
    <w:link w:val="VerbatimChar"/>
    <w:rsid w:val="00A84D0F"/>
    <w:pPr>
      <w:wordWrap w:val="0"/>
      <w:spacing w:after="200" w:line="240" w:lineRule="auto"/>
    </w:pPr>
    <w:rPr>
      <w:rFonts w:ascii="Consolas" w:hAnsi="Consolas"/>
      <w:sz w:val="22"/>
    </w:rPr>
  </w:style>
  <w:style w:type="paragraph" w:styleId="NormalWeb">
    <w:name w:val="Normal (Web)"/>
    <w:basedOn w:val="Normal"/>
    <w:uiPriority w:val="99"/>
    <w:semiHidden/>
    <w:unhideWhenUsed/>
    <w:rsid w:val="00A5067C"/>
    <w:rPr>
      <w:rFonts w:ascii="Times New Roman" w:hAnsi="Times New Roman" w:cs="Times New Roman"/>
    </w:rPr>
  </w:style>
  <w:style w:type="paragraph" w:customStyle="1" w:styleId="msonormal0">
    <w:name w:val="msonormal"/>
    <w:basedOn w:val="Normal"/>
    <w:rsid w:val="00FD4E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FD4E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4E4F"/>
    <w:rPr>
      <w:b/>
      <w:bCs/>
    </w:rPr>
  </w:style>
  <w:style w:type="character" w:customStyle="1" w:styleId="d813de27">
    <w:name w:val="d813de27"/>
    <w:basedOn w:val="DefaultParagraphFont"/>
    <w:rsid w:val="00FD4E4F"/>
  </w:style>
  <w:style w:type="paragraph" w:styleId="HTMLPreformatted">
    <w:name w:val="HTML Preformatted"/>
    <w:basedOn w:val="Normal"/>
    <w:link w:val="HTMLPreformattedChar"/>
    <w:uiPriority w:val="99"/>
    <w:semiHidden/>
    <w:unhideWhenUsed/>
    <w:rsid w:val="00FD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4E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D4E4F"/>
    <w:rPr>
      <w:rFonts w:ascii="Courier New" w:eastAsia="Times New Roman" w:hAnsi="Courier New" w:cs="Courier New"/>
      <w:sz w:val="20"/>
      <w:szCs w:val="20"/>
    </w:rPr>
  </w:style>
  <w:style w:type="character" w:customStyle="1" w:styleId="token">
    <w:name w:val="token"/>
    <w:basedOn w:val="DefaultParagraphFont"/>
    <w:rsid w:val="00FD4E4F"/>
  </w:style>
  <w:style w:type="character" w:styleId="Emphasis">
    <w:name w:val="Emphasis"/>
    <w:basedOn w:val="DefaultParagraphFont"/>
    <w:uiPriority w:val="20"/>
    <w:qFormat/>
    <w:rsid w:val="00FD4E4F"/>
    <w:rPr>
      <w:i/>
      <w:iCs/>
    </w:rPr>
  </w:style>
  <w:style w:type="character" w:styleId="FollowedHyperlink">
    <w:name w:val="FollowedHyperlink"/>
    <w:basedOn w:val="DefaultParagraphFont"/>
    <w:uiPriority w:val="99"/>
    <w:semiHidden/>
    <w:unhideWhenUsed/>
    <w:rsid w:val="00FD4E4F"/>
    <w:rPr>
      <w:color w:val="800080"/>
      <w:u w:val="single"/>
    </w:rPr>
  </w:style>
  <w:style w:type="character" w:styleId="UnresolvedMention">
    <w:name w:val="Unresolved Mention"/>
    <w:basedOn w:val="DefaultParagraphFont"/>
    <w:uiPriority w:val="99"/>
    <w:semiHidden/>
    <w:unhideWhenUsed/>
    <w:rsid w:val="00FD4E4F"/>
    <w:rPr>
      <w:color w:val="605E5C"/>
      <w:shd w:val="clear" w:color="auto" w:fill="E1DFDD"/>
    </w:rPr>
  </w:style>
  <w:style w:type="table" w:styleId="TableGrid">
    <w:name w:val="Table Grid"/>
    <w:basedOn w:val="TableNormal"/>
    <w:uiPriority w:val="39"/>
    <w:rsid w:val="00635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3587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65262">
      <w:bodyDiv w:val="1"/>
      <w:marLeft w:val="0"/>
      <w:marRight w:val="0"/>
      <w:marTop w:val="0"/>
      <w:marBottom w:val="0"/>
      <w:divBdr>
        <w:top w:val="none" w:sz="0" w:space="0" w:color="auto"/>
        <w:left w:val="none" w:sz="0" w:space="0" w:color="auto"/>
        <w:bottom w:val="none" w:sz="0" w:space="0" w:color="auto"/>
        <w:right w:val="none" w:sz="0" w:space="0" w:color="auto"/>
      </w:divBdr>
    </w:div>
    <w:div w:id="543955077">
      <w:bodyDiv w:val="1"/>
      <w:marLeft w:val="0"/>
      <w:marRight w:val="0"/>
      <w:marTop w:val="0"/>
      <w:marBottom w:val="0"/>
      <w:divBdr>
        <w:top w:val="none" w:sz="0" w:space="0" w:color="auto"/>
        <w:left w:val="none" w:sz="0" w:space="0" w:color="auto"/>
        <w:bottom w:val="none" w:sz="0" w:space="0" w:color="auto"/>
        <w:right w:val="none" w:sz="0" w:space="0" w:color="auto"/>
      </w:divBdr>
      <w:divsChild>
        <w:div w:id="602349534">
          <w:marLeft w:val="0"/>
          <w:marRight w:val="0"/>
          <w:marTop w:val="240"/>
          <w:marBottom w:val="165"/>
          <w:divBdr>
            <w:top w:val="none" w:sz="0" w:space="0" w:color="auto"/>
            <w:left w:val="none" w:sz="0" w:space="0" w:color="auto"/>
            <w:bottom w:val="none" w:sz="0" w:space="0" w:color="auto"/>
            <w:right w:val="none" w:sz="0" w:space="0" w:color="auto"/>
          </w:divBdr>
          <w:divsChild>
            <w:div w:id="1527476169">
              <w:marLeft w:val="0"/>
              <w:marRight w:val="0"/>
              <w:marTop w:val="0"/>
              <w:marBottom w:val="0"/>
              <w:divBdr>
                <w:top w:val="none" w:sz="0" w:space="0" w:color="auto"/>
                <w:left w:val="none" w:sz="0" w:space="0" w:color="auto"/>
                <w:bottom w:val="none" w:sz="0" w:space="0" w:color="auto"/>
                <w:right w:val="none" w:sz="0" w:space="0" w:color="auto"/>
              </w:divBdr>
              <w:divsChild>
                <w:div w:id="89593800">
                  <w:marLeft w:val="0"/>
                  <w:marRight w:val="0"/>
                  <w:marTop w:val="0"/>
                  <w:marBottom w:val="0"/>
                  <w:divBdr>
                    <w:top w:val="none" w:sz="0" w:space="0" w:color="auto"/>
                    <w:left w:val="none" w:sz="0" w:space="0" w:color="auto"/>
                    <w:bottom w:val="none" w:sz="0" w:space="0" w:color="auto"/>
                    <w:right w:val="none" w:sz="0" w:space="0" w:color="auto"/>
                  </w:divBdr>
                  <w:divsChild>
                    <w:div w:id="1930888196">
                      <w:marLeft w:val="0"/>
                      <w:marRight w:val="0"/>
                      <w:marTop w:val="0"/>
                      <w:marBottom w:val="0"/>
                      <w:divBdr>
                        <w:top w:val="none" w:sz="0" w:space="0" w:color="auto"/>
                        <w:left w:val="none" w:sz="0" w:space="0" w:color="auto"/>
                        <w:bottom w:val="none" w:sz="0" w:space="0" w:color="auto"/>
                        <w:right w:val="none" w:sz="0" w:space="0" w:color="auto"/>
                      </w:divBdr>
                      <w:divsChild>
                        <w:div w:id="19688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43259">
          <w:marLeft w:val="0"/>
          <w:marRight w:val="0"/>
          <w:marTop w:val="0"/>
          <w:marBottom w:val="0"/>
          <w:divBdr>
            <w:top w:val="none" w:sz="0" w:space="0" w:color="auto"/>
            <w:left w:val="none" w:sz="0" w:space="0" w:color="auto"/>
            <w:bottom w:val="none" w:sz="0" w:space="0" w:color="auto"/>
            <w:right w:val="none" w:sz="0" w:space="0" w:color="auto"/>
          </w:divBdr>
        </w:div>
        <w:div w:id="954019811">
          <w:marLeft w:val="0"/>
          <w:marRight w:val="0"/>
          <w:marTop w:val="0"/>
          <w:marBottom w:val="0"/>
          <w:divBdr>
            <w:top w:val="none" w:sz="0" w:space="0" w:color="auto"/>
            <w:left w:val="none" w:sz="0" w:space="0" w:color="auto"/>
            <w:bottom w:val="none" w:sz="0" w:space="0" w:color="auto"/>
            <w:right w:val="none" w:sz="0" w:space="0" w:color="auto"/>
          </w:divBdr>
        </w:div>
        <w:div w:id="973487022">
          <w:marLeft w:val="0"/>
          <w:marRight w:val="0"/>
          <w:marTop w:val="240"/>
          <w:marBottom w:val="165"/>
          <w:divBdr>
            <w:top w:val="none" w:sz="0" w:space="0" w:color="auto"/>
            <w:left w:val="none" w:sz="0" w:space="0" w:color="auto"/>
            <w:bottom w:val="none" w:sz="0" w:space="0" w:color="auto"/>
            <w:right w:val="none" w:sz="0" w:space="0" w:color="auto"/>
          </w:divBdr>
          <w:divsChild>
            <w:div w:id="1430467419">
              <w:marLeft w:val="0"/>
              <w:marRight w:val="0"/>
              <w:marTop w:val="0"/>
              <w:marBottom w:val="0"/>
              <w:divBdr>
                <w:top w:val="none" w:sz="0" w:space="0" w:color="auto"/>
                <w:left w:val="none" w:sz="0" w:space="0" w:color="auto"/>
                <w:bottom w:val="none" w:sz="0" w:space="0" w:color="auto"/>
                <w:right w:val="none" w:sz="0" w:space="0" w:color="auto"/>
              </w:divBdr>
              <w:divsChild>
                <w:div w:id="71976900">
                  <w:marLeft w:val="0"/>
                  <w:marRight w:val="0"/>
                  <w:marTop w:val="0"/>
                  <w:marBottom w:val="0"/>
                  <w:divBdr>
                    <w:top w:val="none" w:sz="0" w:space="0" w:color="auto"/>
                    <w:left w:val="none" w:sz="0" w:space="0" w:color="auto"/>
                    <w:bottom w:val="none" w:sz="0" w:space="0" w:color="auto"/>
                    <w:right w:val="none" w:sz="0" w:space="0" w:color="auto"/>
                  </w:divBdr>
                  <w:divsChild>
                    <w:div w:id="836841672">
                      <w:marLeft w:val="0"/>
                      <w:marRight w:val="0"/>
                      <w:marTop w:val="0"/>
                      <w:marBottom w:val="0"/>
                      <w:divBdr>
                        <w:top w:val="none" w:sz="0" w:space="0" w:color="auto"/>
                        <w:left w:val="none" w:sz="0" w:space="0" w:color="auto"/>
                        <w:bottom w:val="none" w:sz="0" w:space="0" w:color="auto"/>
                        <w:right w:val="none" w:sz="0" w:space="0" w:color="auto"/>
                      </w:divBdr>
                      <w:divsChild>
                        <w:div w:id="4760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8746">
          <w:marLeft w:val="0"/>
          <w:marRight w:val="0"/>
          <w:marTop w:val="240"/>
          <w:marBottom w:val="165"/>
          <w:divBdr>
            <w:top w:val="none" w:sz="0" w:space="0" w:color="auto"/>
            <w:left w:val="none" w:sz="0" w:space="0" w:color="auto"/>
            <w:bottom w:val="none" w:sz="0" w:space="0" w:color="auto"/>
            <w:right w:val="none" w:sz="0" w:space="0" w:color="auto"/>
          </w:divBdr>
          <w:divsChild>
            <w:div w:id="963729987">
              <w:marLeft w:val="0"/>
              <w:marRight w:val="0"/>
              <w:marTop w:val="0"/>
              <w:marBottom w:val="0"/>
              <w:divBdr>
                <w:top w:val="none" w:sz="0" w:space="0" w:color="auto"/>
                <w:left w:val="none" w:sz="0" w:space="0" w:color="auto"/>
                <w:bottom w:val="none" w:sz="0" w:space="0" w:color="auto"/>
                <w:right w:val="none" w:sz="0" w:space="0" w:color="auto"/>
              </w:divBdr>
              <w:divsChild>
                <w:div w:id="342324240">
                  <w:marLeft w:val="0"/>
                  <w:marRight w:val="0"/>
                  <w:marTop w:val="0"/>
                  <w:marBottom w:val="0"/>
                  <w:divBdr>
                    <w:top w:val="none" w:sz="0" w:space="0" w:color="auto"/>
                    <w:left w:val="none" w:sz="0" w:space="0" w:color="auto"/>
                    <w:bottom w:val="none" w:sz="0" w:space="0" w:color="auto"/>
                    <w:right w:val="none" w:sz="0" w:space="0" w:color="auto"/>
                  </w:divBdr>
                  <w:divsChild>
                    <w:div w:id="947276532">
                      <w:marLeft w:val="0"/>
                      <w:marRight w:val="0"/>
                      <w:marTop w:val="0"/>
                      <w:marBottom w:val="0"/>
                      <w:divBdr>
                        <w:top w:val="none" w:sz="0" w:space="0" w:color="auto"/>
                        <w:left w:val="none" w:sz="0" w:space="0" w:color="auto"/>
                        <w:bottom w:val="none" w:sz="0" w:space="0" w:color="auto"/>
                        <w:right w:val="none" w:sz="0" w:space="0" w:color="auto"/>
                      </w:divBdr>
                      <w:divsChild>
                        <w:div w:id="6986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150628">
          <w:marLeft w:val="0"/>
          <w:marRight w:val="0"/>
          <w:marTop w:val="240"/>
          <w:marBottom w:val="165"/>
          <w:divBdr>
            <w:top w:val="none" w:sz="0" w:space="0" w:color="auto"/>
            <w:left w:val="none" w:sz="0" w:space="0" w:color="auto"/>
            <w:bottom w:val="none" w:sz="0" w:space="0" w:color="auto"/>
            <w:right w:val="none" w:sz="0" w:space="0" w:color="auto"/>
          </w:divBdr>
          <w:divsChild>
            <w:div w:id="1205404557">
              <w:marLeft w:val="0"/>
              <w:marRight w:val="0"/>
              <w:marTop w:val="0"/>
              <w:marBottom w:val="0"/>
              <w:divBdr>
                <w:top w:val="none" w:sz="0" w:space="0" w:color="auto"/>
                <w:left w:val="none" w:sz="0" w:space="0" w:color="auto"/>
                <w:bottom w:val="none" w:sz="0" w:space="0" w:color="auto"/>
                <w:right w:val="none" w:sz="0" w:space="0" w:color="auto"/>
              </w:divBdr>
              <w:divsChild>
                <w:div w:id="779374483">
                  <w:marLeft w:val="0"/>
                  <w:marRight w:val="0"/>
                  <w:marTop w:val="0"/>
                  <w:marBottom w:val="0"/>
                  <w:divBdr>
                    <w:top w:val="none" w:sz="0" w:space="0" w:color="auto"/>
                    <w:left w:val="none" w:sz="0" w:space="0" w:color="auto"/>
                    <w:bottom w:val="none" w:sz="0" w:space="0" w:color="auto"/>
                    <w:right w:val="none" w:sz="0" w:space="0" w:color="auto"/>
                  </w:divBdr>
                  <w:divsChild>
                    <w:div w:id="1135294432">
                      <w:marLeft w:val="0"/>
                      <w:marRight w:val="0"/>
                      <w:marTop w:val="0"/>
                      <w:marBottom w:val="0"/>
                      <w:divBdr>
                        <w:top w:val="none" w:sz="0" w:space="0" w:color="auto"/>
                        <w:left w:val="none" w:sz="0" w:space="0" w:color="auto"/>
                        <w:bottom w:val="none" w:sz="0" w:space="0" w:color="auto"/>
                        <w:right w:val="none" w:sz="0" w:space="0" w:color="auto"/>
                      </w:divBdr>
                      <w:divsChild>
                        <w:div w:id="7411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96121">
          <w:marLeft w:val="0"/>
          <w:marRight w:val="0"/>
          <w:marTop w:val="240"/>
          <w:marBottom w:val="165"/>
          <w:divBdr>
            <w:top w:val="none" w:sz="0" w:space="0" w:color="auto"/>
            <w:left w:val="none" w:sz="0" w:space="0" w:color="auto"/>
            <w:bottom w:val="none" w:sz="0" w:space="0" w:color="auto"/>
            <w:right w:val="none" w:sz="0" w:space="0" w:color="auto"/>
          </w:divBdr>
          <w:divsChild>
            <w:div w:id="1215704248">
              <w:marLeft w:val="0"/>
              <w:marRight w:val="0"/>
              <w:marTop w:val="0"/>
              <w:marBottom w:val="0"/>
              <w:divBdr>
                <w:top w:val="none" w:sz="0" w:space="0" w:color="auto"/>
                <w:left w:val="none" w:sz="0" w:space="0" w:color="auto"/>
                <w:bottom w:val="none" w:sz="0" w:space="0" w:color="auto"/>
                <w:right w:val="none" w:sz="0" w:space="0" w:color="auto"/>
              </w:divBdr>
              <w:divsChild>
                <w:div w:id="1667440551">
                  <w:marLeft w:val="0"/>
                  <w:marRight w:val="0"/>
                  <w:marTop w:val="0"/>
                  <w:marBottom w:val="0"/>
                  <w:divBdr>
                    <w:top w:val="none" w:sz="0" w:space="0" w:color="auto"/>
                    <w:left w:val="none" w:sz="0" w:space="0" w:color="auto"/>
                    <w:bottom w:val="none" w:sz="0" w:space="0" w:color="auto"/>
                    <w:right w:val="none" w:sz="0" w:space="0" w:color="auto"/>
                  </w:divBdr>
                  <w:divsChild>
                    <w:div w:id="1451627857">
                      <w:marLeft w:val="0"/>
                      <w:marRight w:val="0"/>
                      <w:marTop w:val="0"/>
                      <w:marBottom w:val="0"/>
                      <w:divBdr>
                        <w:top w:val="none" w:sz="0" w:space="0" w:color="auto"/>
                        <w:left w:val="none" w:sz="0" w:space="0" w:color="auto"/>
                        <w:bottom w:val="none" w:sz="0" w:space="0" w:color="auto"/>
                        <w:right w:val="none" w:sz="0" w:space="0" w:color="auto"/>
                      </w:divBdr>
                      <w:divsChild>
                        <w:div w:id="350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43121">
          <w:marLeft w:val="0"/>
          <w:marRight w:val="0"/>
          <w:marTop w:val="0"/>
          <w:marBottom w:val="0"/>
          <w:divBdr>
            <w:top w:val="none" w:sz="0" w:space="0" w:color="auto"/>
            <w:left w:val="none" w:sz="0" w:space="0" w:color="auto"/>
            <w:bottom w:val="none" w:sz="0" w:space="0" w:color="auto"/>
            <w:right w:val="none" w:sz="0" w:space="0" w:color="auto"/>
          </w:divBdr>
        </w:div>
        <w:div w:id="197084891">
          <w:marLeft w:val="0"/>
          <w:marRight w:val="0"/>
          <w:marTop w:val="240"/>
          <w:marBottom w:val="165"/>
          <w:divBdr>
            <w:top w:val="none" w:sz="0" w:space="0" w:color="auto"/>
            <w:left w:val="none" w:sz="0" w:space="0" w:color="auto"/>
            <w:bottom w:val="none" w:sz="0" w:space="0" w:color="auto"/>
            <w:right w:val="none" w:sz="0" w:space="0" w:color="auto"/>
          </w:divBdr>
          <w:divsChild>
            <w:div w:id="1345208985">
              <w:marLeft w:val="0"/>
              <w:marRight w:val="0"/>
              <w:marTop w:val="0"/>
              <w:marBottom w:val="0"/>
              <w:divBdr>
                <w:top w:val="none" w:sz="0" w:space="0" w:color="auto"/>
                <w:left w:val="none" w:sz="0" w:space="0" w:color="auto"/>
                <w:bottom w:val="none" w:sz="0" w:space="0" w:color="auto"/>
                <w:right w:val="none" w:sz="0" w:space="0" w:color="auto"/>
              </w:divBdr>
              <w:divsChild>
                <w:div w:id="615647335">
                  <w:marLeft w:val="0"/>
                  <w:marRight w:val="0"/>
                  <w:marTop w:val="0"/>
                  <w:marBottom w:val="0"/>
                  <w:divBdr>
                    <w:top w:val="none" w:sz="0" w:space="0" w:color="auto"/>
                    <w:left w:val="none" w:sz="0" w:space="0" w:color="auto"/>
                    <w:bottom w:val="none" w:sz="0" w:space="0" w:color="auto"/>
                    <w:right w:val="none" w:sz="0" w:space="0" w:color="auto"/>
                  </w:divBdr>
                  <w:divsChild>
                    <w:div w:id="1256128556">
                      <w:marLeft w:val="0"/>
                      <w:marRight w:val="0"/>
                      <w:marTop w:val="0"/>
                      <w:marBottom w:val="0"/>
                      <w:divBdr>
                        <w:top w:val="none" w:sz="0" w:space="0" w:color="auto"/>
                        <w:left w:val="none" w:sz="0" w:space="0" w:color="auto"/>
                        <w:bottom w:val="none" w:sz="0" w:space="0" w:color="auto"/>
                        <w:right w:val="none" w:sz="0" w:space="0" w:color="auto"/>
                      </w:divBdr>
                      <w:divsChild>
                        <w:div w:id="8491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5835">
          <w:marLeft w:val="0"/>
          <w:marRight w:val="0"/>
          <w:marTop w:val="0"/>
          <w:marBottom w:val="0"/>
          <w:divBdr>
            <w:top w:val="none" w:sz="0" w:space="0" w:color="auto"/>
            <w:left w:val="none" w:sz="0" w:space="0" w:color="auto"/>
            <w:bottom w:val="none" w:sz="0" w:space="0" w:color="auto"/>
            <w:right w:val="none" w:sz="0" w:space="0" w:color="auto"/>
          </w:divBdr>
        </w:div>
        <w:div w:id="2142919528">
          <w:marLeft w:val="0"/>
          <w:marRight w:val="0"/>
          <w:marTop w:val="240"/>
          <w:marBottom w:val="165"/>
          <w:divBdr>
            <w:top w:val="none" w:sz="0" w:space="0" w:color="auto"/>
            <w:left w:val="none" w:sz="0" w:space="0" w:color="auto"/>
            <w:bottom w:val="none" w:sz="0" w:space="0" w:color="auto"/>
            <w:right w:val="none" w:sz="0" w:space="0" w:color="auto"/>
          </w:divBdr>
          <w:divsChild>
            <w:div w:id="2062558050">
              <w:marLeft w:val="0"/>
              <w:marRight w:val="0"/>
              <w:marTop w:val="0"/>
              <w:marBottom w:val="0"/>
              <w:divBdr>
                <w:top w:val="none" w:sz="0" w:space="0" w:color="auto"/>
                <w:left w:val="none" w:sz="0" w:space="0" w:color="auto"/>
                <w:bottom w:val="none" w:sz="0" w:space="0" w:color="auto"/>
                <w:right w:val="none" w:sz="0" w:space="0" w:color="auto"/>
              </w:divBdr>
              <w:divsChild>
                <w:div w:id="921061885">
                  <w:marLeft w:val="0"/>
                  <w:marRight w:val="0"/>
                  <w:marTop w:val="0"/>
                  <w:marBottom w:val="0"/>
                  <w:divBdr>
                    <w:top w:val="none" w:sz="0" w:space="0" w:color="auto"/>
                    <w:left w:val="none" w:sz="0" w:space="0" w:color="auto"/>
                    <w:bottom w:val="none" w:sz="0" w:space="0" w:color="auto"/>
                    <w:right w:val="none" w:sz="0" w:space="0" w:color="auto"/>
                  </w:divBdr>
                  <w:divsChild>
                    <w:div w:id="912466160">
                      <w:marLeft w:val="0"/>
                      <w:marRight w:val="0"/>
                      <w:marTop w:val="0"/>
                      <w:marBottom w:val="0"/>
                      <w:divBdr>
                        <w:top w:val="none" w:sz="0" w:space="0" w:color="auto"/>
                        <w:left w:val="none" w:sz="0" w:space="0" w:color="auto"/>
                        <w:bottom w:val="none" w:sz="0" w:space="0" w:color="auto"/>
                        <w:right w:val="none" w:sz="0" w:space="0" w:color="auto"/>
                      </w:divBdr>
                      <w:divsChild>
                        <w:div w:id="46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33623">
          <w:marLeft w:val="0"/>
          <w:marRight w:val="0"/>
          <w:marTop w:val="240"/>
          <w:marBottom w:val="165"/>
          <w:divBdr>
            <w:top w:val="none" w:sz="0" w:space="0" w:color="auto"/>
            <w:left w:val="none" w:sz="0" w:space="0" w:color="auto"/>
            <w:bottom w:val="none" w:sz="0" w:space="0" w:color="auto"/>
            <w:right w:val="none" w:sz="0" w:space="0" w:color="auto"/>
          </w:divBdr>
          <w:divsChild>
            <w:div w:id="10767653">
              <w:marLeft w:val="0"/>
              <w:marRight w:val="0"/>
              <w:marTop w:val="0"/>
              <w:marBottom w:val="0"/>
              <w:divBdr>
                <w:top w:val="none" w:sz="0" w:space="0" w:color="auto"/>
                <w:left w:val="none" w:sz="0" w:space="0" w:color="auto"/>
                <w:bottom w:val="none" w:sz="0" w:space="0" w:color="auto"/>
                <w:right w:val="none" w:sz="0" w:space="0" w:color="auto"/>
              </w:divBdr>
              <w:divsChild>
                <w:div w:id="1009870461">
                  <w:marLeft w:val="0"/>
                  <w:marRight w:val="0"/>
                  <w:marTop w:val="0"/>
                  <w:marBottom w:val="0"/>
                  <w:divBdr>
                    <w:top w:val="none" w:sz="0" w:space="0" w:color="auto"/>
                    <w:left w:val="none" w:sz="0" w:space="0" w:color="auto"/>
                    <w:bottom w:val="none" w:sz="0" w:space="0" w:color="auto"/>
                    <w:right w:val="none" w:sz="0" w:space="0" w:color="auto"/>
                  </w:divBdr>
                  <w:divsChild>
                    <w:div w:id="1275597496">
                      <w:marLeft w:val="0"/>
                      <w:marRight w:val="0"/>
                      <w:marTop w:val="0"/>
                      <w:marBottom w:val="0"/>
                      <w:divBdr>
                        <w:top w:val="none" w:sz="0" w:space="0" w:color="auto"/>
                        <w:left w:val="none" w:sz="0" w:space="0" w:color="auto"/>
                        <w:bottom w:val="none" w:sz="0" w:space="0" w:color="auto"/>
                        <w:right w:val="none" w:sz="0" w:space="0" w:color="auto"/>
                      </w:divBdr>
                      <w:divsChild>
                        <w:div w:id="12309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9609">
          <w:marLeft w:val="0"/>
          <w:marRight w:val="0"/>
          <w:marTop w:val="240"/>
          <w:marBottom w:val="165"/>
          <w:divBdr>
            <w:top w:val="none" w:sz="0" w:space="0" w:color="auto"/>
            <w:left w:val="none" w:sz="0" w:space="0" w:color="auto"/>
            <w:bottom w:val="none" w:sz="0" w:space="0" w:color="auto"/>
            <w:right w:val="none" w:sz="0" w:space="0" w:color="auto"/>
          </w:divBdr>
          <w:divsChild>
            <w:div w:id="1048576943">
              <w:marLeft w:val="0"/>
              <w:marRight w:val="0"/>
              <w:marTop w:val="0"/>
              <w:marBottom w:val="0"/>
              <w:divBdr>
                <w:top w:val="none" w:sz="0" w:space="0" w:color="auto"/>
                <w:left w:val="none" w:sz="0" w:space="0" w:color="auto"/>
                <w:bottom w:val="none" w:sz="0" w:space="0" w:color="auto"/>
                <w:right w:val="none" w:sz="0" w:space="0" w:color="auto"/>
              </w:divBdr>
              <w:divsChild>
                <w:div w:id="2087603314">
                  <w:marLeft w:val="0"/>
                  <w:marRight w:val="0"/>
                  <w:marTop w:val="0"/>
                  <w:marBottom w:val="0"/>
                  <w:divBdr>
                    <w:top w:val="none" w:sz="0" w:space="0" w:color="auto"/>
                    <w:left w:val="none" w:sz="0" w:space="0" w:color="auto"/>
                    <w:bottom w:val="none" w:sz="0" w:space="0" w:color="auto"/>
                    <w:right w:val="none" w:sz="0" w:space="0" w:color="auto"/>
                  </w:divBdr>
                  <w:divsChild>
                    <w:div w:id="519314804">
                      <w:marLeft w:val="0"/>
                      <w:marRight w:val="0"/>
                      <w:marTop w:val="0"/>
                      <w:marBottom w:val="0"/>
                      <w:divBdr>
                        <w:top w:val="none" w:sz="0" w:space="0" w:color="auto"/>
                        <w:left w:val="none" w:sz="0" w:space="0" w:color="auto"/>
                        <w:bottom w:val="none" w:sz="0" w:space="0" w:color="auto"/>
                        <w:right w:val="none" w:sz="0" w:space="0" w:color="auto"/>
                      </w:divBdr>
                      <w:divsChild>
                        <w:div w:id="17699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8927">
          <w:marLeft w:val="0"/>
          <w:marRight w:val="0"/>
          <w:marTop w:val="240"/>
          <w:marBottom w:val="165"/>
          <w:divBdr>
            <w:top w:val="none" w:sz="0" w:space="0" w:color="auto"/>
            <w:left w:val="none" w:sz="0" w:space="0" w:color="auto"/>
            <w:bottom w:val="none" w:sz="0" w:space="0" w:color="auto"/>
            <w:right w:val="none" w:sz="0" w:space="0" w:color="auto"/>
          </w:divBdr>
          <w:divsChild>
            <w:div w:id="439616085">
              <w:marLeft w:val="0"/>
              <w:marRight w:val="0"/>
              <w:marTop w:val="0"/>
              <w:marBottom w:val="0"/>
              <w:divBdr>
                <w:top w:val="none" w:sz="0" w:space="0" w:color="auto"/>
                <w:left w:val="none" w:sz="0" w:space="0" w:color="auto"/>
                <w:bottom w:val="none" w:sz="0" w:space="0" w:color="auto"/>
                <w:right w:val="none" w:sz="0" w:space="0" w:color="auto"/>
              </w:divBdr>
              <w:divsChild>
                <w:div w:id="996231267">
                  <w:marLeft w:val="0"/>
                  <w:marRight w:val="0"/>
                  <w:marTop w:val="0"/>
                  <w:marBottom w:val="0"/>
                  <w:divBdr>
                    <w:top w:val="none" w:sz="0" w:space="0" w:color="auto"/>
                    <w:left w:val="none" w:sz="0" w:space="0" w:color="auto"/>
                    <w:bottom w:val="none" w:sz="0" w:space="0" w:color="auto"/>
                    <w:right w:val="none" w:sz="0" w:space="0" w:color="auto"/>
                  </w:divBdr>
                  <w:divsChild>
                    <w:div w:id="1382897962">
                      <w:marLeft w:val="0"/>
                      <w:marRight w:val="0"/>
                      <w:marTop w:val="0"/>
                      <w:marBottom w:val="0"/>
                      <w:divBdr>
                        <w:top w:val="none" w:sz="0" w:space="0" w:color="auto"/>
                        <w:left w:val="none" w:sz="0" w:space="0" w:color="auto"/>
                        <w:bottom w:val="none" w:sz="0" w:space="0" w:color="auto"/>
                        <w:right w:val="none" w:sz="0" w:space="0" w:color="auto"/>
                      </w:divBdr>
                      <w:divsChild>
                        <w:div w:id="14527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87342">
          <w:marLeft w:val="0"/>
          <w:marRight w:val="0"/>
          <w:marTop w:val="0"/>
          <w:marBottom w:val="0"/>
          <w:divBdr>
            <w:top w:val="none" w:sz="0" w:space="0" w:color="auto"/>
            <w:left w:val="none" w:sz="0" w:space="0" w:color="auto"/>
            <w:bottom w:val="none" w:sz="0" w:space="0" w:color="auto"/>
            <w:right w:val="none" w:sz="0" w:space="0" w:color="auto"/>
          </w:divBdr>
        </w:div>
        <w:div w:id="1590967279">
          <w:marLeft w:val="0"/>
          <w:marRight w:val="0"/>
          <w:marTop w:val="240"/>
          <w:marBottom w:val="165"/>
          <w:divBdr>
            <w:top w:val="none" w:sz="0" w:space="0" w:color="auto"/>
            <w:left w:val="none" w:sz="0" w:space="0" w:color="auto"/>
            <w:bottom w:val="none" w:sz="0" w:space="0" w:color="auto"/>
            <w:right w:val="none" w:sz="0" w:space="0" w:color="auto"/>
          </w:divBdr>
          <w:divsChild>
            <w:div w:id="639845803">
              <w:marLeft w:val="0"/>
              <w:marRight w:val="0"/>
              <w:marTop w:val="0"/>
              <w:marBottom w:val="0"/>
              <w:divBdr>
                <w:top w:val="none" w:sz="0" w:space="0" w:color="auto"/>
                <w:left w:val="none" w:sz="0" w:space="0" w:color="auto"/>
                <w:bottom w:val="none" w:sz="0" w:space="0" w:color="auto"/>
                <w:right w:val="none" w:sz="0" w:space="0" w:color="auto"/>
              </w:divBdr>
              <w:divsChild>
                <w:div w:id="1998072853">
                  <w:marLeft w:val="0"/>
                  <w:marRight w:val="0"/>
                  <w:marTop w:val="0"/>
                  <w:marBottom w:val="0"/>
                  <w:divBdr>
                    <w:top w:val="none" w:sz="0" w:space="0" w:color="auto"/>
                    <w:left w:val="none" w:sz="0" w:space="0" w:color="auto"/>
                    <w:bottom w:val="none" w:sz="0" w:space="0" w:color="auto"/>
                    <w:right w:val="none" w:sz="0" w:space="0" w:color="auto"/>
                  </w:divBdr>
                  <w:divsChild>
                    <w:div w:id="273564263">
                      <w:marLeft w:val="0"/>
                      <w:marRight w:val="0"/>
                      <w:marTop w:val="0"/>
                      <w:marBottom w:val="0"/>
                      <w:divBdr>
                        <w:top w:val="none" w:sz="0" w:space="0" w:color="auto"/>
                        <w:left w:val="none" w:sz="0" w:space="0" w:color="auto"/>
                        <w:bottom w:val="none" w:sz="0" w:space="0" w:color="auto"/>
                        <w:right w:val="none" w:sz="0" w:space="0" w:color="auto"/>
                      </w:divBdr>
                      <w:divsChild>
                        <w:div w:id="14293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84648">
          <w:marLeft w:val="0"/>
          <w:marRight w:val="0"/>
          <w:marTop w:val="0"/>
          <w:marBottom w:val="0"/>
          <w:divBdr>
            <w:top w:val="none" w:sz="0" w:space="0" w:color="auto"/>
            <w:left w:val="none" w:sz="0" w:space="0" w:color="auto"/>
            <w:bottom w:val="none" w:sz="0" w:space="0" w:color="auto"/>
            <w:right w:val="none" w:sz="0" w:space="0" w:color="auto"/>
          </w:divBdr>
        </w:div>
        <w:div w:id="1624968340">
          <w:marLeft w:val="0"/>
          <w:marRight w:val="0"/>
          <w:marTop w:val="240"/>
          <w:marBottom w:val="165"/>
          <w:divBdr>
            <w:top w:val="none" w:sz="0" w:space="0" w:color="auto"/>
            <w:left w:val="none" w:sz="0" w:space="0" w:color="auto"/>
            <w:bottom w:val="none" w:sz="0" w:space="0" w:color="auto"/>
            <w:right w:val="none" w:sz="0" w:space="0" w:color="auto"/>
          </w:divBdr>
          <w:divsChild>
            <w:div w:id="366686134">
              <w:marLeft w:val="0"/>
              <w:marRight w:val="0"/>
              <w:marTop w:val="0"/>
              <w:marBottom w:val="0"/>
              <w:divBdr>
                <w:top w:val="none" w:sz="0" w:space="0" w:color="auto"/>
                <w:left w:val="none" w:sz="0" w:space="0" w:color="auto"/>
                <w:bottom w:val="none" w:sz="0" w:space="0" w:color="auto"/>
                <w:right w:val="none" w:sz="0" w:space="0" w:color="auto"/>
              </w:divBdr>
              <w:divsChild>
                <w:div w:id="1078284548">
                  <w:marLeft w:val="0"/>
                  <w:marRight w:val="0"/>
                  <w:marTop w:val="0"/>
                  <w:marBottom w:val="0"/>
                  <w:divBdr>
                    <w:top w:val="none" w:sz="0" w:space="0" w:color="auto"/>
                    <w:left w:val="none" w:sz="0" w:space="0" w:color="auto"/>
                    <w:bottom w:val="none" w:sz="0" w:space="0" w:color="auto"/>
                    <w:right w:val="none" w:sz="0" w:space="0" w:color="auto"/>
                  </w:divBdr>
                  <w:divsChild>
                    <w:div w:id="1864712398">
                      <w:marLeft w:val="0"/>
                      <w:marRight w:val="0"/>
                      <w:marTop w:val="0"/>
                      <w:marBottom w:val="0"/>
                      <w:divBdr>
                        <w:top w:val="none" w:sz="0" w:space="0" w:color="auto"/>
                        <w:left w:val="none" w:sz="0" w:space="0" w:color="auto"/>
                        <w:bottom w:val="none" w:sz="0" w:space="0" w:color="auto"/>
                        <w:right w:val="none" w:sz="0" w:space="0" w:color="auto"/>
                      </w:divBdr>
                      <w:divsChild>
                        <w:div w:id="7754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163469">
          <w:marLeft w:val="0"/>
          <w:marRight w:val="0"/>
          <w:marTop w:val="240"/>
          <w:marBottom w:val="165"/>
          <w:divBdr>
            <w:top w:val="none" w:sz="0" w:space="0" w:color="auto"/>
            <w:left w:val="none" w:sz="0" w:space="0" w:color="auto"/>
            <w:bottom w:val="none" w:sz="0" w:space="0" w:color="auto"/>
            <w:right w:val="none" w:sz="0" w:space="0" w:color="auto"/>
          </w:divBdr>
          <w:divsChild>
            <w:div w:id="1820075950">
              <w:marLeft w:val="0"/>
              <w:marRight w:val="0"/>
              <w:marTop w:val="0"/>
              <w:marBottom w:val="0"/>
              <w:divBdr>
                <w:top w:val="none" w:sz="0" w:space="0" w:color="auto"/>
                <w:left w:val="none" w:sz="0" w:space="0" w:color="auto"/>
                <w:bottom w:val="none" w:sz="0" w:space="0" w:color="auto"/>
                <w:right w:val="none" w:sz="0" w:space="0" w:color="auto"/>
              </w:divBdr>
              <w:divsChild>
                <w:div w:id="1020013764">
                  <w:marLeft w:val="0"/>
                  <w:marRight w:val="0"/>
                  <w:marTop w:val="0"/>
                  <w:marBottom w:val="0"/>
                  <w:divBdr>
                    <w:top w:val="none" w:sz="0" w:space="0" w:color="auto"/>
                    <w:left w:val="none" w:sz="0" w:space="0" w:color="auto"/>
                    <w:bottom w:val="none" w:sz="0" w:space="0" w:color="auto"/>
                    <w:right w:val="none" w:sz="0" w:space="0" w:color="auto"/>
                  </w:divBdr>
                  <w:divsChild>
                    <w:div w:id="2006516741">
                      <w:marLeft w:val="0"/>
                      <w:marRight w:val="0"/>
                      <w:marTop w:val="0"/>
                      <w:marBottom w:val="0"/>
                      <w:divBdr>
                        <w:top w:val="none" w:sz="0" w:space="0" w:color="auto"/>
                        <w:left w:val="none" w:sz="0" w:space="0" w:color="auto"/>
                        <w:bottom w:val="none" w:sz="0" w:space="0" w:color="auto"/>
                        <w:right w:val="none" w:sz="0" w:space="0" w:color="auto"/>
                      </w:divBdr>
                      <w:divsChild>
                        <w:div w:id="535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851999">
          <w:marLeft w:val="0"/>
          <w:marRight w:val="0"/>
          <w:marTop w:val="0"/>
          <w:marBottom w:val="0"/>
          <w:divBdr>
            <w:top w:val="none" w:sz="0" w:space="0" w:color="auto"/>
            <w:left w:val="none" w:sz="0" w:space="0" w:color="auto"/>
            <w:bottom w:val="none" w:sz="0" w:space="0" w:color="auto"/>
            <w:right w:val="none" w:sz="0" w:space="0" w:color="auto"/>
          </w:divBdr>
        </w:div>
        <w:div w:id="728185271">
          <w:marLeft w:val="0"/>
          <w:marRight w:val="0"/>
          <w:marTop w:val="240"/>
          <w:marBottom w:val="165"/>
          <w:divBdr>
            <w:top w:val="none" w:sz="0" w:space="0" w:color="auto"/>
            <w:left w:val="none" w:sz="0" w:space="0" w:color="auto"/>
            <w:bottom w:val="none" w:sz="0" w:space="0" w:color="auto"/>
            <w:right w:val="none" w:sz="0" w:space="0" w:color="auto"/>
          </w:divBdr>
          <w:divsChild>
            <w:div w:id="1091703660">
              <w:marLeft w:val="0"/>
              <w:marRight w:val="0"/>
              <w:marTop w:val="0"/>
              <w:marBottom w:val="0"/>
              <w:divBdr>
                <w:top w:val="none" w:sz="0" w:space="0" w:color="auto"/>
                <w:left w:val="none" w:sz="0" w:space="0" w:color="auto"/>
                <w:bottom w:val="none" w:sz="0" w:space="0" w:color="auto"/>
                <w:right w:val="none" w:sz="0" w:space="0" w:color="auto"/>
              </w:divBdr>
              <w:divsChild>
                <w:div w:id="1576208306">
                  <w:marLeft w:val="0"/>
                  <w:marRight w:val="0"/>
                  <w:marTop w:val="0"/>
                  <w:marBottom w:val="0"/>
                  <w:divBdr>
                    <w:top w:val="none" w:sz="0" w:space="0" w:color="auto"/>
                    <w:left w:val="none" w:sz="0" w:space="0" w:color="auto"/>
                    <w:bottom w:val="none" w:sz="0" w:space="0" w:color="auto"/>
                    <w:right w:val="none" w:sz="0" w:space="0" w:color="auto"/>
                  </w:divBdr>
                  <w:divsChild>
                    <w:div w:id="1725519473">
                      <w:marLeft w:val="0"/>
                      <w:marRight w:val="0"/>
                      <w:marTop w:val="0"/>
                      <w:marBottom w:val="0"/>
                      <w:divBdr>
                        <w:top w:val="none" w:sz="0" w:space="0" w:color="auto"/>
                        <w:left w:val="none" w:sz="0" w:space="0" w:color="auto"/>
                        <w:bottom w:val="none" w:sz="0" w:space="0" w:color="auto"/>
                        <w:right w:val="none" w:sz="0" w:space="0" w:color="auto"/>
                      </w:divBdr>
                      <w:divsChild>
                        <w:div w:id="108830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49246">
          <w:marLeft w:val="0"/>
          <w:marRight w:val="0"/>
          <w:marTop w:val="240"/>
          <w:marBottom w:val="165"/>
          <w:divBdr>
            <w:top w:val="none" w:sz="0" w:space="0" w:color="auto"/>
            <w:left w:val="none" w:sz="0" w:space="0" w:color="auto"/>
            <w:bottom w:val="none" w:sz="0" w:space="0" w:color="auto"/>
            <w:right w:val="none" w:sz="0" w:space="0" w:color="auto"/>
          </w:divBdr>
          <w:divsChild>
            <w:div w:id="1829665055">
              <w:marLeft w:val="0"/>
              <w:marRight w:val="0"/>
              <w:marTop w:val="0"/>
              <w:marBottom w:val="0"/>
              <w:divBdr>
                <w:top w:val="none" w:sz="0" w:space="0" w:color="auto"/>
                <w:left w:val="none" w:sz="0" w:space="0" w:color="auto"/>
                <w:bottom w:val="none" w:sz="0" w:space="0" w:color="auto"/>
                <w:right w:val="none" w:sz="0" w:space="0" w:color="auto"/>
              </w:divBdr>
              <w:divsChild>
                <w:div w:id="21175678">
                  <w:marLeft w:val="0"/>
                  <w:marRight w:val="0"/>
                  <w:marTop w:val="0"/>
                  <w:marBottom w:val="0"/>
                  <w:divBdr>
                    <w:top w:val="none" w:sz="0" w:space="0" w:color="auto"/>
                    <w:left w:val="none" w:sz="0" w:space="0" w:color="auto"/>
                    <w:bottom w:val="none" w:sz="0" w:space="0" w:color="auto"/>
                    <w:right w:val="none" w:sz="0" w:space="0" w:color="auto"/>
                  </w:divBdr>
                  <w:divsChild>
                    <w:div w:id="1066681586">
                      <w:marLeft w:val="0"/>
                      <w:marRight w:val="0"/>
                      <w:marTop w:val="0"/>
                      <w:marBottom w:val="0"/>
                      <w:divBdr>
                        <w:top w:val="none" w:sz="0" w:space="0" w:color="auto"/>
                        <w:left w:val="none" w:sz="0" w:space="0" w:color="auto"/>
                        <w:bottom w:val="none" w:sz="0" w:space="0" w:color="auto"/>
                        <w:right w:val="none" w:sz="0" w:space="0" w:color="auto"/>
                      </w:divBdr>
                      <w:divsChild>
                        <w:div w:id="8423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374351">
          <w:marLeft w:val="0"/>
          <w:marRight w:val="0"/>
          <w:marTop w:val="0"/>
          <w:marBottom w:val="0"/>
          <w:divBdr>
            <w:top w:val="none" w:sz="0" w:space="0" w:color="auto"/>
            <w:left w:val="none" w:sz="0" w:space="0" w:color="auto"/>
            <w:bottom w:val="none" w:sz="0" w:space="0" w:color="auto"/>
            <w:right w:val="none" w:sz="0" w:space="0" w:color="auto"/>
          </w:divBdr>
        </w:div>
      </w:divsChild>
    </w:div>
    <w:div w:id="882056013">
      <w:bodyDiv w:val="1"/>
      <w:marLeft w:val="0"/>
      <w:marRight w:val="0"/>
      <w:marTop w:val="0"/>
      <w:marBottom w:val="0"/>
      <w:divBdr>
        <w:top w:val="none" w:sz="0" w:space="0" w:color="auto"/>
        <w:left w:val="none" w:sz="0" w:space="0" w:color="auto"/>
        <w:bottom w:val="none" w:sz="0" w:space="0" w:color="auto"/>
        <w:right w:val="none" w:sz="0" w:space="0" w:color="auto"/>
      </w:divBdr>
    </w:div>
    <w:div w:id="885603433">
      <w:bodyDiv w:val="1"/>
      <w:marLeft w:val="0"/>
      <w:marRight w:val="0"/>
      <w:marTop w:val="0"/>
      <w:marBottom w:val="0"/>
      <w:divBdr>
        <w:top w:val="none" w:sz="0" w:space="0" w:color="auto"/>
        <w:left w:val="none" w:sz="0" w:space="0" w:color="auto"/>
        <w:bottom w:val="none" w:sz="0" w:space="0" w:color="auto"/>
        <w:right w:val="none" w:sz="0" w:space="0" w:color="auto"/>
      </w:divBdr>
    </w:div>
    <w:div w:id="1012337502">
      <w:bodyDiv w:val="1"/>
      <w:marLeft w:val="0"/>
      <w:marRight w:val="0"/>
      <w:marTop w:val="0"/>
      <w:marBottom w:val="0"/>
      <w:divBdr>
        <w:top w:val="none" w:sz="0" w:space="0" w:color="auto"/>
        <w:left w:val="none" w:sz="0" w:space="0" w:color="auto"/>
        <w:bottom w:val="none" w:sz="0" w:space="0" w:color="auto"/>
        <w:right w:val="none" w:sz="0" w:space="0" w:color="auto"/>
      </w:divBdr>
    </w:div>
    <w:div w:id="1156921134">
      <w:bodyDiv w:val="1"/>
      <w:marLeft w:val="0"/>
      <w:marRight w:val="0"/>
      <w:marTop w:val="0"/>
      <w:marBottom w:val="0"/>
      <w:divBdr>
        <w:top w:val="none" w:sz="0" w:space="0" w:color="auto"/>
        <w:left w:val="none" w:sz="0" w:space="0" w:color="auto"/>
        <w:bottom w:val="none" w:sz="0" w:space="0" w:color="auto"/>
        <w:right w:val="none" w:sz="0" w:space="0" w:color="auto"/>
      </w:divBdr>
    </w:div>
    <w:div w:id="1219976317">
      <w:bodyDiv w:val="1"/>
      <w:marLeft w:val="0"/>
      <w:marRight w:val="0"/>
      <w:marTop w:val="0"/>
      <w:marBottom w:val="0"/>
      <w:divBdr>
        <w:top w:val="none" w:sz="0" w:space="0" w:color="auto"/>
        <w:left w:val="none" w:sz="0" w:space="0" w:color="auto"/>
        <w:bottom w:val="none" w:sz="0" w:space="0" w:color="auto"/>
        <w:right w:val="none" w:sz="0" w:space="0" w:color="auto"/>
      </w:divBdr>
    </w:div>
    <w:div w:id="1499230244">
      <w:bodyDiv w:val="1"/>
      <w:marLeft w:val="0"/>
      <w:marRight w:val="0"/>
      <w:marTop w:val="0"/>
      <w:marBottom w:val="0"/>
      <w:divBdr>
        <w:top w:val="none" w:sz="0" w:space="0" w:color="auto"/>
        <w:left w:val="none" w:sz="0" w:space="0" w:color="auto"/>
        <w:bottom w:val="none" w:sz="0" w:space="0" w:color="auto"/>
        <w:right w:val="none" w:sz="0" w:space="0" w:color="auto"/>
      </w:divBdr>
    </w:div>
    <w:div w:id="1524586568">
      <w:bodyDiv w:val="1"/>
      <w:marLeft w:val="0"/>
      <w:marRight w:val="0"/>
      <w:marTop w:val="0"/>
      <w:marBottom w:val="0"/>
      <w:divBdr>
        <w:top w:val="none" w:sz="0" w:space="0" w:color="auto"/>
        <w:left w:val="none" w:sz="0" w:space="0" w:color="auto"/>
        <w:bottom w:val="none" w:sz="0" w:space="0" w:color="auto"/>
        <w:right w:val="none" w:sz="0" w:space="0" w:color="auto"/>
      </w:divBdr>
    </w:div>
    <w:div w:id="1708871255">
      <w:bodyDiv w:val="1"/>
      <w:marLeft w:val="0"/>
      <w:marRight w:val="0"/>
      <w:marTop w:val="0"/>
      <w:marBottom w:val="0"/>
      <w:divBdr>
        <w:top w:val="none" w:sz="0" w:space="0" w:color="auto"/>
        <w:left w:val="none" w:sz="0" w:space="0" w:color="auto"/>
        <w:bottom w:val="none" w:sz="0" w:space="0" w:color="auto"/>
        <w:right w:val="none" w:sz="0" w:space="0" w:color="auto"/>
      </w:divBdr>
    </w:div>
    <w:div w:id="1722829280">
      <w:bodyDiv w:val="1"/>
      <w:marLeft w:val="0"/>
      <w:marRight w:val="0"/>
      <w:marTop w:val="0"/>
      <w:marBottom w:val="0"/>
      <w:divBdr>
        <w:top w:val="none" w:sz="0" w:space="0" w:color="auto"/>
        <w:left w:val="none" w:sz="0" w:space="0" w:color="auto"/>
        <w:bottom w:val="none" w:sz="0" w:space="0" w:color="auto"/>
        <w:right w:val="none" w:sz="0" w:space="0" w:color="auto"/>
      </w:divBdr>
      <w:divsChild>
        <w:div w:id="980964552">
          <w:marLeft w:val="0"/>
          <w:marRight w:val="0"/>
          <w:marTop w:val="240"/>
          <w:marBottom w:val="165"/>
          <w:divBdr>
            <w:top w:val="none" w:sz="0" w:space="0" w:color="auto"/>
            <w:left w:val="none" w:sz="0" w:space="0" w:color="auto"/>
            <w:bottom w:val="none" w:sz="0" w:space="0" w:color="auto"/>
            <w:right w:val="none" w:sz="0" w:space="0" w:color="auto"/>
          </w:divBdr>
          <w:divsChild>
            <w:div w:id="1430538393">
              <w:marLeft w:val="0"/>
              <w:marRight w:val="0"/>
              <w:marTop w:val="0"/>
              <w:marBottom w:val="0"/>
              <w:divBdr>
                <w:top w:val="none" w:sz="0" w:space="0" w:color="auto"/>
                <w:left w:val="none" w:sz="0" w:space="0" w:color="auto"/>
                <w:bottom w:val="none" w:sz="0" w:space="0" w:color="auto"/>
                <w:right w:val="none" w:sz="0" w:space="0" w:color="auto"/>
              </w:divBdr>
              <w:divsChild>
                <w:div w:id="1204900972">
                  <w:marLeft w:val="0"/>
                  <w:marRight w:val="0"/>
                  <w:marTop w:val="0"/>
                  <w:marBottom w:val="0"/>
                  <w:divBdr>
                    <w:top w:val="none" w:sz="0" w:space="0" w:color="auto"/>
                    <w:left w:val="none" w:sz="0" w:space="0" w:color="auto"/>
                    <w:bottom w:val="none" w:sz="0" w:space="0" w:color="auto"/>
                    <w:right w:val="none" w:sz="0" w:space="0" w:color="auto"/>
                  </w:divBdr>
                  <w:divsChild>
                    <w:div w:id="399403074">
                      <w:marLeft w:val="0"/>
                      <w:marRight w:val="0"/>
                      <w:marTop w:val="0"/>
                      <w:marBottom w:val="0"/>
                      <w:divBdr>
                        <w:top w:val="none" w:sz="0" w:space="0" w:color="auto"/>
                        <w:left w:val="none" w:sz="0" w:space="0" w:color="auto"/>
                        <w:bottom w:val="none" w:sz="0" w:space="0" w:color="auto"/>
                        <w:right w:val="none" w:sz="0" w:space="0" w:color="auto"/>
                      </w:divBdr>
                      <w:divsChild>
                        <w:div w:id="10265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566921">
          <w:marLeft w:val="0"/>
          <w:marRight w:val="0"/>
          <w:marTop w:val="0"/>
          <w:marBottom w:val="0"/>
          <w:divBdr>
            <w:top w:val="none" w:sz="0" w:space="0" w:color="auto"/>
            <w:left w:val="none" w:sz="0" w:space="0" w:color="auto"/>
            <w:bottom w:val="none" w:sz="0" w:space="0" w:color="auto"/>
            <w:right w:val="none" w:sz="0" w:space="0" w:color="auto"/>
          </w:divBdr>
        </w:div>
        <w:div w:id="1384522886">
          <w:marLeft w:val="0"/>
          <w:marRight w:val="0"/>
          <w:marTop w:val="0"/>
          <w:marBottom w:val="0"/>
          <w:divBdr>
            <w:top w:val="none" w:sz="0" w:space="0" w:color="auto"/>
            <w:left w:val="none" w:sz="0" w:space="0" w:color="auto"/>
            <w:bottom w:val="none" w:sz="0" w:space="0" w:color="auto"/>
            <w:right w:val="none" w:sz="0" w:space="0" w:color="auto"/>
          </w:divBdr>
        </w:div>
        <w:div w:id="1213888172">
          <w:marLeft w:val="0"/>
          <w:marRight w:val="0"/>
          <w:marTop w:val="240"/>
          <w:marBottom w:val="165"/>
          <w:divBdr>
            <w:top w:val="none" w:sz="0" w:space="0" w:color="auto"/>
            <w:left w:val="none" w:sz="0" w:space="0" w:color="auto"/>
            <w:bottom w:val="none" w:sz="0" w:space="0" w:color="auto"/>
            <w:right w:val="none" w:sz="0" w:space="0" w:color="auto"/>
          </w:divBdr>
          <w:divsChild>
            <w:div w:id="1256093096">
              <w:marLeft w:val="0"/>
              <w:marRight w:val="0"/>
              <w:marTop w:val="0"/>
              <w:marBottom w:val="0"/>
              <w:divBdr>
                <w:top w:val="none" w:sz="0" w:space="0" w:color="auto"/>
                <w:left w:val="none" w:sz="0" w:space="0" w:color="auto"/>
                <w:bottom w:val="none" w:sz="0" w:space="0" w:color="auto"/>
                <w:right w:val="none" w:sz="0" w:space="0" w:color="auto"/>
              </w:divBdr>
              <w:divsChild>
                <w:div w:id="2016571522">
                  <w:marLeft w:val="0"/>
                  <w:marRight w:val="0"/>
                  <w:marTop w:val="0"/>
                  <w:marBottom w:val="0"/>
                  <w:divBdr>
                    <w:top w:val="none" w:sz="0" w:space="0" w:color="auto"/>
                    <w:left w:val="none" w:sz="0" w:space="0" w:color="auto"/>
                    <w:bottom w:val="none" w:sz="0" w:space="0" w:color="auto"/>
                    <w:right w:val="none" w:sz="0" w:space="0" w:color="auto"/>
                  </w:divBdr>
                  <w:divsChild>
                    <w:div w:id="1693989562">
                      <w:marLeft w:val="0"/>
                      <w:marRight w:val="0"/>
                      <w:marTop w:val="0"/>
                      <w:marBottom w:val="0"/>
                      <w:divBdr>
                        <w:top w:val="none" w:sz="0" w:space="0" w:color="auto"/>
                        <w:left w:val="none" w:sz="0" w:space="0" w:color="auto"/>
                        <w:bottom w:val="none" w:sz="0" w:space="0" w:color="auto"/>
                        <w:right w:val="none" w:sz="0" w:space="0" w:color="auto"/>
                      </w:divBdr>
                      <w:divsChild>
                        <w:div w:id="14283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14357">
          <w:marLeft w:val="0"/>
          <w:marRight w:val="0"/>
          <w:marTop w:val="240"/>
          <w:marBottom w:val="165"/>
          <w:divBdr>
            <w:top w:val="none" w:sz="0" w:space="0" w:color="auto"/>
            <w:left w:val="none" w:sz="0" w:space="0" w:color="auto"/>
            <w:bottom w:val="none" w:sz="0" w:space="0" w:color="auto"/>
            <w:right w:val="none" w:sz="0" w:space="0" w:color="auto"/>
          </w:divBdr>
          <w:divsChild>
            <w:div w:id="1719086676">
              <w:marLeft w:val="0"/>
              <w:marRight w:val="0"/>
              <w:marTop w:val="0"/>
              <w:marBottom w:val="0"/>
              <w:divBdr>
                <w:top w:val="none" w:sz="0" w:space="0" w:color="auto"/>
                <w:left w:val="none" w:sz="0" w:space="0" w:color="auto"/>
                <w:bottom w:val="none" w:sz="0" w:space="0" w:color="auto"/>
                <w:right w:val="none" w:sz="0" w:space="0" w:color="auto"/>
              </w:divBdr>
              <w:divsChild>
                <w:div w:id="1217012698">
                  <w:marLeft w:val="0"/>
                  <w:marRight w:val="0"/>
                  <w:marTop w:val="0"/>
                  <w:marBottom w:val="0"/>
                  <w:divBdr>
                    <w:top w:val="none" w:sz="0" w:space="0" w:color="auto"/>
                    <w:left w:val="none" w:sz="0" w:space="0" w:color="auto"/>
                    <w:bottom w:val="none" w:sz="0" w:space="0" w:color="auto"/>
                    <w:right w:val="none" w:sz="0" w:space="0" w:color="auto"/>
                  </w:divBdr>
                  <w:divsChild>
                    <w:div w:id="861043889">
                      <w:marLeft w:val="0"/>
                      <w:marRight w:val="0"/>
                      <w:marTop w:val="0"/>
                      <w:marBottom w:val="0"/>
                      <w:divBdr>
                        <w:top w:val="none" w:sz="0" w:space="0" w:color="auto"/>
                        <w:left w:val="none" w:sz="0" w:space="0" w:color="auto"/>
                        <w:bottom w:val="none" w:sz="0" w:space="0" w:color="auto"/>
                        <w:right w:val="none" w:sz="0" w:space="0" w:color="auto"/>
                      </w:divBdr>
                      <w:divsChild>
                        <w:div w:id="14981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6716">
          <w:marLeft w:val="0"/>
          <w:marRight w:val="0"/>
          <w:marTop w:val="240"/>
          <w:marBottom w:val="165"/>
          <w:divBdr>
            <w:top w:val="none" w:sz="0" w:space="0" w:color="auto"/>
            <w:left w:val="none" w:sz="0" w:space="0" w:color="auto"/>
            <w:bottom w:val="none" w:sz="0" w:space="0" w:color="auto"/>
            <w:right w:val="none" w:sz="0" w:space="0" w:color="auto"/>
          </w:divBdr>
          <w:divsChild>
            <w:div w:id="889263399">
              <w:marLeft w:val="0"/>
              <w:marRight w:val="0"/>
              <w:marTop w:val="0"/>
              <w:marBottom w:val="0"/>
              <w:divBdr>
                <w:top w:val="none" w:sz="0" w:space="0" w:color="auto"/>
                <w:left w:val="none" w:sz="0" w:space="0" w:color="auto"/>
                <w:bottom w:val="none" w:sz="0" w:space="0" w:color="auto"/>
                <w:right w:val="none" w:sz="0" w:space="0" w:color="auto"/>
              </w:divBdr>
              <w:divsChild>
                <w:div w:id="1166361462">
                  <w:marLeft w:val="0"/>
                  <w:marRight w:val="0"/>
                  <w:marTop w:val="0"/>
                  <w:marBottom w:val="0"/>
                  <w:divBdr>
                    <w:top w:val="none" w:sz="0" w:space="0" w:color="auto"/>
                    <w:left w:val="none" w:sz="0" w:space="0" w:color="auto"/>
                    <w:bottom w:val="none" w:sz="0" w:space="0" w:color="auto"/>
                    <w:right w:val="none" w:sz="0" w:space="0" w:color="auto"/>
                  </w:divBdr>
                  <w:divsChild>
                    <w:div w:id="309679602">
                      <w:marLeft w:val="0"/>
                      <w:marRight w:val="0"/>
                      <w:marTop w:val="0"/>
                      <w:marBottom w:val="0"/>
                      <w:divBdr>
                        <w:top w:val="none" w:sz="0" w:space="0" w:color="auto"/>
                        <w:left w:val="none" w:sz="0" w:space="0" w:color="auto"/>
                        <w:bottom w:val="none" w:sz="0" w:space="0" w:color="auto"/>
                        <w:right w:val="none" w:sz="0" w:space="0" w:color="auto"/>
                      </w:divBdr>
                      <w:divsChild>
                        <w:div w:id="3661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06680">
          <w:marLeft w:val="0"/>
          <w:marRight w:val="0"/>
          <w:marTop w:val="240"/>
          <w:marBottom w:val="165"/>
          <w:divBdr>
            <w:top w:val="none" w:sz="0" w:space="0" w:color="auto"/>
            <w:left w:val="none" w:sz="0" w:space="0" w:color="auto"/>
            <w:bottom w:val="none" w:sz="0" w:space="0" w:color="auto"/>
            <w:right w:val="none" w:sz="0" w:space="0" w:color="auto"/>
          </w:divBdr>
          <w:divsChild>
            <w:div w:id="1287931802">
              <w:marLeft w:val="0"/>
              <w:marRight w:val="0"/>
              <w:marTop w:val="0"/>
              <w:marBottom w:val="0"/>
              <w:divBdr>
                <w:top w:val="none" w:sz="0" w:space="0" w:color="auto"/>
                <w:left w:val="none" w:sz="0" w:space="0" w:color="auto"/>
                <w:bottom w:val="none" w:sz="0" w:space="0" w:color="auto"/>
                <w:right w:val="none" w:sz="0" w:space="0" w:color="auto"/>
              </w:divBdr>
              <w:divsChild>
                <w:div w:id="322658519">
                  <w:marLeft w:val="0"/>
                  <w:marRight w:val="0"/>
                  <w:marTop w:val="0"/>
                  <w:marBottom w:val="0"/>
                  <w:divBdr>
                    <w:top w:val="none" w:sz="0" w:space="0" w:color="auto"/>
                    <w:left w:val="none" w:sz="0" w:space="0" w:color="auto"/>
                    <w:bottom w:val="none" w:sz="0" w:space="0" w:color="auto"/>
                    <w:right w:val="none" w:sz="0" w:space="0" w:color="auto"/>
                  </w:divBdr>
                  <w:divsChild>
                    <w:div w:id="606082927">
                      <w:marLeft w:val="0"/>
                      <w:marRight w:val="0"/>
                      <w:marTop w:val="0"/>
                      <w:marBottom w:val="0"/>
                      <w:divBdr>
                        <w:top w:val="none" w:sz="0" w:space="0" w:color="auto"/>
                        <w:left w:val="none" w:sz="0" w:space="0" w:color="auto"/>
                        <w:bottom w:val="none" w:sz="0" w:space="0" w:color="auto"/>
                        <w:right w:val="none" w:sz="0" w:space="0" w:color="auto"/>
                      </w:divBdr>
                      <w:divsChild>
                        <w:div w:id="15469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7106">
          <w:marLeft w:val="0"/>
          <w:marRight w:val="0"/>
          <w:marTop w:val="0"/>
          <w:marBottom w:val="0"/>
          <w:divBdr>
            <w:top w:val="none" w:sz="0" w:space="0" w:color="auto"/>
            <w:left w:val="none" w:sz="0" w:space="0" w:color="auto"/>
            <w:bottom w:val="none" w:sz="0" w:space="0" w:color="auto"/>
            <w:right w:val="none" w:sz="0" w:space="0" w:color="auto"/>
          </w:divBdr>
        </w:div>
        <w:div w:id="936906343">
          <w:marLeft w:val="0"/>
          <w:marRight w:val="0"/>
          <w:marTop w:val="240"/>
          <w:marBottom w:val="165"/>
          <w:divBdr>
            <w:top w:val="none" w:sz="0" w:space="0" w:color="auto"/>
            <w:left w:val="none" w:sz="0" w:space="0" w:color="auto"/>
            <w:bottom w:val="none" w:sz="0" w:space="0" w:color="auto"/>
            <w:right w:val="none" w:sz="0" w:space="0" w:color="auto"/>
          </w:divBdr>
          <w:divsChild>
            <w:div w:id="1410612496">
              <w:marLeft w:val="0"/>
              <w:marRight w:val="0"/>
              <w:marTop w:val="0"/>
              <w:marBottom w:val="0"/>
              <w:divBdr>
                <w:top w:val="none" w:sz="0" w:space="0" w:color="auto"/>
                <w:left w:val="none" w:sz="0" w:space="0" w:color="auto"/>
                <w:bottom w:val="none" w:sz="0" w:space="0" w:color="auto"/>
                <w:right w:val="none" w:sz="0" w:space="0" w:color="auto"/>
              </w:divBdr>
              <w:divsChild>
                <w:div w:id="34695965">
                  <w:marLeft w:val="0"/>
                  <w:marRight w:val="0"/>
                  <w:marTop w:val="0"/>
                  <w:marBottom w:val="0"/>
                  <w:divBdr>
                    <w:top w:val="none" w:sz="0" w:space="0" w:color="auto"/>
                    <w:left w:val="none" w:sz="0" w:space="0" w:color="auto"/>
                    <w:bottom w:val="none" w:sz="0" w:space="0" w:color="auto"/>
                    <w:right w:val="none" w:sz="0" w:space="0" w:color="auto"/>
                  </w:divBdr>
                  <w:divsChild>
                    <w:div w:id="1099835818">
                      <w:marLeft w:val="0"/>
                      <w:marRight w:val="0"/>
                      <w:marTop w:val="0"/>
                      <w:marBottom w:val="0"/>
                      <w:divBdr>
                        <w:top w:val="none" w:sz="0" w:space="0" w:color="auto"/>
                        <w:left w:val="none" w:sz="0" w:space="0" w:color="auto"/>
                        <w:bottom w:val="none" w:sz="0" w:space="0" w:color="auto"/>
                        <w:right w:val="none" w:sz="0" w:space="0" w:color="auto"/>
                      </w:divBdr>
                      <w:divsChild>
                        <w:div w:id="103319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593945">
          <w:marLeft w:val="0"/>
          <w:marRight w:val="0"/>
          <w:marTop w:val="0"/>
          <w:marBottom w:val="0"/>
          <w:divBdr>
            <w:top w:val="none" w:sz="0" w:space="0" w:color="auto"/>
            <w:left w:val="none" w:sz="0" w:space="0" w:color="auto"/>
            <w:bottom w:val="none" w:sz="0" w:space="0" w:color="auto"/>
            <w:right w:val="none" w:sz="0" w:space="0" w:color="auto"/>
          </w:divBdr>
        </w:div>
        <w:div w:id="352921682">
          <w:marLeft w:val="0"/>
          <w:marRight w:val="0"/>
          <w:marTop w:val="240"/>
          <w:marBottom w:val="165"/>
          <w:divBdr>
            <w:top w:val="none" w:sz="0" w:space="0" w:color="auto"/>
            <w:left w:val="none" w:sz="0" w:space="0" w:color="auto"/>
            <w:bottom w:val="none" w:sz="0" w:space="0" w:color="auto"/>
            <w:right w:val="none" w:sz="0" w:space="0" w:color="auto"/>
          </w:divBdr>
          <w:divsChild>
            <w:div w:id="1479418366">
              <w:marLeft w:val="0"/>
              <w:marRight w:val="0"/>
              <w:marTop w:val="0"/>
              <w:marBottom w:val="0"/>
              <w:divBdr>
                <w:top w:val="none" w:sz="0" w:space="0" w:color="auto"/>
                <w:left w:val="none" w:sz="0" w:space="0" w:color="auto"/>
                <w:bottom w:val="none" w:sz="0" w:space="0" w:color="auto"/>
                <w:right w:val="none" w:sz="0" w:space="0" w:color="auto"/>
              </w:divBdr>
              <w:divsChild>
                <w:div w:id="107359124">
                  <w:marLeft w:val="0"/>
                  <w:marRight w:val="0"/>
                  <w:marTop w:val="0"/>
                  <w:marBottom w:val="0"/>
                  <w:divBdr>
                    <w:top w:val="none" w:sz="0" w:space="0" w:color="auto"/>
                    <w:left w:val="none" w:sz="0" w:space="0" w:color="auto"/>
                    <w:bottom w:val="none" w:sz="0" w:space="0" w:color="auto"/>
                    <w:right w:val="none" w:sz="0" w:space="0" w:color="auto"/>
                  </w:divBdr>
                  <w:divsChild>
                    <w:div w:id="1658679694">
                      <w:marLeft w:val="0"/>
                      <w:marRight w:val="0"/>
                      <w:marTop w:val="0"/>
                      <w:marBottom w:val="0"/>
                      <w:divBdr>
                        <w:top w:val="none" w:sz="0" w:space="0" w:color="auto"/>
                        <w:left w:val="none" w:sz="0" w:space="0" w:color="auto"/>
                        <w:bottom w:val="none" w:sz="0" w:space="0" w:color="auto"/>
                        <w:right w:val="none" w:sz="0" w:space="0" w:color="auto"/>
                      </w:divBdr>
                      <w:divsChild>
                        <w:div w:id="6173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005380">
          <w:marLeft w:val="0"/>
          <w:marRight w:val="0"/>
          <w:marTop w:val="240"/>
          <w:marBottom w:val="165"/>
          <w:divBdr>
            <w:top w:val="none" w:sz="0" w:space="0" w:color="auto"/>
            <w:left w:val="none" w:sz="0" w:space="0" w:color="auto"/>
            <w:bottom w:val="none" w:sz="0" w:space="0" w:color="auto"/>
            <w:right w:val="none" w:sz="0" w:space="0" w:color="auto"/>
          </w:divBdr>
          <w:divsChild>
            <w:div w:id="417603145">
              <w:marLeft w:val="0"/>
              <w:marRight w:val="0"/>
              <w:marTop w:val="0"/>
              <w:marBottom w:val="0"/>
              <w:divBdr>
                <w:top w:val="none" w:sz="0" w:space="0" w:color="auto"/>
                <w:left w:val="none" w:sz="0" w:space="0" w:color="auto"/>
                <w:bottom w:val="none" w:sz="0" w:space="0" w:color="auto"/>
                <w:right w:val="none" w:sz="0" w:space="0" w:color="auto"/>
              </w:divBdr>
              <w:divsChild>
                <w:div w:id="1039360017">
                  <w:marLeft w:val="0"/>
                  <w:marRight w:val="0"/>
                  <w:marTop w:val="0"/>
                  <w:marBottom w:val="0"/>
                  <w:divBdr>
                    <w:top w:val="none" w:sz="0" w:space="0" w:color="auto"/>
                    <w:left w:val="none" w:sz="0" w:space="0" w:color="auto"/>
                    <w:bottom w:val="none" w:sz="0" w:space="0" w:color="auto"/>
                    <w:right w:val="none" w:sz="0" w:space="0" w:color="auto"/>
                  </w:divBdr>
                  <w:divsChild>
                    <w:div w:id="522061012">
                      <w:marLeft w:val="0"/>
                      <w:marRight w:val="0"/>
                      <w:marTop w:val="0"/>
                      <w:marBottom w:val="0"/>
                      <w:divBdr>
                        <w:top w:val="none" w:sz="0" w:space="0" w:color="auto"/>
                        <w:left w:val="none" w:sz="0" w:space="0" w:color="auto"/>
                        <w:bottom w:val="none" w:sz="0" w:space="0" w:color="auto"/>
                        <w:right w:val="none" w:sz="0" w:space="0" w:color="auto"/>
                      </w:divBdr>
                      <w:divsChild>
                        <w:div w:id="188895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997069">
          <w:marLeft w:val="0"/>
          <w:marRight w:val="0"/>
          <w:marTop w:val="240"/>
          <w:marBottom w:val="165"/>
          <w:divBdr>
            <w:top w:val="none" w:sz="0" w:space="0" w:color="auto"/>
            <w:left w:val="none" w:sz="0" w:space="0" w:color="auto"/>
            <w:bottom w:val="none" w:sz="0" w:space="0" w:color="auto"/>
            <w:right w:val="none" w:sz="0" w:space="0" w:color="auto"/>
          </w:divBdr>
          <w:divsChild>
            <w:div w:id="1456413377">
              <w:marLeft w:val="0"/>
              <w:marRight w:val="0"/>
              <w:marTop w:val="0"/>
              <w:marBottom w:val="0"/>
              <w:divBdr>
                <w:top w:val="none" w:sz="0" w:space="0" w:color="auto"/>
                <w:left w:val="none" w:sz="0" w:space="0" w:color="auto"/>
                <w:bottom w:val="none" w:sz="0" w:space="0" w:color="auto"/>
                <w:right w:val="none" w:sz="0" w:space="0" w:color="auto"/>
              </w:divBdr>
              <w:divsChild>
                <w:div w:id="1944220372">
                  <w:marLeft w:val="0"/>
                  <w:marRight w:val="0"/>
                  <w:marTop w:val="0"/>
                  <w:marBottom w:val="0"/>
                  <w:divBdr>
                    <w:top w:val="none" w:sz="0" w:space="0" w:color="auto"/>
                    <w:left w:val="none" w:sz="0" w:space="0" w:color="auto"/>
                    <w:bottom w:val="none" w:sz="0" w:space="0" w:color="auto"/>
                    <w:right w:val="none" w:sz="0" w:space="0" w:color="auto"/>
                  </w:divBdr>
                  <w:divsChild>
                    <w:div w:id="1340620777">
                      <w:marLeft w:val="0"/>
                      <w:marRight w:val="0"/>
                      <w:marTop w:val="0"/>
                      <w:marBottom w:val="0"/>
                      <w:divBdr>
                        <w:top w:val="none" w:sz="0" w:space="0" w:color="auto"/>
                        <w:left w:val="none" w:sz="0" w:space="0" w:color="auto"/>
                        <w:bottom w:val="none" w:sz="0" w:space="0" w:color="auto"/>
                        <w:right w:val="none" w:sz="0" w:space="0" w:color="auto"/>
                      </w:divBdr>
                      <w:divsChild>
                        <w:div w:id="21461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238320">
          <w:marLeft w:val="0"/>
          <w:marRight w:val="0"/>
          <w:marTop w:val="240"/>
          <w:marBottom w:val="165"/>
          <w:divBdr>
            <w:top w:val="none" w:sz="0" w:space="0" w:color="auto"/>
            <w:left w:val="none" w:sz="0" w:space="0" w:color="auto"/>
            <w:bottom w:val="none" w:sz="0" w:space="0" w:color="auto"/>
            <w:right w:val="none" w:sz="0" w:space="0" w:color="auto"/>
          </w:divBdr>
          <w:divsChild>
            <w:div w:id="439186640">
              <w:marLeft w:val="0"/>
              <w:marRight w:val="0"/>
              <w:marTop w:val="0"/>
              <w:marBottom w:val="0"/>
              <w:divBdr>
                <w:top w:val="none" w:sz="0" w:space="0" w:color="auto"/>
                <w:left w:val="none" w:sz="0" w:space="0" w:color="auto"/>
                <w:bottom w:val="none" w:sz="0" w:space="0" w:color="auto"/>
                <w:right w:val="none" w:sz="0" w:space="0" w:color="auto"/>
              </w:divBdr>
              <w:divsChild>
                <w:div w:id="125969454">
                  <w:marLeft w:val="0"/>
                  <w:marRight w:val="0"/>
                  <w:marTop w:val="0"/>
                  <w:marBottom w:val="0"/>
                  <w:divBdr>
                    <w:top w:val="none" w:sz="0" w:space="0" w:color="auto"/>
                    <w:left w:val="none" w:sz="0" w:space="0" w:color="auto"/>
                    <w:bottom w:val="none" w:sz="0" w:space="0" w:color="auto"/>
                    <w:right w:val="none" w:sz="0" w:space="0" w:color="auto"/>
                  </w:divBdr>
                  <w:divsChild>
                    <w:div w:id="1832452273">
                      <w:marLeft w:val="0"/>
                      <w:marRight w:val="0"/>
                      <w:marTop w:val="0"/>
                      <w:marBottom w:val="0"/>
                      <w:divBdr>
                        <w:top w:val="none" w:sz="0" w:space="0" w:color="auto"/>
                        <w:left w:val="none" w:sz="0" w:space="0" w:color="auto"/>
                        <w:bottom w:val="none" w:sz="0" w:space="0" w:color="auto"/>
                        <w:right w:val="none" w:sz="0" w:space="0" w:color="auto"/>
                      </w:divBdr>
                      <w:divsChild>
                        <w:div w:id="16536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14984">
          <w:marLeft w:val="0"/>
          <w:marRight w:val="0"/>
          <w:marTop w:val="0"/>
          <w:marBottom w:val="0"/>
          <w:divBdr>
            <w:top w:val="none" w:sz="0" w:space="0" w:color="auto"/>
            <w:left w:val="none" w:sz="0" w:space="0" w:color="auto"/>
            <w:bottom w:val="none" w:sz="0" w:space="0" w:color="auto"/>
            <w:right w:val="none" w:sz="0" w:space="0" w:color="auto"/>
          </w:divBdr>
        </w:div>
        <w:div w:id="455442264">
          <w:marLeft w:val="0"/>
          <w:marRight w:val="0"/>
          <w:marTop w:val="240"/>
          <w:marBottom w:val="165"/>
          <w:divBdr>
            <w:top w:val="none" w:sz="0" w:space="0" w:color="auto"/>
            <w:left w:val="none" w:sz="0" w:space="0" w:color="auto"/>
            <w:bottom w:val="none" w:sz="0" w:space="0" w:color="auto"/>
            <w:right w:val="none" w:sz="0" w:space="0" w:color="auto"/>
          </w:divBdr>
          <w:divsChild>
            <w:div w:id="994987564">
              <w:marLeft w:val="0"/>
              <w:marRight w:val="0"/>
              <w:marTop w:val="0"/>
              <w:marBottom w:val="0"/>
              <w:divBdr>
                <w:top w:val="none" w:sz="0" w:space="0" w:color="auto"/>
                <w:left w:val="none" w:sz="0" w:space="0" w:color="auto"/>
                <w:bottom w:val="none" w:sz="0" w:space="0" w:color="auto"/>
                <w:right w:val="none" w:sz="0" w:space="0" w:color="auto"/>
              </w:divBdr>
              <w:divsChild>
                <w:div w:id="338898769">
                  <w:marLeft w:val="0"/>
                  <w:marRight w:val="0"/>
                  <w:marTop w:val="0"/>
                  <w:marBottom w:val="0"/>
                  <w:divBdr>
                    <w:top w:val="none" w:sz="0" w:space="0" w:color="auto"/>
                    <w:left w:val="none" w:sz="0" w:space="0" w:color="auto"/>
                    <w:bottom w:val="none" w:sz="0" w:space="0" w:color="auto"/>
                    <w:right w:val="none" w:sz="0" w:space="0" w:color="auto"/>
                  </w:divBdr>
                  <w:divsChild>
                    <w:div w:id="2015455233">
                      <w:marLeft w:val="0"/>
                      <w:marRight w:val="0"/>
                      <w:marTop w:val="0"/>
                      <w:marBottom w:val="0"/>
                      <w:divBdr>
                        <w:top w:val="none" w:sz="0" w:space="0" w:color="auto"/>
                        <w:left w:val="none" w:sz="0" w:space="0" w:color="auto"/>
                        <w:bottom w:val="none" w:sz="0" w:space="0" w:color="auto"/>
                        <w:right w:val="none" w:sz="0" w:space="0" w:color="auto"/>
                      </w:divBdr>
                      <w:divsChild>
                        <w:div w:id="9961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904556">
          <w:marLeft w:val="0"/>
          <w:marRight w:val="0"/>
          <w:marTop w:val="0"/>
          <w:marBottom w:val="0"/>
          <w:divBdr>
            <w:top w:val="none" w:sz="0" w:space="0" w:color="auto"/>
            <w:left w:val="none" w:sz="0" w:space="0" w:color="auto"/>
            <w:bottom w:val="none" w:sz="0" w:space="0" w:color="auto"/>
            <w:right w:val="none" w:sz="0" w:space="0" w:color="auto"/>
          </w:divBdr>
        </w:div>
        <w:div w:id="621111359">
          <w:marLeft w:val="0"/>
          <w:marRight w:val="0"/>
          <w:marTop w:val="240"/>
          <w:marBottom w:val="165"/>
          <w:divBdr>
            <w:top w:val="none" w:sz="0" w:space="0" w:color="auto"/>
            <w:left w:val="none" w:sz="0" w:space="0" w:color="auto"/>
            <w:bottom w:val="none" w:sz="0" w:space="0" w:color="auto"/>
            <w:right w:val="none" w:sz="0" w:space="0" w:color="auto"/>
          </w:divBdr>
          <w:divsChild>
            <w:div w:id="21134456">
              <w:marLeft w:val="0"/>
              <w:marRight w:val="0"/>
              <w:marTop w:val="0"/>
              <w:marBottom w:val="0"/>
              <w:divBdr>
                <w:top w:val="none" w:sz="0" w:space="0" w:color="auto"/>
                <w:left w:val="none" w:sz="0" w:space="0" w:color="auto"/>
                <w:bottom w:val="none" w:sz="0" w:space="0" w:color="auto"/>
                <w:right w:val="none" w:sz="0" w:space="0" w:color="auto"/>
              </w:divBdr>
              <w:divsChild>
                <w:div w:id="128669695">
                  <w:marLeft w:val="0"/>
                  <w:marRight w:val="0"/>
                  <w:marTop w:val="0"/>
                  <w:marBottom w:val="0"/>
                  <w:divBdr>
                    <w:top w:val="none" w:sz="0" w:space="0" w:color="auto"/>
                    <w:left w:val="none" w:sz="0" w:space="0" w:color="auto"/>
                    <w:bottom w:val="none" w:sz="0" w:space="0" w:color="auto"/>
                    <w:right w:val="none" w:sz="0" w:space="0" w:color="auto"/>
                  </w:divBdr>
                  <w:divsChild>
                    <w:div w:id="755902590">
                      <w:marLeft w:val="0"/>
                      <w:marRight w:val="0"/>
                      <w:marTop w:val="0"/>
                      <w:marBottom w:val="0"/>
                      <w:divBdr>
                        <w:top w:val="none" w:sz="0" w:space="0" w:color="auto"/>
                        <w:left w:val="none" w:sz="0" w:space="0" w:color="auto"/>
                        <w:bottom w:val="none" w:sz="0" w:space="0" w:color="auto"/>
                        <w:right w:val="none" w:sz="0" w:space="0" w:color="auto"/>
                      </w:divBdr>
                      <w:divsChild>
                        <w:div w:id="47403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746463">
          <w:marLeft w:val="0"/>
          <w:marRight w:val="0"/>
          <w:marTop w:val="240"/>
          <w:marBottom w:val="165"/>
          <w:divBdr>
            <w:top w:val="none" w:sz="0" w:space="0" w:color="auto"/>
            <w:left w:val="none" w:sz="0" w:space="0" w:color="auto"/>
            <w:bottom w:val="none" w:sz="0" w:space="0" w:color="auto"/>
            <w:right w:val="none" w:sz="0" w:space="0" w:color="auto"/>
          </w:divBdr>
          <w:divsChild>
            <w:div w:id="2138140818">
              <w:marLeft w:val="0"/>
              <w:marRight w:val="0"/>
              <w:marTop w:val="0"/>
              <w:marBottom w:val="0"/>
              <w:divBdr>
                <w:top w:val="none" w:sz="0" w:space="0" w:color="auto"/>
                <w:left w:val="none" w:sz="0" w:space="0" w:color="auto"/>
                <w:bottom w:val="none" w:sz="0" w:space="0" w:color="auto"/>
                <w:right w:val="none" w:sz="0" w:space="0" w:color="auto"/>
              </w:divBdr>
              <w:divsChild>
                <w:div w:id="582687492">
                  <w:marLeft w:val="0"/>
                  <w:marRight w:val="0"/>
                  <w:marTop w:val="0"/>
                  <w:marBottom w:val="0"/>
                  <w:divBdr>
                    <w:top w:val="none" w:sz="0" w:space="0" w:color="auto"/>
                    <w:left w:val="none" w:sz="0" w:space="0" w:color="auto"/>
                    <w:bottom w:val="none" w:sz="0" w:space="0" w:color="auto"/>
                    <w:right w:val="none" w:sz="0" w:space="0" w:color="auto"/>
                  </w:divBdr>
                  <w:divsChild>
                    <w:div w:id="872883744">
                      <w:marLeft w:val="0"/>
                      <w:marRight w:val="0"/>
                      <w:marTop w:val="0"/>
                      <w:marBottom w:val="0"/>
                      <w:divBdr>
                        <w:top w:val="none" w:sz="0" w:space="0" w:color="auto"/>
                        <w:left w:val="none" w:sz="0" w:space="0" w:color="auto"/>
                        <w:bottom w:val="none" w:sz="0" w:space="0" w:color="auto"/>
                        <w:right w:val="none" w:sz="0" w:space="0" w:color="auto"/>
                      </w:divBdr>
                      <w:divsChild>
                        <w:div w:id="15658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44887">
          <w:marLeft w:val="0"/>
          <w:marRight w:val="0"/>
          <w:marTop w:val="0"/>
          <w:marBottom w:val="0"/>
          <w:divBdr>
            <w:top w:val="none" w:sz="0" w:space="0" w:color="auto"/>
            <w:left w:val="none" w:sz="0" w:space="0" w:color="auto"/>
            <w:bottom w:val="none" w:sz="0" w:space="0" w:color="auto"/>
            <w:right w:val="none" w:sz="0" w:space="0" w:color="auto"/>
          </w:divBdr>
        </w:div>
        <w:div w:id="628587611">
          <w:marLeft w:val="0"/>
          <w:marRight w:val="0"/>
          <w:marTop w:val="240"/>
          <w:marBottom w:val="165"/>
          <w:divBdr>
            <w:top w:val="none" w:sz="0" w:space="0" w:color="auto"/>
            <w:left w:val="none" w:sz="0" w:space="0" w:color="auto"/>
            <w:bottom w:val="none" w:sz="0" w:space="0" w:color="auto"/>
            <w:right w:val="none" w:sz="0" w:space="0" w:color="auto"/>
          </w:divBdr>
          <w:divsChild>
            <w:div w:id="514420488">
              <w:marLeft w:val="0"/>
              <w:marRight w:val="0"/>
              <w:marTop w:val="0"/>
              <w:marBottom w:val="0"/>
              <w:divBdr>
                <w:top w:val="none" w:sz="0" w:space="0" w:color="auto"/>
                <w:left w:val="none" w:sz="0" w:space="0" w:color="auto"/>
                <w:bottom w:val="none" w:sz="0" w:space="0" w:color="auto"/>
                <w:right w:val="none" w:sz="0" w:space="0" w:color="auto"/>
              </w:divBdr>
              <w:divsChild>
                <w:div w:id="1799684517">
                  <w:marLeft w:val="0"/>
                  <w:marRight w:val="0"/>
                  <w:marTop w:val="0"/>
                  <w:marBottom w:val="0"/>
                  <w:divBdr>
                    <w:top w:val="none" w:sz="0" w:space="0" w:color="auto"/>
                    <w:left w:val="none" w:sz="0" w:space="0" w:color="auto"/>
                    <w:bottom w:val="none" w:sz="0" w:space="0" w:color="auto"/>
                    <w:right w:val="none" w:sz="0" w:space="0" w:color="auto"/>
                  </w:divBdr>
                  <w:divsChild>
                    <w:div w:id="1672684756">
                      <w:marLeft w:val="0"/>
                      <w:marRight w:val="0"/>
                      <w:marTop w:val="0"/>
                      <w:marBottom w:val="0"/>
                      <w:divBdr>
                        <w:top w:val="none" w:sz="0" w:space="0" w:color="auto"/>
                        <w:left w:val="none" w:sz="0" w:space="0" w:color="auto"/>
                        <w:bottom w:val="none" w:sz="0" w:space="0" w:color="auto"/>
                        <w:right w:val="none" w:sz="0" w:space="0" w:color="auto"/>
                      </w:divBdr>
                      <w:divsChild>
                        <w:div w:id="4695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413287">
          <w:marLeft w:val="0"/>
          <w:marRight w:val="0"/>
          <w:marTop w:val="240"/>
          <w:marBottom w:val="165"/>
          <w:divBdr>
            <w:top w:val="none" w:sz="0" w:space="0" w:color="auto"/>
            <w:left w:val="none" w:sz="0" w:space="0" w:color="auto"/>
            <w:bottom w:val="none" w:sz="0" w:space="0" w:color="auto"/>
            <w:right w:val="none" w:sz="0" w:space="0" w:color="auto"/>
          </w:divBdr>
          <w:divsChild>
            <w:div w:id="253131061">
              <w:marLeft w:val="0"/>
              <w:marRight w:val="0"/>
              <w:marTop w:val="0"/>
              <w:marBottom w:val="0"/>
              <w:divBdr>
                <w:top w:val="none" w:sz="0" w:space="0" w:color="auto"/>
                <w:left w:val="none" w:sz="0" w:space="0" w:color="auto"/>
                <w:bottom w:val="none" w:sz="0" w:space="0" w:color="auto"/>
                <w:right w:val="none" w:sz="0" w:space="0" w:color="auto"/>
              </w:divBdr>
              <w:divsChild>
                <w:div w:id="1444181304">
                  <w:marLeft w:val="0"/>
                  <w:marRight w:val="0"/>
                  <w:marTop w:val="0"/>
                  <w:marBottom w:val="0"/>
                  <w:divBdr>
                    <w:top w:val="none" w:sz="0" w:space="0" w:color="auto"/>
                    <w:left w:val="none" w:sz="0" w:space="0" w:color="auto"/>
                    <w:bottom w:val="none" w:sz="0" w:space="0" w:color="auto"/>
                    <w:right w:val="none" w:sz="0" w:space="0" w:color="auto"/>
                  </w:divBdr>
                  <w:divsChild>
                    <w:div w:id="389500852">
                      <w:marLeft w:val="0"/>
                      <w:marRight w:val="0"/>
                      <w:marTop w:val="0"/>
                      <w:marBottom w:val="0"/>
                      <w:divBdr>
                        <w:top w:val="none" w:sz="0" w:space="0" w:color="auto"/>
                        <w:left w:val="none" w:sz="0" w:space="0" w:color="auto"/>
                        <w:bottom w:val="none" w:sz="0" w:space="0" w:color="auto"/>
                        <w:right w:val="none" w:sz="0" w:space="0" w:color="auto"/>
                      </w:divBdr>
                      <w:divsChild>
                        <w:div w:id="15065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01184">
          <w:marLeft w:val="0"/>
          <w:marRight w:val="0"/>
          <w:marTop w:val="0"/>
          <w:marBottom w:val="0"/>
          <w:divBdr>
            <w:top w:val="none" w:sz="0" w:space="0" w:color="auto"/>
            <w:left w:val="none" w:sz="0" w:space="0" w:color="auto"/>
            <w:bottom w:val="none" w:sz="0" w:space="0" w:color="auto"/>
            <w:right w:val="none" w:sz="0" w:space="0" w:color="auto"/>
          </w:divBdr>
        </w:div>
      </w:divsChild>
    </w:div>
    <w:div w:id="1762987084">
      <w:bodyDiv w:val="1"/>
      <w:marLeft w:val="0"/>
      <w:marRight w:val="0"/>
      <w:marTop w:val="0"/>
      <w:marBottom w:val="0"/>
      <w:divBdr>
        <w:top w:val="none" w:sz="0" w:space="0" w:color="auto"/>
        <w:left w:val="none" w:sz="0" w:space="0" w:color="auto"/>
        <w:bottom w:val="none" w:sz="0" w:space="0" w:color="auto"/>
        <w:right w:val="none" w:sz="0" w:space="0" w:color="auto"/>
      </w:divBdr>
    </w:div>
    <w:div w:id="1892230173">
      <w:bodyDiv w:val="1"/>
      <w:marLeft w:val="0"/>
      <w:marRight w:val="0"/>
      <w:marTop w:val="0"/>
      <w:marBottom w:val="0"/>
      <w:divBdr>
        <w:top w:val="none" w:sz="0" w:space="0" w:color="auto"/>
        <w:left w:val="none" w:sz="0" w:space="0" w:color="auto"/>
        <w:bottom w:val="none" w:sz="0" w:space="0" w:color="auto"/>
        <w:right w:val="none" w:sz="0" w:space="0" w:color="auto"/>
      </w:divBdr>
    </w:div>
    <w:div w:id="1939677282">
      <w:bodyDiv w:val="1"/>
      <w:marLeft w:val="0"/>
      <w:marRight w:val="0"/>
      <w:marTop w:val="0"/>
      <w:marBottom w:val="0"/>
      <w:divBdr>
        <w:top w:val="none" w:sz="0" w:space="0" w:color="auto"/>
        <w:left w:val="none" w:sz="0" w:space="0" w:color="auto"/>
        <w:bottom w:val="none" w:sz="0" w:space="0" w:color="auto"/>
        <w:right w:val="none" w:sz="0" w:space="0" w:color="auto"/>
      </w:divBdr>
    </w:div>
    <w:div w:id="1971592004">
      <w:bodyDiv w:val="1"/>
      <w:marLeft w:val="0"/>
      <w:marRight w:val="0"/>
      <w:marTop w:val="0"/>
      <w:marBottom w:val="0"/>
      <w:divBdr>
        <w:top w:val="none" w:sz="0" w:space="0" w:color="auto"/>
        <w:left w:val="none" w:sz="0" w:space="0" w:color="auto"/>
        <w:bottom w:val="none" w:sz="0" w:space="0" w:color="auto"/>
        <w:right w:val="none" w:sz="0" w:space="0" w:color="auto"/>
      </w:divBdr>
    </w:div>
    <w:div w:id="200253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nitrocb/experta"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E6638-37F3-47BA-9211-2F4400E36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rahaf rbb</dc:creator>
  <cp:keywords/>
  <dc:description/>
  <cp:lastModifiedBy>Mohammed Hashem Mohamad Burhan Bdier</cp:lastModifiedBy>
  <cp:revision>237</cp:revision>
  <cp:lastPrinted>2026-06-18T15:10:00Z</cp:lastPrinted>
  <dcterms:created xsi:type="dcterms:W3CDTF">2026-01-29T07:34:00Z</dcterms:created>
  <dcterms:modified xsi:type="dcterms:W3CDTF">2026-06-18T15:12:00Z</dcterms:modified>
</cp:coreProperties>
</file>