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086D" w14:textId="643C5101" w:rsidR="00B76D08" w:rsidRDefault="00816161">
      <w:r>
        <w:t>Equity intraday journal</w:t>
      </w:r>
    </w:p>
    <w:p w14:paraId="78FC7BE3" w14:textId="79932824" w:rsidR="00816161" w:rsidRDefault="00816161">
      <w:proofErr w:type="gramStart"/>
      <w:r>
        <w:t>Stock :</w:t>
      </w:r>
      <w:proofErr w:type="gramEnd"/>
      <w:r>
        <w:t xml:space="preserve"> BHEL</w:t>
      </w:r>
    </w:p>
    <w:p w14:paraId="1D77DCF3" w14:textId="5DC7F00C" w:rsidR="00816161" w:rsidRDefault="00816161">
      <w:r>
        <w:t xml:space="preserve">Market open bit down </w:t>
      </w:r>
    </w:p>
    <w:p w14:paraId="18C5E461" w14:textId="6ED11821" w:rsidR="00816161" w:rsidRDefault="00816161">
      <w:r>
        <w:t xml:space="preserve">Orders </w:t>
      </w:r>
      <w:proofErr w:type="gramStart"/>
      <w:r>
        <w:t>placed :</w:t>
      </w:r>
      <w:proofErr w:type="gramEnd"/>
    </w:p>
    <w:p w14:paraId="5A50D1A0" w14:textId="66979BE1" w:rsidR="00816161" w:rsidRDefault="00816161" w:rsidP="00816161">
      <w:pPr>
        <w:pStyle w:val="ListParagraph"/>
        <w:numPr>
          <w:ilvl w:val="0"/>
          <w:numId w:val="1"/>
        </w:numPr>
      </w:pPr>
      <w:r>
        <w:t xml:space="preserve">Sell </w:t>
      </w:r>
      <w:r>
        <w:sym w:font="Wingdings" w:char="F0E0"/>
      </w:r>
      <w:r>
        <w:t xml:space="preserve"> buy when </w:t>
      </w:r>
      <w:proofErr w:type="spellStart"/>
      <w:r>
        <w:t>its</w:t>
      </w:r>
      <w:proofErr w:type="spellEnd"/>
      <w:r>
        <w:t xml:space="preserve"> in downtrend</w:t>
      </w:r>
    </w:p>
    <w:p w14:paraId="6143E42C" w14:textId="600C455B" w:rsidR="00816161" w:rsidRDefault="00816161" w:rsidP="00816161">
      <w:pPr>
        <w:pStyle w:val="ListParagraph"/>
        <w:numPr>
          <w:ilvl w:val="0"/>
          <w:numId w:val="1"/>
        </w:numPr>
      </w:pPr>
      <w:r>
        <w:t xml:space="preserve">Buy </w:t>
      </w:r>
      <w:r>
        <w:sym w:font="Wingdings" w:char="F0E0"/>
      </w:r>
      <w:r>
        <w:t xml:space="preserve"> Sell after its breakout’s the inverted head and shoulder</w:t>
      </w:r>
    </w:p>
    <w:p w14:paraId="51CD9E62" w14:textId="4EF20761" w:rsidR="00B9042D" w:rsidRDefault="00B9042D" w:rsidP="00B9042D">
      <w:proofErr w:type="gramStart"/>
      <w:r>
        <w:t>Indicator :</w:t>
      </w:r>
      <w:proofErr w:type="gramEnd"/>
      <w:r>
        <w:t xml:space="preserve"> RSI and EMA 50, 200</w:t>
      </w:r>
    </w:p>
    <w:p w14:paraId="6DEF3944" w14:textId="77777777" w:rsidR="00816161" w:rsidRDefault="00816161"/>
    <w:p w14:paraId="6409D1AC" w14:textId="18F13E4F" w:rsidR="00816161" w:rsidRDefault="00816161"/>
    <w:p w14:paraId="79F02766" w14:textId="0D2477EF" w:rsidR="00816161" w:rsidRDefault="00816161"/>
    <w:p w14:paraId="4B19B350" w14:textId="178E499E" w:rsidR="00816161" w:rsidRDefault="00816161">
      <w:r>
        <w:rPr>
          <w:noProof/>
        </w:rPr>
        <w:drawing>
          <wp:inline distT="0" distB="0" distL="0" distR="0" wp14:anchorId="48AAE62C" wp14:editId="7CDA780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0CE"/>
    <w:multiLevelType w:val="hybridMultilevel"/>
    <w:tmpl w:val="4E9C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71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161"/>
    <w:rsid w:val="00816161"/>
    <w:rsid w:val="00AE70F1"/>
    <w:rsid w:val="00B76D08"/>
    <w:rsid w:val="00B9042D"/>
    <w:rsid w:val="00CB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F33B"/>
  <w15:docId w15:val="{9A70DEBE-902E-4065-9FD5-20F7F86F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168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Jaffer Ali Abubakkarsiddiq</dc:creator>
  <cp:keywords/>
  <dc:description/>
  <cp:lastModifiedBy>Mohammed Jaffer Ali Abubakkarsiddiq</cp:lastModifiedBy>
  <cp:revision>2</cp:revision>
  <dcterms:created xsi:type="dcterms:W3CDTF">2022-12-21T02:34:00Z</dcterms:created>
  <dcterms:modified xsi:type="dcterms:W3CDTF">2023-01-06T14:53:00Z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eb7ca1986fefdb08ad3046b27aa42bcf6163b3f4953f18a0f07e1fc85d6b5d06</vt:lpwstr>
  </property>
</Properties>
</file>