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F6C3" w14:textId="0354D6E3" w:rsidR="00123553" w:rsidRPr="00A5166C" w:rsidRDefault="00A5166C" w:rsidP="00BC08D6">
      <w:pPr>
        <w:tabs>
          <w:tab w:val="left" w:pos="2694"/>
        </w:tabs>
        <w:spacing w:line="360" w:lineRule="auto"/>
        <w:jc w:val="center"/>
        <w:rPr>
          <w:rFonts w:asciiTheme="majorHAnsi" w:eastAsiaTheme="minorEastAsia" w:hAnsiTheme="majorHAnsi" w:cstheme="majorHAnsi"/>
          <w:sz w:val="56"/>
          <w:szCs w:val="56"/>
          <w:u w:val="single"/>
          <w:lang w:val="en-US"/>
        </w:rPr>
      </w:pPr>
      <w:r w:rsidRPr="00A5166C">
        <w:rPr>
          <w:rFonts w:asciiTheme="majorHAnsi" w:eastAsiaTheme="minorEastAsia" w:hAnsiTheme="majorHAnsi" w:cstheme="majorHAnsi"/>
          <w:sz w:val="56"/>
          <w:szCs w:val="56"/>
          <w:u w:val="single"/>
          <w:lang w:val="en-US"/>
        </w:rPr>
        <w:t>Online Learning Platform</w:t>
      </w:r>
    </w:p>
    <w:p w14:paraId="086A0F30" w14:textId="6359F41C" w:rsidR="00A5166C" w:rsidRDefault="00A5166C" w:rsidP="00BC08D6">
      <w:pPr>
        <w:tabs>
          <w:tab w:val="left" w:pos="2694"/>
        </w:tabs>
        <w:spacing w:line="276" w:lineRule="auto"/>
        <w:rPr>
          <w:rFonts w:eastAsiaTheme="minorEastAsia" w:cstheme="minorHAnsi"/>
          <w:sz w:val="32"/>
          <w:szCs w:val="32"/>
          <w:lang w:val="en-US"/>
        </w:rPr>
      </w:pPr>
      <w:r w:rsidRPr="00A5166C">
        <w:rPr>
          <w:rFonts w:eastAsiaTheme="minorEastAsia" w:cstheme="minorHAnsi"/>
          <w:b/>
          <w:bCs/>
          <w:sz w:val="32"/>
          <w:szCs w:val="32"/>
          <w:lang w:val="en-US"/>
        </w:rPr>
        <w:t>Problem Statement:</w:t>
      </w:r>
      <w:r>
        <w:rPr>
          <w:rFonts w:eastAsiaTheme="minorEastAsia" w:cstheme="minorHAnsi"/>
          <w:b/>
          <w:bCs/>
          <w:sz w:val="32"/>
          <w:szCs w:val="32"/>
          <w:lang w:val="en-US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some of the problems in traditional or offline educational system are as follows,</w:t>
      </w:r>
    </w:p>
    <w:p w14:paraId="0F60578C" w14:textId="50822D70" w:rsidR="00A5166C" w:rsidRPr="00A5166C" w:rsidRDefault="00A5166C" w:rsidP="00BC08D6">
      <w:pPr>
        <w:pStyle w:val="ListParagraph"/>
        <w:numPr>
          <w:ilvl w:val="0"/>
          <w:numId w:val="1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 w:rsidRPr="00A5166C">
        <w:rPr>
          <w:rFonts w:eastAsiaTheme="minorEastAsia" w:cstheme="minorHAnsi"/>
          <w:sz w:val="32"/>
          <w:szCs w:val="32"/>
        </w:rPr>
        <w:t>The offline classes have their institutes in one place and every student has to make it to their destiny in a different manner. This adds to hours in traveling and preparation</w:t>
      </w:r>
      <w:r w:rsidR="00777F82">
        <w:rPr>
          <w:rFonts w:eastAsiaTheme="minorEastAsia" w:cstheme="minorHAnsi"/>
          <w:sz w:val="32"/>
          <w:szCs w:val="32"/>
        </w:rPr>
        <w:t>.</w:t>
      </w:r>
    </w:p>
    <w:p w14:paraId="351615F9" w14:textId="381F6EE3" w:rsidR="00A5166C" w:rsidRPr="00777F82" w:rsidRDefault="00777F82" w:rsidP="00BC08D6">
      <w:pPr>
        <w:pStyle w:val="ListParagraph"/>
        <w:numPr>
          <w:ilvl w:val="0"/>
          <w:numId w:val="1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 w:rsidRPr="00777F82">
        <w:rPr>
          <w:rFonts w:eastAsiaTheme="minorEastAsia" w:cstheme="minorHAnsi"/>
          <w:sz w:val="32"/>
          <w:szCs w:val="32"/>
        </w:rPr>
        <w:t>In offline classes, the timings are fixed and there is no leniency.</w:t>
      </w:r>
    </w:p>
    <w:p w14:paraId="28EDC71E" w14:textId="61299125" w:rsidR="00777F82" w:rsidRPr="00777F82" w:rsidRDefault="00777F82" w:rsidP="00BC08D6">
      <w:pPr>
        <w:pStyle w:val="ListParagraph"/>
        <w:numPr>
          <w:ilvl w:val="0"/>
          <w:numId w:val="1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 w:rsidRPr="00777F82">
        <w:rPr>
          <w:rFonts w:eastAsiaTheme="minorEastAsia" w:cstheme="minorHAnsi"/>
          <w:sz w:val="32"/>
          <w:szCs w:val="32"/>
        </w:rPr>
        <w:t>Studying at any offline institute means that the lectures which gave been delivered cannot be repeated. That is a known fact but it is also troublesome for those people who miss their lectures for any circumstances.</w:t>
      </w:r>
    </w:p>
    <w:p w14:paraId="12B2186D" w14:textId="32DFFDCE" w:rsidR="00777F82" w:rsidRPr="00777F82" w:rsidRDefault="00777F82" w:rsidP="00BC08D6">
      <w:pPr>
        <w:pStyle w:val="ListParagraph"/>
        <w:numPr>
          <w:ilvl w:val="0"/>
          <w:numId w:val="1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 w:rsidRPr="00777F82">
        <w:rPr>
          <w:rFonts w:eastAsiaTheme="minorEastAsia" w:cstheme="minorHAnsi"/>
          <w:sz w:val="32"/>
          <w:szCs w:val="32"/>
        </w:rPr>
        <w:t>Students who have been doing offline education since the beginning may not have exposure to technology and it is a loss in the present era of advancing industry</w:t>
      </w:r>
    </w:p>
    <w:p w14:paraId="56189131" w14:textId="7E1CD703" w:rsidR="00777F82" w:rsidRDefault="00E02259" w:rsidP="00BC08D6">
      <w:pPr>
        <w:tabs>
          <w:tab w:val="left" w:pos="2694"/>
        </w:tabs>
        <w:spacing w:line="360" w:lineRule="auto"/>
        <w:jc w:val="both"/>
        <w:rPr>
          <w:rFonts w:eastAsiaTheme="minorEastAsia" w:cstheme="minorHAnsi"/>
          <w:b/>
          <w:bCs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  <w:lang w:val="en-US"/>
        </w:rPr>
        <w:t>Advantages</w:t>
      </w:r>
      <w:r w:rsidR="00777F82">
        <w:rPr>
          <w:rFonts w:eastAsiaTheme="minorEastAsia" w:cstheme="minorHAnsi"/>
          <w:b/>
          <w:bCs/>
          <w:sz w:val="32"/>
          <w:szCs w:val="32"/>
          <w:lang w:val="en-US"/>
        </w:rPr>
        <w:t xml:space="preserve"> and </w:t>
      </w:r>
      <w:r w:rsidR="00777F82">
        <w:rPr>
          <w:rFonts w:eastAsiaTheme="minorEastAsia" w:cstheme="minorHAnsi"/>
          <w:b/>
          <w:bCs/>
          <w:sz w:val="32"/>
          <w:szCs w:val="32"/>
        </w:rPr>
        <w:t>F</w:t>
      </w:r>
      <w:r w:rsidR="00777F82" w:rsidRPr="00777F82">
        <w:rPr>
          <w:rFonts w:eastAsiaTheme="minorEastAsia" w:cstheme="minorHAnsi"/>
          <w:b/>
          <w:bCs/>
          <w:sz w:val="32"/>
          <w:szCs w:val="32"/>
        </w:rPr>
        <w:t>eatures</w:t>
      </w:r>
      <w:r w:rsidR="00777F82">
        <w:rPr>
          <w:rFonts w:eastAsiaTheme="minorEastAsia" w:cstheme="minorHAnsi"/>
          <w:b/>
          <w:bCs/>
          <w:sz w:val="32"/>
          <w:szCs w:val="32"/>
        </w:rPr>
        <w:t xml:space="preserve"> of Online Learning Platform</w:t>
      </w:r>
      <w:r w:rsidR="00D65F23">
        <w:rPr>
          <w:rFonts w:eastAsiaTheme="minorEastAsia" w:cstheme="minorHAnsi"/>
          <w:b/>
          <w:bCs/>
          <w:sz w:val="32"/>
          <w:szCs w:val="32"/>
        </w:rPr>
        <w:t>:</w:t>
      </w:r>
    </w:p>
    <w:p w14:paraId="4189BADC" w14:textId="77777777" w:rsidR="00D65F23" w:rsidRPr="00D65F23" w:rsidRDefault="00D65F23" w:rsidP="00BC08D6">
      <w:pPr>
        <w:pStyle w:val="ListParagraph"/>
        <w:numPr>
          <w:ilvl w:val="0"/>
          <w:numId w:val="2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</w:rPr>
      </w:pPr>
      <w:r w:rsidRPr="00D65F23">
        <w:rPr>
          <w:rFonts w:eastAsiaTheme="minorEastAsia" w:cstheme="minorHAnsi"/>
          <w:sz w:val="32"/>
          <w:szCs w:val="32"/>
        </w:rPr>
        <w:t>Added Flexibility and Self-Paced Learning</w:t>
      </w:r>
    </w:p>
    <w:p w14:paraId="4B1BD7C8" w14:textId="3FA4CFAF" w:rsidR="00D65F23" w:rsidRPr="00D65F23" w:rsidRDefault="00D65F23" w:rsidP="00BC08D6">
      <w:pPr>
        <w:pStyle w:val="ListParagraph"/>
        <w:numPr>
          <w:ilvl w:val="0"/>
          <w:numId w:val="2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 w:rsidRPr="00D65F23">
        <w:rPr>
          <w:rFonts w:eastAsiaTheme="minorEastAsia" w:cstheme="minorHAnsi"/>
          <w:sz w:val="32"/>
          <w:szCs w:val="32"/>
        </w:rPr>
        <w:t>One of the biggest benefits of e-learning is it’s cost effectiveness. The price reduction is the result of educational institutions saving a lot of money on transportation and accommodation of both students and teachers. </w:t>
      </w:r>
    </w:p>
    <w:p w14:paraId="30C03867" w14:textId="69BFFB79" w:rsidR="00D65F23" w:rsidRPr="00E02259" w:rsidRDefault="00D65F23" w:rsidP="00BC08D6">
      <w:pPr>
        <w:pStyle w:val="ListParagraph"/>
        <w:numPr>
          <w:ilvl w:val="0"/>
          <w:numId w:val="2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 w:rsidRPr="00D65F23">
        <w:rPr>
          <w:rFonts w:eastAsiaTheme="minorEastAsia" w:cstheme="minorHAnsi"/>
          <w:sz w:val="32"/>
          <w:szCs w:val="32"/>
        </w:rPr>
        <w:t>A prime benefit of online education is that it keeps you in sync with updated content deriving from aspiring lecturers from all around the globe. </w:t>
      </w:r>
    </w:p>
    <w:p w14:paraId="5E3037E1" w14:textId="4256F8B6" w:rsidR="00E02259" w:rsidRPr="00E02259" w:rsidRDefault="00E02259" w:rsidP="00BC08D6">
      <w:pPr>
        <w:pStyle w:val="ListParagraph"/>
        <w:numPr>
          <w:ilvl w:val="0"/>
          <w:numId w:val="2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</w:rPr>
      </w:pPr>
      <w:r w:rsidRPr="00E02259">
        <w:rPr>
          <w:rFonts w:eastAsiaTheme="minorEastAsia" w:cstheme="minorHAnsi"/>
          <w:sz w:val="32"/>
          <w:szCs w:val="32"/>
        </w:rPr>
        <w:t xml:space="preserve">Lectures Can Be Taken Any Number </w:t>
      </w:r>
      <w:r w:rsidRPr="00E02259">
        <w:rPr>
          <w:rFonts w:eastAsiaTheme="minorEastAsia" w:cstheme="minorHAnsi"/>
          <w:sz w:val="32"/>
          <w:szCs w:val="32"/>
        </w:rPr>
        <w:t>of</w:t>
      </w:r>
      <w:r w:rsidRPr="00E02259">
        <w:rPr>
          <w:rFonts w:eastAsiaTheme="minorEastAsia" w:cstheme="minorHAnsi"/>
          <w:sz w:val="32"/>
          <w:szCs w:val="32"/>
        </w:rPr>
        <w:t xml:space="preserve"> Times</w:t>
      </w:r>
    </w:p>
    <w:p w14:paraId="5D3583C1" w14:textId="509DB540" w:rsidR="00E02259" w:rsidRPr="00E02259" w:rsidRDefault="00E02259" w:rsidP="00BC08D6">
      <w:pPr>
        <w:pStyle w:val="ListParagraph"/>
        <w:numPr>
          <w:ilvl w:val="0"/>
          <w:numId w:val="2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</w:rPr>
      </w:pPr>
      <w:r w:rsidRPr="00E02259">
        <w:rPr>
          <w:rFonts w:eastAsiaTheme="minorEastAsia" w:cstheme="minorHAnsi"/>
          <w:sz w:val="32"/>
          <w:szCs w:val="32"/>
        </w:rPr>
        <w:t xml:space="preserve">Offers Access </w:t>
      </w:r>
      <w:r w:rsidRPr="00E02259">
        <w:rPr>
          <w:rFonts w:eastAsiaTheme="minorEastAsia" w:cstheme="minorHAnsi"/>
          <w:sz w:val="32"/>
          <w:szCs w:val="32"/>
        </w:rPr>
        <w:t>to</w:t>
      </w:r>
      <w:r w:rsidRPr="00E02259">
        <w:rPr>
          <w:rFonts w:eastAsiaTheme="minorEastAsia" w:cstheme="minorHAnsi"/>
          <w:sz w:val="32"/>
          <w:szCs w:val="32"/>
        </w:rPr>
        <w:t xml:space="preserve"> Updated Content</w:t>
      </w:r>
    </w:p>
    <w:p w14:paraId="28213F54" w14:textId="77777777" w:rsidR="00BC08D6" w:rsidRDefault="00BC08D6" w:rsidP="00BC08D6">
      <w:pPr>
        <w:tabs>
          <w:tab w:val="left" w:pos="2694"/>
        </w:tabs>
        <w:spacing w:line="360" w:lineRule="auto"/>
        <w:jc w:val="both"/>
        <w:rPr>
          <w:rFonts w:eastAsiaTheme="minorEastAsia" w:cstheme="minorHAnsi"/>
          <w:b/>
          <w:bCs/>
          <w:sz w:val="32"/>
          <w:szCs w:val="32"/>
          <w:lang w:val="en-US"/>
        </w:rPr>
      </w:pPr>
    </w:p>
    <w:p w14:paraId="45B89CB5" w14:textId="77777777" w:rsidR="00BC08D6" w:rsidRDefault="00BC08D6" w:rsidP="00BC08D6">
      <w:pPr>
        <w:tabs>
          <w:tab w:val="left" w:pos="2694"/>
        </w:tabs>
        <w:spacing w:line="360" w:lineRule="auto"/>
        <w:jc w:val="both"/>
        <w:rPr>
          <w:rFonts w:eastAsiaTheme="minorEastAsia" w:cstheme="minorHAnsi"/>
          <w:b/>
          <w:bCs/>
          <w:sz w:val="32"/>
          <w:szCs w:val="32"/>
          <w:lang w:val="en-US"/>
        </w:rPr>
      </w:pPr>
    </w:p>
    <w:p w14:paraId="051F4181" w14:textId="1E874040" w:rsidR="00E02259" w:rsidRDefault="00E02259" w:rsidP="00BC08D6">
      <w:pPr>
        <w:tabs>
          <w:tab w:val="left" w:pos="2694"/>
        </w:tabs>
        <w:spacing w:line="360" w:lineRule="auto"/>
        <w:jc w:val="both"/>
        <w:rPr>
          <w:rFonts w:eastAsiaTheme="minorEastAsia" w:cstheme="minorHAnsi"/>
          <w:b/>
          <w:bCs/>
          <w:sz w:val="32"/>
          <w:szCs w:val="32"/>
          <w:lang w:val="en-US"/>
        </w:rPr>
      </w:pPr>
      <w:r w:rsidRPr="00E02259">
        <w:rPr>
          <w:rFonts w:eastAsiaTheme="minorEastAsia" w:cstheme="minorHAnsi"/>
          <w:b/>
          <w:bCs/>
          <w:sz w:val="32"/>
          <w:szCs w:val="32"/>
          <w:lang w:val="en-US"/>
        </w:rPr>
        <w:lastRenderedPageBreak/>
        <w:t>Features</w:t>
      </w:r>
      <w:r>
        <w:rPr>
          <w:rFonts w:eastAsiaTheme="minorEastAsia" w:cstheme="minorHAnsi"/>
          <w:b/>
          <w:bCs/>
          <w:sz w:val="32"/>
          <w:szCs w:val="32"/>
          <w:lang w:val="en-US"/>
        </w:rPr>
        <w:t>:</w:t>
      </w:r>
    </w:p>
    <w:p w14:paraId="2B4AAABB" w14:textId="2C84B876" w:rsidR="00E02259" w:rsidRPr="00E02259" w:rsidRDefault="00E02259" w:rsidP="00BC08D6">
      <w:pPr>
        <w:pStyle w:val="ListParagraph"/>
        <w:numPr>
          <w:ilvl w:val="0"/>
          <w:numId w:val="3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 w:rsidRPr="00E02259">
        <w:rPr>
          <w:rFonts w:eastAsiaTheme="minorEastAsia" w:cstheme="minorHAnsi"/>
          <w:sz w:val="32"/>
          <w:szCs w:val="32"/>
          <w:lang w:val="en-US"/>
        </w:rPr>
        <w:t>Students and Teachers Registration</w:t>
      </w:r>
    </w:p>
    <w:p w14:paraId="7AA540EF" w14:textId="24F7264F" w:rsidR="00E02259" w:rsidRDefault="00E02259" w:rsidP="00BC08D6">
      <w:pPr>
        <w:pStyle w:val="ListParagraph"/>
        <w:numPr>
          <w:ilvl w:val="0"/>
          <w:numId w:val="3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 w:rsidRPr="00E02259">
        <w:rPr>
          <w:rFonts w:eastAsiaTheme="minorEastAsia" w:cstheme="minorHAnsi"/>
          <w:sz w:val="32"/>
          <w:szCs w:val="32"/>
          <w:lang w:val="en-US"/>
        </w:rPr>
        <w:t>Teachers can register and upload courses as well as update content of courses as needed</w:t>
      </w:r>
    </w:p>
    <w:p w14:paraId="38857BEB" w14:textId="4326AFD3" w:rsidR="00BC08D6" w:rsidRDefault="00BC08D6" w:rsidP="00BC08D6">
      <w:pPr>
        <w:pStyle w:val="ListParagraph"/>
        <w:numPr>
          <w:ilvl w:val="0"/>
          <w:numId w:val="3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  <w:lang w:val="en-US"/>
        </w:rPr>
        <w:t>Students Can register and search for courses they want and subscribe to them</w:t>
      </w:r>
    </w:p>
    <w:p w14:paraId="3E340832" w14:textId="1BA0FFFE" w:rsidR="00BC08D6" w:rsidRDefault="00BC08D6" w:rsidP="00BC08D6">
      <w:pPr>
        <w:pStyle w:val="ListParagraph"/>
        <w:numPr>
          <w:ilvl w:val="0"/>
          <w:numId w:val="3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  <w:lang w:val="en-US"/>
        </w:rPr>
        <w:t xml:space="preserve">Subscribe to multiple courses </w:t>
      </w:r>
    </w:p>
    <w:p w14:paraId="0A8978E3" w14:textId="26D84F1C" w:rsidR="00BC08D6" w:rsidRDefault="00BC08D6" w:rsidP="00BC08D6">
      <w:pPr>
        <w:pStyle w:val="ListParagraph"/>
        <w:numPr>
          <w:ilvl w:val="0"/>
          <w:numId w:val="3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  <w:lang w:val="en-US"/>
        </w:rPr>
        <w:t>Get notified when content of course updates</w:t>
      </w:r>
    </w:p>
    <w:p w14:paraId="535FB4BF" w14:textId="1B2EB01E" w:rsidR="00BC08D6" w:rsidRPr="00E02259" w:rsidRDefault="00BC08D6" w:rsidP="00BC08D6">
      <w:pPr>
        <w:pStyle w:val="ListParagraph"/>
        <w:numPr>
          <w:ilvl w:val="0"/>
          <w:numId w:val="3"/>
        </w:numPr>
        <w:tabs>
          <w:tab w:val="left" w:pos="2694"/>
        </w:tabs>
        <w:spacing w:line="276" w:lineRule="auto"/>
        <w:jc w:val="both"/>
        <w:rPr>
          <w:rFonts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  <w:lang w:val="en-US"/>
        </w:rPr>
        <w:t>Dedicated dashboards for teachers and students for tracking activity</w:t>
      </w:r>
    </w:p>
    <w:sectPr w:rsidR="00BC08D6" w:rsidRPr="00E0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0F46"/>
    <w:multiLevelType w:val="hybridMultilevel"/>
    <w:tmpl w:val="3B6AD258"/>
    <w:lvl w:ilvl="0" w:tplc="DC32226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D15"/>
    <w:multiLevelType w:val="hybridMultilevel"/>
    <w:tmpl w:val="F9B070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51301"/>
    <w:multiLevelType w:val="hybridMultilevel"/>
    <w:tmpl w:val="0BA054C8"/>
    <w:lvl w:ilvl="0" w:tplc="DC32226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744">
    <w:abstractNumId w:val="1"/>
  </w:num>
  <w:num w:numId="2" w16cid:durableId="320239204">
    <w:abstractNumId w:val="2"/>
  </w:num>
  <w:num w:numId="3" w16cid:durableId="36000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6C"/>
    <w:rsid w:val="00123553"/>
    <w:rsid w:val="00777F82"/>
    <w:rsid w:val="00A5166C"/>
    <w:rsid w:val="00BC08D6"/>
    <w:rsid w:val="00D65F23"/>
    <w:rsid w:val="00E0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7D07"/>
  <w15:chartTrackingRefBased/>
  <w15:docId w15:val="{E081407D-4AEE-4F82-BB62-BFD0F8A2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22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2022-06-20T10:54:00Z</dcterms:created>
  <dcterms:modified xsi:type="dcterms:W3CDTF">2022-06-20T11:20:00Z</dcterms:modified>
</cp:coreProperties>
</file>