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mh5yesa2fc9" w:id="0"/>
      <w:bookmarkEnd w:id="0"/>
      <w:r w:rsidDel="00000000" w:rsidR="00000000" w:rsidRPr="00000000">
        <w:rPr>
          <w:rtl w:val="0"/>
        </w:rPr>
        <w:t xml:space="preserve">institutionaldiwan.client / src/app/providers — Global React Context &amp; Query Providers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Provider wiring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9f5eo2a1rf8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Composes all application-level React context providers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QueryClientProvider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DirectionProvider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AuthSessionLoader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Toaster</w:t>
      </w:r>
      <w:r w:rsidDel="00000000" w:rsidR="00000000" w:rsidRPr="00000000">
        <w:rPr>
          <w:rtl w:val="0"/>
        </w:rPr>
        <w:t xml:space="preserve">)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src/app/index.tsx</w:t>
      </w:r>
      <w:r w:rsidDel="00000000" w:rsidR="00000000" w:rsidRPr="00000000">
        <w:rPr>
          <w:rtl w:val="0"/>
        </w:rPr>
        <w:t xml:space="preserve"> remains clean and testable.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wpmiuuepf9z" w:id="2"/>
      <w:bookmarkEnd w:id="2"/>
      <w:r w:rsidDel="00000000" w:rsidR="00000000" w:rsidRPr="00000000">
        <w:rPr>
          <w:rtl w:val="0"/>
        </w:rPr>
        <w:t xml:space="preserve">Planned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AppProviders.tsx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Wraps the application tree in all global providers in deterministic order.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QueryProvider.tsx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@tanstack/react-query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QueryClient</w:t>
            </w:r>
            <w:r w:rsidDel="00000000" w:rsidR="00000000" w:rsidRPr="00000000">
              <w:rPr>
                <w:rtl w:val="0"/>
              </w:rPr>
              <w:t xml:space="preserve"> (default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staleTime: 30_000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retry: 1</w:t>
            </w:r>
            <w:r w:rsidDel="00000000" w:rsidR="00000000" w:rsidRPr="00000000">
              <w:rPr>
                <w:rtl w:val="0"/>
              </w:rPr>
              <w:t xml:space="preserve">, no retry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AuthSessionLoader.tsx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/api/auth/me</w:t>
            </w:r>
            <w:r w:rsidDel="00000000" w:rsidR="00000000" w:rsidRPr="00000000">
              <w:rPr>
                <w:rtl w:val="0"/>
              </w:rPr>
              <w:t xml:space="preserve"> on initial mount when a token exists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tokenStorage</w:t>
            </w:r>
            <w:r w:rsidDel="00000000" w:rsidR="00000000" w:rsidRPr="00000000">
              <w:rPr>
                <w:rtl w:val="0"/>
              </w:rPr>
              <w:t xml:space="preserve">, hydrating the user store before protected routes render.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barrel exporting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AppProviders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puf7ubebl1pw" w:id="3"/>
      <w:bookmarkEnd w:id="3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AppProviders.tsx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QueryProvider.tsx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AuthSessionLoader.tsx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3fep4mdoct5g" w:id="4"/>
      <w:bookmarkEnd w:id="4"/>
      <w:r w:rsidDel="00000000" w:rsidR="00000000" w:rsidRPr="00000000">
        <w:rPr>
          <w:rtl w:val="0"/>
        </w:rPr>
        <w:t xml:space="preserve">Change Log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src/app/providers</w:t>
            </w:r>
            <w:r w:rsidDel="00000000" w:rsidR="00000000" w:rsidRPr="00000000">
              <w:rPr>
                <w:rtl w:val="0"/>
              </w:rPr>
              <w:t xml:space="preserve"> segment.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