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an99zk4kart" w:id="0"/>
      <w:bookmarkEnd w:id="0"/>
      <w:r w:rsidDel="00000000" w:rsidR="00000000" w:rsidRPr="00000000">
        <w:rPr>
          <w:rtl w:val="0"/>
        </w:rPr>
        <w:t xml:space="preserve">institutionaldiwan.client / src/entities/lookup — Reference Lookups Catalog &amp; Deterministic IDs Slice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Scaffolding &amp; Rules — Lookup catalog constants and label resolver defined; code pending.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xlnpnksjy3h1" w:id="1"/>
      <w:bookmarkEnd w:id="1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Provides deterministic integer IDs, Arabic/English fallback catalogs (matching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InstitutionalDiwan.Infrastructure/Persistence/Seed/*LookupSeeders.cs</w:t>
      </w:r>
      <w:r w:rsidDel="00000000" w:rsidR="00000000" w:rsidRPr="00000000">
        <w:rPr>
          <w:rtl w:val="0"/>
        </w:rPr>
        <w:t xml:space="preserve">), and TanStack Query hooks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/api/lookups/{lookup}</w:t>
      </w:r>
      <w:r w:rsidDel="00000000" w:rsidR="00000000" w:rsidRPr="00000000">
        <w:rPr>
          <w:rtl w:val="0"/>
        </w:rPr>
        <w:t xml:space="preserve">) for all 24 reference tables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InstitutionalDiwan.Domain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3xmx2my9q6pu" w:id="2"/>
      <w:bookmarkEnd w:id="2"/>
      <w:r w:rsidDel="00000000" w:rsidR="00000000" w:rsidRPr="00000000">
        <w:rPr>
          <w:rtl w:val="0"/>
        </w:rPr>
        <w:t xml:space="preserve">Planned Contents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model/constants.ts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Deterministic integer IDs and seeded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(id, desc, descAr)</w:t>
            </w:r>
            <w:r w:rsidDel="00000000" w:rsidR="00000000" w:rsidRPr="00000000">
              <w:rPr>
                <w:rtl w:val="0"/>
              </w:rPr>
              <w:t xml:space="preserve"> catalogs for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DocumentDirection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DocumentType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DocumentStatusType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DocumentConfidentialityLevel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DocumentPriorityLevel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DepartmentType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UserScopeType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AccessLevel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NumberingResetPolicy</w:t>
            </w:r>
            <w:r w:rsidDel="00000000" w:rsidR="00000000" w:rsidRPr="00000000">
              <w:rPr>
                <w:rtl w:val="0"/>
              </w:rPr>
              <w:t xml:space="preserve">, etc.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model/queries.ts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lookupKeys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useLookupEntries(lookupName)</w:t>
            </w:r>
            <w:r w:rsidDel="00000000" w:rsidR="00000000" w:rsidRPr="00000000">
              <w:rPr>
                <w:rtl w:val="0"/>
              </w:rPr>
              <w:t xml:space="preserve">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staleTime: Infinity</w:t>
            </w:r>
            <w:r w:rsidDel="00000000" w:rsidR="00000000" w:rsidRPr="00000000">
              <w:rPr>
                <w:rtl w:val="0"/>
              </w:rPr>
              <w:t xml:space="preserve"> and seeded fallback data.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ui/LookupLabel.tsx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Renders the localized Arabic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descAr</w:t>
            </w:r>
            <w:r w:rsidDel="00000000" w:rsidR="00000000" w:rsidRPr="00000000">
              <w:rPr>
                <w:rtl w:val="0"/>
              </w:rPr>
              <w:t xml:space="preserve">) or English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desc</w:t>
            </w:r>
            <w:r w:rsidDel="00000000" w:rsidR="00000000" w:rsidRPr="00000000">
              <w:rPr>
                <w:rtl w:val="0"/>
              </w:rPr>
              <w:t xml:space="preserve">) label for any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(lookup, id)</w:t>
            </w:r>
            <w:r w:rsidDel="00000000" w:rsidR="00000000" w:rsidRPr="00000000">
              <w:rPr>
                <w:rtl w:val="0"/>
              </w:rPr>
              <w:t xml:space="preserve"> pair.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index.ts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Public barrel exporting lookup constants, hooks,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LookupLabel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qffqcttkji70" w:id="3"/>
      <w:bookmarkEnd w:id="3"/>
      <w:r w:rsidDel="00000000" w:rsidR="00000000" w:rsidRPr="00000000">
        <w:rPr>
          <w:rtl w:val="0"/>
        </w:rPr>
        <w:t xml:space="preserve">Implementation status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model/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ui/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index.ts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implemented</w:t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lclpauosm9ow" w:id="4"/>
      <w:bookmarkEnd w:id="4"/>
      <w:r w:rsidDel="00000000" w:rsidR="00000000" w:rsidRPr="00000000">
        <w:rPr>
          <w:rtl w:val="0"/>
        </w:rPr>
        <w:t xml:space="preserve">Change Log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2026-10-19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Initialized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src/entities/lookup</w:t>
            </w:r>
            <w:r w:rsidDel="00000000" w:rsidR="00000000" w:rsidRPr="00000000">
              <w:rPr>
                <w:rtl w:val="0"/>
              </w:rPr>
              <w:t xml:space="preserve"> slice folder and README.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