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bqu8m3rny" w:id="0"/>
      <w:bookmarkEnd w:id="0"/>
      <w:r w:rsidDel="00000000" w:rsidR="00000000" w:rsidRPr="00000000">
        <w:rPr>
          <w:rtl w:val="0"/>
        </w:rPr>
        <w:t xml:space="preserve">institutionaldiwan.client / src/entities/user — User, Session &amp; Employee Entity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User/Employee read models, auth session store, and queries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ekdumkndxel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Models Module 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MeResponse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EmployeeResponse</w:t>
      </w:r>
      <w:r w:rsidDel="00000000" w:rsidR="00000000" w:rsidRPr="00000000">
        <w:rPr>
          <w:rtl w:val="0"/>
        </w:rPr>
        <w:t xml:space="preserve">). Owns the Zustand session store for the currently authenticated caller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/api/auth/me</w:t>
      </w:r>
      <w:r w:rsidDel="00000000" w:rsidR="00000000" w:rsidRPr="00000000">
        <w:rPr>
          <w:rtl w:val="0"/>
        </w:rPr>
        <w:t xml:space="preserve">), plus read queries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/api/employees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/api/employees/{id}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y6so2hoxl1z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UserResponse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EmployeeResponse</w:t>
            </w:r>
            <w:r w:rsidDel="00000000" w:rsidR="00000000" w:rsidRPr="00000000">
              <w:rPr>
                <w:rtl w:val="0"/>
              </w:rPr>
              <w:t xml:space="preserve"> TypeScript contracts.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model/sessionStore.ts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store holding current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 Set,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mustChangePassword</w:t>
            </w:r>
            <w:r w:rsidDel="00000000" w:rsidR="00000000" w:rsidRPr="00000000">
              <w:rPr>
                <w:rtl w:val="0"/>
              </w:rPr>
              <w:t xml:space="preserve"> flag,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hasPermission(code)</w:t>
            </w:r>
            <w:r w:rsidDel="00000000" w:rsidR="00000000" w:rsidRPr="00000000">
              <w:rPr>
                <w:rtl w:val="0"/>
              </w:rPr>
              <w:t xml:space="preserve"> helper.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userKeys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employeeKeys</w:t>
            </w:r>
            <w:r w:rsidDel="00000000" w:rsidR="00000000" w:rsidRPr="00000000">
              <w:rPr>
                <w:rtl w:val="0"/>
              </w:rPr>
              <w:t xml:space="preserve"> factories plus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useMeQuery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useUserById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useEmployees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useEmployeeById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api/userApi.ts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calls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ui/UserScopeBadge.tsx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Subtree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scope badge.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types, session store, query hooks, and badges.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x3fa54si6u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1j506gjwll0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src/entities/user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