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x1p8wx9w08" w:id="0"/>
      <w:bookmarkEnd w:id="0"/>
      <w:r w:rsidDel="00000000" w:rsidR="00000000" w:rsidRPr="00000000">
        <w:rPr>
          <w:rtl w:val="0"/>
        </w:rPr>
        <w:t xml:space="preserve">institutionaldiwan.client / src/widgets — Composite UI Widgets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widget slices and composition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jfhf8r85348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src/widgets/</w:t>
      </w:r>
      <w:r w:rsidDel="00000000" w:rsidR="00000000" w:rsidRPr="00000000">
        <w:rPr>
          <w:rtl w:val="0"/>
        </w:rPr>
        <w:t xml:space="preserve"> contains standalone, self-contained page blocks that combine one or more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(read-only domain views)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(interactive actions/mutations) into a complete, reusable UI region—such as the RTL application shell, the correspondence registry data table with inline actions, or the interactive organizational hierarchy tree.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y7zfy2eiza0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 sits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 and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 (via each slice's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public barrel).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Cannot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, or another widget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 rule:</w:t>
      </w:r>
      <w:r w:rsidDel="00000000" w:rsidR="00000000" w:rsidRPr="00000000">
        <w:rPr>
          <w:rtl w:val="0"/>
        </w:rPr>
        <w:t xml:space="preserve"> Each widget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widgets/&lt;slice&gt;/</w:t>
      </w:r>
      <w:r w:rsidDel="00000000" w:rsidR="00000000" w:rsidRPr="00000000">
        <w:rPr>
          <w:rtl w:val="0"/>
        </w:rPr>
        <w:t xml:space="preserve">) must export its root widget component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widgets/&lt;slice&gt;/index.ts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7mj4lnuzhb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src/widgets/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document-registry-table/</w:t>
            </w:r>
            <w:r w:rsidDel="00000000" w:rsidR="00000000" w:rsidRPr="00000000">
              <w:rPr>
                <w:rtl w:val="0"/>
              </w:rPr>
              <w:t xml:space="preserve">, sortable/filterable RTL institutional tables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Navigation, tree expand/collapse, status, and toolbar icons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@radix-ui/react-dropdown-menu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@radix-ui/react-dialog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@radix-ui/react-Navigation-menu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^1.x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RTL menus, drawers, and action toolbars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9qqq1djldq9" w:id="4"/>
      <w:bookmarkEnd w:id="4"/>
      <w:r w:rsidDel="00000000" w:rsidR="00000000" w:rsidRPr="00000000">
        <w:rPr>
          <w:rtl w:val="0"/>
        </w:rPr>
        <w:t xml:space="preserve">Planned Slices &amp; Contents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Composes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entities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features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app-shell/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authenticated RTL layout: collapsible sidebar filtered by user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  <w:t xml:space="preserve">, top bar with user department/scope badge, and logout/password 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entities/user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features/auth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widgets/notification-center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document-registry-table/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Correspondence data grid showing official number, year, title, direction, status badge, registration date, and action menu.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entities/document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entities/lookup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features/document-create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features/document-access-grant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department-hierarchy-tree/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recursive tree view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/api/departments/tree</w:t>
            </w:r>
            <w:r w:rsidDel="00000000" w:rsidR="00000000" w:rsidRPr="00000000">
              <w:rPr>
                <w:rtl w:val="0"/>
              </w:rPr>
              <w:t xml:space="preserve"> with inline create child, edit, reparent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MoveDepartment</w:t>
            </w:r>
            <w:r w:rsidDel="00000000" w:rsidR="00000000" w:rsidRPr="00000000">
              <w:rPr>
                <w:rtl w:val="0"/>
              </w:rPr>
              <w:t xml:space="preserve">), and activate/deactivate triggers.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entities/department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features/department-manage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movement-timeline/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 chronological step chain displaying document handovers via Central Diwan, receiver status, and routing 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entities/movement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features/movement-routing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notification-center/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SignalR notification bell, unread badge, and slide-over drawer.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entities/user</w:t>
            </w:r>
            <w:r w:rsidDel="00000000" w:rsidR="00000000" w:rsidRPr="00000000">
              <w:rPr>
                <w:rtl w:val="0"/>
              </w:rPr>
              <w:t xml:space="preserve"> + SignalR 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3rsld2qoao6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direct mutation logic inside a widget:</w:t>
      </w:r>
      <w:r w:rsidDel="00000000" w:rsidR="00000000" w:rsidRPr="00000000">
        <w:rPr>
          <w:rtl w:val="0"/>
        </w:rPr>
        <w:t xml:space="preserve"> A widget renders 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entities/*</w:t>
      </w:r>
      <w:r w:rsidDel="00000000" w:rsidR="00000000" w:rsidRPr="00000000">
        <w:rPr>
          <w:rtl w:val="0"/>
        </w:rPr>
        <w:t xml:space="preserve"> queries and mounts trigger buttons/modals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features/*</w:t>
      </w:r>
      <w:r w:rsidDel="00000000" w:rsidR="00000000" w:rsidRPr="00000000">
        <w:rPr>
          <w:rtl w:val="0"/>
        </w:rPr>
        <w:t xml:space="preserve">. Do not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 calls directly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RTL layout discipline:</w:t>
      </w:r>
      <w:r w:rsidDel="00000000" w:rsidR="00000000" w:rsidRPr="00000000">
        <w:rPr>
          <w:rtl w:val="0"/>
        </w:rPr>
        <w:t xml:space="preserve"> Use Tailwind logical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text-end</w:t>
      </w:r>
      <w:r w:rsidDel="00000000" w:rsidR="00000000" w:rsidRPr="00000000">
        <w:rPr>
          <w:rtl w:val="0"/>
        </w:rPr>
        <w:t xml:space="preserve">) so the sidebar, tables, and trees flip cleanly between Arabic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rtl</w:t>
      </w:r>
      <w:r w:rsidDel="00000000" w:rsidR="00000000" w:rsidRPr="00000000">
        <w:rPr>
          <w:rtl w:val="0"/>
        </w:rPr>
        <w:t xml:space="preserve">) and English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touched widget slice's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the same turn whenever files change.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alhmy8twkk5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app-shell/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document-registry-table/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department-hierarchy-tree/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movement-timeline/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notification-center/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fiy56li684f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src/widgets</w:t>
            </w:r>
            <w:r w:rsidDel="00000000" w:rsidR="00000000" w:rsidRPr="00000000">
              <w:rPr>
                <w:rtl w:val="0"/>
              </w:rPr>
              <w:t xml:space="preserve"> FSD layer folder and documented widget slices, rules, and packages.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