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ai07mdvek0s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src/widgets/document-registry-table</w:t>
      </w:r>
      <w:r w:rsidDel="00000000" w:rsidR="00000000" w:rsidRPr="00000000">
        <w:rPr>
          <w:rtl w:val="0"/>
        </w:rPr>
        <w:t xml:space="preserve"> — Document Registry Table &amp; Filter Bar Widget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629jh2jaiqy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Composes the main institutional correspondence registry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@tanstack/react-table</w:t>
      </w:r>
      <w:r w:rsidDel="00000000" w:rsidR="00000000" w:rsidRPr="00000000">
        <w:rPr>
          <w:rtl w:val="0"/>
        </w:rPr>
        <w:t xml:space="preserve">), combining filter controls (direction, type, security level, date range, search query), pagination,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entities/document</w:t>
      </w:r>
      <w:r w:rsidDel="00000000" w:rsidR="00000000" w:rsidRPr="00000000">
        <w:rPr>
          <w:rtl w:val="0"/>
        </w:rPr>
        <w:t xml:space="preserve"> status badges, and action triggers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features/document-create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features/document-access-grant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ymvqh8lj1kt" w:id="2"/>
      <w:bookmarkEnd w:id="2"/>
      <w:r w:rsidDel="00000000" w:rsidR="00000000" w:rsidRPr="00000000">
        <w:rPr>
          <w:rtl w:val="0"/>
        </w:rPr>
        <w:t xml:space="preserve">2. Strict FSD Rules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src/features/document-create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src/features/document-access-grant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src/entities/document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src/entities/lookup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src/entities/department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</w:t>
      </w:r>
      <w:r w:rsidDel="00000000" w:rsidR="00000000" w:rsidRPr="00000000">
        <w:rPr>
          <w:rtl w:val="0"/>
        </w:rPr>
        <w:t xml:space="preserve">: NEVER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</w:t>
      </w:r>
      <w:r w:rsidDel="00000000" w:rsidR="00000000" w:rsidRPr="00000000">
        <w:rPr>
          <w:rtl w:val="0"/>
        </w:rPr>
        <w:t xml:space="preserve">, or sibling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src/widgets/*</w:t>
      </w:r>
      <w:r w:rsidDel="00000000" w:rsidR="00000000" w:rsidRPr="00000000">
        <w:rPr>
          <w:rtl w:val="0"/>
        </w:rPr>
        <w:t xml:space="preserve"> slices.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: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DocumentRegistryTable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DocumentFilterBar</w:t>
      </w:r>
      <w:r w:rsidDel="00000000" w:rsidR="00000000" w:rsidRPr="00000000">
        <w:rPr>
          <w:rtl w:val="0"/>
        </w:rPr>
        <w:t xml:space="preserve"> only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src/widgets/document-registry-table/index.ts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n1bdyqc2lwu2" w:id="3"/>
      <w:bookmarkEnd w:id="3"/>
      <w:r w:rsidDel="00000000" w:rsidR="00000000" w:rsidRPr="00000000">
        <w:rPr>
          <w:rtl w:val="0"/>
        </w:rPr>
        <w:t xml:space="preserve">3. Planned Contents &amp; Segments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ui/DocumentRegistryTable.tsx</w:t>
      </w:r>
      <w:r w:rsidDel="00000000" w:rsidR="00000000" w:rsidRPr="00000000">
        <w:rPr>
          <w:rtl w:val="0"/>
        </w:rPr>
        <w:t xml:space="preserve"> — Server-paginated RTL data table of correspondence records.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ui/DocumentFilterBar.tsx</w:t>
      </w:r>
      <w:r w:rsidDel="00000000" w:rsidR="00000000" w:rsidRPr="00000000">
        <w:rPr>
          <w:rtl w:val="0"/>
        </w:rPr>
        <w:t xml:space="preserve"> — Search and lookup filter toolbar.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model/use-document-filters.ts</w:t>
      </w:r>
      <w:r w:rsidDel="00000000" w:rsidR="00000000" w:rsidRPr="00000000">
        <w:rPr>
          <w:rtl w:val="0"/>
        </w:rPr>
        <w:t xml:space="preserve"> — URL search-param or local filter state hook.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API barrel file.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14z4gptfxobg" w:id="4"/>
      <w:bookmarkEnd w:id="4"/>
      <w:r w:rsidDel="00000000" w:rsidR="00000000" w:rsidRPr="00000000">
        <w:rPr>
          <w:rtl w:val="0"/>
        </w:rPr>
        <w:t xml:space="preserve">4. Required Packages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date-fns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ikubgkf1qofo" w:id="5"/>
      <w:bookmarkEnd w:id="5"/>
      <w:r w:rsidDel="00000000" w:rsidR="00000000" w:rsidRPr="00000000">
        <w:rPr>
          <w:rtl w:val="0"/>
        </w:rPr>
        <w:t xml:space="preserve">5. Implementation Status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Slice folder and FSD rules established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DocumentRegistryTable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DocumentFilterBar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r55ysqrieied" w:id="6"/>
      <w:bookmarkEnd w:id="6"/>
      <w:r w:rsidDel="00000000" w:rsidR="00000000" w:rsidRPr="00000000">
        <w:rPr>
          <w:rtl w:val="0"/>
        </w:rPr>
        <w:t xml:space="preserve">6. Change Log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2026-10-19</w:t>
      </w:r>
      <w:r w:rsidDel="00000000" w:rsidR="00000000" w:rsidRPr="00000000">
        <w:rPr>
          <w:rtl w:val="0"/>
        </w:rPr>
        <w:t xml:space="preserve">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widgets/document-registry-table</w:t>
      </w:r>
      <w:r w:rsidDel="00000000" w:rsidR="00000000" w:rsidRPr="00000000">
        <w:rPr>
          <w:rtl w:val="0"/>
        </w:rPr>
        <w:t xml:space="preserve"> slice folder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