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E43CBED" w:rsidP="03F12CBF" w:rsidRDefault="6E43CBED" w14:paraId="67E1FBEF" w14:textId="1B367632">
      <w:pPr>
        <w:jc w:val="center"/>
        <w:rPr>
          <w:b w:val="1"/>
          <w:bCs w:val="1"/>
          <w:i w:val="1"/>
          <w:iCs w:val="1"/>
          <w:sz w:val="36"/>
          <w:szCs w:val="36"/>
        </w:rPr>
      </w:pPr>
      <w:r w:rsidRPr="03F12CBF" w:rsidR="6E43CBED">
        <w:rPr>
          <w:b w:val="1"/>
          <w:bCs w:val="1"/>
          <w:i w:val="1"/>
          <w:iCs w:val="1"/>
          <w:sz w:val="48"/>
          <w:szCs w:val="48"/>
        </w:rPr>
        <w:t>Ejercicio</w:t>
      </w:r>
      <w:r w:rsidRPr="03F12CBF" w:rsidR="6E43CBED">
        <w:rPr>
          <w:b w:val="1"/>
          <w:bCs w:val="1"/>
          <w:i w:val="1"/>
          <w:iCs w:val="1"/>
          <w:sz w:val="48"/>
          <w:szCs w:val="48"/>
        </w:rPr>
        <w:t xml:space="preserve"> J</w:t>
      </w:r>
    </w:p>
    <w:p w:rsidR="62A50564" w:rsidP="62A50564" w:rsidRDefault="62A50564" w14:paraId="048C6E62" w14:textId="0D56658F">
      <w:pPr>
        <w:pStyle w:val="Normal"/>
      </w:pPr>
    </w:p>
    <w:p w:rsidR="300DD708" w:rsidP="03F12CBF" w:rsidRDefault="300DD708" w14:paraId="2C394EB3" w14:textId="6EFEC616">
      <w:pPr>
        <w:pStyle w:val="Normal"/>
        <w:rPr>
          <w:sz w:val="28"/>
          <w:szCs w:val="28"/>
        </w:rPr>
      </w:pPr>
      <w:r w:rsidRPr="03F12CBF" w:rsidR="300DD708">
        <w:rPr>
          <w:sz w:val="28"/>
          <w:szCs w:val="28"/>
        </w:rPr>
        <w:t>Página</w:t>
      </w:r>
      <w:r w:rsidRPr="03F12CBF" w:rsidR="300DD708">
        <w:rPr>
          <w:sz w:val="28"/>
          <w:szCs w:val="28"/>
        </w:rPr>
        <w:t xml:space="preserve"> </w:t>
      </w:r>
      <w:r w:rsidRPr="03F12CBF" w:rsidR="5C0EC0E3">
        <w:rPr>
          <w:sz w:val="28"/>
          <w:szCs w:val="28"/>
        </w:rPr>
        <w:t>analiz</w:t>
      </w:r>
      <w:r w:rsidRPr="03F12CBF" w:rsidR="300DD708">
        <w:rPr>
          <w:sz w:val="28"/>
          <w:szCs w:val="28"/>
        </w:rPr>
        <w:t>ada</w:t>
      </w:r>
      <w:r w:rsidRPr="03F12CBF" w:rsidR="300DD708">
        <w:rPr>
          <w:sz w:val="28"/>
          <w:szCs w:val="28"/>
        </w:rPr>
        <w:t xml:space="preserve">: </w:t>
      </w:r>
      <w:hyperlink r:id="R6652db95c7f44cf4">
        <w:r w:rsidRPr="03F12CBF" w:rsidR="300DD708">
          <w:rPr>
            <w:rStyle w:val="Hyperlink"/>
            <w:sz w:val="28"/>
            <w:szCs w:val="28"/>
          </w:rPr>
          <w:t>https://www.pccomponentes.com/</w:t>
        </w:r>
      </w:hyperlink>
    </w:p>
    <w:p w:rsidR="62A50564" w:rsidP="62A50564" w:rsidRDefault="62A50564" w14:paraId="2E0D263E" w14:textId="7FBDDCCF">
      <w:pPr>
        <w:pStyle w:val="Normal"/>
      </w:pPr>
    </w:p>
    <w:tbl>
      <w:tblPr>
        <w:tblStyle w:val="TableGrid"/>
        <w:tblW w:w="4455" w:type="dxa"/>
        <w:tblLayout w:type="fixed"/>
        <w:tblLook w:val="06A0" w:firstRow="1" w:lastRow="0" w:firstColumn="1" w:lastColumn="0" w:noHBand="1" w:noVBand="1"/>
      </w:tblPr>
      <w:tblGrid>
        <w:gridCol w:w="1515"/>
        <w:gridCol w:w="1485"/>
        <w:gridCol w:w="1455"/>
      </w:tblGrid>
      <w:tr w:rsidR="62A50564" w:rsidTr="03F12CBF" w14:paraId="644F6D69">
        <w:tc>
          <w:tcPr>
            <w:tcW w:w="1515" w:type="dxa"/>
            <w:tcMar/>
          </w:tcPr>
          <w:p w:rsidR="6E43CBED" w:rsidP="03F12CBF" w:rsidRDefault="6E43CBED" w14:paraId="7F498CDF" w14:textId="7BD654F5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8"/>
                <w:szCs w:val="28"/>
              </w:rPr>
            </w:pPr>
            <w:r w:rsidRPr="03F12CBF" w:rsidR="6E43CBED">
              <w:rPr>
                <w:sz w:val="28"/>
                <w:szCs w:val="28"/>
              </w:rPr>
              <w:t>Si</w:t>
            </w:r>
          </w:p>
          <w:p w:rsidR="6E43CBED" w:rsidP="03F12CBF" w:rsidRDefault="6E43CBED" w14:paraId="73BBCD54" w14:textId="3059A41B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8"/>
                <w:szCs w:val="28"/>
              </w:rPr>
            </w:pPr>
            <w:r w:rsidRPr="03F12CBF" w:rsidR="6E43CBED">
              <w:rPr>
                <w:sz w:val="28"/>
                <w:szCs w:val="28"/>
              </w:rPr>
              <w:t>Si</w:t>
            </w:r>
          </w:p>
          <w:p w:rsidR="6E43CBED" w:rsidP="03F12CBF" w:rsidRDefault="6E43CBED" w14:paraId="664F7293" w14:textId="32B9626F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8"/>
                <w:szCs w:val="28"/>
              </w:rPr>
            </w:pPr>
            <w:r w:rsidRPr="03F12CBF" w:rsidR="6E43CBED">
              <w:rPr>
                <w:sz w:val="28"/>
                <w:szCs w:val="28"/>
              </w:rPr>
              <w:t>Si</w:t>
            </w:r>
          </w:p>
          <w:p w:rsidR="6E43CBED" w:rsidP="03F12CBF" w:rsidRDefault="6E43CBED" w14:paraId="7C14B00A" w14:textId="48804C14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8"/>
                <w:szCs w:val="28"/>
              </w:rPr>
            </w:pPr>
            <w:r w:rsidRPr="03F12CBF" w:rsidR="6E43CBED">
              <w:rPr>
                <w:sz w:val="28"/>
                <w:szCs w:val="28"/>
              </w:rPr>
              <w:t>No</w:t>
            </w:r>
          </w:p>
          <w:p w:rsidR="6E43CBED" w:rsidP="03F12CBF" w:rsidRDefault="6E43CBED" w14:paraId="2BF67C7D" w14:textId="0D80F479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8"/>
                <w:szCs w:val="28"/>
              </w:rPr>
            </w:pPr>
            <w:r w:rsidRPr="03F12CBF" w:rsidR="6E43CBED">
              <w:rPr>
                <w:sz w:val="28"/>
                <w:szCs w:val="28"/>
              </w:rPr>
              <w:t>Si</w:t>
            </w:r>
          </w:p>
          <w:p w:rsidR="6E43CBED" w:rsidP="03F12CBF" w:rsidRDefault="6E43CBED" w14:paraId="326D1CB7" w14:textId="7D74D219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8"/>
                <w:szCs w:val="28"/>
              </w:rPr>
            </w:pPr>
            <w:r w:rsidRPr="03F12CBF" w:rsidR="6E43CBED">
              <w:rPr>
                <w:sz w:val="28"/>
                <w:szCs w:val="28"/>
              </w:rPr>
              <w:t>Si</w:t>
            </w:r>
          </w:p>
          <w:p w:rsidR="6E43CBED" w:rsidP="03F12CBF" w:rsidRDefault="6E43CBED" w14:paraId="2F0F0F53" w14:textId="01994EF7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8"/>
                <w:szCs w:val="28"/>
              </w:rPr>
            </w:pPr>
            <w:r w:rsidRPr="03F12CBF" w:rsidR="6E43CBED">
              <w:rPr>
                <w:sz w:val="28"/>
                <w:szCs w:val="28"/>
              </w:rPr>
              <w:t>Si</w:t>
            </w:r>
          </w:p>
          <w:p w:rsidR="6E43CBED" w:rsidP="03F12CBF" w:rsidRDefault="6E43CBED" w14:paraId="72BEF89B" w14:textId="10221BE9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8"/>
                <w:szCs w:val="28"/>
              </w:rPr>
            </w:pPr>
            <w:r w:rsidRPr="03F12CBF" w:rsidR="6E43CBED">
              <w:rPr>
                <w:sz w:val="28"/>
                <w:szCs w:val="28"/>
              </w:rPr>
              <w:t>No</w:t>
            </w:r>
          </w:p>
          <w:p w:rsidR="6E43CBED" w:rsidP="03F12CBF" w:rsidRDefault="6E43CBED" w14:paraId="694B73F7" w14:textId="692ED45E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8"/>
                <w:szCs w:val="28"/>
              </w:rPr>
            </w:pPr>
            <w:r w:rsidRPr="03F12CBF" w:rsidR="6E43CBED">
              <w:rPr>
                <w:sz w:val="28"/>
                <w:szCs w:val="28"/>
              </w:rPr>
              <w:t>No</w:t>
            </w:r>
          </w:p>
          <w:p w:rsidR="6E43CBED" w:rsidP="03F12CBF" w:rsidRDefault="6E43CBED" w14:paraId="05B08DE6" w14:textId="2844BFF7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8"/>
                <w:szCs w:val="28"/>
              </w:rPr>
            </w:pPr>
            <w:r w:rsidRPr="03F12CBF" w:rsidR="6E43CBED">
              <w:rPr>
                <w:sz w:val="28"/>
                <w:szCs w:val="28"/>
              </w:rPr>
              <w:t>No</w:t>
            </w:r>
          </w:p>
        </w:tc>
        <w:tc>
          <w:tcPr>
            <w:tcW w:w="1485" w:type="dxa"/>
            <w:tcMar/>
          </w:tcPr>
          <w:p w:rsidR="6E43CBED" w:rsidP="03F12CBF" w:rsidRDefault="6E43CBED" w14:paraId="6ACA1240" w14:textId="45AEFC08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3F12CBF" w:rsidR="6E43CBED">
              <w:rPr>
                <w:sz w:val="28"/>
                <w:szCs w:val="28"/>
              </w:rPr>
              <w:t>Si</w:t>
            </w:r>
          </w:p>
          <w:p w:rsidR="6E43CBED" w:rsidP="03F12CBF" w:rsidRDefault="6E43CBED" w14:paraId="53C5387D" w14:textId="72A41B68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3F12CBF" w:rsidR="6E43CBED">
              <w:rPr>
                <w:sz w:val="28"/>
                <w:szCs w:val="28"/>
              </w:rPr>
              <w:t>Si</w:t>
            </w:r>
          </w:p>
          <w:p w:rsidR="6E43CBED" w:rsidP="03F12CBF" w:rsidRDefault="6E43CBED" w14:paraId="5F1B9CFF" w14:textId="112A18C7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3F12CBF" w:rsidR="6E43CBED">
              <w:rPr>
                <w:sz w:val="28"/>
                <w:szCs w:val="28"/>
              </w:rPr>
              <w:t>Si</w:t>
            </w:r>
          </w:p>
          <w:p w:rsidR="6E43CBED" w:rsidP="03F12CBF" w:rsidRDefault="6E43CBED" w14:paraId="575A8A20" w14:textId="013A18BC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3F12CBF" w:rsidR="6E43CBED">
              <w:rPr>
                <w:sz w:val="28"/>
                <w:szCs w:val="28"/>
              </w:rPr>
              <w:t>Si</w:t>
            </w:r>
          </w:p>
          <w:p w:rsidR="6E43CBED" w:rsidP="03F12CBF" w:rsidRDefault="6E43CBED" w14:paraId="24D4FE4D" w14:textId="6BE0FA48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3F12CBF" w:rsidR="6E43CBED">
              <w:rPr>
                <w:sz w:val="28"/>
                <w:szCs w:val="28"/>
              </w:rPr>
              <w:t>No</w:t>
            </w:r>
          </w:p>
          <w:p w:rsidR="6E43CBED" w:rsidP="03F12CBF" w:rsidRDefault="6E43CBED" w14:paraId="4EF281B3" w14:textId="7ABEB070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3F12CBF" w:rsidR="6E43CBED">
              <w:rPr>
                <w:sz w:val="28"/>
                <w:szCs w:val="28"/>
              </w:rPr>
              <w:t>No</w:t>
            </w:r>
          </w:p>
          <w:p w:rsidR="6E43CBED" w:rsidP="03F12CBF" w:rsidRDefault="6E43CBED" w14:paraId="27B04320" w14:textId="0F3435C7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3F12CBF" w:rsidR="6E43CBED">
              <w:rPr>
                <w:sz w:val="28"/>
                <w:szCs w:val="28"/>
              </w:rPr>
              <w:t>Si</w:t>
            </w:r>
          </w:p>
          <w:p w:rsidR="6E43CBED" w:rsidP="03F12CBF" w:rsidRDefault="6E43CBED" w14:paraId="597B1F3A" w14:textId="78865FCD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3F12CBF" w:rsidR="6E43CBED">
              <w:rPr>
                <w:sz w:val="28"/>
                <w:szCs w:val="28"/>
              </w:rPr>
              <w:t>Si</w:t>
            </w:r>
          </w:p>
          <w:p w:rsidR="6E43CBED" w:rsidP="03F12CBF" w:rsidRDefault="6E43CBED" w14:paraId="38F6078B" w14:textId="5A721571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3F12CBF" w:rsidR="6E43CBED">
              <w:rPr>
                <w:sz w:val="28"/>
                <w:szCs w:val="28"/>
              </w:rPr>
              <w:t>Si</w:t>
            </w:r>
          </w:p>
          <w:p w:rsidR="6E43CBED" w:rsidP="03F12CBF" w:rsidRDefault="6E43CBED" w14:paraId="0337DC71" w14:textId="412C4ADF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3F12CBF" w:rsidR="6E43CBED">
              <w:rPr>
                <w:sz w:val="28"/>
                <w:szCs w:val="28"/>
              </w:rPr>
              <w:t>Si</w:t>
            </w:r>
          </w:p>
        </w:tc>
        <w:tc>
          <w:tcPr>
            <w:tcW w:w="1455" w:type="dxa"/>
            <w:tcMar/>
          </w:tcPr>
          <w:p w:rsidR="6E43CBED" w:rsidP="03F12CBF" w:rsidRDefault="6E43CBED" w14:paraId="2D9CE12A" w14:textId="5B3DF3C6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3F12CBF" w:rsidR="6E43CBED">
              <w:rPr>
                <w:sz w:val="28"/>
                <w:szCs w:val="28"/>
              </w:rPr>
              <w:t>Si</w:t>
            </w:r>
          </w:p>
          <w:p w:rsidR="6E43CBED" w:rsidP="03F12CBF" w:rsidRDefault="6E43CBED" w14:paraId="738171A9" w14:textId="23CA80CF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3F12CBF" w:rsidR="6E43CBED">
              <w:rPr>
                <w:sz w:val="28"/>
                <w:szCs w:val="28"/>
              </w:rPr>
              <w:t>No</w:t>
            </w:r>
          </w:p>
          <w:p w:rsidR="6E43CBED" w:rsidP="03F12CBF" w:rsidRDefault="6E43CBED" w14:paraId="5B528574" w14:textId="67113372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3F12CBF" w:rsidR="6E43CBED">
              <w:rPr>
                <w:sz w:val="28"/>
                <w:szCs w:val="28"/>
              </w:rPr>
              <w:t>Si</w:t>
            </w:r>
          </w:p>
          <w:p w:rsidR="6E43CBED" w:rsidP="03F12CBF" w:rsidRDefault="6E43CBED" w14:paraId="287F8DC2" w14:textId="0EBE9EEA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3F12CBF" w:rsidR="6E43CBED">
              <w:rPr>
                <w:sz w:val="28"/>
                <w:szCs w:val="28"/>
              </w:rPr>
              <w:t>No</w:t>
            </w:r>
          </w:p>
          <w:p w:rsidR="6E43CBED" w:rsidP="03F12CBF" w:rsidRDefault="6E43CBED" w14:paraId="2D136BFB" w14:textId="12FE66A0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3F12CBF" w:rsidR="6E43CBED">
              <w:rPr>
                <w:sz w:val="28"/>
                <w:szCs w:val="28"/>
              </w:rPr>
              <w:t>No</w:t>
            </w:r>
          </w:p>
          <w:p w:rsidR="6E43CBED" w:rsidP="03F12CBF" w:rsidRDefault="6E43CBED" w14:paraId="3728733E" w14:textId="182B887A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3F12CBF" w:rsidR="6E43CBED">
              <w:rPr>
                <w:sz w:val="28"/>
                <w:szCs w:val="28"/>
              </w:rPr>
              <w:t>Si</w:t>
            </w:r>
          </w:p>
          <w:p w:rsidR="6E43CBED" w:rsidP="03F12CBF" w:rsidRDefault="6E43CBED" w14:paraId="68D78883" w14:textId="37D3365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3F12CBF" w:rsidR="6E43CBED">
              <w:rPr>
                <w:sz w:val="28"/>
                <w:szCs w:val="28"/>
              </w:rPr>
              <w:t>Si</w:t>
            </w:r>
          </w:p>
          <w:p w:rsidR="6E43CBED" w:rsidP="03F12CBF" w:rsidRDefault="6E43CBED" w14:paraId="1A186642" w14:textId="6D6919BB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3F12CBF" w:rsidR="6E43CBED">
              <w:rPr>
                <w:sz w:val="28"/>
                <w:szCs w:val="28"/>
              </w:rPr>
              <w:t>Si</w:t>
            </w:r>
          </w:p>
          <w:p w:rsidR="6E43CBED" w:rsidP="03F12CBF" w:rsidRDefault="6E43CBED" w14:paraId="27DDBC48" w14:textId="0FFF2810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3F12CBF" w:rsidR="6E43CBED">
              <w:rPr>
                <w:sz w:val="28"/>
                <w:szCs w:val="28"/>
              </w:rPr>
              <w:t>No</w:t>
            </w:r>
          </w:p>
          <w:p w:rsidR="6E43CBED" w:rsidP="03F12CBF" w:rsidRDefault="6E43CBED" w14:paraId="2ACA5937" w14:textId="237A9BBC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3F12CBF" w:rsidR="6E43CBED">
              <w:rPr>
                <w:sz w:val="28"/>
                <w:szCs w:val="28"/>
              </w:rPr>
              <w:t>Si</w:t>
            </w:r>
          </w:p>
        </w:tc>
      </w:tr>
    </w:tbl>
    <w:p w:rsidR="62A50564" w:rsidP="62A50564" w:rsidRDefault="62A50564" w14:paraId="36ECA27C" w14:textId="45C008D0">
      <w:pPr>
        <w:pStyle w:val="Normal"/>
      </w:pPr>
    </w:p>
    <w:p w:rsidR="63D33A74" w:rsidP="03F12CBF" w:rsidRDefault="63D33A74" w14:paraId="7F53FDE3" w14:textId="78CCE4EF">
      <w:pPr>
        <w:pStyle w:val="Normal"/>
        <w:jc w:val="both"/>
      </w:pPr>
      <w:r w:rsidRPr="03F12CBF" w:rsidR="63D33A74">
        <w:rPr>
          <w:sz w:val="28"/>
          <w:szCs w:val="28"/>
        </w:rPr>
        <w:t xml:space="preserve">En mi </w:t>
      </w:r>
      <w:proofErr w:type="spellStart"/>
      <w:r w:rsidRPr="03F12CBF" w:rsidR="63D33A74">
        <w:rPr>
          <w:sz w:val="28"/>
          <w:szCs w:val="28"/>
        </w:rPr>
        <w:t>opinion</w:t>
      </w:r>
      <w:proofErr w:type="spellEnd"/>
      <w:r w:rsidRPr="03F12CBF" w:rsidR="63D33A74">
        <w:rPr>
          <w:sz w:val="28"/>
          <w:szCs w:val="28"/>
        </w:rPr>
        <w:t>, la página cumple con los requisitos</w:t>
      </w:r>
      <w:r w:rsidRPr="03F12CBF" w:rsidR="22781FA6">
        <w:rPr>
          <w:sz w:val="28"/>
          <w:szCs w:val="28"/>
        </w:rPr>
        <w:t xml:space="preserve"> tiene una buena interfaz, sencilla y fácil de usar, lo único que pueden mejorar es en añadir un res</w:t>
      </w:r>
      <w:r w:rsidRPr="03F12CBF" w:rsidR="5EE3D0FE">
        <w:rPr>
          <w:sz w:val="28"/>
          <w:szCs w:val="28"/>
        </w:rPr>
        <w:t xml:space="preserve">umen de las </w:t>
      </w:r>
      <w:proofErr w:type="spellStart"/>
      <w:r w:rsidRPr="03F12CBF" w:rsidR="5EE3D0FE">
        <w:rPr>
          <w:sz w:val="28"/>
          <w:szCs w:val="28"/>
        </w:rPr>
        <w:t>caracteristicas</w:t>
      </w:r>
      <w:proofErr w:type="spellEnd"/>
      <w:r w:rsidRPr="03F12CBF" w:rsidR="5EE3D0FE">
        <w:rPr>
          <w:sz w:val="28"/>
          <w:szCs w:val="28"/>
        </w:rPr>
        <w:t xml:space="preserve"> de los productos al pasar el </w:t>
      </w:r>
      <w:proofErr w:type="spellStart"/>
      <w:r w:rsidRPr="03F12CBF" w:rsidR="5EE3D0FE">
        <w:rPr>
          <w:sz w:val="28"/>
          <w:szCs w:val="28"/>
        </w:rPr>
        <w:t>raton</w:t>
      </w:r>
      <w:proofErr w:type="spellEnd"/>
      <w:r w:rsidRPr="03F12CBF" w:rsidR="5EE3D0FE">
        <w:rPr>
          <w:sz w:val="28"/>
          <w:szCs w:val="28"/>
        </w:rPr>
        <w:t xml:space="preserve"> sobre la imagen de cada producto (cuando te salen varios en una búsqueda) para que </w:t>
      </w:r>
      <w:proofErr w:type="spellStart"/>
      <w:r w:rsidRPr="03F12CBF" w:rsidR="5EE3D0FE">
        <w:rPr>
          <w:sz w:val="28"/>
          <w:szCs w:val="28"/>
        </w:rPr>
        <w:t>asi</w:t>
      </w:r>
      <w:proofErr w:type="spellEnd"/>
      <w:r w:rsidRPr="03F12CBF" w:rsidR="5EE3D0FE">
        <w:rPr>
          <w:sz w:val="28"/>
          <w:szCs w:val="28"/>
        </w:rPr>
        <w:t xml:space="preserve"> no tengamos que entrar y esperar a que se c</w:t>
      </w:r>
      <w:r w:rsidRPr="03F12CBF" w:rsidR="406F7770">
        <w:rPr>
          <w:sz w:val="28"/>
          <w:szCs w:val="28"/>
        </w:rPr>
        <w:t xml:space="preserve">argue la página (a veces demora un poco), </w:t>
      </w:r>
      <w:r w:rsidRPr="03F12CBF" w:rsidR="440EAC73">
        <w:rPr>
          <w:sz w:val="28"/>
          <w:szCs w:val="28"/>
        </w:rPr>
        <w:t xml:space="preserve">y también estaría bien que añadiesen la posibilidad de volver a la página anterior de la </w:t>
      </w:r>
      <w:proofErr w:type="spellStart"/>
      <w:r w:rsidRPr="03F12CBF" w:rsidR="440EAC73">
        <w:rPr>
          <w:sz w:val="28"/>
          <w:szCs w:val="28"/>
        </w:rPr>
        <w:t>busqueda</w:t>
      </w:r>
      <w:proofErr w:type="spellEnd"/>
      <w:r w:rsidRPr="03F12CBF" w:rsidR="440EAC73">
        <w:rPr>
          <w:sz w:val="28"/>
          <w:szCs w:val="28"/>
        </w:rPr>
        <w:t xml:space="preserve"> manteniendo</w:t>
      </w:r>
      <w:r w:rsidRPr="03F12CBF" w:rsidR="23611F0C">
        <w:rPr>
          <w:sz w:val="28"/>
          <w:szCs w:val="28"/>
        </w:rPr>
        <w:t xml:space="preserve"> el orden</w:t>
      </w:r>
      <w:r w:rsidRPr="03F12CBF" w:rsidR="440EAC73">
        <w:rPr>
          <w:sz w:val="28"/>
          <w:szCs w:val="28"/>
        </w:rPr>
        <w:t xml:space="preserve"> </w:t>
      </w:r>
      <w:r w:rsidRPr="03F12CBF" w:rsidR="2E169F6B">
        <w:rPr>
          <w:sz w:val="28"/>
          <w:szCs w:val="28"/>
        </w:rPr>
        <w:t xml:space="preserve">y </w:t>
      </w:r>
      <w:r w:rsidRPr="03F12CBF" w:rsidR="440EAC73">
        <w:rPr>
          <w:sz w:val="28"/>
          <w:szCs w:val="28"/>
        </w:rPr>
        <w:t>los filtros  previamente aplicados</w:t>
      </w:r>
      <w:r w:rsidRPr="03F12CBF" w:rsidR="02B391A5">
        <w:rPr>
          <w:sz w:val="28"/>
          <w:szCs w:val="28"/>
        </w:rPr>
        <w:t>...</w:t>
      </w:r>
      <w:r w:rsidRPr="03F12CBF" w:rsidR="406F7770">
        <w:rPr>
          <w:sz w:val="28"/>
          <w:szCs w:val="28"/>
        </w:rPr>
        <w:t xml:space="preserve"> </w:t>
      </w:r>
      <w:r w:rsidRPr="03F12CBF" w:rsidR="63D33A74">
        <w:rPr>
          <w:sz w:val="28"/>
          <w:szCs w:val="28"/>
        </w:rPr>
        <w:t xml:space="preserve"> </w:t>
      </w:r>
      <w:r w:rsidR="63D33A74">
        <w:rPr/>
        <w:t xml:space="preserve"> </w:t>
      </w:r>
    </w:p>
    <w:p w:rsidR="62A50564" w:rsidP="62A50564" w:rsidRDefault="62A50564" w14:paraId="67C17E31" w14:textId="46A8FD13">
      <w:pPr>
        <w:pStyle w:val="Normal"/>
      </w:pPr>
    </w:p>
    <w:sectPr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f0be9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839408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AD6B19"/>
    <w:rsid w:val="020AF7C2"/>
    <w:rsid w:val="02B391A5"/>
    <w:rsid w:val="03F12CBF"/>
    <w:rsid w:val="0A1609A7"/>
    <w:rsid w:val="0BB9C78E"/>
    <w:rsid w:val="0EE97ACA"/>
    <w:rsid w:val="1758BABD"/>
    <w:rsid w:val="1A341AF7"/>
    <w:rsid w:val="1BCFEB58"/>
    <w:rsid w:val="206EBEB9"/>
    <w:rsid w:val="220A8F1A"/>
    <w:rsid w:val="22781FA6"/>
    <w:rsid w:val="23611F0C"/>
    <w:rsid w:val="23A65F7B"/>
    <w:rsid w:val="26C6D119"/>
    <w:rsid w:val="27129DFF"/>
    <w:rsid w:val="2776CC0D"/>
    <w:rsid w:val="2A4A3EC1"/>
    <w:rsid w:val="2AAE6CCF"/>
    <w:rsid w:val="2B24D957"/>
    <w:rsid w:val="2B3E01B4"/>
    <w:rsid w:val="2CC0A9B8"/>
    <w:rsid w:val="2E169F6B"/>
    <w:rsid w:val="2F81DDF2"/>
    <w:rsid w:val="300DD708"/>
    <w:rsid w:val="31742A4B"/>
    <w:rsid w:val="330FFAAC"/>
    <w:rsid w:val="3C2EC014"/>
    <w:rsid w:val="406F7770"/>
    <w:rsid w:val="41AA3EA5"/>
    <w:rsid w:val="440EAC73"/>
    <w:rsid w:val="47655750"/>
    <w:rsid w:val="532F8294"/>
    <w:rsid w:val="5C0EC0E3"/>
    <w:rsid w:val="5EAD6B19"/>
    <w:rsid w:val="5EE3D0FE"/>
    <w:rsid w:val="5EF1D8AE"/>
    <w:rsid w:val="62A50564"/>
    <w:rsid w:val="63D33A74"/>
    <w:rsid w:val="6AAAF7DD"/>
    <w:rsid w:val="6C5FF09B"/>
    <w:rsid w:val="6E43CBED"/>
    <w:rsid w:val="72B609C2"/>
    <w:rsid w:val="7451DA23"/>
    <w:rsid w:val="7459C7A9"/>
    <w:rsid w:val="75F5980A"/>
    <w:rsid w:val="7B2549B5"/>
    <w:rsid w:val="7B9BB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D6B19"/>
  <w15:chartTrackingRefBased/>
  <w15:docId w15:val="{0D514676-6D7B-421A-9F79-7EE6E7EA9A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03F12CBF"/>
    <w:rPr>
      <w:noProof w:val="0"/>
      <w:lang w:val="es-E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uiPriority w:val="34"/>
    <w:name w:val="List Paragraph"/>
    <w:basedOn w:val="Normal"/>
    <w:qFormat/>
    <w:rsid w:val="03F12CBF"/>
    <w:pPr>
      <w:spacing/>
      <w:ind w:left="720"/>
      <w:contextualSpacing/>
    </w:pPr>
  </w:style>
  <w:style w:type="paragraph" w:styleId="Heading1">
    <w:uiPriority w:val="9"/>
    <w:name w:val="heading 1"/>
    <w:basedOn w:val="Normal"/>
    <w:next w:val="Normal"/>
    <w:link w:val="Heading1Char"/>
    <w:qFormat/>
    <w:rsid w:val="03F12CBF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03F12CBF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03F12CBF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03F12CBF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03F12CBF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03F12CBF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03F12CBF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03F12CBF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03F12CBF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03F12CBF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03F12CBF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03F12CBF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03F12CBF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1Char" w:customStyle="true">
    <w:uiPriority w:val="9"/>
    <w:name w:val="Heading 1 Char"/>
    <w:basedOn w:val="DefaultParagraphFont"/>
    <w:link w:val="Heading1"/>
    <w:rsid w:val="03F12CBF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s-ES"/>
    </w:rPr>
  </w:style>
  <w:style w:type="character" w:styleId="Heading2Char" w:customStyle="true">
    <w:uiPriority w:val="9"/>
    <w:name w:val="Heading 2 Char"/>
    <w:basedOn w:val="DefaultParagraphFont"/>
    <w:link w:val="Heading2"/>
    <w:rsid w:val="03F12CBF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s-ES"/>
    </w:rPr>
  </w:style>
  <w:style w:type="character" w:styleId="Heading3Char" w:customStyle="true">
    <w:uiPriority w:val="9"/>
    <w:name w:val="Heading 3 Char"/>
    <w:basedOn w:val="DefaultParagraphFont"/>
    <w:link w:val="Heading3"/>
    <w:rsid w:val="03F12CBF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s-ES"/>
    </w:rPr>
  </w:style>
  <w:style w:type="character" w:styleId="Heading4Char" w:customStyle="true">
    <w:uiPriority w:val="9"/>
    <w:name w:val="Heading 4 Char"/>
    <w:basedOn w:val="DefaultParagraphFont"/>
    <w:link w:val="Heading4"/>
    <w:rsid w:val="03F12CBF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s-ES"/>
    </w:rPr>
  </w:style>
  <w:style w:type="character" w:styleId="Heading5Char" w:customStyle="true">
    <w:uiPriority w:val="9"/>
    <w:name w:val="Heading 5 Char"/>
    <w:basedOn w:val="DefaultParagraphFont"/>
    <w:link w:val="Heading5"/>
    <w:rsid w:val="03F12CBF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s-ES"/>
    </w:rPr>
  </w:style>
  <w:style w:type="character" w:styleId="Heading6Char" w:customStyle="true">
    <w:uiPriority w:val="9"/>
    <w:name w:val="Heading 6 Char"/>
    <w:basedOn w:val="DefaultParagraphFont"/>
    <w:link w:val="Heading6"/>
    <w:rsid w:val="03F12CBF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s-ES"/>
    </w:rPr>
  </w:style>
  <w:style w:type="character" w:styleId="Heading7Char" w:customStyle="true">
    <w:uiPriority w:val="9"/>
    <w:name w:val="Heading 7 Char"/>
    <w:basedOn w:val="DefaultParagraphFont"/>
    <w:link w:val="Heading7"/>
    <w:rsid w:val="03F12CBF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s-ES"/>
    </w:rPr>
  </w:style>
  <w:style w:type="character" w:styleId="Heading8Char" w:customStyle="true">
    <w:uiPriority w:val="9"/>
    <w:name w:val="Heading 8 Char"/>
    <w:basedOn w:val="DefaultParagraphFont"/>
    <w:link w:val="Heading8"/>
    <w:rsid w:val="03F12CBF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s-ES"/>
    </w:rPr>
  </w:style>
  <w:style w:type="character" w:styleId="Heading9Char" w:customStyle="true">
    <w:uiPriority w:val="9"/>
    <w:name w:val="Heading 9 Char"/>
    <w:basedOn w:val="DefaultParagraphFont"/>
    <w:link w:val="Heading9"/>
    <w:rsid w:val="03F12CBF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s-ES"/>
    </w:rPr>
  </w:style>
  <w:style w:type="character" w:styleId="TitleChar" w:customStyle="true">
    <w:uiPriority w:val="10"/>
    <w:name w:val="Title Char"/>
    <w:basedOn w:val="DefaultParagraphFont"/>
    <w:link w:val="Title"/>
    <w:rsid w:val="03F12CBF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s-ES"/>
    </w:rPr>
  </w:style>
  <w:style w:type="character" w:styleId="SubtitleChar" w:customStyle="true">
    <w:uiPriority w:val="11"/>
    <w:name w:val="Subtitle Char"/>
    <w:basedOn w:val="DefaultParagraphFont"/>
    <w:link w:val="Subtitle"/>
    <w:rsid w:val="03F12CBF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s-ES"/>
    </w:rPr>
  </w:style>
  <w:style w:type="character" w:styleId="QuoteChar" w:customStyle="true">
    <w:uiPriority w:val="29"/>
    <w:name w:val="Quote Char"/>
    <w:basedOn w:val="DefaultParagraphFont"/>
    <w:link w:val="Quote"/>
    <w:rsid w:val="03F12CBF"/>
    <w:rPr>
      <w:i w:val="1"/>
      <w:iCs w:val="1"/>
      <w:noProof w:val="0"/>
      <w:color w:val="404040" w:themeColor="text1" w:themeTint="BF" w:themeShade="FF"/>
      <w:lang w:val="es-ES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03F12CBF"/>
    <w:rPr>
      <w:i w:val="1"/>
      <w:iCs w:val="1"/>
      <w:noProof w:val="0"/>
      <w:color w:val="4472C4" w:themeColor="accent1" w:themeTint="FF" w:themeShade="FF"/>
      <w:lang w:val="es-ES"/>
    </w:rPr>
  </w:style>
  <w:style w:type="paragraph" w:styleId="TOC1">
    <w:uiPriority w:val="39"/>
    <w:name w:val="toc 1"/>
    <w:basedOn w:val="Normal"/>
    <w:next w:val="Normal"/>
    <w:unhideWhenUsed/>
    <w:rsid w:val="03F12CBF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03F12CBF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03F12CBF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03F12CBF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03F12CBF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03F12CBF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03F12CBF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03F12CBF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03F12CBF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03F12CBF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03F12CBF"/>
    <w:rPr>
      <w:noProof w:val="0"/>
      <w:sz w:val="20"/>
      <w:szCs w:val="20"/>
      <w:lang w:val="es-ES"/>
    </w:rPr>
  </w:style>
  <w:style w:type="paragraph" w:styleId="Footer">
    <w:uiPriority w:val="99"/>
    <w:name w:val="footer"/>
    <w:basedOn w:val="Normal"/>
    <w:unhideWhenUsed/>
    <w:link w:val="FooterChar"/>
    <w:rsid w:val="03F12CBF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03F12CBF"/>
    <w:rPr>
      <w:noProof w:val="0"/>
      <w:lang w:val="es-ES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03F12CBF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03F12CBF"/>
    <w:rPr>
      <w:noProof w:val="0"/>
      <w:sz w:val="20"/>
      <w:szCs w:val="20"/>
      <w:lang w:val="es-ES"/>
    </w:rPr>
  </w:style>
  <w:style w:type="paragraph" w:styleId="Header">
    <w:uiPriority w:val="99"/>
    <w:name w:val="header"/>
    <w:basedOn w:val="Normal"/>
    <w:unhideWhenUsed/>
    <w:link w:val="HeaderChar"/>
    <w:rsid w:val="03F12CBF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03F12CBF"/>
    <w:rPr>
      <w:noProof w:val="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a962bd313c943fa" /><Relationship Type="http://schemas.openxmlformats.org/officeDocument/2006/relationships/hyperlink" Target="https://www.pccomponentes.com/" TargetMode="External" Id="R6652db95c7f44cf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2022-11-08T19:41:45.3525768Z</dcterms:created>
  <dcterms:modified xsi:type="dcterms:W3CDTF">2022-11-09T00:05:36.4708927Z</dcterms:modified>
  <dc:creator>TOUIJAR, MOHAMMED SAID</dc:creator>
  <lastModifiedBy>TOUIJAR, MOHAMMED SAID</lastModifiedBy>
</coreProperties>
</file>