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7B48D" w14:textId="107D750B" w:rsidR="001D7A01" w:rsidRPr="001D7A01" w:rsidRDefault="001D7A01" w:rsidP="001D7A01">
      <w:pPr>
        <w:jc w:val="center"/>
        <w:rPr>
          <w:rFonts w:ascii="Times New Roman" w:hAnsi="Times New Roman" w:cs="Times New Roman"/>
          <w:b/>
          <w:bCs/>
          <w:sz w:val="36"/>
          <w:szCs w:val="36"/>
          <w:u w:val="single"/>
        </w:rPr>
      </w:pPr>
      <w:r w:rsidRPr="001D7A01">
        <w:rPr>
          <w:rFonts w:ascii="Times New Roman" w:hAnsi="Times New Roman" w:cs="Times New Roman"/>
          <w:b/>
          <w:bCs/>
          <w:sz w:val="36"/>
          <w:szCs w:val="36"/>
          <w:u w:val="single"/>
        </w:rPr>
        <w:t>DIGITAL FORENSICS AND INVESTIGATION</w:t>
      </w:r>
    </w:p>
    <w:p w14:paraId="01C051F4" w14:textId="77777777" w:rsidR="001D7A01" w:rsidRDefault="001D7A01">
      <w:pPr>
        <w:rPr>
          <w:rFonts w:ascii="Times New Roman" w:hAnsi="Times New Roman" w:cs="Times New Roman"/>
          <w:sz w:val="28"/>
          <w:szCs w:val="28"/>
        </w:rPr>
      </w:pPr>
    </w:p>
    <w:p w14:paraId="472CB569" w14:textId="3DC67697" w:rsidR="00F25154" w:rsidRDefault="001D7A01">
      <w:pPr>
        <w:rPr>
          <w:rFonts w:ascii="Times New Roman" w:hAnsi="Times New Roman" w:cs="Times New Roman"/>
          <w:sz w:val="28"/>
          <w:szCs w:val="28"/>
        </w:rPr>
      </w:pPr>
      <w:r w:rsidRPr="001D7A01">
        <w:rPr>
          <w:rFonts w:ascii="Times New Roman" w:hAnsi="Times New Roman" w:cs="Times New Roman"/>
          <w:sz w:val="28"/>
          <w:szCs w:val="28"/>
        </w:rPr>
        <w:t xml:space="preserve">Digital forensics and investigations </w:t>
      </w:r>
      <w:proofErr w:type="gramStart"/>
      <w:r w:rsidRPr="001D7A01">
        <w:rPr>
          <w:rFonts w:ascii="Times New Roman" w:hAnsi="Times New Roman" w:cs="Times New Roman"/>
          <w:sz w:val="28"/>
          <w:szCs w:val="28"/>
        </w:rPr>
        <w:t>is</w:t>
      </w:r>
      <w:proofErr w:type="gramEnd"/>
      <w:r w:rsidRPr="001D7A01">
        <w:rPr>
          <w:rFonts w:ascii="Times New Roman" w:hAnsi="Times New Roman" w:cs="Times New Roman"/>
          <w:sz w:val="28"/>
          <w:szCs w:val="28"/>
        </w:rPr>
        <w:t xml:space="preserve"> the process of recovering, analyzing, and preserving data from digital devices, often in relation to criminal or civil cases. It involves the use of specialized techniques and tools to identify, collect, and analyze evidence from computers, smartphones, servers, and other digital storage devices. The goal is to uncover relevant information that can help support or refute a claim in a legal context.</w:t>
      </w:r>
    </w:p>
    <w:p w14:paraId="7B3EA69F"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Digital forensics plays a role in a wide range of scenarios, including:</w:t>
      </w:r>
    </w:p>
    <w:p w14:paraId="2D8B0917" w14:textId="77777777" w:rsidR="001D7A01" w:rsidRPr="001D7A01" w:rsidRDefault="001D7A01" w:rsidP="001D7A01">
      <w:pPr>
        <w:numPr>
          <w:ilvl w:val="0"/>
          <w:numId w:val="1"/>
        </w:numPr>
        <w:rPr>
          <w:rFonts w:ascii="Times New Roman" w:hAnsi="Times New Roman" w:cs="Times New Roman"/>
          <w:sz w:val="28"/>
          <w:szCs w:val="28"/>
        </w:rPr>
      </w:pPr>
      <w:r w:rsidRPr="001D7A01">
        <w:rPr>
          <w:rFonts w:ascii="Times New Roman" w:hAnsi="Times New Roman" w:cs="Times New Roman"/>
          <w:sz w:val="28"/>
          <w:szCs w:val="28"/>
        </w:rPr>
        <w:t>Cybercrime investigations (hacking, data breaches, etc.)</w:t>
      </w:r>
    </w:p>
    <w:p w14:paraId="49E87D6A" w14:textId="77777777" w:rsidR="001D7A01" w:rsidRPr="001D7A01" w:rsidRDefault="001D7A01" w:rsidP="001D7A01">
      <w:pPr>
        <w:numPr>
          <w:ilvl w:val="0"/>
          <w:numId w:val="1"/>
        </w:numPr>
        <w:rPr>
          <w:rFonts w:ascii="Times New Roman" w:hAnsi="Times New Roman" w:cs="Times New Roman"/>
          <w:sz w:val="28"/>
          <w:szCs w:val="28"/>
        </w:rPr>
      </w:pPr>
      <w:r w:rsidRPr="001D7A01">
        <w:rPr>
          <w:rFonts w:ascii="Times New Roman" w:hAnsi="Times New Roman" w:cs="Times New Roman"/>
          <w:sz w:val="28"/>
          <w:szCs w:val="28"/>
        </w:rPr>
        <w:t>Fraud investigations (financial crimes, identity theft)</w:t>
      </w:r>
    </w:p>
    <w:p w14:paraId="77201EFA" w14:textId="77777777" w:rsidR="001D7A01" w:rsidRPr="001D7A01" w:rsidRDefault="001D7A01" w:rsidP="001D7A01">
      <w:pPr>
        <w:numPr>
          <w:ilvl w:val="0"/>
          <w:numId w:val="1"/>
        </w:numPr>
        <w:rPr>
          <w:rFonts w:ascii="Times New Roman" w:hAnsi="Times New Roman" w:cs="Times New Roman"/>
          <w:sz w:val="28"/>
          <w:szCs w:val="28"/>
        </w:rPr>
      </w:pPr>
      <w:r w:rsidRPr="001D7A01">
        <w:rPr>
          <w:rFonts w:ascii="Times New Roman" w:hAnsi="Times New Roman" w:cs="Times New Roman"/>
          <w:sz w:val="28"/>
          <w:szCs w:val="28"/>
        </w:rPr>
        <w:t>Intellectual property theft</w:t>
      </w:r>
    </w:p>
    <w:p w14:paraId="26514400" w14:textId="77777777" w:rsidR="001D7A01" w:rsidRPr="001D7A01" w:rsidRDefault="001D7A01" w:rsidP="001D7A01">
      <w:pPr>
        <w:numPr>
          <w:ilvl w:val="0"/>
          <w:numId w:val="1"/>
        </w:numPr>
        <w:rPr>
          <w:rFonts w:ascii="Times New Roman" w:hAnsi="Times New Roman" w:cs="Times New Roman"/>
          <w:sz w:val="28"/>
          <w:szCs w:val="28"/>
        </w:rPr>
      </w:pPr>
      <w:r w:rsidRPr="001D7A01">
        <w:rPr>
          <w:rFonts w:ascii="Times New Roman" w:hAnsi="Times New Roman" w:cs="Times New Roman"/>
          <w:sz w:val="28"/>
          <w:szCs w:val="28"/>
        </w:rPr>
        <w:t>Employee misconduct (e.g., inappropriate use of company devices)</w:t>
      </w:r>
    </w:p>
    <w:p w14:paraId="16AA6C20" w14:textId="77777777" w:rsidR="001D7A01" w:rsidRPr="001D7A01" w:rsidRDefault="001D7A01" w:rsidP="001D7A01">
      <w:pPr>
        <w:numPr>
          <w:ilvl w:val="0"/>
          <w:numId w:val="1"/>
        </w:numPr>
        <w:rPr>
          <w:rFonts w:ascii="Times New Roman" w:hAnsi="Times New Roman" w:cs="Times New Roman"/>
          <w:sz w:val="28"/>
          <w:szCs w:val="28"/>
        </w:rPr>
      </w:pPr>
      <w:r w:rsidRPr="001D7A01">
        <w:rPr>
          <w:rFonts w:ascii="Times New Roman" w:hAnsi="Times New Roman" w:cs="Times New Roman"/>
          <w:sz w:val="28"/>
          <w:szCs w:val="28"/>
        </w:rPr>
        <w:t>Incident response in case of security breaches</w:t>
      </w:r>
    </w:p>
    <w:p w14:paraId="78D3B448"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1. Data Acquisition</w:t>
      </w:r>
    </w:p>
    <w:p w14:paraId="6CB8175A"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Data acquisition is the process of collecting and preserving digital evidence from various devices while ensuring the integrity of the data. This includes:</w:t>
      </w:r>
    </w:p>
    <w:p w14:paraId="6D64D8CB" w14:textId="77777777" w:rsidR="001D7A01" w:rsidRPr="001D7A01" w:rsidRDefault="001D7A01" w:rsidP="001D7A01">
      <w:pPr>
        <w:numPr>
          <w:ilvl w:val="0"/>
          <w:numId w:val="2"/>
        </w:numPr>
        <w:rPr>
          <w:rFonts w:ascii="Times New Roman" w:hAnsi="Times New Roman" w:cs="Times New Roman"/>
          <w:sz w:val="28"/>
          <w:szCs w:val="28"/>
        </w:rPr>
      </w:pPr>
      <w:r w:rsidRPr="001D7A01">
        <w:rPr>
          <w:rFonts w:ascii="Times New Roman" w:hAnsi="Times New Roman" w:cs="Times New Roman"/>
          <w:b/>
          <w:bCs/>
          <w:sz w:val="28"/>
          <w:szCs w:val="28"/>
        </w:rPr>
        <w:t>Live data collection</w:t>
      </w:r>
      <w:r w:rsidRPr="001D7A01">
        <w:rPr>
          <w:rFonts w:ascii="Times New Roman" w:hAnsi="Times New Roman" w:cs="Times New Roman"/>
          <w:sz w:val="28"/>
          <w:szCs w:val="28"/>
        </w:rPr>
        <w:t>: Gathering data from running systems or devices, which could include volatile data (e.g., RAM, active network connections, running processes).</w:t>
      </w:r>
    </w:p>
    <w:p w14:paraId="50DDE2C0" w14:textId="77777777" w:rsidR="001D7A01" w:rsidRPr="001D7A01" w:rsidRDefault="001D7A01" w:rsidP="001D7A01">
      <w:pPr>
        <w:numPr>
          <w:ilvl w:val="0"/>
          <w:numId w:val="2"/>
        </w:numPr>
        <w:rPr>
          <w:rFonts w:ascii="Times New Roman" w:hAnsi="Times New Roman" w:cs="Times New Roman"/>
          <w:sz w:val="28"/>
          <w:szCs w:val="28"/>
        </w:rPr>
      </w:pPr>
      <w:r w:rsidRPr="001D7A01">
        <w:rPr>
          <w:rFonts w:ascii="Times New Roman" w:hAnsi="Times New Roman" w:cs="Times New Roman"/>
          <w:b/>
          <w:bCs/>
          <w:sz w:val="28"/>
          <w:szCs w:val="28"/>
        </w:rPr>
        <w:t>Static data collection</w:t>
      </w:r>
      <w:r w:rsidRPr="001D7A01">
        <w:rPr>
          <w:rFonts w:ascii="Times New Roman" w:hAnsi="Times New Roman" w:cs="Times New Roman"/>
          <w:sz w:val="28"/>
          <w:szCs w:val="28"/>
        </w:rPr>
        <w:t>: Capturing data from powered-down devices, often through imaging a hard drive or other storage media.</w:t>
      </w:r>
    </w:p>
    <w:p w14:paraId="6B50B517"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Tools used in data acquisition include:</w:t>
      </w:r>
    </w:p>
    <w:p w14:paraId="12402F4A" w14:textId="77777777" w:rsidR="001D7A01" w:rsidRPr="001D7A01" w:rsidRDefault="001D7A01" w:rsidP="001D7A01">
      <w:pPr>
        <w:numPr>
          <w:ilvl w:val="0"/>
          <w:numId w:val="3"/>
        </w:numPr>
        <w:rPr>
          <w:rFonts w:ascii="Times New Roman" w:hAnsi="Times New Roman" w:cs="Times New Roman"/>
          <w:sz w:val="28"/>
          <w:szCs w:val="28"/>
        </w:rPr>
      </w:pPr>
      <w:r w:rsidRPr="001D7A01">
        <w:rPr>
          <w:rFonts w:ascii="Times New Roman" w:hAnsi="Times New Roman" w:cs="Times New Roman"/>
          <w:b/>
          <w:bCs/>
          <w:sz w:val="28"/>
          <w:szCs w:val="28"/>
        </w:rPr>
        <w:t>FTK Imager</w:t>
      </w:r>
    </w:p>
    <w:p w14:paraId="4362EE25" w14:textId="77777777" w:rsidR="001D7A01" w:rsidRPr="001D7A01" w:rsidRDefault="001D7A01" w:rsidP="001D7A01">
      <w:pPr>
        <w:numPr>
          <w:ilvl w:val="0"/>
          <w:numId w:val="3"/>
        </w:numPr>
        <w:rPr>
          <w:rFonts w:ascii="Times New Roman" w:hAnsi="Times New Roman" w:cs="Times New Roman"/>
          <w:sz w:val="28"/>
          <w:szCs w:val="28"/>
        </w:rPr>
      </w:pPr>
      <w:r w:rsidRPr="001D7A01">
        <w:rPr>
          <w:rFonts w:ascii="Times New Roman" w:hAnsi="Times New Roman" w:cs="Times New Roman"/>
          <w:b/>
          <w:bCs/>
          <w:sz w:val="28"/>
          <w:szCs w:val="28"/>
        </w:rPr>
        <w:t>EnCase</w:t>
      </w:r>
    </w:p>
    <w:p w14:paraId="4556C720" w14:textId="77777777" w:rsidR="001D7A01" w:rsidRPr="001D7A01" w:rsidRDefault="001D7A01" w:rsidP="001D7A01">
      <w:pPr>
        <w:numPr>
          <w:ilvl w:val="0"/>
          <w:numId w:val="3"/>
        </w:numPr>
        <w:rPr>
          <w:rFonts w:ascii="Times New Roman" w:hAnsi="Times New Roman" w:cs="Times New Roman"/>
          <w:sz w:val="28"/>
          <w:szCs w:val="28"/>
        </w:rPr>
      </w:pPr>
      <w:r w:rsidRPr="001D7A01">
        <w:rPr>
          <w:rFonts w:ascii="Times New Roman" w:hAnsi="Times New Roman" w:cs="Times New Roman"/>
          <w:b/>
          <w:bCs/>
          <w:sz w:val="28"/>
          <w:szCs w:val="28"/>
        </w:rPr>
        <w:t>dd (Unix tool)</w:t>
      </w:r>
      <w:r w:rsidRPr="001D7A01">
        <w:rPr>
          <w:rFonts w:ascii="Times New Roman" w:hAnsi="Times New Roman" w:cs="Times New Roman"/>
          <w:sz w:val="28"/>
          <w:szCs w:val="28"/>
        </w:rPr>
        <w:t xml:space="preserve"> for creating exact bit-for-bit copies of storage media.</w:t>
      </w:r>
    </w:p>
    <w:p w14:paraId="2D21ED9E"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Proper handling and documentation during this phase are critical to maintain the chain of custody and prevent contamination of evidence.</w:t>
      </w:r>
    </w:p>
    <w:p w14:paraId="09A59BD2"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lastRenderedPageBreak/>
        <w:t>2. Computer Forensics Tools</w:t>
      </w:r>
    </w:p>
    <w:p w14:paraId="31577D77"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Various tools are employed to assist with the forensic investigation. Some notable tools include:</w:t>
      </w:r>
    </w:p>
    <w:p w14:paraId="0474FE39" w14:textId="77777777" w:rsidR="001D7A01" w:rsidRPr="001D7A01" w:rsidRDefault="001D7A01" w:rsidP="001D7A01">
      <w:pPr>
        <w:numPr>
          <w:ilvl w:val="0"/>
          <w:numId w:val="4"/>
        </w:numPr>
        <w:rPr>
          <w:rFonts w:ascii="Times New Roman" w:hAnsi="Times New Roman" w:cs="Times New Roman"/>
          <w:sz w:val="28"/>
          <w:szCs w:val="28"/>
        </w:rPr>
      </w:pPr>
      <w:r w:rsidRPr="001D7A01">
        <w:rPr>
          <w:rFonts w:ascii="Times New Roman" w:hAnsi="Times New Roman" w:cs="Times New Roman"/>
          <w:b/>
          <w:bCs/>
          <w:sz w:val="28"/>
          <w:szCs w:val="28"/>
        </w:rPr>
        <w:t>EnCase</w:t>
      </w:r>
      <w:r w:rsidRPr="001D7A01">
        <w:rPr>
          <w:rFonts w:ascii="Times New Roman" w:hAnsi="Times New Roman" w:cs="Times New Roman"/>
          <w:sz w:val="28"/>
          <w:szCs w:val="28"/>
        </w:rPr>
        <w:t>: One of the most widely used forensic tools, offering a comprehensive suite for collecting, analyzing, and reporting digital evidence.</w:t>
      </w:r>
    </w:p>
    <w:p w14:paraId="174988D5" w14:textId="77777777" w:rsidR="001D7A01" w:rsidRPr="001D7A01" w:rsidRDefault="001D7A01" w:rsidP="001D7A01">
      <w:pPr>
        <w:numPr>
          <w:ilvl w:val="0"/>
          <w:numId w:val="4"/>
        </w:numPr>
        <w:rPr>
          <w:rFonts w:ascii="Times New Roman" w:hAnsi="Times New Roman" w:cs="Times New Roman"/>
          <w:sz w:val="28"/>
          <w:szCs w:val="28"/>
        </w:rPr>
      </w:pPr>
      <w:r w:rsidRPr="001D7A01">
        <w:rPr>
          <w:rFonts w:ascii="Times New Roman" w:hAnsi="Times New Roman" w:cs="Times New Roman"/>
          <w:b/>
          <w:bCs/>
          <w:sz w:val="28"/>
          <w:szCs w:val="28"/>
        </w:rPr>
        <w:t>FTK (Forensic Toolkit)</w:t>
      </w:r>
      <w:r w:rsidRPr="001D7A01">
        <w:rPr>
          <w:rFonts w:ascii="Times New Roman" w:hAnsi="Times New Roman" w:cs="Times New Roman"/>
          <w:sz w:val="28"/>
          <w:szCs w:val="28"/>
        </w:rPr>
        <w:t>: A powerful tool for disk imaging, analysis, and reporting. It also includes data carving capabilities to recover deleted files.</w:t>
      </w:r>
    </w:p>
    <w:p w14:paraId="7B1308B9" w14:textId="77777777" w:rsidR="001D7A01" w:rsidRPr="001D7A01" w:rsidRDefault="001D7A01" w:rsidP="001D7A01">
      <w:pPr>
        <w:numPr>
          <w:ilvl w:val="0"/>
          <w:numId w:val="4"/>
        </w:numPr>
        <w:rPr>
          <w:rFonts w:ascii="Times New Roman" w:hAnsi="Times New Roman" w:cs="Times New Roman"/>
          <w:sz w:val="28"/>
          <w:szCs w:val="28"/>
        </w:rPr>
      </w:pPr>
      <w:r w:rsidRPr="001D7A01">
        <w:rPr>
          <w:rFonts w:ascii="Times New Roman" w:hAnsi="Times New Roman" w:cs="Times New Roman"/>
          <w:b/>
          <w:bCs/>
          <w:sz w:val="28"/>
          <w:szCs w:val="28"/>
        </w:rPr>
        <w:t>Autopsy</w:t>
      </w:r>
      <w:r w:rsidRPr="001D7A01">
        <w:rPr>
          <w:rFonts w:ascii="Times New Roman" w:hAnsi="Times New Roman" w:cs="Times New Roman"/>
          <w:sz w:val="28"/>
          <w:szCs w:val="28"/>
        </w:rPr>
        <w:t>: An open-source digital forensics platform that provides GUI-based tools for analyzing hard drives, smartphones, and other devices.</w:t>
      </w:r>
    </w:p>
    <w:p w14:paraId="2442AE00" w14:textId="77777777" w:rsidR="001D7A01" w:rsidRPr="001D7A01" w:rsidRDefault="001D7A01" w:rsidP="001D7A01">
      <w:pPr>
        <w:numPr>
          <w:ilvl w:val="0"/>
          <w:numId w:val="4"/>
        </w:numPr>
        <w:rPr>
          <w:rFonts w:ascii="Times New Roman" w:hAnsi="Times New Roman" w:cs="Times New Roman"/>
          <w:sz w:val="28"/>
          <w:szCs w:val="28"/>
        </w:rPr>
      </w:pPr>
      <w:r w:rsidRPr="001D7A01">
        <w:rPr>
          <w:rFonts w:ascii="Times New Roman" w:hAnsi="Times New Roman" w:cs="Times New Roman"/>
          <w:b/>
          <w:bCs/>
          <w:sz w:val="28"/>
          <w:szCs w:val="28"/>
        </w:rPr>
        <w:t>X1 Social Discovery</w:t>
      </w:r>
      <w:r w:rsidRPr="001D7A01">
        <w:rPr>
          <w:rFonts w:ascii="Times New Roman" w:hAnsi="Times New Roman" w:cs="Times New Roman"/>
          <w:sz w:val="28"/>
          <w:szCs w:val="28"/>
        </w:rPr>
        <w:t>: Specializes in analyzing social media and web data.</w:t>
      </w:r>
    </w:p>
    <w:p w14:paraId="2D19F52B" w14:textId="77777777" w:rsidR="001D7A01" w:rsidRPr="001D7A01" w:rsidRDefault="001D7A01" w:rsidP="001D7A01">
      <w:pPr>
        <w:numPr>
          <w:ilvl w:val="0"/>
          <w:numId w:val="4"/>
        </w:numPr>
        <w:rPr>
          <w:rFonts w:ascii="Times New Roman" w:hAnsi="Times New Roman" w:cs="Times New Roman"/>
          <w:sz w:val="28"/>
          <w:szCs w:val="28"/>
        </w:rPr>
      </w:pPr>
      <w:r w:rsidRPr="001D7A01">
        <w:rPr>
          <w:rFonts w:ascii="Times New Roman" w:hAnsi="Times New Roman" w:cs="Times New Roman"/>
          <w:b/>
          <w:bCs/>
          <w:sz w:val="28"/>
          <w:szCs w:val="28"/>
        </w:rPr>
        <w:t>Sleuth Kit</w:t>
      </w:r>
      <w:r w:rsidRPr="001D7A01">
        <w:rPr>
          <w:rFonts w:ascii="Times New Roman" w:hAnsi="Times New Roman" w:cs="Times New Roman"/>
          <w:sz w:val="28"/>
          <w:szCs w:val="28"/>
        </w:rPr>
        <w:t>: An open-source set of tools for digital forensics that allows analysts to conduct detailed file system analysis and file recovery.</w:t>
      </w:r>
    </w:p>
    <w:p w14:paraId="57DF2AD1"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3. Computer Forensic Analysis and Validation</w:t>
      </w:r>
    </w:p>
    <w:p w14:paraId="277A769C"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After data acquisition, the next step is to analyze and validate the integrity of the collected data. This phase involves:</w:t>
      </w:r>
    </w:p>
    <w:p w14:paraId="2024FA9E" w14:textId="77777777" w:rsidR="001D7A01" w:rsidRPr="001D7A01" w:rsidRDefault="001D7A01" w:rsidP="001D7A01">
      <w:pPr>
        <w:numPr>
          <w:ilvl w:val="0"/>
          <w:numId w:val="5"/>
        </w:numPr>
        <w:rPr>
          <w:rFonts w:ascii="Times New Roman" w:hAnsi="Times New Roman" w:cs="Times New Roman"/>
          <w:sz w:val="28"/>
          <w:szCs w:val="28"/>
        </w:rPr>
      </w:pPr>
      <w:r w:rsidRPr="001D7A01">
        <w:rPr>
          <w:rFonts w:ascii="Times New Roman" w:hAnsi="Times New Roman" w:cs="Times New Roman"/>
          <w:b/>
          <w:bCs/>
          <w:sz w:val="28"/>
          <w:szCs w:val="28"/>
        </w:rPr>
        <w:t>Analysis of files</w:t>
      </w:r>
      <w:r w:rsidRPr="001D7A01">
        <w:rPr>
          <w:rFonts w:ascii="Times New Roman" w:hAnsi="Times New Roman" w:cs="Times New Roman"/>
          <w:sz w:val="28"/>
          <w:szCs w:val="28"/>
        </w:rPr>
        <w:t>: Identifying and interpreting metadata, such as timestamps (creation, modification, and access times), file paths, and user interactions with files.</w:t>
      </w:r>
    </w:p>
    <w:p w14:paraId="45AF3EDD" w14:textId="77777777" w:rsidR="001D7A01" w:rsidRPr="001D7A01" w:rsidRDefault="001D7A01" w:rsidP="001D7A01">
      <w:pPr>
        <w:numPr>
          <w:ilvl w:val="0"/>
          <w:numId w:val="5"/>
        </w:numPr>
        <w:rPr>
          <w:rFonts w:ascii="Times New Roman" w:hAnsi="Times New Roman" w:cs="Times New Roman"/>
          <w:sz w:val="28"/>
          <w:szCs w:val="28"/>
        </w:rPr>
      </w:pPr>
      <w:r w:rsidRPr="001D7A01">
        <w:rPr>
          <w:rFonts w:ascii="Times New Roman" w:hAnsi="Times New Roman" w:cs="Times New Roman"/>
          <w:b/>
          <w:bCs/>
          <w:sz w:val="28"/>
          <w:szCs w:val="28"/>
        </w:rPr>
        <w:t>Recovery of deleted data</w:t>
      </w:r>
      <w:r w:rsidRPr="001D7A01">
        <w:rPr>
          <w:rFonts w:ascii="Times New Roman" w:hAnsi="Times New Roman" w:cs="Times New Roman"/>
          <w:sz w:val="28"/>
          <w:szCs w:val="28"/>
        </w:rPr>
        <w:t>: Using techniques like file carving to recover deleted files that haven’t been overwritten.</w:t>
      </w:r>
    </w:p>
    <w:p w14:paraId="6F0B785A" w14:textId="77777777" w:rsidR="001D7A01" w:rsidRPr="001D7A01" w:rsidRDefault="001D7A01" w:rsidP="001D7A01">
      <w:pPr>
        <w:numPr>
          <w:ilvl w:val="0"/>
          <w:numId w:val="5"/>
        </w:numPr>
        <w:rPr>
          <w:rFonts w:ascii="Times New Roman" w:hAnsi="Times New Roman" w:cs="Times New Roman"/>
          <w:sz w:val="28"/>
          <w:szCs w:val="28"/>
        </w:rPr>
      </w:pPr>
      <w:r w:rsidRPr="001D7A01">
        <w:rPr>
          <w:rFonts w:ascii="Times New Roman" w:hAnsi="Times New Roman" w:cs="Times New Roman"/>
          <w:b/>
          <w:bCs/>
          <w:sz w:val="28"/>
          <w:szCs w:val="28"/>
        </w:rPr>
        <w:t>Validation</w:t>
      </w:r>
      <w:r w:rsidRPr="001D7A01">
        <w:rPr>
          <w:rFonts w:ascii="Times New Roman" w:hAnsi="Times New Roman" w:cs="Times New Roman"/>
          <w:sz w:val="28"/>
          <w:szCs w:val="28"/>
        </w:rPr>
        <w:t>: Ensuring that the evidence is authentic and hasn't been tampered with. This can involve using hash values (MD5, SHA-1) to verify the integrity of collected evidence and ensuring that any modifications to the data are documented.</w:t>
      </w:r>
    </w:p>
    <w:p w14:paraId="26150D42"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4. Recovering Graphics Files</w:t>
      </w:r>
    </w:p>
    <w:p w14:paraId="10AA5A7F"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Graphics files (such as images, videos, and other multimedia) are often important in digital investigations, especially in cases involving child exploitation, fraud, or intellectual property theft. Recovery and analysis may involve:</w:t>
      </w:r>
    </w:p>
    <w:p w14:paraId="725E727B" w14:textId="77777777" w:rsidR="001D7A01" w:rsidRPr="001D7A01" w:rsidRDefault="001D7A01" w:rsidP="001D7A01">
      <w:pPr>
        <w:numPr>
          <w:ilvl w:val="0"/>
          <w:numId w:val="6"/>
        </w:numPr>
        <w:rPr>
          <w:rFonts w:ascii="Times New Roman" w:hAnsi="Times New Roman" w:cs="Times New Roman"/>
          <w:sz w:val="28"/>
          <w:szCs w:val="28"/>
        </w:rPr>
      </w:pPr>
      <w:r w:rsidRPr="001D7A01">
        <w:rPr>
          <w:rFonts w:ascii="Times New Roman" w:hAnsi="Times New Roman" w:cs="Times New Roman"/>
          <w:b/>
          <w:bCs/>
          <w:sz w:val="28"/>
          <w:szCs w:val="28"/>
        </w:rPr>
        <w:lastRenderedPageBreak/>
        <w:t>File carving</w:t>
      </w:r>
      <w:r w:rsidRPr="001D7A01">
        <w:rPr>
          <w:rFonts w:ascii="Times New Roman" w:hAnsi="Times New Roman" w:cs="Times New Roman"/>
          <w:sz w:val="28"/>
          <w:szCs w:val="28"/>
        </w:rPr>
        <w:t>: Extracting fragmented or deleted image files from unallocated space in storage.</w:t>
      </w:r>
    </w:p>
    <w:p w14:paraId="2C5AC94D" w14:textId="77777777" w:rsidR="001D7A01" w:rsidRPr="001D7A01" w:rsidRDefault="001D7A01" w:rsidP="001D7A01">
      <w:pPr>
        <w:numPr>
          <w:ilvl w:val="0"/>
          <w:numId w:val="6"/>
        </w:numPr>
        <w:rPr>
          <w:rFonts w:ascii="Times New Roman" w:hAnsi="Times New Roman" w:cs="Times New Roman"/>
          <w:sz w:val="28"/>
          <w:szCs w:val="28"/>
        </w:rPr>
      </w:pPr>
      <w:r w:rsidRPr="001D7A01">
        <w:rPr>
          <w:rFonts w:ascii="Times New Roman" w:hAnsi="Times New Roman" w:cs="Times New Roman"/>
          <w:b/>
          <w:bCs/>
          <w:sz w:val="28"/>
          <w:szCs w:val="28"/>
        </w:rPr>
        <w:t>Image metadata analysis</w:t>
      </w:r>
      <w:r w:rsidRPr="001D7A01">
        <w:rPr>
          <w:rFonts w:ascii="Times New Roman" w:hAnsi="Times New Roman" w:cs="Times New Roman"/>
          <w:sz w:val="28"/>
          <w:szCs w:val="28"/>
        </w:rPr>
        <w:t>: Investigating EXIF data to uncover information like the time and date a photo was taken, location (GPS coordinates), and the camera model used.</w:t>
      </w:r>
    </w:p>
    <w:p w14:paraId="31E9691D" w14:textId="77777777" w:rsidR="001D7A01" w:rsidRPr="001D7A01" w:rsidRDefault="001D7A01" w:rsidP="001D7A01">
      <w:pPr>
        <w:numPr>
          <w:ilvl w:val="0"/>
          <w:numId w:val="6"/>
        </w:numPr>
        <w:rPr>
          <w:rFonts w:ascii="Times New Roman" w:hAnsi="Times New Roman" w:cs="Times New Roman"/>
          <w:sz w:val="28"/>
          <w:szCs w:val="28"/>
        </w:rPr>
      </w:pPr>
      <w:r w:rsidRPr="001D7A01">
        <w:rPr>
          <w:rFonts w:ascii="Times New Roman" w:hAnsi="Times New Roman" w:cs="Times New Roman"/>
          <w:b/>
          <w:bCs/>
          <w:sz w:val="28"/>
          <w:szCs w:val="28"/>
        </w:rPr>
        <w:t>Image forensics</w:t>
      </w:r>
      <w:r w:rsidRPr="001D7A01">
        <w:rPr>
          <w:rFonts w:ascii="Times New Roman" w:hAnsi="Times New Roman" w:cs="Times New Roman"/>
          <w:sz w:val="28"/>
          <w:szCs w:val="28"/>
        </w:rPr>
        <w:t>: Analyzing image integrity to detect manipulation or tampering, such as detecting digital alterations in photos or videos.</w:t>
      </w:r>
    </w:p>
    <w:p w14:paraId="627244B7"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Tools for graphics file recovery and analysis:</w:t>
      </w:r>
    </w:p>
    <w:p w14:paraId="54C30FBF" w14:textId="77777777" w:rsidR="001D7A01" w:rsidRPr="001D7A01" w:rsidRDefault="001D7A01" w:rsidP="001D7A01">
      <w:pPr>
        <w:numPr>
          <w:ilvl w:val="0"/>
          <w:numId w:val="7"/>
        </w:numPr>
        <w:rPr>
          <w:rFonts w:ascii="Times New Roman" w:hAnsi="Times New Roman" w:cs="Times New Roman"/>
          <w:sz w:val="28"/>
          <w:szCs w:val="28"/>
        </w:rPr>
      </w:pPr>
      <w:proofErr w:type="spellStart"/>
      <w:r w:rsidRPr="001D7A01">
        <w:rPr>
          <w:rFonts w:ascii="Times New Roman" w:hAnsi="Times New Roman" w:cs="Times New Roman"/>
          <w:b/>
          <w:bCs/>
          <w:sz w:val="28"/>
          <w:szCs w:val="28"/>
        </w:rPr>
        <w:t>PhotoRec</w:t>
      </w:r>
      <w:proofErr w:type="spellEnd"/>
      <w:r w:rsidRPr="001D7A01">
        <w:rPr>
          <w:rFonts w:ascii="Times New Roman" w:hAnsi="Times New Roman" w:cs="Times New Roman"/>
          <w:sz w:val="28"/>
          <w:szCs w:val="28"/>
        </w:rPr>
        <w:t>: A tool that specializes in recovering various types of image files from damaged or corrupted media.</w:t>
      </w:r>
    </w:p>
    <w:p w14:paraId="5A400879" w14:textId="77777777" w:rsidR="001D7A01" w:rsidRPr="001D7A01" w:rsidRDefault="001D7A01" w:rsidP="001D7A01">
      <w:pPr>
        <w:numPr>
          <w:ilvl w:val="0"/>
          <w:numId w:val="7"/>
        </w:numPr>
        <w:rPr>
          <w:rFonts w:ascii="Times New Roman" w:hAnsi="Times New Roman" w:cs="Times New Roman"/>
          <w:sz w:val="28"/>
          <w:szCs w:val="28"/>
        </w:rPr>
      </w:pPr>
      <w:proofErr w:type="spellStart"/>
      <w:r w:rsidRPr="001D7A01">
        <w:rPr>
          <w:rFonts w:ascii="Times New Roman" w:hAnsi="Times New Roman" w:cs="Times New Roman"/>
          <w:b/>
          <w:bCs/>
          <w:sz w:val="28"/>
          <w:szCs w:val="28"/>
        </w:rPr>
        <w:t>ExifTool</w:t>
      </w:r>
      <w:proofErr w:type="spellEnd"/>
      <w:r w:rsidRPr="001D7A01">
        <w:rPr>
          <w:rFonts w:ascii="Times New Roman" w:hAnsi="Times New Roman" w:cs="Times New Roman"/>
          <w:sz w:val="28"/>
          <w:szCs w:val="28"/>
        </w:rPr>
        <w:t>: A powerful tool for reading, writing, and editing metadata in graphics files.</w:t>
      </w:r>
    </w:p>
    <w:p w14:paraId="6591EDFC"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5. Email Investigation</w:t>
      </w:r>
    </w:p>
    <w:p w14:paraId="2A63C932"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Email investigations are crucial in many cybercrime or fraud cases, as they can reveal communications between suspects. Email forensics includes:</w:t>
      </w:r>
    </w:p>
    <w:p w14:paraId="512A452D" w14:textId="77777777" w:rsidR="001D7A01" w:rsidRPr="001D7A01" w:rsidRDefault="001D7A01" w:rsidP="001D7A01">
      <w:pPr>
        <w:numPr>
          <w:ilvl w:val="0"/>
          <w:numId w:val="8"/>
        </w:numPr>
        <w:rPr>
          <w:rFonts w:ascii="Times New Roman" w:hAnsi="Times New Roman" w:cs="Times New Roman"/>
          <w:sz w:val="28"/>
          <w:szCs w:val="28"/>
        </w:rPr>
      </w:pPr>
      <w:r w:rsidRPr="001D7A01">
        <w:rPr>
          <w:rFonts w:ascii="Times New Roman" w:hAnsi="Times New Roman" w:cs="Times New Roman"/>
          <w:b/>
          <w:bCs/>
          <w:sz w:val="28"/>
          <w:szCs w:val="28"/>
        </w:rPr>
        <w:t>Examining headers</w:t>
      </w:r>
      <w:r w:rsidRPr="001D7A01">
        <w:rPr>
          <w:rFonts w:ascii="Times New Roman" w:hAnsi="Times New Roman" w:cs="Times New Roman"/>
          <w:sz w:val="28"/>
          <w:szCs w:val="28"/>
        </w:rPr>
        <w:t>: Identifying the origin of an email, including the sending IP address and email routing details.</w:t>
      </w:r>
    </w:p>
    <w:p w14:paraId="5DACAA29" w14:textId="77777777" w:rsidR="001D7A01" w:rsidRPr="001D7A01" w:rsidRDefault="001D7A01" w:rsidP="001D7A01">
      <w:pPr>
        <w:numPr>
          <w:ilvl w:val="0"/>
          <w:numId w:val="8"/>
        </w:numPr>
        <w:rPr>
          <w:rFonts w:ascii="Times New Roman" w:hAnsi="Times New Roman" w:cs="Times New Roman"/>
          <w:sz w:val="28"/>
          <w:szCs w:val="28"/>
        </w:rPr>
      </w:pPr>
      <w:r w:rsidRPr="001D7A01">
        <w:rPr>
          <w:rFonts w:ascii="Times New Roman" w:hAnsi="Times New Roman" w:cs="Times New Roman"/>
          <w:b/>
          <w:bCs/>
          <w:sz w:val="28"/>
          <w:szCs w:val="28"/>
        </w:rPr>
        <w:t>Tracking email threads</w:t>
      </w:r>
      <w:r w:rsidRPr="001D7A01">
        <w:rPr>
          <w:rFonts w:ascii="Times New Roman" w:hAnsi="Times New Roman" w:cs="Times New Roman"/>
          <w:sz w:val="28"/>
          <w:szCs w:val="28"/>
        </w:rPr>
        <w:t>: Reconstructing communication chains to establish connections or verify timelines.</w:t>
      </w:r>
    </w:p>
    <w:p w14:paraId="4408C66E" w14:textId="77777777" w:rsidR="001D7A01" w:rsidRPr="001D7A01" w:rsidRDefault="001D7A01" w:rsidP="001D7A01">
      <w:pPr>
        <w:numPr>
          <w:ilvl w:val="0"/>
          <w:numId w:val="8"/>
        </w:numPr>
        <w:rPr>
          <w:rFonts w:ascii="Times New Roman" w:hAnsi="Times New Roman" w:cs="Times New Roman"/>
          <w:sz w:val="28"/>
          <w:szCs w:val="28"/>
        </w:rPr>
      </w:pPr>
      <w:r w:rsidRPr="001D7A01">
        <w:rPr>
          <w:rFonts w:ascii="Times New Roman" w:hAnsi="Times New Roman" w:cs="Times New Roman"/>
          <w:b/>
          <w:bCs/>
          <w:sz w:val="28"/>
          <w:szCs w:val="28"/>
        </w:rPr>
        <w:t>Searching for attachments</w:t>
      </w:r>
      <w:r w:rsidRPr="001D7A01">
        <w:rPr>
          <w:rFonts w:ascii="Times New Roman" w:hAnsi="Times New Roman" w:cs="Times New Roman"/>
          <w:sz w:val="28"/>
          <w:szCs w:val="28"/>
        </w:rPr>
        <w:t>: Recovering embedded or attached files that could contain critical evidence.</w:t>
      </w:r>
    </w:p>
    <w:p w14:paraId="1FB13424" w14:textId="77777777" w:rsidR="001D7A01" w:rsidRPr="001D7A01" w:rsidRDefault="001D7A01" w:rsidP="001D7A01">
      <w:pPr>
        <w:numPr>
          <w:ilvl w:val="0"/>
          <w:numId w:val="8"/>
        </w:numPr>
        <w:rPr>
          <w:rFonts w:ascii="Times New Roman" w:hAnsi="Times New Roman" w:cs="Times New Roman"/>
          <w:sz w:val="28"/>
          <w:szCs w:val="28"/>
        </w:rPr>
      </w:pPr>
      <w:r w:rsidRPr="001D7A01">
        <w:rPr>
          <w:rFonts w:ascii="Times New Roman" w:hAnsi="Times New Roman" w:cs="Times New Roman"/>
          <w:b/>
          <w:bCs/>
          <w:sz w:val="28"/>
          <w:szCs w:val="28"/>
        </w:rPr>
        <w:t>Identifying spoofed emails</w:t>
      </w:r>
      <w:r w:rsidRPr="001D7A01">
        <w:rPr>
          <w:rFonts w:ascii="Times New Roman" w:hAnsi="Times New Roman" w:cs="Times New Roman"/>
          <w:sz w:val="28"/>
          <w:szCs w:val="28"/>
        </w:rPr>
        <w:t>: Verifying whether an email address was forged to impersonate another party.</w:t>
      </w:r>
    </w:p>
    <w:p w14:paraId="6C2A1C2C"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Tools for email analysis:</w:t>
      </w:r>
    </w:p>
    <w:p w14:paraId="2687AEAF" w14:textId="77777777" w:rsidR="001D7A01" w:rsidRPr="001D7A01" w:rsidRDefault="001D7A01" w:rsidP="001D7A01">
      <w:pPr>
        <w:numPr>
          <w:ilvl w:val="0"/>
          <w:numId w:val="9"/>
        </w:numPr>
        <w:rPr>
          <w:rFonts w:ascii="Times New Roman" w:hAnsi="Times New Roman" w:cs="Times New Roman"/>
          <w:sz w:val="28"/>
          <w:szCs w:val="28"/>
        </w:rPr>
      </w:pPr>
      <w:proofErr w:type="spellStart"/>
      <w:r w:rsidRPr="001D7A01">
        <w:rPr>
          <w:rFonts w:ascii="Times New Roman" w:hAnsi="Times New Roman" w:cs="Times New Roman"/>
          <w:b/>
          <w:bCs/>
          <w:sz w:val="28"/>
          <w:szCs w:val="28"/>
        </w:rPr>
        <w:t>MailXaminer</w:t>
      </w:r>
      <w:proofErr w:type="spellEnd"/>
      <w:r w:rsidRPr="001D7A01">
        <w:rPr>
          <w:rFonts w:ascii="Times New Roman" w:hAnsi="Times New Roman" w:cs="Times New Roman"/>
          <w:sz w:val="28"/>
          <w:szCs w:val="28"/>
        </w:rPr>
        <w:t>: An email analysis tool for examining and investigating email headers, body content, attachments, and metadata.</w:t>
      </w:r>
    </w:p>
    <w:p w14:paraId="3E453C3A" w14:textId="77777777" w:rsidR="001D7A01" w:rsidRPr="001D7A01" w:rsidRDefault="001D7A01" w:rsidP="001D7A01">
      <w:pPr>
        <w:numPr>
          <w:ilvl w:val="0"/>
          <w:numId w:val="9"/>
        </w:numPr>
        <w:rPr>
          <w:rFonts w:ascii="Times New Roman" w:hAnsi="Times New Roman" w:cs="Times New Roman"/>
          <w:sz w:val="28"/>
          <w:szCs w:val="28"/>
        </w:rPr>
      </w:pPr>
      <w:r w:rsidRPr="001D7A01">
        <w:rPr>
          <w:rFonts w:ascii="Times New Roman" w:hAnsi="Times New Roman" w:cs="Times New Roman"/>
          <w:b/>
          <w:bCs/>
          <w:sz w:val="28"/>
          <w:szCs w:val="28"/>
        </w:rPr>
        <w:t>Paraben's Email Examiner</w:t>
      </w:r>
      <w:r w:rsidRPr="001D7A01">
        <w:rPr>
          <w:rFonts w:ascii="Times New Roman" w:hAnsi="Times New Roman" w:cs="Times New Roman"/>
          <w:sz w:val="28"/>
          <w:szCs w:val="28"/>
        </w:rPr>
        <w:t>: A tool for investigating and analyzing email evidence, including attachments and messages across multiple email platforms.</w:t>
      </w:r>
    </w:p>
    <w:p w14:paraId="01244FF2"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6. Cell Phone and Mobile Device Forensics</w:t>
      </w:r>
    </w:p>
    <w:p w14:paraId="691BA657"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lastRenderedPageBreak/>
        <w:t>Mobile devices (smartphones, tablets, etc.) often hold valuable evidence in the form of call logs, texts, emails, photos, GPS locations, and app data. Forensics of these devices involves:</w:t>
      </w:r>
    </w:p>
    <w:p w14:paraId="64C956FC" w14:textId="77777777" w:rsidR="001D7A01" w:rsidRPr="001D7A01" w:rsidRDefault="001D7A01" w:rsidP="001D7A01">
      <w:pPr>
        <w:numPr>
          <w:ilvl w:val="0"/>
          <w:numId w:val="10"/>
        </w:numPr>
        <w:rPr>
          <w:rFonts w:ascii="Times New Roman" w:hAnsi="Times New Roman" w:cs="Times New Roman"/>
          <w:sz w:val="28"/>
          <w:szCs w:val="28"/>
        </w:rPr>
      </w:pPr>
      <w:r w:rsidRPr="001D7A01">
        <w:rPr>
          <w:rFonts w:ascii="Times New Roman" w:hAnsi="Times New Roman" w:cs="Times New Roman"/>
          <w:b/>
          <w:bCs/>
          <w:sz w:val="28"/>
          <w:szCs w:val="28"/>
        </w:rPr>
        <w:t>Extraction</w:t>
      </w:r>
      <w:r w:rsidRPr="001D7A01">
        <w:rPr>
          <w:rFonts w:ascii="Times New Roman" w:hAnsi="Times New Roman" w:cs="Times New Roman"/>
          <w:sz w:val="28"/>
          <w:szCs w:val="28"/>
        </w:rPr>
        <w:t>: Acquiring data from locked or encrypted mobile devices, which can involve techniques like physical and logical extraction, and chip-off forensics (in case of severe damage).</w:t>
      </w:r>
    </w:p>
    <w:p w14:paraId="1B1ADEC3" w14:textId="77777777" w:rsidR="001D7A01" w:rsidRPr="001D7A01" w:rsidRDefault="001D7A01" w:rsidP="001D7A01">
      <w:pPr>
        <w:numPr>
          <w:ilvl w:val="0"/>
          <w:numId w:val="10"/>
        </w:numPr>
        <w:rPr>
          <w:rFonts w:ascii="Times New Roman" w:hAnsi="Times New Roman" w:cs="Times New Roman"/>
          <w:sz w:val="28"/>
          <w:szCs w:val="28"/>
        </w:rPr>
      </w:pPr>
      <w:r w:rsidRPr="001D7A01">
        <w:rPr>
          <w:rFonts w:ascii="Times New Roman" w:hAnsi="Times New Roman" w:cs="Times New Roman"/>
          <w:b/>
          <w:bCs/>
          <w:sz w:val="28"/>
          <w:szCs w:val="28"/>
        </w:rPr>
        <w:t>App data analysis</w:t>
      </w:r>
      <w:r w:rsidRPr="001D7A01">
        <w:rPr>
          <w:rFonts w:ascii="Times New Roman" w:hAnsi="Times New Roman" w:cs="Times New Roman"/>
          <w:sz w:val="28"/>
          <w:szCs w:val="28"/>
        </w:rPr>
        <w:t>: Examining data from apps such as messaging services (WhatsApp, Facebook Messenger), social media (Instagram, Twitter), and location tracking (Google Maps, Uber).</w:t>
      </w:r>
    </w:p>
    <w:p w14:paraId="70E090D0" w14:textId="77777777" w:rsidR="001D7A01" w:rsidRPr="001D7A01" w:rsidRDefault="001D7A01" w:rsidP="001D7A01">
      <w:pPr>
        <w:numPr>
          <w:ilvl w:val="0"/>
          <w:numId w:val="10"/>
        </w:numPr>
        <w:rPr>
          <w:rFonts w:ascii="Times New Roman" w:hAnsi="Times New Roman" w:cs="Times New Roman"/>
          <w:sz w:val="28"/>
          <w:szCs w:val="28"/>
        </w:rPr>
      </w:pPr>
      <w:r w:rsidRPr="001D7A01">
        <w:rPr>
          <w:rFonts w:ascii="Times New Roman" w:hAnsi="Times New Roman" w:cs="Times New Roman"/>
          <w:b/>
          <w:bCs/>
          <w:sz w:val="28"/>
          <w:szCs w:val="28"/>
        </w:rPr>
        <w:t>Data analysis and recovery</w:t>
      </w:r>
      <w:r w:rsidRPr="001D7A01">
        <w:rPr>
          <w:rFonts w:ascii="Times New Roman" w:hAnsi="Times New Roman" w:cs="Times New Roman"/>
          <w:sz w:val="28"/>
          <w:szCs w:val="28"/>
        </w:rPr>
        <w:t>: Recovering deleted messages, photos, and files from the device’s memory and storage.</w:t>
      </w:r>
    </w:p>
    <w:p w14:paraId="722081AE"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Mobile forensics tools:</w:t>
      </w:r>
    </w:p>
    <w:p w14:paraId="641BF5CE" w14:textId="77777777" w:rsidR="001D7A01" w:rsidRPr="001D7A01" w:rsidRDefault="001D7A01" w:rsidP="001D7A01">
      <w:pPr>
        <w:numPr>
          <w:ilvl w:val="0"/>
          <w:numId w:val="11"/>
        </w:numPr>
        <w:rPr>
          <w:rFonts w:ascii="Times New Roman" w:hAnsi="Times New Roman" w:cs="Times New Roman"/>
          <w:sz w:val="28"/>
          <w:szCs w:val="28"/>
        </w:rPr>
      </w:pPr>
      <w:r w:rsidRPr="001D7A01">
        <w:rPr>
          <w:rFonts w:ascii="Times New Roman" w:hAnsi="Times New Roman" w:cs="Times New Roman"/>
          <w:b/>
          <w:bCs/>
          <w:sz w:val="28"/>
          <w:szCs w:val="28"/>
        </w:rPr>
        <w:t>Cellebrite UFED</w:t>
      </w:r>
      <w:r w:rsidRPr="001D7A01">
        <w:rPr>
          <w:rFonts w:ascii="Times New Roman" w:hAnsi="Times New Roman" w:cs="Times New Roman"/>
          <w:sz w:val="28"/>
          <w:szCs w:val="28"/>
        </w:rPr>
        <w:t>: One of the leading mobile forensics tools used for data extraction, analysis, and reporting from various mobile devices, including feature phones, smartphones, and tablets.</w:t>
      </w:r>
    </w:p>
    <w:p w14:paraId="1FB1DAF2" w14:textId="77777777" w:rsidR="001D7A01" w:rsidRPr="001D7A01" w:rsidRDefault="001D7A01" w:rsidP="001D7A01">
      <w:pPr>
        <w:numPr>
          <w:ilvl w:val="0"/>
          <w:numId w:val="11"/>
        </w:numPr>
        <w:rPr>
          <w:rFonts w:ascii="Times New Roman" w:hAnsi="Times New Roman" w:cs="Times New Roman"/>
          <w:sz w:val="28"/>
          <w:szCs w:val="28"/>
        </w:rPr>
      </w:pPr>
      <w:r w:rsidRPr="001D7A01">
        <w:rPr>
          <w:rFonts w:ascii="Times New Roman" w:hAnsi="Times New Roman" w:cs="Times New Roman"/>
          <w:b/>
          <w:bCs/>
          <w:sz w:val="28"/>
          <w:szCs w:val="28"/>
        </w:rPr>
        <w:t>Oxygen Forensic Detective</w:t>
      </w:r>
      <w:r w:rsidRPr="001D7A01">
        <w:rPr>
          <w:rFonts w:ascii="Times New Roman" w:hAnsi="Times New Roman" w:cs="Times New Roman"/>
          <w:sz w:val="28"/>
          <w:szCs w:val="28"/>
        </w:rPr>
        <w:t>: A comprehensive solution for extracting and analyzing data from mobile devices, including apps and cloud accounts.</w:t>
      </w:r>
    </w:p>
    <w:p w14:paraId="05293A1A" w14:textId="77777777" w:rsidR="001D7A01" w:rsidRPr="001D7A01" w:rsidRDefault="001D7A01" w:rsidP="001D7A01">
      <w:pPr>
        <w:numPr>
          <w:ilvl w:val="0"/>
          <w:numId w:val="11"/>
        </w:numPr>
        <w:rPr>
          <w:rFonts w:ascii="Times New Roman" w:hAnsi="Times New Roman" w:cs="Times New Roman"/>
          <w:sz w:val="28"/>
          <w:szCs w:val="28"/>
        </w:rPr>
      </w:pPr>
      <w:r w:rsidRPr="001D7A01">
        <w:rPr>
          <w:rFonts w:ascii="Times New Roman" w:hAnsi="Times New Roman" w:cs="Times New Roman"/>
          <w:b/>
          <w:bCs/>
          <w:sz w:val="28"/>
          <w:szCs w:val="28"/>
        </w:rPr>
        <w:t>XRY</w:t>
      </w:r>
      <w:r w:rsidRPr="001D7A01">
        <w:rPr>
          <w:rFonts w:ascii="Times New Roman" w:hAnsi="Times New Roman" w:cs="Times New Roman"/>
          <w:sz w:val="28"/>
          <w:szCs w:val="28"/>
        </w:rPr>
        <w:t>: A mobile phone forensic tool designed for data extraction and analysis across various platforms.</w:t>
      </w:r>
    </w:p>
    <w:p w14:paraId="19A6B62A" w14:textId="77777777" w:rsidR="001D7A01" w:rsidRPr="001D7A01" w:rsidRDefault="001D7A01" w:rsidP="001D7A01">
      <w:pPr>
        <w:rPr>
          <w:rFonts w:ascii="Times New Roman" w:hAnsi="Times New Roman" w:cs="Times New Roman"/>
          <w:sz w:val="28"/>
          <w:szCs w:val="28"/>
        </w:rPr>
      </w:pPr>
      <w:r w:rsidRPr="001D7A01">
        <w:rPr>
          <w:rFonts w:ascii="Times New Roman" w:hAnsi="Times New Roman" w:cs="Times New Roman"/>
          <w:sz w:val="28"/>
          <w:szCs w:val="28"/>
        </w:rPr>
        <w:t>Mobile forensics is especially challenging due to encryption, data obfuscation techniques, and the wide variety of operating systems and device models.</w:t>
      </w:r>
    </w:p>
    <w:p w14:paraId="2BA71E02" w14:textId="77777777" w:rsidR="001D7A01" w:rsidRPr="001D7A01" w:rsidRDefault="001D7A01" w:rsidP="001D7A01">
      <w:pPr>
        <w:rPr>
          <w:rFonts w:ascii="Times New Roman" w:hAnsi="Times New Roman" w:cs="Times New Roman"/>
          <w:b/>
          <w:bCs/>
          <w:sz w:val="28"/>
          <w:szCs w:val="28"/>
        </w:rPr>
      </w:pPr>
      <w:r w:rsidRPr="001D7A01">
        <w:rPr>
          <w:rFonts w:ascii="Times New Roman" w:hAnsi="Times New Roman" w:cs="Times New Roman"/>
          <w:b/>
          <w:bCs/>
          <w:sz w:val="28"/>
          <w:szCs w:val="28"/>
        </w:rPr>
        <w:t>Challenges in Digital Forensics</w:t>
      </w:r>
    </w:p>
    <w:p w14:paraId="453707C5" w14:textId="77777777" w:rsidR="001D7A01" w:rsidRPr="001D7A01" w:rsidRDefault="001D7A01" w:rsidP="001D7A01">
      <w:pPr>
        <w:numPr>
          <w:ilvl w:val="0"/>
          <w:numId w:val="12"/>
        </w:numPr>
        <w:rPr>
          <w:rFonts w:ascii="Times New Roman" w:hAnsi="Times New Roman" w:cs="Times New Roman"/>
          <w:sz w:val="28"/>
          <w:szCs w:val="28"/>
        </w:rPr>
      </w:pPr>
      <w:r w:rsidRPr="001D7A01">
        <w:rPr>
          <w:rFonts w:ascii="Times New Roman" w:hAnsi="Times New Roman" w:cs="Times New Roman"/>
          <w:b/>
          <w:bCs/>
          <w:sz w:val="28"/>
          <w:szCs w:val="28"/>
        </w:rPr>
        <w:t>Encryption</w:t>
      </w:r>
      <w:r w:rsidRPr="001D7A01">
        <w:rPr>
          <w:rFonts w:ascii="Times New Roman" w:hAnsi="Times New Roman" w:cs="Times New Roman"/>
          <w:sz w:val="28"/>
          <w:szCs w:val="28"/>
        </w:rPr>
        <w:t>: Increasing use of encryption on devices and communications makes it harder to access and analyze data.</w:t>
      </w:r>
    </w:p>
    <w:p w14:paraId="6B31F09F" w14:textId="77777777" w:rsidR="001D7A01" w:rsidRPr="001D7A01" w:rsidRDefault="001D7A01" w:rsidP="001D7A01">
      <w:pPr>
        <w:numPr>
          <w:ilvl w:val="0"/>
          <w:numId w:val="12"/>
        </w:numPr>
        <w:rPr>
          <w:rFonts w:ascii="Times New Roman" w:hAnsi="Times New Roman" w:cs="Times New Roman"/>
          <w:sz w:val="28"/>
          <w:szCs w:val="28"/>
        </w:rPr>
      </w:pPr>
      <w:r w:rsidRPr="001D7A01">
        <w:rPr>
          <w:rFonts w:ascii="Times New Roman" w:hAnsi="Times New Roman" w:cs="Times New Roman"/>
          <w:b/>
          <w:bCs/>
          <w:sz w:val="28"/>
          <w:szCs w:val="28"/>
        </w:rPr>
        <w:t>Cloud Storage</w:t>
      </w:r>
      <w:r w:rsidRPr="001D7A01">
        <w:rPr>
          <w:rFonts w:ascii="Times New Roman" w:hAnsi="Times New Roman" w:cs="Times New Roman"/>
          <w:sz w:val="28"/>
          <w:szCs w:val="28"/>
        </w:rPr>
        <w:t>: With more people using cloud-based services, the digital evidence may be spread across different devices and locations, complicating evidence collection.</w:t>
      </w:r>
    </w:p>
    <w:p w14:paraId="75E8FEB7" w14:textId="77777777" w:rsidR="001D7A01" w:rsidRPr="001D7A01" w:rsidRDefault="001D7A01" w:rsidP="001D7A01">
      <w:pPr>
        <w:numPr>
          <w:ilvl w:val="0"/>
          <w:numId w:val="12"/>
        </w:numPr>
        <w:rPr>
          <w:rFonts w:ascii="Times New Roman" w:hAnsi="Times New Roman" w:cs="Times New Roman"/>
          <w:sz w:val="28"/>
          <w:szCs w:val="28"/>
        </w:rPr>
      </w:pPr>
      <w:r w:rsidRPr="001D7A01">
        <w:rPr>
          <w:rFonts w:ascii="Times New Roman" w:hAnsi="Times New Roman" w:cs="Times New Roman"/>
          <w:b/>
          <w:bCs/>
          <w:sz w:val="28"/>
          <w:szCs w:val="28"/>
        </w:rPr>
        <w:t>Legal Issues</w:t>
      </w:r>
      <w:r w:rsidRPr="001D7A01">
        <w:rPr>
          <w:rFonts w:ascii="Times New Roman" w:hAnsi="Times New Roman" w:cs="Times New Roman"/>
          <w:sz w:val="28"/>
          <w:szCs w:val="28"/>
        </w:rPr>
        <w:t>: Ensuring that data collection and analysis meet legal standards, especially when dealing with personal or confidential information, is critical to avoid evidence being ruled inadmissible in court.</w:t>
      </w:r>
    </w:p>
    <w:p w14:paraId="0B3B3F86" w14:textId="77777777" w:rsidR="001D7A01" w:rsidRPr="001D7A01" w:rsidRDefault="001D7A01">
      <w:pPr>
        <w:rPr>
          <w:rFonts w:ascii="Times New Roman" w:hAnsi="Times New Roman" w:cs="Times New Roman"/>
          <w:sz w:val="28"/>
          <w:szCs w:val="28"/>
        </w:rPr>
      </w:pPr>
    </w:p>
    <w:sectPr w:rsidR="001D7A01" w:rsidRPr="001D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DE5"/>
    <w:multiLevelType w:val="multilevel"/>
    <w:tmpl w:val="535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5C1D"/>
    <w:multiLevelType w:val="multilevel"/>
    <w:tmpl w:val="29E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50880"/>
    <w:multiLevelType w:val="multilevel"/>
    <w:tmpl w:val="B04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51A0"/>
    <w:multiLevelType w:val="multilevel"/>
    <w:tmpl w:val="3C8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4758"/>
    <w:multiLevelType w:val="multilevel"/>
    <w:tmpl w:val="674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E3579"/>
    <w:multiLevelType w:val="multilevel"/>
    <w:tmpl w:val="409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56E47"/>
    <w:multiLevelType w:val="multilevel"/>
    <w:tmpl w:val="BCD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24BC0"/>
    <w:multiLevelType w:val="multilevel"/>
    <w:tmpl w:val="915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12064"/>
    <w:multiLevelType w:val="multilevel"/>
    <w:tmpl w:val="B70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E0D3A"/>
    <w:multiLevelType w:val="multilevel"/>
    <w:tmpl w:val="1B8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F3BD0"/>
    <w:multiLevelType w:val="multilevel"/>
    <w:tmpl w:val="D31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E075B"/>
    <w:multiLevelType w:val="multilevel"/>
    <w:tmpl w:val="B2E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8874">
    <w:abstractNumId w:val="5"/>
  </w:num>
  <w:num w:numId="2" w16cid:durableId="677119985">
    <w:abstractNumId w:val="0"/>
  </w:num>
  <w:num w:numId="3" w16cid:durableId="1780447556">
    <w:abstractNumId w:val="9"/>
  </w:num>
  <w:num w:numId="4" w16cid:durableId="1045367947">
    <w:abstractNumId w:val="1"/>
  </w:num>
  <w:num w:numId="5" w16cid:durableId="1322151683">
    <w:abstractNumId w:val="10"/>
  </w:num>
  <w:num w:numId="6" w16cid:durableId="1359821011">
    <w:abstractNumId w:val="3"/>
  </w:num>
  <w:num w:numId="7" w16cid:durableId="1552114671">
    <w:abstractNumId w:val="7"/>
  </w:num>
  <w:num w:numId="8" w16cid:durableId="1453594846">
    <w:abstractNumId w:val="4"/>
  </w:num>
  <w:num w:numId="9" w16cid:durableId="635524052">
    <w:abstractNumId w:val="8"/>
  </w:num>
  <w:num w:numId="10" w16cid:durableId="276762247">
    <w:abstractNumId w:val="6"/>
  </w:num>
  <w:num w:numId="11" w16cid:durableId="962544511">
    <w:abstractNumId w:val="11"/>
  </w:num>
  <w:num w:numId="12" w16cid:durableId="418671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01"/>
    <w:rsid w:val="001D7A01"/>
    <w:rsid w:val="002B5548"/>
    <w:rsid w:val="00860AF8"/>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B18C"/>
  <w15:chartTrackingRefBased/>
  <w15:docId w15:val="{B8ED7322-E95E-42B9-8065-B89EDA9D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A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A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A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A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A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A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A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A01"/>
    <w:rPr>
      <w:rFonts w:eastAsiaTheme="majorEastAsia" w:cstheme="majorBidi"/>
      <w:color w:val="272727" w:themeColor="text1" w:themeTint="D8"/>
    </w:rPr>
  </w:style>
  <w:style w:type="paragraph" w:styleId="Title">
    <w:name w:val="Title"/>
    <w:basedOn w:val="Normal"/>
    <w:next w:val="Normal"/>
    <w:link w:val="TitleChar"/>
    <w:uiPriority w:val="10"/>
    <w:qFormat/>
    <w:rsid w:val="001D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A01"/>
    <w:pPr>
      <w:spacing w:before="160"/>
      <w:jc w:val="center"/>
    </w:pPr>
    <w:rPr>
      <w:i/>
      <w:iCs/>
      <w:color w:val="404040" w:themeColor="text1" w:themeTint="BF"/>
    </w:rPr>
  </w:style>
  <w:style w:type="character" w:customStyle="1" w:styleId="QuoteChar">
    <w:name w:val="Quote Char"/>
    <w:basedOn w:val="DefaultParagraphFont"/>
    <w:link w:val="Quote"/>
    <w:uiPriority w:val="29"/>
    <w:rsid w:val="001D7A01"/>
    <w:rPr>
      <w:i/>
      <w:iCs/>
      <w:color w:val="404040" w:themeColor="text1" w:themeTint="BF"/>
    </w:rPr>
  </w:style>
  <w:style w:type="paragraph" w:styleId="ListParagraph">
    <w:name w:val="List Paragraph"/>
    <w:basedOn w:val="Normal"/>
    <w:uiPriority w:val="34"/>
    <w:qFormat/>
    <w:rsid w:val="001D7A01"/>
    <w:pPr>
      <w:ind w:left="720"/>
      <w:contextualSpacing/>
    </w:pPr>
  </w:style>
  <w:style w:type="character" w:styleId="IntenseEmphasis">
    <w:name w:val="Intense Emphasis"/>
    <w:basedOn w:val="DefaultParagraphFont"/>
    <w:uiPriority w:val="21"/>
    <w:qFormat/>
    <w:rsid w:val="001D7A01"/>
    <w:rPr>
      <w:i/>
      <w:iCs/>
      <w:color w:val="2F5496" w:themeColor="accent1" w:themeShade="BF"/>
    </w:rPr>
  </w:style>
  <w:style w:type="paragraph" w:styleId="IntenseQuote">
    <w:name w:val="Intense Quote"/>
    <w:basedOn w:val="Normal"/>
    <w:next w:val="Normal"/>
    <w:link w:val="IntenseQuoteChar"/>
    <w:uiPriority w:val="30"/>
    <w:qFormat/>
    <w:rsid w:val="001D7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A01"/>
    <w:rPr>
      <w:i/>
      <w:iCs/>
      <w:color w:val="2F5496" w:themeColor="accent1" w:themeShade="BF"/>
    </w:rPr>
  </w:style>
  <w:style w:type="character" w:styleId="IntenseReference">
    <w:name w:val="Intense Reference"/>
    <w:basedOn w:val="DefaultParagraphFont"/>
    <w:uiPriority w:val="32"/>
    <w:qFormat/>
    <w:rsid w:val="001D7A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096663">
      <w:bodyDiv w:val="1"/>
      <w:marLeft w:val="0"/>
      <w:marRight w:val="0"/>
      <w:marTop w:val="0"/>
      <w:marBottom w:val="0"/>
      <w:divBdr>
        <w:top w:val="none" w:sz="0" w:space="0" w:color="auto"/>
        <w:left w:val="none" w:sz="0" w:space="0" w:color="auto"/>
        <w:bottom w:val="none" w:sz="0" w:space="0" w:color="auto"/>
        <w:right w:val="none" w:sz="0" w:space="0" w:color="auto"/>
      </w:divBdr>
    </w:div>
    <w:div w:id="935673229">
      <w:bodyDiv w:val="1"/>
      <w:marLeft w:val="0"/>
      <w:marRight w:val="0"/>
      <w:marTop w:val="0"/>
      <w:marBottom w:val="0"/>
      <w:divBdr>
        <w:top w:val="none" w:sz="0" w:space="0" w:color="auto"/>
        <w:left w:val="none" w:sz="0" w:space="0" w:color="auto"/>
        <w:bottom w:val="none" w:sz="0" w:space="0" w:color="auto"/>
        <w:right w:val="none" w:sz="0" w:space="0" w:color="auto"/>
      </w:divBdr>
    </w:div>
    <w:div w:id="1320385730">
      <w:bodyDiv w:val="1"/>
      <w:marLeft w:val="0"/>
      <w:marRight w:val="0"/>
      <w:marTop w:val="0"/>
      <w:marBottom w:val="0"/>
      <w:divBdr>
        <w:top w:val="none" w:sz="0" w:space="0" w:color="auto"/>
        <w:left w:val="none" w:sz="0" w:space="0" w:color="auto"/>
        <w:bottom w:val="none" w:sz="0" w:space="0" w:color="auto"/>
        <w:right w:val="none" w:sz="0" w:space="0" w:color="auto"/>
      </w:divBdr>
    </w:div>
    <w:div w:id="19714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Elampirai Gopika</dc:creator>
  <cp:keywords/>
  <dc:description/>
  <cp:lastModifiedBy>Elampirai Gopika</cp:lastModifiedBy>
  <cp:revision>1</cp:revision>
  <dcterms:created xsi:type="dcterms:W3CDTF">2025-01-26T13:56:00Z</dcterms:created>
  <dcterms:modified xsi:type="dcterms:W3CDTF">2025-01-26T14:05:00Z</dcterms:modified>
</cp:coreProperties>
</file>