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F4880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  <w:rtl/>
        </w:rPr>
        <w:t>بالتأكيد، سأقوم بشرح الأمر بشكل أكثر تفصيلاً</w:t>
      </w:r>
      <w:r w:rsidRPr="008A6596">
        <w:rPr>
          <w:sz w:val="40"/>
          <w:szCs w:val="40"/>
        </w:rPr>
        <w:t>:</w:t>
      </w:r>
    </w:p>
    <w:p w14:paraId="03CD3BBB" w14:textId="77777777" w:rsidR="008A6596" w:rsidRPr="008A6596" w:rsidRDefault="008A6596" w:rsidP="008A6596">
      <w:pPr>
        <w:numPr>
          <w:ilvl w:val="0"/>
          <w:numId w:val="5"/>
        </w:numPr>
        <w:rPr>
          <w:sz w:val="40"/>
          <w:szCs w:val="40"/>
        </w:rPr>
      </w:pPr>
      <w:r w:rsidRPr="008A6596">
        <w:rPr>
          <w:sz w:val="40"/>
          <w:szCs w:val="40"/>
          <w:rtl/>
        </w:rPr>
        <w:t>تعريف واجهة المستودع</w:t>
      </w:r>
      <w:r w:rsidRPr="008A6596">
        <w:rPr>
          <w:sz w:val="40"/>
          <w:szCs w:val="40"/>
        </w:rPr>
        <w:t xml:space="preserve"> (</w:t>
      </w:r>
      <w:proofErr w:type="spellStart"/>
      <w:r w:rsidRPr="008A6596">
        <w:rPr>
          <w:sz w:val="40"/>
          <w:szCs w:val="40"/>
        </w:rPr>
        <w:t>IRepository</w:t>
      </w:r>
      <w:proofErr w:type="spellEnd"/>
      <w:r w:rsidRPr="008A6596">
        <w:rPr>
          <w:sz w:val="40"/>
          <w:szCs w:val="40"/>
        </w:rPr>
        <w:t xml:space="preserve">) </w:t>
      </w:r>
      <w:r w:rsidRPr="008A6596">
        <w:rPr>
          <w:sz w:val="40"/>
          <w:szCs w:val="40"/>
          <w:rtl/>
        </w:rPr>
        <w:t>باستخدام واجهة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>:</w:t>
      </w:r>
      <w:r w:rsidRPr="008A6596">
        <w:rPr>
          <w:sz w:val="40"/>
          <w:szCs w:val="40"/>
        </w:rPr>
        <w:br/>
      </w:r>
      <w:r w:rsidRPr="008A6596">
        <w:rPr>
          <w:sz w:val="40"/>
          <w:szCs w:val="40"/>
          <w:rtl/>
        </w:rPr>
        <w:t>تبدأ عملية استخدام واجهة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 xml:space="preserve"> </w:t>
      </w:r>
      <w:r w:rsidRPr="008A6596">
        <w:rPr>
          <w:sz w:val="40"/>
          <w:szCs w:val="40"/>
          <w:rtl/>
        </w:rPr>
        <w:t>بتعريف واجهة المستودع</w:t>
      </w:r>
      <w:r w:rsidRPr="008A6596">
        <w:rPr>
          <w:sz w:val="40"/>
          <w:szCs w:val="40"/>
        </w:rPr>
        <w:t xml:space="preserve"> (</w:t>
      </w:r>
      <w:proofErr w:type="spellStart"/>
      <w:r w:rsidRPr="008A6596">
        <w:rPr>
          <w:sz w:val="40"/>
          <w:szCs w:val="40"/>
        </w:rPr>
        <w:t>IRepository</w:t>
      </w:r>
      <w:proofErr w:type="spellEnd"/>
      <w:r w:rsidRPr="008A6596">
        <w:rPr>
          <w:sz w:val="40"/>
          <w:szCs w:val="40"/>
        </w:rPr>
        <w:t xml:space="preserve">) </w:t>
      </w:r>
      <w:r w:rsidRPr="008A6596">
        <w:rPr>
          <w:sz w:val="40"/>
          <w:szCs w:val="40"/>
          <w:rtl/>
        </w:rPr>
        <w:t>باستخدام واجهة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 xml:space="preserve">. </w:t>
      </w:r>
      <w:r w:rsidRPr="008A6596">
        <w:rPr>
          <w:sz w:val="40"/>
          <w:szCs w:val="40"/>
          <w:rtl/>
        </w:rPr>
        <w:t>في مثالنا، نحن نعرف واجهة المستودع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IEmployeeRepository</w:t>
      </w:r>
      <w:proofErr w:type="spellEnd"/>
      <w:r w:rsidRPr="008A6596">
        <w:rPr>
          <w:sz w:val="40"/>
          <w:szCs w:val="40"/>
        </w:rPr>
        <w:t xml:space="preserve"> </w:t>
      </w:r>
      <w:r w:rsidRPr="008A6596">
        <w:rPr>
          <w:sz w:val="40"/>
          <w:szCs w:val="40"/>
          <w:rtl/>
        </w:rPr>
        <w:t>بناءً على واجهة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 xml:space="preserve"> </w:t>
      </w:r>
      <w:r w:rsidRPr="008A6596">
        <w:rPr>
          <w:sz w:val="40"/>
          <w:szCs w:val="40"/>
          <w:rtl/>
        </w:rPr>
        <w:t>على النحو التالي</w:t>
      </w:r>
      <w:r w:rsidRPr="008A6596">
        <w:rPr>
          <w:sz w:val="40"/>
          <w:szCs w:val="40"/>
        </w:rPr>
        <w:t>:</w:t>
      </w:r>
    </w:p>
    <w:p w14:paraId="7379379E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>Copy</w:t>
      </w:r>
      <w:bookmarkStart w:id="0" w:name="_GoBack"/>
      <w:bookmarkEnd w:id="0"/>
    </w:p>
    <w:p w14:paraId="0C579B91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public interface </w:t>
      </w:r>
      <w:proofErr w:type="spellStart"/>
      <w:proofErr w:type="gramStart"/>
      <w:r w:rsidRPr="008A6596">
        <w:rPr>
          <w:sz w:val="40"/>
          <w:szCs w:val="40"/>
        </w:rPr>
        <w:t>IEmployeeRepository</w:t>
      </w:r>
      <w:proofErr w:type="spellEnd"/>
      <w:r w:rsidRPr="008A6596">
        <w:rPr>
          <w:sz w:val="40"/>
          <w:szCs w:val="40"/>
        </w:rPr>
        <w:t xml:space="preserve"> :</w:t>
      </w:r>
      <w:proofErr w:type="gramEnd"/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>&lt;Employee&gt;</w:t>
      </w:r>
    </w:p>
    <w:p w14:paraId="17F7C433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>{</w:t>
      </w:r>
    </w:p>
    <w:p w14:paraId="172E86B0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// </w:t>
      </w:r>
      <w:r w:rsidRPr="008A6596">
        <w:rPr>
          <w:sz w:val="40"/>
          <w:szCs w:val="40"/>
          <w:rtl/>
        </w:rPr>
        <w:t>يمكن إضافة الأساليب الخاصة بالكائن</w:t>
      </w:r>
      <w:r w:rsidRPr="008A6596">
        <w:rPr>
          <w:sz w:val="40"/>
          <w:szCs w:val="40"/>
        </w:rPr>
        <w:t xml:space="preserve"> Employee </w:t>
      </w:r>
      <w:r w:rsidRPr="008A6596">
        <w:rPr>
          <w:sz w:val="40"/>
          <w:szCs w:val="40"/>
          <w:rtl/>
        </w:rPr>
        <w:t>إلى هنا</w:t>
      </w:r>
    </w:p>
    <w:p w14:paraId="6EF1BD37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>}</w:t>
      </w:r>
    </w:p>
    <w:p w14:paraId="4AF4D86C" w14:textId="77777777" w:rsidR="008A6596" w:rsidRPr="008A6596" w:rsidRDefault="008A6596" w:rsidP="008A6596">
      <w:pPr>
        <w:numPr>
          <w:ilvl w:val="0"/>
          <w:numId w:val="6"/>
        </w:numPr>
        <w:rPr>
          <w:sz w:val="40"/>
          <w:szCs w:val="40"/>
        </w:rPr>
      </w:pPr>
      <w:r w:rsidRPr="008A6596">
        <w:rPr>
          <w:sz w:val="40"/>
          <w:szCs w:val="40"/>
          <w:rtl/>
        </w:rPr>
        <w:t>تعريف مستودع الكائن</w:t>
      </w:r>
      <w:r w:rsidRPr="008A6596">
        <w:rPr>
          <w:sz w:val="40"/>
          <w:szCs w:val="40"/>
        </w:rPr>
        <w:t xml:space="preserve"> Employee (</w:t>
      </w:r>
      <w:proofErr w:type="spellStart"/>
      <w:r w:rsidRPr="008A6596">
        <w:rPr>
          <w:sz w:val="40"/>
          <w:szCs w:val="40"/>
        </w:rPr>
        <w:t>EmployeeRepository</w:t>
      </w:r>
      <w:proofErr w:type="spellEnd"/>
      <w:r w:rsidRPr="008A6596">
        <w:rPr>
          <w:sz w:val="40"/>
          <w:szCs w:val="40"/>
        </w:rPr>
        <w:t xml:space="preserve">) </w:t>
      </w:r>
      <w:r w:rsidRPr="008A6596">
        <w:rPr>
          <w:sz w:val="40"/>
          <w:szCs w:val="40"/>
          <w:rtl/>
        </w:rPr>
        <w:t>وتنفيذه بناءً على واجهة المستودع</w:t>
      </w:r>
      <w:r w:rsidRPr="008A6596">
        <w:rPr>
          <w:sz w:val="40"/>
          <w:szCs w:val="40"/>
        </w:rPr>
        <w:t xml:space="preserve"> (</w:t>
      </w:r>
      <w:proofErr w:type="spellStart"/>
      <w:r w:rsidRPr="008A6596">
        <w:rPr>
          <w:sz w:val="40"/>
          <w:szCs w:val="40"/>
        </w:rPr>
        <w:t>IEmployeeRepository</w:t>
      </w:r>
      <w:proofErr w:type="spellEnd"/>
      <w:r w:rsidRPr="008A6596">
        <w:rPr>
          <w:sz w:val="40"/>
          <w:szCs w:val="40"/>
        </w:rPr>
        <w:t>):</w:t>
      </w:r>
      <w:r w:rsidRPr="008A6596">
        <w:rPr>
          <w:sz w:val="40"/>
          <w:szCs w:val="40"/>
        </w:rPr>
        <w:br/>
      </w:r>
      <w:r w:rsidRPr="008A6596">
        <w:rPr>
          <w:sz w:val="40"/>
          <w:szCs w:val="40"/>
          <w:rtl/>
        </w:rPr>
        <w:t>ثم، نقوم بتعريف مستودع الكائن</w:t>
      </w:r>
      <w:r w:rsidRPr="008A6596">
        <w:rPr>
          <w:sz w:val="40"/>
          <w:szCs w:val="40"/>
        </w:rPr>
        <w:t xml:space="preserve"> Employee </w:t>
      </w:r>
      <w:r w:rsidRPr="008A6596">
        <w:rPr>
          <w:sz w:val="40"/>
          <w:szCs w:val="40"/>
          <w:rtl/>
        </w:rPr>
        <w:t>وتنفيذه بناءً على واجهة المستودع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IEmployeeRepository</w:t>
      </w:r>
      <w:proofErr w:type="spellEnd"/>
      <w:r w:rsidRPr="008A6596">
        <w:rPr>
          <w:sz w:val="40"/>
          <w:szCs w:val="40"/>
        </w:rPr>
        <w:t xml:space="preserve">. </w:t>
      </w:r>
      <w:r w:rsidRPr="008A6596">
        <w:rPr>
          <w:sz w:val="40"/>
          <w:szCs w:val="40"/>
          <w:rtl/>
        </w:rPr>
        <w:t>يمكننا استخدام الأساليب القياسية الموجودة في واجهة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 xml:space="preserve"> </w:t>
      </w:r>
      <w:r w:rsidRPr="008A6596">
        <w:rPr>
          <w:sz w:val="40"/>
          <w:szCs w:val="40"/>
          <w:rtl/>
        </w:rPr>
        <w:t>لتنفيذ العمليات الأساسية على كائنات</w:t>
      </w:r>
      <w:r w:rsidRPr="008A6596">
        <w:rPr>
          <w:sz w:val="40"/>
          <w:szCs w:val="40"/>
        </w:rPr>
        <w:t xml:space="preserve"> Employee</w:t>
      </w:r>
      <w:r w:rsidRPr="008A6596">
        <w:rPr>
          <w:sz w:val="40"/>
          <w:szCs w:val="40"/>
          <w:rtl/>
        </w:rPr>
        <w:t>، مثل الإضافة</w:t>
      </w:r>
      <w:r w:rsidRPr="008A6596">
        <w:rPr>
          <w:sz w:val="40"/>
          <w:szCs w:val="40"/>
        </w:rPr>
        <w:t xml:space="preserve"> (Create) </w:t>
      </w:r>
      <w:r w:rsidRPr="008A6596">
        <w:rPr>
          <w:sz w:val="40"/>
          <w:szCs w:val="40"/>
          <w:rtl/>
        </w:rPr>
        <w:t>والتعديل</w:t>
      </w:r>
      <w:r w:rsidRPr="008A6596">
        <w:rPr>
          <w:sz w:val="40"/>
          <w:szCs w:val="40"/>
        </w:rPr>
        <w:t xml:space="preserve"> (Update) </w:t>
      </w:r>
      <w:r w:rsidRPr="008A6596">
        <w:rPr>
          <w:sz w:val="40"/>
          <w:szCs w:val="40"/>
          <w:rtl/>
        </w:rPr>
        <w:t>والحذف</w:t>
      </w:r>
      <w:r w:rsidRPr="008A6596">
        <w:rPr>
          <w:sz w:val="40"/>
          <w:szCs w:val="40"/>
        </w:rPr>
        <w:t xml:space="preserve"> (Delete) </w:t>
      </w:r>
      <w:r w:rsidRPr="008A6596">
        <w:rPr>
          <w:sz w:val="40"/>
          <w:szCs w:val="40"/>
          <w:rtl/>
        </w:rPr>
        <w:t>والبحث</w:t>
      </w:r>
      <w:r w:rsidRPr="008A6596">
        <w:rPr>
          <w:sz w:val="40"/>
          <w:szCs w:val="40"/>
        </w:rPr>
        <w:t xml:space="preserve"> (Get). </w:t>
      </w:r>
      <w:r w:rsidRPr="008A6596">
        <w:rPr>
          <w:sz w:val="40"/>
          <w:szCs w:val="40"/>
          <w:rtl/>
        </w:rPr>
        <w:t>يتم تنفيذ المستودع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EmployeeRepository</w:t>
      </w:r>
      <w:proofErr w:type="spellEnd"/>
      <w:r w:rsidRPr="008A6596">
        <w:rPr>
          <w:sz w:val="40"/>
          <w:szCs w:val="40"/>
        </w:rPr>
        <w:t xml:space="preserve"> </w:t>
      </w:r>
      <w:r w:rsidRPr="008A6596">
        <w:rPr>
          <w:sz w:val="40"/>
          <w:szCs w:val="40"/>
          <w:rtl/>
        </w:rPr>
        <w:t>بناءً على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IEmployeeRepository</w:t>
      </w:r>
      <w:proofErr w:type="spellEnd"/>
      <w:r w:rsidRPr="008A6596">
        <w:rPr>
          <w:sz w:val="40"/>
          <w:szCs w:val="40"/>
        </w:rPr>
        <w:t xml:space="preserve"> </w:t>
      </w:r>
      <w:r w:rsidRPr="008A6596">
        <w:rPr>
          <w:sz w:val="40"/>
          <w:szCs w:val="40"/>
          <w:rtl/>
        </w:rPr>
        <w:t>على النحو التالي</w:t>
      </w:r>
      <w:r w:rsidRPr="008A6596">
        <w:rPr>
          <w:sz w:val="40"/>
          <w:szCs w:val="40"/>
        </w:rPr>
        <w:t>:</w:t>
      </w:r>
    </w:p>
    <w:p w14:paraId="2E1F8160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lastRenderedPageBreak/>
        <w:t>Copy</w:t>
      </w:r>
    </w:p>
    <w:p w14:paraId="09B3070F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public class </w:t>
      </w:r>
      <w:proofErr w:type="spellStart"/>
      <w:proofErr w:type="gramStart"/>
      <w:r w:rsidRPr="008A6596">
        <w:rPr>
          <w:sz w:val="40"/>
          <w:szCs w:val="40"/>
        </w:rPr>
        <w:t>EmployeeRepository</w:t>
      </w:r>
      <w:proofErr w:type="spellEnd"/>
      <w:r w:rsidRPr="008A6596">
        <w:rPr>
          <w:sz w:val="40"/>
          <w:szCs w:val="40"/>
        </w:rPr>
        <w:t xml:space="preserve"> :</w:t>
      </w:r>
      <w:proofErr w:type="gramEnd"/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RepositoryBase</w:t>
      </w:r>
      <w:proofErr w:type="spellEnd"/>
      <w:r w:rsidRPr="008A6596">
        <w:rPr>
          <w:sz w:val="40"/>
          <w:szCs w:val="40"/>
        </w:rPr>
        <w:t xml:space="preserve">&lt;Employee&gt;, </w:t>
      </w:r>
      <w:proofErr w:type="spellStart"/>
      <w:r w:rsidRPr="008A6596">
        <w:rPr>
          <w:sz w:val="40"/>
          <w:szCs w:val="40"/>
        </w:rPr>
        <w:t>IEmployeeRepository</w:t>
      </w:r>
      <w:proofErr w:type="spellEnd"/>
    </w:p>
    <w:p w14:paraId="3422935B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>{</w:t>
      </w:r>
    </w:p>
    <w:p w14:paraId="2D7BD9C9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public </w:t>
      </w:r>
      <w:proofErr w:type="spellStart"/>
      <w:proofErr w:type="gramStart"/>
      <w:r w:rsidRPr="008A6596">
        <w:rPr>
          <w:sz w:val="40"/>
          <w:szCs w:val="40"/>
        </w:rPr>
        <w:t>EmployeeRepository</w:t>
      </w:r>
      <w:proofErr w:type="spellEnd"/>
      <w:r w:rsidRPr="008A6596">
        <w:rPr>
          <w:sz w:val="40"/>
          <w:szCs w:val="40"/>
        </w:rPr>
        <w:t>(</w:t>
      </w:r>
      <w:proofErr w:type="spellStart"/>
      <w:proofErr w:type="gramEnd"/>
      <w:r w:rsidRPr="008A6596">
        <w:rPr>
          <w:sz w:val="40"/>
          <w:szCs w:val="40"/>
        </w:rPr>
        <w:t>ApplicationDbContext</w:t>
      </w:r>
      <w:proofErr w:type="spellEnd"/>
      <w:r w:rsidRPr="008A6596">
        <w:rPr>
          <w:sz w:val="40"/>
          <w:szCs w:val="40"/>
        </w:rPr>
        <w:t xml:space="preserve"> context) : base(context)</w:t>
      </w:r>
    </w:p>
    <w:p w14:paraId="035EB1B1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{</w:t>
      </w:r>
    </w:p>
    <w:p w14:paraId="62D37338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}</w:t>
      </w:r>
    </w:p>
    <w:p w14:paraId="64F813B8" w14:textId="77777777" w:rsidR="008A6596" w:rsidRPr="008A6596" w:rsidRDefault="008A6596" w:rsidP="008A6596">
      <w:pPr>
        <w:rPr>
          <w:sz w:val="40"/>
          <w:szCs w:val="40"/>
        </w:rPr>
      </w:pPr>
    </w:p>
    <w:p w14:paraId="1C1954A9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// </w:t>
      </w:r>
      <w:r w:rsidRPr="008A6596">
        <w:rPr>
          <w:sz w:val="40"/>
          <w:szCs w:val="40"/>
          <w:rtl/>
        </w:rPr>
        <w:t>يمكن إضافة الأساليب الخاصة بالكائن</w:t>
      </w:r>
      <w:r w:rsidRPr="008A6596">
        <w:rPr>
          <w:sz w:val="40"/>
          <w:szCs w:val="40"/>
        </w:rPr>
        <w:t xml:space="preserve"> Employee </w:t>
      </w:r>
      <w:r w:rsidRPr="008A6596">
        <w:rPr>
          <w:sz w:val="40"/>
          <w:szCs w:val="40"/>
          <w:rtl/>
        </w:rPr>
        <w:t>إلى هنا</w:t>
      </w:r>
    </w:p>
    <w:p w14:paraId="12D19091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>}</w:t>
      </w:r>
    </w:p>
    <w:p w14:paraId="0CA3D4DC" w14:textId="77777777" w:rsidR="008A6596" w:rsidRPr="008A6596" w:rsidRDefault="008A6596" w:rsidP="008A6596">
      <w:pPr>
        <w:numPr>
          <w:ilvl w:val="0"/>
          <w:numId w:val="7"/>
        </w:numPr>
        <w:rPr>
          <w:sz w:val="40"/>
          <w:szCs w:val="40"/>
        </w:rPr>
      </w:pPr>
      <w:r w:rsidRPr="008A6596">
        <w:rPr>
          <w:sz w:val="40"/>
          <w:szCs w:val="40"/>
          <w:rtl/>
        </w:rPr>
        <w:t>تعريف واجهة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>:</w:t>
      </w:r>
      <w:r w:rsidRPr="008A6596">
        <w:rPr>
          <w:sz w:val="40"/>
          <w:szCs w:val="40"/>
        </w:rPr>
        <w:br/>
      </w:r>
      <w:r w:rsidRPr="008A6596">
        <w:rPr>
          <w:sz w:val="40"/>
          <w:szCs w:val="40"/>
          <w:rtl/>
        </w:rPr>
        <w:t>تعريف واجهة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 xml:space="preserve"> </w:t>
      </w:r>
      <w:r w:rsidRPr="008A6596">
        <w:rPr>
          <w:sz w:val="40"/>
          <w:szCs w:val="40"/>
          <w:rtl/>
        </w:rPr>
        <w:t>يتم استخدامها لتعريف الأساليب القياسية التي يجب تطبيقها في جميع المستودعات المرتبطة بالتطبيق. في مثالنا، يتم تعريف واجهة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 xml:space="preserve"> </w:t>
      </w:r>
      <w:r w:rsidRPr="008A6596">
        <w:rPr>
          <w:sz w:val="40"/>
          <w:szCs w:val="40"/>
          <w:rtl/>
        </w:rPr>
        <w:t>على النحو التالي</w:t>
      </w:r>
      <w:r w:rsidRPr="008A6596">
        <w:rPr>
          <w:sz w:val="40"/>
          <w:szCs w:val="40"/>
        </w:rPr>
        <w:t>:</w:t>
      </w:r>
    </w:p>
    <w:p w14:paraId="0429A8A8" w14:textId="77777777" w:rsidR="008A6596" w:rsidRPr="008A6596" w:rsidRDefault="008A6596" w:rsidP="008A6596">
      <w:pPr>
        <w:rPr>
          <w:sz w:val="40"/>
          <w:szCs w:val="40"/>
        </w:rPr>
      </w:pPr>
      <w:proofErr w:type="spellStart"/>
      <w:r w:rsidRPr="008A6596">
        <w:rPr>
          <w:sz w:val="40"/>
          <w:szCs w:val="40"/>
        </w:rPr>
        <w:t>arduino</w:t>
      </w:r>
      <w:proofErr w:type="spellEnd"/>
    </w:p>
    <w:p w14:paraId="4D37F95E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>Copy</w:t>
      </w:r>
    </w:p>
    <w:p w14:paraId="776657CC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public interface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 xml:space="preserve">&lt;T&gt; where </w:t>
      </w:r>
      <w:proofErr w:type="gramStart"/>
      <w:r w:rsidRPr="008A6596">
        <w:rPr>
          <w:sz w:val="40"/>
          <w:szCs w:val="40"/>
        </w:rPr>
        <w:t>T :</w:t>
      </w:r>
      <w:proofErr w:type="gramEnd"/>
      <w:r w:rsidRPr="008A6596">
        <w:rPr>
          <w:sz w:val="40"/>
          <w:szCs w:val="40"/>
        </w:rPr>
        <w:t xml:space="preserve"> class</w:t>
      </w:r>
    </w:p>
    <w:p w14:paraId="2C432658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>{</w:t>
      </w:r>
    </w:p>
    <w:p w14:paraId="2722D3EA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void </w:t>
      </w:r>
      <w:proofErr w:type="gramStart"/>
      <w:r w:rsidRPr="008A6596">
        <w:rPr>
          <w:sz w:val="40"/>
          <w:szCs w:val="40"/>
        </w:rPr>
        <w:t>Create(</w:t>
      </w:r>
      <w:proofErr w:type="gramEnd"/>
      <w:r w:rsidRPr="008A6596">
        <w:rPr>
          <w:sz w:val="40"/>
          <w:szCs w:val="40"/>
        </w:rPr>
        <w:t>T entity);</w:t>
      </w:r>
    </w:p>
    <w:p w14:paraId="7E287898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lastRenderedPageBreak/>
        <w:t xml:space="preserve">    void </w:t>
      </w:r>
      <w:proofErr w:type="gramStart"/>
      <w:r w:rsidRPr="008A6596">
        <w:rPr>
          <w:sz w:val="40"/>
          <w:szCs w:val="40"/>
        </w:rPr>
        <w:t>Update(</w:t>
      </w:r>
      <w:proofErr w:type="gramEnd"/>
      <w:r w:rsidRPr="008A6596">
        <w:rPr>
          <w:sz w:val="40"/>
          <w:szCs w:val="40"/>
        </w:rPr>
        <w:t>T entity);</w:t>
      </w:r>
    </w:p>
    <w:p w14:paraId="71A74F16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void </w:t>
      </w:r>
      <w:proofErr w:type="gramStart"/>
      <w:r w:rsidRPr="008A6596">
        <w:rPr>
          <w:sz w:val="40"/>
          <w:szCs w:val="40"/>
        </w:rPr>
        <w:t>Delete(</w:t>
      </w:r>
      <w:proofErr w:type="gramEnd"/>
      <w:r w:rsidRPr="008A6596">
        <w:rPr>
          <w:sz w:val="40"/>
          <w:szCs w:val="40"/>
        </w:rPr>
        <w:t>T entity);</w:t>
      </w:r>
    </w:p>
    <w:p w14:paraId="3A91E02D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Task&lt;T&gt; </w:t>
      </w:r>
      <w:proofErr w:type="spellStart"/>
      <w:proofErr w:type="gramStart"/>
      <w:r w:rsidRPr="008A6596">
        <w:rPr>
          <w:sz w:val="40"/>
          <w:szCs w:val="40"/>
        </w:rPr>
        <w:t>GetById</w:t>
      </w:r>
      <w:proofErr w:type="spellEnd"/>
      <w:r w:rsidRPr="008A6596">
        <w:rPr>
          <w:sz w:val="40"/>
          <w:szCs w:val="40"/>
        </w:rPr>
        <w:t>(</w:t>
      </w:r>
      <w:proofErr w:type="gramEnd"/>
      <w:r w:rsidRPr="008A6596">
        <w:rPr>
          <w:sz w:val="40"/>
          <w:szCs w:val="40"/>
        </w:rPr>
        <w:t>int id);</w:t>
      </w:r>
    </w:p>
    <w:p w14:paraId="0951E875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Task&lt;</w:t>
      </w:r>
      <w:proofErr w:type="spellStart"/>
      <w:r w:rsidRPr="008A6596">
        <w:rPr>
          <w:sz w:val="40"/>
          <w:szCs w:val="40"/>
        </w:rPr>
        <w:t>IEnumerable</w:t>
      </w:r>
      <w:proofErr w:type="spellEnd"/>
      <w:r w:rsidRPr="008A6596">
        <w:rPr>
          <w:sz w:val="40"/>
          <w:szCs w:val="40"/>
        </w:rPr>
        <w:t xml:space="preserve">&lt;T&gt;&gt; </w:t>
      </w:r>
      <w:proofErr w:type="spellStart"/>
      <w:proofErr w:type="gramStart"/>
      <w:r w:rsidRPr="008A6596">
        <w:rPr>
          <w:sz w:val="40"/>
          <w:szCs w:val="40"/>
        </w:rPr>
        <w:t>GetAll</w:t>
      </w:r>
      <w:proofErr w:type="spellEnd"/>
      <w:r w:rsidRPr="008A6596">
        <w:rPr>
          <w:sz w:val="40"/>
          <w:szCs w:val="40"/>
        </w:rPr>
        <w:t>(</w:t>
      </w:r>
      <w:proofErr w:type="gramEnd"/>
      <w:r w:rsidRPr="008A6596">
        <w:rPr>
          <w:sz w:val="40"/>
          <w:szCs w:val="40"/>
        </w:rPr>
        <w:t>);</w:t>
      </w:r>
    </w:p>
    <w:p w14:paraId="264F7645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Task&lt;</w:t>
      </w:r>
      <w:proofErr w:type="spellStart"/>
      <w:r w:rsidRPr="008A6596">
        <w:rPr>
          <w:sz w:val="40"/>
          <w:szCs w:val="40"/>
        </w:rPr>
        <w:t>IEnumerable</w:t>
      </w:r>
      <w:proofErr w:type="spellEnd"/>
      <w:r w:rsidRPr="008A6596">
        <w:rPr>
          <w:sz w:val="40"/>
          <w:szCs w:val="40"/>
        </w:rPr>
        <w:t xml:space="preserve">&lt;T&gt;&gt; </w:t>
      </w:r>
      <w:proofErr w:type="spellStart"/>
      <w:proofErr w:type="gramStart"/>
      <w:r w:rsidRPr="008A6596">
        <w:rPr>
          <w:sz w:val="40"/>
          <w:szCs w:val="40"/>
        </w:rPr>
        <w:t>GetByCondition</w:t>
      </w:r>
      <w:proofErr w:type="spellEnd"/>
      <w:r w:rsidRPr="008A6596">
        <w:rPr>
          <w:sz w:val="40"/>
          <w:szCs w:val="40"/>
        </w:rPr>
        <w:t>(</w:t>
      </w:r>
      <w:proofErr w:type="gramEnd"/>
      <w:r w:rsidRPr="008A6596">
        <w:rPr>
          <w:sz w:val="40"/>
          <w:szCs w:val="40"/>
        </w:rPr>
        <w:t>Expression&lt;</w:t>
      </w:r>
      <w:proofErr w:type="spellStart"/>
      <w:r w:rsidRPr="008A6596">
        <w:rPr>
          <w:sz w:val="40"/>
          <w:szCs w:val="40"/>
        </w:rPr>
        <w:t>Func</w:t>
      </w:r>
      <w:proofErr w:type="spellEnd"/>
      <w:r w:rsidRPr="008A6596">
        <w:rPr>
          <w:sz w:val="40"/>
          <w:szCs w:val="40"/>
        </w:rPr>
        <w:t>&lt;T, bool&gt;&gt; expression);</w:t>
      </w:r>
    </w:p>
    <w:p w14:paraId="5178FD85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>}</w:t>
      </w:r>
    </w:p>
    <w:p w14:paraId="29A2C9F5" w14:textId="77777777" w:rsidR="008A6596" w:rsidRPr="008A6596" w:rsidRDefault="008A6596" w:rsidP="008A6596">
      <w:pPr>
        <w:numPr>
          <w:ilvl w:val="0"/>
          <w:numId w:val="8"/>
        </w:numPr>
        <w:rPr>
          <w:sz w:val="40"/>
          <w:szCs w:val="40"/>
        </w:rPr>
      </w:pPr>
      <w:r w:rsidRPr="008A6596">
        <w:rPr>
          <w:sz w:val="40"/>
          <w:szCs w:val="40"/>
          <w:rtl/>
        </w:rPr>
        <w:t>تعريف مستودع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RepositoryBase</w:t>
      </w:r>
      <w:proofErr w:type="spellEnd"/>
      <w:r w:rsidRPr="008A6596">
        <w:rPr>
          <w:sz w:val="40"/>
          <w:szCs w:val="40"/>
        </w:rPr>
        <w:t xml:space="preserve"> </w:t>
      </w:r>
      <w:r w:rsidRPr="008A6596">
        <w:rPr>
          <w:sz w:val="40"/>
          <w:szCs w:val="40"/>
          <w:rtl/>
        </w:rPr>
        <w:t>العام وتنفيذه بناءً على واجهة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>:</w:t>
      </w:r>
      <w:r w:rsidRPr="008A6596">
        <w:rPr>
          <w:sz w:val="40"/>
          <w:szCs w:val="40"/>
        </w:rPr>
        <w:br/>
      </w:r>
      <w:r w:rsidRPr="008A6596">
        <w:rPr>
          <w:sz w:val="40"/>
          <w:szCs w:val="40"/>
          <w:rtl/>
        </w:rPr>
        <w:t>تعريف مستودع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RepositoryBase</w:t>
      </w:r>
      <w:proofErr w:type="spellEnd"/>
      <w:r w:rsidRPr="008A6596">
        <w:rPr>
          <w:sz w:val="40"/>
          <w:szCs w:val="40"/>
        </w:rPr>
        <w:t xml:space="preserve"> </w:t>
      </w:r>
      <w:r w:rsidRPr="008A6596">
        <w:rPr>
          <w:sz w:val="40"/>
          <w:szCs w:val="40"/>
          <w:rtl/>
        </w:rPr>
        <w:t>العام وتنفيذه بناءً على واجهة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 xml:space="preserve">. </w:t>
      </w:r>
      <w:r w:rsidRPr="008A6596">
        <w:rPr>
          <w:sz w:val="40"/>
          <w:szCs w:val="40"/>
          <w:rtl/>
        </w:rPr>
        <w:t>يتم استخدام المستودع العام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RepositoryBase</w:t>
      </w:r>
      <w:proofErr w:type="spellEnd"/>
      <w:r w:rsidRPr="008A6596">
        <w:rPr>
          <w:sz w:val="40"/>
          <w:szCs w:val="40"/>
        </w:rPr>
        <w:t xml:space="preserve"> </w:t>
      </w:r>
      <w:r w:rsidRPr="008A6596">
        <w:rPr>
          <w:sz w:val="40"/>
          <w:szCs w:val="40"/>
          <w:rtl/>
        </w:rPr>
        <w:t>لتنفيذ الأساليب القياسية الموجودة في واجهة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  <w:rtl/>
        </w:rPr>
        <w:t>، والتي يمكن تطبيقها على جميع المستودعات في التطبيق. يتم تعريف المستودع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RepositoryBase</w:t>
      </w:r>
      <w:proofErr w:type="spellEnd"/>
      <w:r w:rsidRPr="008A6596">
        <w:rPr>
          <w:sz w:val="40"/>
          <w:szCs w:val="40"/>
        </w:rPr>
        <w:t xml:space="preserve"> </w:t>
      </w:r>
      <w:r w:rsidRPr="008A6596">
        <w:rPr>
          <w:sz w:val="40"/>
          <w:szCs w:val="40"/>
          <w:rtl/>
        </w:rPr>
        <w:t>على النحو التالي</w:t>
      </w:r>
      <w:r w:rsidRPr="008A6596">
        <w:rPr>
          <w:sz w:val="40"/>
          <w:szCs w:val="40"/>
        </w:rPr>
        <w:t>:</w:t>
      </w:r>
    </w:p>
    <w:p w14:paraId="652A9265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>typescript</w:t>
      </w:r>
    </w:p>
    <w:p w14:paraId="2D3F1717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>Copy</w:t>
      </w:r>
    </w:p>
    <w:p w14:paraId="6865A47F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public class </w:t>
      </w:r>
      <w:proofErr w:type="spellStart"/>
      <w:r w:rsidRPr="008A6596">
        <w:rPr>
          <w:sz w:val="40"/>
          <w:szCs w:val="40"/>
        </w:rPr>
        <w:t>RepositoryBase</w:t>
      </w:r>
      <w:proofErr w:type="spellEnd"/>
      <w:r w:rsidRPr="008A6596">
        <w:rPr>
          <w:sz w:val="40"/>
          <w:szCs w:val="40"/>
        </w:rPr>
        <w:t>&lt;T</w:t>
      </w:r>
      <w:proofErr w:type="gramStart"/>
      <w:r w:rsidRPr="008A6596">
        <w:rPr>
          <w:sz w:val="40"/>
          <w:szCs w:val="40"/>
        </w:rPr>
        <w:t>&gt; :</w:t>
      </w:r>
      <w:proofErr w:type="gramEnd"/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>&lt;T&gt; where T : class</w:t>
      </w:r>
    </w:p>
    <w:p w14:paraId="1E647F7E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>{</w:t>
      </w:r>
    </w:p>
    <w:p w14:paraId="107BD912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protected </w:t>
      </w:r>
      <w:proofErr w:type="spellStart"/>
      <w:r w:rsidRPr="008A6596">
        <w:rPr>
          <w:sz w:val="40"/>
          <w:szCs w:val="40"/>
        </w:rPr>
        <w:t>readonly</w:t>
      </w:r>
      <w:proofErr w:type="spellEnd"/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ApplicationDbContext</w:t>
      </w:r>
      <w:proofErr w:type="spellEnd"/>
      <w:r w:rsidRPr="008A6596">
        <w:rPr>
          <w:sz w:val="40"/>
          <w:szCs w:val="40"/>
        </w:rPr>
        <w:t xml:space="preserve"> _context;</w:t>
      </w:r>
    </w:p>
    <w:p w14:paraId="7A434846" w14:textId="77777777" w:rsidR="008A6596" w:rsidRPr="008A6596" w:rsidRDefault="008A6596" w:rsidP="008A6596">
      <w:pPr>
        <w:rPr>
          <w:sz w:val="40"/>
          <w:szCs w:val="40"/>
        </w:rPr>
      </w:pPr>
    </w:p>
    <w:p w14:paraId="0238A33D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public </w:t>
      </w:r>
      <w:proofErr w:type="spellStart"/>
      <w:proofErr w:type="gramStart"/>
      <w:r w:rsidRPr="008A6596">
        <w:rPr>
          <w:sz w:val="40"/>
          <w:szCs w:val="40"/>
        </w:rPr>
        <w:t>RepositoryBase</w:t>
      </w:r>
      <w:proofErr w:type="spellEnd"/>
      <w:r w:rsidRPr="008A6596">
        <w:rPr>
          <w:sz w:val="40"/>
          <w:szCs w:val="40"/>
        </w:rPr>
        <w:t>(</w:t>
      </w:r>
      <w:proofErr w:type="spellStart"/>
      <w:proofErr w:type="gramEnd"/>
      <w:r w:rsidRPr="008A6596">
        <w:rPr>
          <w:sz w:val="40"/>
          <w:szCs w:val="40"/>
        </w:rPr>
        <w:t>ApplicationDbContext</w:t>
      </w:r>
      <w:proofErr w:type="spellEnd"/>
      <w:r w:rsidRPr="008A6596">
        <w:rPr>
          <w:sz w:val="40"/>
          <w:szCs w:val="40"/>
        </w:rPr>
        <w:t xml:space="preserve"> context)</w:t>
      </w:r>
    </w:p>
    <w:p w14:paraId="51DB0DBC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{</w:t>
      </w:r>
    </w:p>
    <w:p w14:paraId="5BAAD671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    _context = context;</w:t>
      </w:r>
    </w:p>
    <w:p w14:paraId="43F1822B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}</w:t>
      </w:r>
    </w:p>
    <w:p w14:paraId="231B92A6" w14:textId="77777777" w:rsidR="008A6596" w:rsidRPr="008A6596" w:rsidRDefault="008A6596" w:rsidP="008A6596">
      <w:pPr>
        <w:rPr>
          <w:sz w:val="40"/>
          <w:szCs w:val="40"/>
        </w:rPr>
      </w:pPr>
    </w:p>
    <w:p w14:paraId="73D5BAC6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public void </w:t>
      </w:r>
      <w:proofErr w:type="gramStart"/>
      <w:r w:rsidRPr="008A6596">
        <w:rPr>
          <w:sz w:val="40"/>
          <w:szCs w:val="40"/>
        </w:rPr>
        <w:t>Create(</w:t>
      </w:r>
      <w:proofErr w:type="gramEnd"/>
      <w:r w:rsidRPr="008A6596">
        <w:rPr>
          <w:sz w:val="40"/>
          <w:szCs w:val="40"/>
        </w:rPr>
        <w:t>T entity)</w:t>
      </w:r>
    </w:p>
    <w:p w14:paraId="696B4147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{</w:t>
      </w:r>
    </w:p>
    <w:p w14:paraId="52B42AAA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    _</w:t>
      </w:r>
      <w:proofErr w:type="spellStart"/>
      <w:proofErr w:type="gramStart"/>
      <w:r w:rsidRPr="008A6596">
        <w:rPr>
          <w:sz w:val="40"/>
          <w:szCs w:val="40"/>
        </w:rPr>
        <w:t>context.Set</w:t>
      </w:r>
      <w:proofErr w:type="spellEnd"/>
      <w:proofErr w:type="gramEnd"/>
      <w:r w:rsidRPr="008A6596">
        <w:rPr>
          <w:sz w:val="40"/>
          <w:szCs w:val="40"/>
        </w:rPr>
        <w:t>&lt;T&gt;().Add(entity);</w:t>
      </w:r>
    </w:p>
    <w:p w14:paraId="64D5AED9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}</w:t>
      </w:r>
    </w:p>
    <w:p w14:paraId="74A194AB" w14:textId="77777777" w:rsidR="008A6596" w:rsidRPr="008A6596" w:rsidRDefault="008A6596" w:rsidP="008A6596">
      <w:pPr>
        <w:rPr>
          <w:sz w:val="40"/>
          <w:szCs w:val="40"/>
        </w:rPr>
      </w:pPr>
    </w:p>
    <w:p w14:paraId="75D15C27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public void </w:t>
      </w:r>
      <w:proofErr w:type="gramStart"/>
      <w:r w:rsidRPr="008A6596">
        <w:rPr>
          <w:sz w:val="40"/>
          <w:szCs w:val="40"/>
        </w:rPr>
        <w:t>Update(</w:t>
      </w:r>
      <w:proofErr w:type="gramEnd"/>
      <w:r w:rsidRPr="008A6596">
        <w:rPr>
          <w:sz w:val="40"/>
          <w:szCs w:val="40"/>
        </w:rPr>
        <w:t>T entity)</w:t>
      </w:r>
    </w:p>
    <w:p w14:paraId="7BC94411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{</w:t>
      </w:r>
    </w:p>
    <w:p w14:paraId="734542C6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    _</w:t>
      </w:r>
      <w:proofErr w:type="spellStart"/>
      <w:proofErr w:type="gramStart"/>
      <w:r w:rsidRPr="008A6596">
        <w:rPr>
          <w:sz w:val="40"/>
          <w:szCs w:val="40"/>
        </w:rPr>
        <w:t>context.Set</w:t>
      </w:r>
      <w:proofErr w:type="spellEnd"/>
      <w:proofErr w:type="gramEnd"/>
      <w:r w:rsidRPr="008A6596">
        <w:rPr>
          <w:sz w:val="40"/>
          <w:szCs w:val="40"/>
        </w:rPr>
        <w:t>&lt;T&gt;().Update(entity);</w:t>
      </w:r>
    </w:p>
    <w:p w14:paraId="431F96D9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}</w:t>
      </w:r>
    </w:p>
    <w:p w14:paraId="2DEAD27B" w14:textId="77777777" w:rsidR="008A6596" w:rsidRPr="008A6596" w:rsidRDefault="008A6596" w:rsidP="008A6596">
      <w:pPr>
        <w:rPr>
          <w:sz w:val="40"/>
          <w:szCs w:val="40"/>
        </w:rPr>
      </w:pPr>
    </w:p>
    <w:p w14:paraId="249995BF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public void </w:t>
      </w:r>
      <w:proofErr w:type="gramStart"/>
      <w:r w:rsidRPr="008A6596">
        <w:rPr>
          <w:sz w:val="40"/>
          <w:szCs w:val="40"/>
        </w:rPr>
        <w:t>Delete(</w:t>
      </w:r>
      <w:proofErr w:type="gramEnd"/>
      <w:r w:rsidRPr="008A6596">
        <w:rPr>
          <w:sz w:val="40"/>
          <w:szCs w:val="40"/>
        </w:rPr>
        <w:t>T entity)</w:t>
      </w:r>
    </w:p>
    <w:p w14:paraId="33128ACB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{</w:t>
      </w:r>
    </w:p>
    <w:p w14:paraId="69634F62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    _</w:t>
      </w:r>
      <w:proofErr w:type="spellStart"/>
      <w:proofErr w:type="gramStart"/>
      <w:r w:rsidRPr="008A6596">
        <w:rPr>
          <w:sz w:val="40"/>
          <w:szCs w:val="40"/>
        </w:rPr>
        <w:t>context.Set</w:t>
      </w:r>
      <w:proofErr w:type="spellEnd"/>
      <w:proofErr w:type="gramEnd"/>
      <w:r w:rsidRPr="008A6596">
        <w:rPr>
          <w:sz w:val="40"/>
          <w:szCs w:val="40"/>
        </w:rPr>
        <w:t>&lt;T&gt;().Remove(entity);</w:t>
      </w:r>
    </w:p>
    <w:p w14:paraId="21E940F0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lastRenderedPageBreak/>
        <w:t xml:space="preserve">    }</w:t>
      </w:r>
    </w:p>
    <w:p w14:paraId="0C6D04F7" w14:textId="77777777" w:rsidR="008A6596" w:rsidRPr="008A6596" w:rsidRDefault="008A6596" w:rsidP="008A6596">
      <w:pPr>
        <w:rPr>
          <w:sz w:val="40"/>
          <w:szCs w:val="40"/>
        </w:rPr>
      </w:pPr>
    </w:p>
    <w:p w14:paraId="4D644009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public async Task&lt;T&gt; </w:t>
      </w:r>
      <w:proofErr w:type="spellStart"/>
      <w:proofErr w:type="gramStart"/>
      <w:r w:rsidRPr="008A6596">
        <w:rPr>
          <w:sz w:val="40"/>
          <w:szCs w:val="40"/>
        </w:rPr>
        <w:t>GetById</w:t>
      </w:r>
      <w:proofErr w:type="spellEnd"/>
      <w:r w:rsidRPr="008A6596">
        <w:rPr>
          <w:sz w:val="40"/>
          <w:szCs w:val="40"/>
        </w:rPr>
        <w:t>(</w:t>
      </w:r>
      <w:proofErr w:type="gramEnd"/>
      <w:r w:rsidRPr="008A6596">
        <w:rPr>
          <w:sz w:val="40"/>
          <w:szCs w:val="40"/>
        </w:rPr>
        <w:t>int id)</w:t>
      </w:r>
    </w:p>
    <w:p w14:paraId="19F97DFA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{</w:t>
      </w:r>
    </w:p>
    <w:p w14:paraId="13629818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    return await _</w:t>
      </w:r>
      <w:proofErr w:type="spellStart"/>
      <w:proofErr w:type="gramStart"/>
      <w:r w:rsidRPr="008A6596">
        <w:rPr>
          <w:sz w:val="40"/>
          <w:szCs w:val="40"/>
        </w:rPr>
        <w:t>context.Set</w:t>
      </w:r>
      <w:proofErr w:type="spellEnd"/>
      <w:proofErr w:type="gramEnd"/>
      <w:r w:rsidRPr="008A6596">
        <w:rPr>
          <w:sz w:val="40"/>
          <w:szCs w:val="40"/>
        </w:rPr>
        <w:t>&lt;T&gt;().</w:t>
      </w:r>
      <w:proofErr w:type="spellStart"/>
      <w:r w:rsidRPr="008A6596">
        <w:rPr>
          <w:sz w:val="40"/>
          <w:szCs w:val="40"/>
        </w:rPr>
        <w:t>FindAsync</w:t>
      </w:r>
      <w:proofErr w:type="spellEnd"/>
      <w:r w:rsidRPr="008A6596">
        <w:rPr>
          <w:sz w:val="40"/>
          <w:szCs w:val="40"/>
        </w:rPr>
        <w:t>(id);</w:t>
      </w:r>
    </w:p>
    <w:p w14:paraId="48719401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}</w:t>
      </w:r>
    </w:p>
    <w:p w14:paraId="4847C88C" w14:textId="77777777" w:rsidR="008A6596" w:rsidRPr="008A6596" w:rsidRDefault="008A6596" w:rsidP="008A6596">
      <w:pPr>
        <w:rPr>
          <w:sz w:val="40"/>
          <w:szCs w:val="40"/>
        </w:rPr>
      </w:pPr>
    </w:p>
    <w:p w14:paraId="04E58911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public async Task&lt;</w:t>
      </w:r>
      <w:proofErr w:type="spellStart"/>
      <w:r w:rsidRPr="008A6596">
        <w:rPr>
          <w:sz w:val="40"/>
          <w:szCs w:val="40"/>
        </w:rPr>
        <w:t>IEnumerable</w:t>
      </w:r>
      <w:proofErr w:type="spellEnd"/>
      <w:r w:rsidRPr="008A6596">
        <w:rPr>
          <w:sz w:val="40"/>
          <w:szCs w:val="40"/>
        </w:rPr>
        <w:t xml:space="preserve">&lt;T&gt;&gt; </w:t>
      </w:r>
      <w:proofErr w:type="spellStart"/>
      <w:proofErr w:type="gramStart"/>
      <w:r w:rsidRPr="008A6596">
        <w:rPr>
          <w:sz w:val="40"/>
          <w:szCs w:val="40"/>
        </w:rPr>
        <w:t>GetAll</w:t>
      </w:r>
      <w:proofErr w:type="spellEnd"/>
      <w:r w:rsidRPr="008A6596">
        <w:rPr>
          <w:sz w:val="40"/>
          <w:szCs w:val="40"/>
        </w:rPr>
        <w:t>(</w:t>
      </w:r>
      <w:proofErr w:type="gramEnd"/>
      <w:r w:rsidRPr="008A6596">
        <w:rPr>
          <w:sz w:val="40"/>
          <w:szCs w:val="40"/>
        </w:rPr>
        <w:t>)</w:t>
      </w:r>
    </w:p>
    <w:p w14:paraId="74C7FB5C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{</w:t>
      </w:r>
    </w:p>
    <w:p w14:paraId="3702DC61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    return await _</w:t>
      </w:r>
      <w:proofErr w:type="spellStart"/>
      <w:proofErr w:type="gramStart"/>
      <w:r w:rsidRPr="008A6596">
        <w:rPr>
          <w:sz w:val="40"/>
          <w:szCs w:val="40"/>
        </w:rPr>
        <w:t>context.Set</w:t>
      </w:r>
      <w:proofErr w:type="spellEnd"/>
      <w:proofErr w:type="gramEnd"/>
      <w:r w:rsidRPr="008A6596">
        <w:rPr>
          <w:sz w:val="40"/>
          <w:szCs w:val="40"/>
        </w:rPr>
        <w:t>&lt;T&gt;().</w:t>
      </w:r>
      <w:proofErr w:type="spellStart"/>
      <w:r w:rsidRPr="008A6596">
        <w:rPr>
          <w:sz w:val="40"/>
          <w:szCs w:val="40"/>
        </w:rPr>
        <w:t>ToListAsync</w:t>
      </w:r>
      <w:proofErr w:type="spellEnd"/>
      <w:r w:rsidRPr="008A6596">
        <w:rPr>
          <w:sz w:val="40"/>
          <w:szCs w:val="40"/>
        </w:rPr>
        <w:t>();</w:t>
      </w:r>
    </w:p>
    <w:p w14:paraId="03CD34B5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}</w:t>
      </w:r>
    </w:p>
    <w:p w14:paraId="726BB175" w14:textId="77777777" w:rsidR="008A6596" w:rsidRPr="008A6596" w:rsidRDefault="008A6596" w:rsidP="008A6596">
      <w:pPr>
        <w:rPr>
          <w:sz w:val="40"/>
          <w:szCs w:val="40"/>
        </w:rPr>
      </w:pPr>
    </w:p>
    <w:p w14:paraId="2883CE11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public async Task&lt;</w:t>
      </w:r>
      <w:proofErr w:type="spellStart"/>
      <w:r w:rsidRPr="008A6596">
        <w:rPr>
          <w:sz w:val="40"/>
          <w:szCs w:val="40"/>
        </w:rPr>
        <w:t>IEnumerable</w:t>
      </w:r>
      <w:proofErr w:type="spellEnd"/>
      <w:r w:rsidRPr="008A6596">
        <w:rPr>
          <w:sz w:val="40"/>
          <w:szCs w:val="40"/>
        </w:rPr>
        <w:t xml:space="preserve">&lt;T&gt;&gt; </w:t>
      </w:r>
      <w:proofErr w:type="spellStart"/>
      <w:proofErr w:type="gramStart"/>
      <w:r w:rsidRPr="008A6596">
        <w:rPr>
          <w:sz w:val="40"/>
          <w:szCs w:val="40"/>
        </w:rPr>
        <w:t>GetByCondition</w:t>
      </w:r>
      <w:proofErr w:type="spellEnd"/>
      <w:r w:rsidRPr="008A6596">
        <w:rPr>
          <w:sz w:val="40"/>
          <w:szCs w:val="40"/>
        </w:rPr>
        <w:t>(</w:t>
      </w:r>
      <w:proofErr w:type="gramEnd"/>
      <w:r w:rsidRPr="008A6596">
        <w:rPr>
          <w:sz w:val="40"/>
          <w:szCs w:val="40"/>
        </w:rPr>
        <w:t>Expression&lt;</w:t>
      </w:r>
      <w:proofErr w:type="spellStart"/>
      <w:r w:rsidRPr="008A6596">
        <w:rPr>
          <w:sz w:val="40"/>
          <w:szCs w:val="40"/>
        </w:rPr>
        <w:t>Func</w:t>
      </w:r>
      <w:proofErr w:type="spellEnd"/>
      <w:r w:rsidRPr="008A6596">
        <w:rPr>
          <w:sz w:val="40"/>
          <w:szCs w:val="40"/>
        </w:rPr>
        <w:t>&lt;T, bool&gt;&gt; expression)</w:t>
      </w:r>
    </w:p>
    <w:p w14:paraId="63851FB1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{</w:t>
      </w:r>
    </w:p>
    <w:p w14:paraId="051DA804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    return await _</w:t>
      </w:r>
      <w:proofErr w:type="spellStart"/>
      <w:proofErr w:type="gramStart"/>
      <w:r w:rsidRPr="008A6596">
        <w:rPr>
          <w:sz w:val="40"/>
          <w:szCs w:val="40"/>
        </w:rPr>
        <w:t>context.Set</w:t>
      </w:r>
      <w:proofErr w:type="spellEnd"/>
      <w:proofErr w:type="gramEnd"/>
      <w:r w:rsidRPr="008A6596">
        <w:rPr>
          <w:sz w:val="40"/>
          <w:szCs w:val="40"/>
        </w:rPr>
        <w:t>&lt;T&gt;().Where(expression).</w:t>
      </w:r>
      <w:proofErr w:type="spellStart"/>
      <w:r w:rsidRPr="008A6596">
        <w:rPr>
          <w:sz w:val="40"/>
          <w:szCs w:val="40"/>
        </w:rPr>
        <w:t>ToListAsync</w:t>
      </w:r>
      <w:proofErr w:type="spellEnd"/>
      <w:r w:rsidRPr="008A6596">
        <w:rPr>
          <w:sz w:val="40"/>
          <w:szCs w:val="40"/>
        </w:rPr>
        <w:t>();</w:t>
      </w:r>
    </w:p>
    <w:p w14:paraId="5DC34558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 xml:space="preserve">    }</w:t>
      </w:r>
    </w:p>
    <w:p w14:paraId="27481B09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</w:rPr>
        <w:t>}</w:t>
      </w:r>
    </w:p>
    <w:p w14:paraId="1441E87C" w14:textId="77777777" w:rsidR="008A6596" w:rsidRPr="008A6596" w:rsidRDefault="008A6596" w:rsidP="008A6596">
      <w:pPr>
        <w:rPr>
          <w:sz w:val="40"/>
          <w:szCs w:val="40"/>
        </w:rPr>
      </w:pPr>
      <w:r w:rsidRPr="008A6596">
        <w:rPr>
          <w:sz w:val="40"/>
          <w:szCs w:val="40"/>
          <w:rtl/>
        </w:rPr>
        <w:lastRenderedPageBreak/>
        <w:t>بشكل عام، يتم استخدام واجهة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 xml:space="preserve"> </w:t>
      </w:r>
      <w:r w:rsidRPr="008A6596">
        <w:rPr>
          <w:sz w:val="40"/>
          <w:szCs w:val="40"/>
          <w:rtl/>
        </w:rPr>
        <w:t>لتعريف الأساليب القياسية المشتركة التي يجب تطبيقها في جميع المستودعات المرتبطة بالتطبيق. عندما يتم تنفيذ مستودع معين - مثل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EmployeeRepository</w:t>
      </w:r>
      <w:proofErr w:type="spellEnd"/>
      <w:r w:rsidRPr="008A6596">
        <w:rPr>
          <w:sz w:val="40"/>
          <w:szCs w:val="40"/>
        </w:rPr>
        <w:t xml:space="preserve"> </w:t>
      </w:r>
      <w:r w:rsidRPr="008A6596">
        <w:rPr>
          <w:sz w:val="40"/>
          <w:szCs w:val="40"/>
          <w:rtl/>
        </w:rPr>
        <w:t>في مثالنا - فإنه يجب تنفيذ واجهة المستودع المرتبطة بالواجهة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 xml:space="preserve"> - </w:t>
      </w:r>
      <w:r w:rsidRPr="008A6596">
        <w:rPr>
          <w:sz w:val="40"/>
          <w:szCs w:val="40"/>
          <w:rtl/>
        </w:rPr>
        <w:t xml:space="preserve">في هذه الحالة، </w:t>
      </w:r>
      <w:proofErr w:type="spellStart"/>
      <w:r w:rsidRPr="008A6596">
        <w:rPr>
          <w:sz w:val="40"/>
          <w:szCs w:val="40"/>
        </w:rPr>
        <w:t>IEmployeeRepository</w:t>
      </w:r>
      <w:proofErr w:type="spellEnd"/>
      <w:r w:rsidRPr="008A6596">
        <w:rPr>
          <w:sz w:val="40"/>
          <w:szCs w:val="40"/>
        </w:rPr>
        <w:t xml:space="preserve"> - </w:t>
      </w:r>
      <w:r w:rsidRPr="008A6596">
        <w:rPr>
          <w:sz w:val="40"/>
          <w:szCs w:val="40"/>
          <w:rtl/>
        </w:rPr>
        <w:t>وتنفيذ الأساليب الخاصة بكائن</w:t>
      </w:r>
      <w:r w:rsidRPr="008A6596">
        <w:rPr>
          <w:sz w:val="40"/>
          <w:szCs w:val="40"/>
        </w:rPr>
        <w:t xml:space="preserve"> Employee </w:t>
      </w:r>
      <w:r w:rsidRPr="008A6596">
        <w:rPr>
          <w:sz w:val="40"/>
          <w:szCs w:val="40"/>
          <w:rtl/>
        </w:rPr>
        <w:t>في داخله. ويجب أن يستخدم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RepositoryBase</w:t>
      </w:r>
      <w:proofErr w:type="spellEnd"/>
      <w:r w:rsidRPr="008A6596">
        <w:rPr>
          <w:sz w:val="40"/>
          <w:szCs w:val="40"/>
        </w:rPr>
        <w:t xml:space="preserve"> </w:t>
      </w:r>
      <w:r w:rsidRPr="008A6596">
        <w:rPr>
          <w:sz w:val="40"/>
          <w:szCs w:val="40"/>
          <w:rtl/>
        </w:rPr>
        <w:t>لتنفيذ الأساليب القياسية الموجودة في واجهة</w:t>
      </w:r>
      <w:r w:rsidRPr="008A6596">
        <w:rPr>
          <w:sz w:val="40"/>
          <w:szCs w:val="40"/>
        </w:rPr>
        <w:t xml:space="preserve"> </w:t>
      </w:r>
      <w:proofErr w:type="spellStart"/>
      <w:r w:rsidRPr="008A6596">
        <w:rPr>
          <w:sz w:val="40"/>
          <w:szCs w:val="40"/>
        </w:rPr>
        <w:t>IRepositoryBase</w:t>
      </w:r>
      <w:proofErr w:type="spellEnd"/>
      <w:r w:rsidRPr="008A6596">
        <w:rPr>
          <w:sz w:val="40"/>
          <w:szCs w:val="40"/>
        </w:rPr>
        <w:t xml:space="preserve">. </w:t>
      </w:r>
      <w:r w:rsidRPr="008A6596">
        <w:rPr>
          <w:sz w:val="40"/>
          <w:szCs w:val="40"/>
          <w:rtl/>
        </w:rPr>
        <w:t>هذا يجعل الكود أكثر قابلية لإعادة الاستخدام والصيانة، ويسهل عملية تطوير التطبيقات</w:t>
      </w:r>
      <w:r w:rsidRPr="008A6596">
        <w:rPr>
          <w:sz w:val="40"/>
          <w:szCs w:val="40"/>
        </w:rPr>
        <w:t>.</w:t>
      </w:r>
    </w:p>
    <w:p w14:paraId="3F80AA13" w14:textId="77777777" w:rsidR="008A6596" w:rsidRPr="008A6596" w:rsidRDefault="008A6596" w:rsidP="008A6596">
      <w:pPr>
        <w:rPr>
          <w:sz w:val="40"/>
          <w:szCs w:val="40"/>
        </w:rPr>
      </w:pPr>
    </w:p>
    <w:p w14:paraId="6B01D0A1" w14:textId="77777777" w:rsidR="000426D6" w:rsidRPr="008A6596" w:rsidRDefault="008A6596" w:rsidP="008A6596">
      <w:pPr>
        <w:rPr>
          <w:sz w:val="40"/>
          <w:szCs w:val="40"/>
        </w:rPr>
      </w:pPr>
    </w:p>
    <w:sectPr w:rsidR="000426D6" w:rsidRPr="008A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612"/>
    <w:multiLevelType w:val="multilevel"/>
    <w:tmpl w:val="00AC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F7027"/>
    <w:multiLevelType w:val="multilevel"/>
    <w:tmpl w:val="D32E4D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10A5A"/>
    <w:multiLevelType w:val="multilevel"/>
    <w:tmpl w:val="9F3C4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D5D64"/>
    <w:multiLevelType w:val="multilevel"/>
    <w:tmpl w:val="3EB6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D33F2"/>
    <w:multiLevelType w:val="multilevel"/>
    <w:tmpl w:val="33EC46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9007D"/>
    <w:multiLevelType w:val="multilevel"/>
    <w:tmpl w:val="C3867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10FCE"/>
    <w:multiLevelType w:val="multilevel"/>
    <w:tmpl w:val="F04C2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266A6"/>
    <w:multiLevelType w:val="multilevel"/>
    <w:tmpl w:val="8FCE6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37"/>
    <w:rsid w:val="004F5A07"/>
    <w:rsid w:val="008A6596"/>
    <w:rsid w:val="00AD0537"/>
    <w:rsid w:val="00B60071"/>
    <w:rsid w:val="00DE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BA7D0-42BB-47BD-AF5A-2963801A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6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A6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A65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8A6596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8A6596"/>
  </w:style>
  <w:style w:type="character" w:customStyle="1" w:styleId="hljs-function">
    <w:name w:val="hljs-function"/>
    <w:basedOn w:val="a0"/>
    <w:rsid w:val="008A6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7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7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مسعود</dc:creator>
  <cp:keywords/>
  <dc:description/>
  <cp:lastModifiedBy>محمد مسعود</cp:lastModifiedBy>
  <cp:revision>3</cp:revision>
  <dcterms:created xsi:type="dcterms:W3CDTF">2023-07-01T20:04:00Z</dcterms:created>
  <dcterms:modified xsi:type="dcterms:W3CDTF">2023-07-01T20:06:00Z</dcterms:modified>
</cp:coreProperties>
</file>