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FF983" w14:textId="22C7FE5E" w:rsidR="00A62534" w:rsidRDefault="00001454" w:rsidP="7E596573">
      <w:pPr>
        <w:pStyle w:val="Title"/>
      </w:pPr>
      <w:r>
        <w:t xml:space="preserve">The </w:t>
      </w:r>
      <w:r w:rsidR="4D8578C0">
        <w:t>impact of the smartphone</w:t>
      </w:r>
      <w:r w:rsidR="09A15FAA">
        <w:t xml:space="preserve"> and social media</w:t>
      </w:r>
      <w:r w:rsidR="4D8578C0">
        <w:t xml:space="preserve"> on</w:t>
      </w:r>
      <w:r w:rsidR="431932CA">
        <w:t xml:space="preserve"> </w:t>
      </w:r>
      <w:r w:rsidR="46ABCBAA">
        <w:t>people today</w:t>
      </w:r>
    </w:p>
    <w:p w14:paraId="4DF04540" w14:textId="4F339FB5" w:rsidR="00001454" w:rsidRPr="00001454" w:rsidRDefault="4D8578C0" w:rsidP="00001454">
      <w:pPr>
        <w:pStyle w:val="Subtitle"/>
      </w:pPr>
      <w:r>
        <w:t>Mohamud Elmi</w:t>
      </w:r>
    </w:p>
    <w:p w14:paraId="7575454C" w14:textId="77777777" w:rsidR="00001454" w:rsidRPr="00001454" w:rsidRDefault="00001454" w:rsidP="00001454">
      <w:pPr>
        <w:pStyle w:val="Subtitle"/>
      </w:pPr>
      <w:r w:rsidRPr="00001454">
        <w:t>Kingston University</w:t>
      </w:r>
    </w:p>
    <w:p w14:paraId="3E7A9F1C" w14:textId="77777777" w:rsidR="00001454" w:rsidRPr="00001454" w:rsidRDefault="00001454" w:rsidP="00001454">
      <w:pPr>
        <w:pStyle w:val="Heading1"/>
      </w:pPr>
      <w:r>
        <w:t>Introduction</w:t>
      </w:r>
    </w:p>
    <w:p w14:paraId="3CAF8C64" w14:textId="28ED5C06" w:rsidR="00C02CBF" w:rsidRPr="00C02CBF" w:rsidRDefault="00C02CBF" w:rsidP="00086BA4">
      <w:pPr>
        <w:pStyle w:val="Heading2"/>
        <w:ind w:left="360"/>
        <w:rPr>
          <w:color w:val="365F91" w:themeColor="accent1" w:themeShade="BF"/>
          <w:sz w:val="28"/>
          <w:szCs w:val="28"/>
        </w:rPr>
      </w:pPr>
      <w:r w:rsidRPr="00C02CBF">
        <w:rPr>
          <w:rFonts w:asciiTheme="minorHAnsi" w:eastAsiaTheme="minorEastAsia" w:hAnsiTheme="minorHAnsi" w:cstheme="minorBidi"/>
          <w:b w:val="0"/>
          <w:bCs w:val="0"/>
          <w:color w:val="auto"/>
          <w:sz w:val="22"/>
          <w:szCs w:val="22"/>
        </w:rPr>
        <w:t>Social media and smartphones have a wide range of negative effects on people. These technologies have altered how we engage with one another, communicate, and obtain information. They have also had an impact on both our personal and professional life, both positively and negatively. On the one hand, social media and smartphones have made it simpler for us to conduct business, stay in touch with friends and family, and access a variety of information. On the other side, they have also been connected to addiction, online harassment and cyberbullying, as well as detrimental effects on relationships. To utilise these technologies properly, it is crucial to comprehend both their advantages and potential disadvantages.</w:t>
      </w:r>
    </w:p>
    <w:p w14:paraId="767F4F06" w14:textId="4585E503" w:rsidR="174CFEE0" w:rsidRDefault="174CFEE0" w:rsidP="7E596573">
      <w:pPr>
        <w:pStyle w:val="Heading1"/>
      </w:pPr>
      <w:r>
        <w:t>Addiction</w:t>
      </w:r>
    </w:p>
    <w:p w14:paraId="5360764B" w14:textId="303CE6EC" w:rsidR="7FE3F04F" w:rsidRDefault="00C051EE" w:rsidP="7FE3F04F">
      <w:r w:rsidRPr="00C051EE">
        <w:t>The use of social media and cellphones can result in addiction, which is characterised as the compulsive use of a substance that can have detrimental effects on a person's physical, emotional, and social well-being</w:t>
      </w:r>
      <w:r w:rsidR="00D36D82">
        <w:t xml:space="preserve">. </w:t>
      </w:r>
      <w:r w:rsidRPr="00C051EE">
        <w:t>The use of prizes and notifications to keep users engaged, FOMO, and the frequent social comparison that takes place on social media platforms are some of the elements that contribute to smartphone and social media addiction</w:t>
      </w:r>
      <w:r w:rsidR="00D36D82">
        <w:t>.</w:t>
      </w:r>
    </w:p>
    <w:p w14:paraId="44092F6F" w14:textId="299931F0" w:rsidR="00086BA4" w:rsidRPr="00086BA4" w:rsidRDefault="00086BA4" w:rsidP="00086BA4">
      <w:pPr>
        <w:rPr>
          <w:rFonts w:ascii="Calibri" w:eastAsia="Calibri" w:hAnsi="Calibri" w:cs="Calibri"/>
        </w:rPr>
      </w:pPr>
      <w:r w:rsidRPr="00086BA4">
        <w:rPr>
          <w:rFonts w:ascii="Calibri" w:eastAsia="Calibri" w:hAnsi="Calibri" w:cs="Calibri"/>
        </w:rPr>
        <w:t>Addiction to social media and smartphones can have serious negative effects. Overuse of these technology, for instance, has been associated with reduced productivity, poor sleep, and social isolation</w:t>
      </w:r>
      <w:r w:rsidR="002C2017">
        <w:rPr>
          <w:rFonts w:ascii="Calibri" w:eastAsia="Calibri" w:hAnsi="Calibri" w:cs="Calibri"/>
        </w:rPr>
        <w:t xml:space="preserve">. </w:t>
      </w:r>
      <w:r w:rsidRPr="00086BA4">
        <w:rPr>
          <w:rFonts w:ascii="Calibri" w:eastAsia="Calibri" w:hAnsi="Calibri" w:cs="Calibri"/>
        </w:rPr>
        <w:t>Additionally, studies have revealed that excessive social media use is linked to a higher risk of sadness and anxiety</w:t>
      </w:r>
      <w:r w:rsidR="00D36D82">
        <w:rPr>
          <w:rFonts w:ascii="Calibri" w:eastAsia="Calibri" w:hAnsi="Calibri" w:cs="Calibri"/>
        </w:rPr>
        <w:t>.</w:t>
      </w:r>
    </w:p>
    <w:p w14:paraId="5ACDB204" w14:textId="1BD77060" w:rsidR="00C051EE" w:rsidRDefault="00086BA4" w:rsidP="00086BA4">
      <w:pPr>
        <w:rPr>
          <w:rFonts w:ascii="Calibri" w:eastAsia="Calibri" w:hAnsi="Calibri" w:cs="Calibri"/>
        </w:rPr>
      </w:pPr>
      <w:r w:rsidRPr="00086BA4">
        <w:rPr>
          <w:rFonts w:ascii="Calibri" w:eastAsia="Calibri" w:hAnsi="Calibri" w:cs="Calibri"/>
        </w:rPr>
        <w:t>It is crucial for individuals to be conscious of their own usage habits and to impose boundaries on the use of these devices in order to solve the problem of smartphone and social media addiction. If necessary, it can also be beneficial to ask friends, family, or mental health specialists for support.</w:t>
      </w:r>
    </w:p>
    <w:p w14:paraId="6EC7E87E" w14:textId="6638ABBE" w:rsidR="00001454" w:rsidRDefault="38776CE3" w:rsidP="00B03EF4">
      <w:pPr>
        <w:pStyle w:val="Heading1"/>
      </w:pPr>
      <w:r>
        <w:t xml:space="preserve">Negative </w:t>
      </w:r>
      <w:r w:rsidR="20E7268F">
        <w:t xml:space="preserve">effects </w:t>
      </w:r>
      <w:r w:rsidR="205B709F">
        <w:t xml:space="preserve">of </w:t>
      </w:r>
      <w:r w:rsidR="67A728C9">
        <w:t>social media</w:t>
      </w:r>
    </w:p>
    <w:p w14:paraId="58589BA9" w14:textId="76D192D4" w:rsidR="004B24D8" w:rsidRPr="004B24D8" w:rsidRDefault="004B24D8" w:rsidP="004B24D8">
      <w:r>
        <w:t>Although social media offers numerous advantages, it has also been connected to a number of negative impacts, which have a substantial impact on society.</w:t>
      </w:r>
      <w:r>
        <w:t xml:space="preserve"> </w:t>
      </w:r>
      <w:r>
        <w:t>Social media can contribute to addiction, which is one of its harmful effects. Many people find themselves obsessively checking their social media accounts, which results in fewer in-person interactions and more time spent in front of screens. Social isolation, poor sleep, and lower productivity may result from this</w:t>
      </w:r>
      <w:r w:rsidR="00D36D82">
        <w:t>.</w:t>
      </w:r>
    </w:p>
    <w:p w14:paraId="707558EA" w14:textId="0FF80159" w:rsidR="004B73AB" w:rsidRPr="004B73AB" w:rsidRDefault="004B73AB" w:rsidP="001B7E9B">
      <w:pPr>
        <w:pStyle w:val="Heading2"/>
        <w:ind w:left="360"/>
        <w:rPr>
          <w:rFonts w:ascii="Calibri" w:eastAsia="Calibri" w:hAnsi="Calibri" w:cs="Calibri"/>
          <w:b w:val="0"/>
          <w:bCs w:val="0"/>
          <w:color w:val="auto"/>
          <w:sz w:val="22"/>
          <w:szCs w:val="22"/>
        </w:rPr>
      </w:pPr>
      <w:r w:rsidRPr="004B73AB">
        <w:rPr>
          <w:rFonts w:ascii="Calibri" w:eastAsia="Calibri" w:hAnsi="Calibri" w:cs="Calibri"/>
          <w:b w:val="0"/>
          <w:bCs w:val="0"/>
          <w:color w:val="auto"/>
          <w:sz w:val="22"/>
          <w:szCs w:val="22"/>
        </w:rPr>
        <w:lastRenderedPageBreak/>
        <w:t>Social media can also encourage cyberbullying and online harassment, which is another drawback. There are many people who have suffered online abuse or bullying, and social media platforms can serve as breeding grounds for unpleasant and harmful behaviour</w:t>
      </w:r>
      <w:r w:rsidR="002C2017">
        <w:rPr>
          <w:rFonts w:ascii="Calibri" w:eastAsia="Calibri" w:hAnsi="Calibri" w:cs="Calibri"/>
          <w:b w:val="0"/>
          <w:bCs w:val="0"/>
          <w:color w:val="auto"/>
          <w:sz w:val="22"/>
          <w:szCs w:val="22"/>
        </w:rPr>
        <w:t xml:space="preserve">. </w:t>
      </w:r>
      <w:r w:rsidRPr="004B73AB">
        <w:rPr>
          <w:rFonts w:ascii="Calibri" w:eastAsia="Calibri" w:hAnsi="Calibri" w:cs="Calibri"/>
          <w:b w:val="0"/>
          <w:bCs w:val="0"/>
          <w:color w:val="auto"/>
          <w:sz w:val="22"/>
          <w:szCs w:val="22"/>
        </w:rPr>
        <w:t>The effects on the victims' mental health and general wellbeing may be severe.</w:t>
      </w:r>
    </w:p>
    <w:p w14:paraId="0F531AC4" w14:textId="77777777" w:rsidR="00671B7E" w:rsidRDefault="001B7E9B" w:rsidP="00671B7E">
      <w:pPr>
        <w:pStyle w:val="Heading2"/>
        <w:ind w:left="360"/>
        <w:rPr>
          <w:rFonts w:ascii="Calibri" w:eastAsia="Calibri" w:hAnsi="Calibri" w:cs="Calibri"/>
          <w:b w:val="0"/>
          <w:bCs w:val="0"/>
          <w:color w:val="auto"/>
          <w:sz w:val="22"/>
          <w:szCs w:val="22"/>
        </w:rPr>
      </w:pPr>
      <w:r w:rsidRPr="004B73AB">
        <w:rPr>
          <w:rFonts w:ascii="Calibri" w:eastAsia="Calibri" w:hAnsi="Calibri" w:cs="Calibri"/>
          <w:b w:val="0"/>
          <w:bCs w:val="0"/>
          <w:color w:val="auto"/>
          <w:sz w:val="22"/>
          <w:szCs w:val="22"/>
        </w:rPr>
        <w:t>Social media can also have a bad effect on relationships. People may compare their life to the meticulously produced and frequently erroneous images and experiences published on social media, for instance, which can result in feelings of inadequacy or hatred (Psychology Today, 2013). The usage of social media may occasionally result in less face-to-face communication, which is crucial for establishing and preserving connections</w:t>
      </w:r>
    </w:p>
    <w:p w14:paraId="5D355FB1" w14:textId="77777777" w:rsidR="00671B7E" w:rsidRDefault="00671B7E" w:rsidP="00671B7E">
      <w:pPr>
        <w:ind w:left="360"/>
      </w:pPr>
    </w:p>
    <w:p w14:paraId="0ABCDD0A" w14:textId="4DD771CB" w:rsidR="00671B7E" w:rsidRPr="00671B7E" w:rsidRDefault="00671B7E" w:rsidP="00671B7E">
      <w:pPr>
        <w:ind w:left="360"/>
        <w:rPr>
          <w:rFonts w:ascii="Calibri" w:eastAsia="Calibri" w:hAnsi="Calibri" w:cs="Calibri"/>
        </w:rPr>
      </w:pPr>
      <w:r w:rsidRPr="00671B7E">
        <w:t>In general, it's critical for people to use social media properly and to be aware of any potential drawbacks. This can entail establishing time restrictions for using social media, being careful with the information posted, and asking for help when necessary.</w:t>
      </w:r>
    </w:p>
    <w:p w14:paraId="7F99A2DE" w14:textId="77777777" w:rsidR="00671B7E" w:rsidRPr="00671B7E" w:rsidRDefault="00671B7E" w:rsidP="00671B7E"/>
    <w:p w14:paraId="1DC98964" w14:textId="05B882B3" w:rsidR="6046A8A5" w:rsidRDefault="6046A8A5" w:rsidP="004B73AB">
      <w:pPr>
        <w:pStyle w:val="Heading1"/>
      </w:pPr>
      <w:r>
        <w:t xml:space="preserve">Positive effects of </w:t>
      </w:r>
      <w:r w:rsidR="5D92C46B">
        <w:t>social media</w:t>
      </w:r>
    </w:p>
    <w:p w14:paraId="38ED7B26" w14:textId="77777777" w:rsidR="002449CC" w:rsidRDefault="002449CC" w:rsidP="002449CC">
      <w:r>
        <w:t>Although social media has been associated with a number of negative repercussions, it has also had a substantial positive impact on society.</w:t>
      </w:r>
    </w:p>
    <w:p w14:paraId="246BB5A6" w14:textId="26828D32" w:rsidR="7FE3F04F" w:rsidRDefault="002449CC" w:rsidP="002449CC">
      <w:r>
        <w:t>Social media has the benefit of enabling people to stay in touch with one another, especially for those who have loved ones who live far away or who are unable to meet in person owing to the COVID-19 pandemic</w:t>
      </w:r>
      <w:r w:rsidR="00D36D82">
        <w:t xml:space="preserve">. </w:t>
      </w:r>
      <w:r>
        <w:t>Social media can also be used to establish and maintain relationships through promoting dialogue, the sharing of knowledge, and moral support</w:t>
      </w:r>
      <w:r w:rsidR="00D36D82">
        <w:t>.</w:t>
      </w:r>
    </w:p>
    <w:p w14:paraId="6116DCD9" w14:textId="796F6B63" w:rsidR="00AF0655" w:rsidRDefault="00AF0655" w:rsidP="00AF0655">
      <w:r>
        <w:t>Social media also has the advantage of facilitating easy access to a wealth of knowledge. People can access news, entertainment, instructional material, and more with just a few touches on a screen. Those who live in places without access to dependable information sources like libraries or newspapers may find this to be very helpful.</w:t>
      </w:r>
    </w:p>
    <w:p w14:paraId="049C6B95" w14:textId="53977FDD" w:rsidR="00AF0655" w:rsidRDefault="00AF0655" w:rsidP="00AF0655">
      <w:r>
        <w:t>Social networking can also be helpful for professional and business endeavours. For instance, professionals can connect with coworkers, clients, and partners on social media, as well as access crucial papers and information</w:t>
      </w:r>
      <w:r w:rsidR="00D36D82">
        <w:t xml:space="preserve">. </w:t>
      </w:r>
      <w:r>
        <w:t>Social media may also be used to advertise businesses and attract potential clients</w:t>
      </w:r>
      <w:r w:rsidR="00D36D82">
        <w:t>.</w:t>
      </w:r>
    </w:p>
    <w:p w14:paraId="3BC79137" w14:textId="6A2FAD76" w:rsidR="00921A16" w:rsidRDefault="00921A16" w:rsidP="00921A16">
      <w:r>
        <w:rPr>
          <w:shd w:val="clear" w:color="auto" w:fill="F7F7F8"/>
        </w:rPr>
        <w:t xml:space="preserve">Overall, the positive effects of social media are numerous and varied, and they have the potential to benefit individuals and </w:t>
      </w:r>
      <w:r>
        <w:rPr>
          <w:shd w:val="clear" w:color="auto" w:fill="F7F7F8"/>
        </w:rPr>
        <w:t>society as a whole.</w:t>
      </w:r>
    </w:p>
    <w:p w14:paraId="59B7FA1E" w14:textId="77777777" w:rsidR="002449CC" w:rsidRDefault="002449CC" w:rsidP="002449CC"/>
    <w:p w14:paraId="49BEE3B5" w14:textId="77777777" w:rsidR="00D51BE0" w:rsidRDefault="00D51BE0">
      <w:pPr>
        <w:rPr>
          <w:rFonts w:asciiTheme="majorHAnsi" w:eastAsiaTheme="majorEastAsia" w:hAnsiTheme="majorHAnsi" w:cstheme="majorBidi"/>
          <w:b/>
          <w:bCs/>
          <w:color w:val="365F91" w:themeColor="accent1" w:themeShade="BF"/>
          <w:sz w:val="28"/>
          <w:szCs w:val="28"/>
        </w:rPr>
      </w:pPr>
      <w:r>
        <w:br w:type="page"/>
      </w:r>
    </w:p>
    <w:p w14:paraId="2B2A7A39" w14:textId="3E2C6F84" w:rsidR="00001454" w:rsidRDefault="00001454" w:rsidP="00001454">
      <w:pPr>
        <w:pStyle w:val="Heading1"/>
      </w:pPr>
      <w:r>
        <w:lastRenderedPageBreak/>
        <w:t>Conclusion</w:t>
      </w:r>
    </w:p>
    <w:p w14:paraId="57FDC361" w14:textId="13283F23" w:rsidR="002C2017" w:rsidRDefault="00D51BE0" w:rsidP="002C2017">
      <w:r>
        <w:rPr>
          <w:shd w:val="clear" w:color="auto" w:fill="F7F7F8"/>
        </w:rPr>
        <w:t>In order to maximize the benefits and minimize the potential drawbacks of smartphones and social media, it is important for individuals to be mindful of their own usage patterns and to use these technologies responsibly. This may include setting limits on usage, being aware of the content shared, and seeking support if needed. It is also important for businesses and organizations to consider the ethical implications of these technologies and to use them in a way that is consistent with their values and the needs of their stakeholders.</w:t>
      </w:r>
    </w:p>
    <w:sdt>
      <w:sdtPr>
        <w:id w:val="-977908018"/>
        <w:docPartObj>
          <w:docPartGallery w:val="Bibliographies"/>
          <w:docPartUnique/>
        </w:docPartObj>
      </w:sdtPr>
      <w:sdtEndPr>
        <w:rPr>
          <w:rFonts w:asciiTheme="minorHAnsi" w:eastAsiaTheme="minorEastAsia" w:hAnsiTheme="minorHAnsi" w:cstheme="minorBidi"/>
          <w:b w:val="0"/>
          <w:bCs w:val="0"/>
          <w:color w:val="auto"/>
          <w:sz w:val="22"/>
          <w:szCs w:val="22"/>
        </w:rPr>
      </w:sdtEndPr>
      <w:sdtContent>
        <w:p w14:paraId="1E4FD0CD" w14:textId="40D368BF" w:rsidR="002C2017" w:rsidRDefault="002C2017" w:rsidP="002C2017">
          <w:pPr>
            <w:pStyle w:val="Heading1"/>
          </w:pPr>
          <w:r>
            <w:t>References</w:t>
          </w:r>
        </w:p>
        <w:sdt>
          <w:sdtPr>
            <w:id w:val="-573587230"/>
            <w:bibliography/>
          </w:sdtPr>
          <w:sdtContent>
            <w:p w14:paraId="3561BFA1" w14:textId="77777777" w:rsidR="002C2017" w:rsidRDefault="002C2017" w:rsidP="002C2017">
              <w:pPr>
                <w:pStyle w:val="Bibliography"/>
                <w:ind w:left="720" w:hanging="720"/>
                <w:rPr>
                  <w:noProof/>
                  <w:sz w:val="24"/>
                  <w:szCs w:val="24"/>
                </w:rPr>
              </w:pPr>
              <w:r>
                <w:fldChar w:fldCharType="begin"/>
              </w:r>
              <w:r>
                <w:instrText xml:space="preserve"> BIBLIOGRAPHY </w:instrText>
              </w:r>
              <w:r>
                <w:fldChar w:fldCharType="separate"/>
              </w:r>
              <w:r>
                <w:rPr>
                  <w:noProof/>
                </w:rPr>
                <w:t xml:space="preserve">Kostadin Kushlev, M. R. (2020). </w:t>
              </w:r>
              <w:r>
                <w:rPr>
                  <w:i/>
                  <w:iCs/>
                  <w:noProof/>
                </w:rPr>
                <w:t>The effects of smartphones on well-being: theoretical integration and research agenda.</w:t>
              </w:r>
              <w:r>
                <w:rPr>
                  <w:noProof/>
                </w:rPr>
                <w:t xml:space="preserve"> </w:t>
              </w:r>
            </w:p>
            <w:p w14:paraId="02015816" w14:textId="77777777" w:rsidR="002C2017" w:rsidRDefault="002C2017" w:rsidP="002C2017">
              <w:pPr>
                <w:pStyle w:val="Bibliography"/>
                <w:ind w:left="720" w:hanging="720"/>
                <w:rPr>
                  <w:noProof/>
                </w:rPr>
              </w:pPr>
              <w:r>
                <w:rPr>
                  <w:noProof/>
                </w:rPr>
                <w:t xml:space="preserve">Magnus Liebherr, P. S. (2020). </w:t>
              </w:r>
              <w:r>
                <w:rPr>
                  <w:i/>
                  <w:iCs/>
                  <w:noProof/>
                </w:rPr>
                <w:t>Smartphones and attention, curse or blessing? - A review on the effects of smartphone usage on attention, inhibition, and working memory.</w:t>
              </w:r>
              <w:r>
                <w:rPr>
                  <w:noProof/>
                </w:rPr>
                <w:t xml:space="preserve"> </w:t>
              </w:r>
            </w:p>
            <w:p w14:paraId="089CFA3E" w14:textId="77777777" w:rsidR="002C2017" w:rsidRDefault="002C2017" w:rsidP="002C2017">
              <w:pPr>
                <w:pStyle w:val="Bibliography"/>
                <w:ind w:left="720" w:hanging="720"/>
                <w:rPr>
                  <w:noProof/>
                </w:rPr>
              </w:pPr>
              <w:r>
                <w:rPr>
                  <w:noProof/>
                </w:rPr>
                <w:t xml:space="preserve">W. Akram, R. K. (2017). </w:t>
              </w:r>
              <w:r>
                <w:rPr>
                  <w:i/>
                  <w:iCs/>
                  <w:noProof/>
                </w:rPr>
                <w:t>A Study on Positive and Negative Effects of Social Media on Society.</w:t>
              </w:r>
              <w:r>
                <w:rPr>
                  <w:noProof/>
                </w:rPr>
                <w:t xml:space="preserve"> </w:t>
              </w:r>
            </w:p>
            <w:p w14:paraId="770A0576" w14:textId="37F584C3" w:rsidR="002C2017" w:rsidRDefault="002C2017" w:rsidP="002C2017">
              <w:r>
                <w:rPr>
                  <w:b/>
                  <w:bCs/>
                  <w:noProof/>
                </w:rPr>
                <w:fldChar w:fldCharType="end"/>
              </w:r>
            </w:p>
          </w:sdtContent>
        </w:sdt>
      </w:sdtContent>
    </w:sdt>
    <w:p w14:paraId="7E94AE51" w14:textId="14D0AC07" w:rsidR="7FE3F04F" w:rsidRDefault="7FE3F04F" w:rsidP="7FE3F04F">
      <w:pPr>
        <w:rPr>
          <w:rFonts w:ascii="Calibri" w:eastAsia="Calibri" w:hAnsi="Calibri" w:cs="Calibri"/>
        </w:rPr>
      </w:pPr>
    </w:p>
    <w:p w14:paraId="672A6659" w14:textId="77777777" w:rsidR="00B966F7" w:rsidRDefault="00B966F7" w:rsidP="00B966F7"/>
    <w:p w14:paraId="5DAB6C7B" w14:textId="170A8EAA" w:rsidR="00CD7266" w:rsidRPr="00CD7266" w:rsidRDefault="00CD7266" w:rsidP="00CD7266">
      <w:r>
        <w:br w:type="page"/>
      </w:r>
    </w:p>
    <w:p w14:paraId="02EB378F" w14:textId="77777777" w:rsidR="00001454" w:rsidRPr="00001454" w:rsidRDefault="00001454" w:rsidP="00001454"/>
    <w:p w14:paraId="6A05A809" w14:textId="77777777" w:rsidR="00001454" w:rsidRPr="00001454" w:rsidRDefault="00001454" w:rsidP="00001454"/>
    <w:p w14:paraId="5A39BBE3" w14:textId="77777777" w:rsidR="00001454" w:rsidRPr="00001454" w:rsidRDefault="00001454" w:rsidP="00001454"/>
    <w:sectPr w:rsidR="00001454" w:rsidRPr="00001454">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67C4F" w14:textId="77777777" w:rsidR="007007DA" w:rsidRDefault="007007DA" w:rsidP="00871888">
      <w:pPr>
        <w:spacing w:after="0" w:line="240" w:lineRule="auto"/>
      </w:pPr>
      <w:r>
        <w:separator/>
      </w:r>
    </w:p>
  </w:endnote>
  <w:endnote w:type="continuationSeparator" w:id="0">
    <w:p w14:paraId="00DA15B3" w14:textId="77777777" w:rsidR="007007DA" w:rsidRDefault="007007DA" w:rsidP="00871888">
      <w:pPr>
        <w:spacing w:after="0" w:line="240" w:lineRule="auto"/>
      </w:pPr>
      <w:r>
        <w:continuationSeparator/>
      </w:r>
    </w:p>
  </w:endnote>
  <w:endnote w:type="continuationNotice" w:id="1">
    <w:p w14:paraId="2C638553" w14:textId="77777777" w:rsidR="00691EE5" w:rsidRDefault="00691E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FE3F04F" w14:paraId="70EEE6E5" w14:textId="77777777" w:rsidTr="7FE3F04F">
      <w:tc>
        <w:tcPr>
          <w:tcW w:w="3005" w:type="dxa"/>
        </w:tcPr>
        <w:p w14:paraId="42BB907B" w14:textId="15BCC150" w:rsidR="7FE3F04F" w:rsidRDefault="7FE3F04F" w:rsidP="7FE3F04F">
          <w:pPr>
            <w:pStyle w:val="Header"/>
            <w:ind w:left="-115"/>
          </w:pPr>
        </w:p>
      </w:tc>
      <w:tc>
        <w:tcPr>
          <w:tcW w:w="3005" w:type="dxa"/>
        </w:tcPr>
        <w:p w14:paraId="6DC66B89" w14:textId="11828281" w:rsidR="7FE3F04F" w:rsidRDefault="7FE3F04F" w:rsidP="7FE3F04F">
          <w:pPr>
            <w:pStyle w:val="Header"/>
            <w:jc w:val="center"/>
          </w:pPr>
        </w:p>
      </w:tc>
      <w:tc>
        <w:tcPr>
          <w:tcW w:w="3005" w:type="dxa"/>
        </w:tcPr>
        <w:p w14:paraId="6DF34D05" w14:textId="192C3E15" w:rsidR="7FE3F04F" w:rsidRDefault="7FE3F04F" w:rsidP="7FE3F04F">
          <w:pPr>
            <w:pStyle w:val="Header"/>
            <w:ind w:right="-115"/>
            <w:jc w:val="right"/>
          </w:pPr>
        </w:p>
      </w:tc>
    </w:tr>
  </w:tbl>
  <w:p w14:paraId="04235DEE" w14:textId="76A7E532" w:rsidR="7FE3F04F" w:rsidRDefault="7FE3F04F" w:rsidP="7FE3F0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1EF97" w14:textId="77777777" w:rsidR="007007DA" w:rsidRDefault="007007DA" w:rsidP="00871888">
      <w:pPr>
        <w:spacing w:after="0" w:line="240" w:lineRule="auto"/>
      </w:pPr>
      <w:r>
        <w:separator/>
      </w:r>
    </w:p>
  </w:footnote>
  <w:footnote w:type="continuationSeparator" w:id="0">
    <w:p w14:paraId="7BB05A32" w14:textId="77777777" w:rsidR="007007DA" w:rsidRDefault="007007DA" w:rsidP="00871888">
      <w:pPr>
        <w:spacing w:after="0" w:line="240" w:lineRule="auto"/>
      </w:pPr>
      <w:r>
        <w:continuationSeparator/>
      </w:r>
    </w:p>
  </w:footnote>
  <w:footnote w:type="continuationNotice" w:id="1">
    <w:p w14:paraId="6F6ED73E" w14:textId="77777777" w:rsidR="00691EE5" w:rsidRDefault="00691E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FE3F04F" w14:paraId="7FC48C6B" w14:textId="77777777" w:rsidTr="7FE3F04F">
      <w:tc>
        <w:tcPr>
          <w:tcW w:w="3005" w:type="dxa"/>
        </w:tcPr>
        <w:p w14:paraId="311353AE" w14:textId="061E0F92" w:rsidR="7FE3F04F" w:rsidRDefault="7FE3F04F" w:rsidP="7FE3F04F">
          <w:pPr>
            <w:pStyle w:val="Header"/>
            <w:ind w:left="-115"/>
          </w:pPr>
        </w:p>
      </w:tc>
      <w:tc>
        <w:tcPr>
          <w:tcW w:w="3005" w:type="dxa"/>
        </w:tcPr>
        <w:p w14:paraId="3A6BB632" w14:textId="1DE01706" w:rsidR="7FE3F04F" w:rsidRDefault="7FE3F04F" w:rsidP="7FE3F04F">
          <w:pPr>
            <w:pStyle w:val="Header"/>
            <w:jc w:val="center"/>
          </w:pPr>
        </w:p>
      </w:tc>
      <w:tc>
        <w:tcPr>
          <w:tcW w:w="3005" w:type="dxa"/>
        </w:tcPr>
        <w:p w14:paraId="7ED59062" w14:textId="6E0BFB85" w:rsidR="7FE3F04F" w:rsidRDefault="7FE3F04F" w:rsidP="7FE3F04F">
          <w:pPr>
            <w:pStyle w:val="Header"/>
            <w:ind w:right="-115"/>
            <w:jc w:val="right"/>
          </w:pPr>
        </w:p>
      </w:tc>
    </w:tr>
  </w:tbl>
  <w:p w14:paraId="1E3A5EEB" w14:textId="0D2D7B2D" w:rsidR="7FE3F04F" w:rsidRDefault="7FE3F04F" w:rsidP="7FE3F04F">
    <w:pPr>
      <w:pStyle w:val="Header"/>
    </w:pPr>
  </w:p>
</w:hdr>
</file>

<file path=word/intelligence2.xml><?xml version="1.0" encoding="utf-8"?>
<int2:intelligence xmlns:int2="http://schemas.microsoft.com/office/intelligence/2020/intelligence" xmlns:oel="http://schemas.microsoft.com/office/2019/extlst">
  <int2:observations>
    <int2:textHash int2:hashCode="qMJx+gy9P1nDzZ" int2:id="qIvGr2Lz">
      <int2:state int2:value="Rejected" int2:type="LegacyProofing"/>
    </int2:textHash>
    <int2:bookmark int2:bookmarkName="_Int_gOMBkmyO" int2:invalidationBookmarkName="" int2:hashCode="tH82PitDDAZH8U" int2:id="KP2zzEny">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478BE"/>
    <w:multiLevelType w:val="hybridMultilevel"/>
    <w:tmpl w:val="7D4E75C6"/>
    <w:lvl w:ilvl="0" w:tplc="FFFFFFFF">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7B16DBC"/>
    <w:multiLevelType w:val="multilevel"/>
    <w:tmpl w:val="123C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7C72A4"/>
    <w:multiLevelType w:val="multilevel"/>
    <w:tmpl w:val="94C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4720612">
    <w:abstractNumId w:val="0"/>
  </w:num>
  <w:num w:numId="2" w16cid:durableId="764768589">
    <w:abstractNumId w:val="2"/>
  </w:num>
  <w:num w:numId="3" w16cid:durableId="813449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1454"/>
    <w:rsid w:val="00001454"/>
    <w:rsid w:val="00073522"/>
    <w:rsid w:val="00076F0E"/>
    <w:rsid w:val="00080651"/>
    <w:rsid w:val="00086BA4"/>
    <w:rsid w:val="000B03C1"/>
    <w:rsid w:val="000B05A3"/>
    <w:rsid w:val="000E7F43"/>
    <w:rsid w:val="00121221"/>
    <w:rsid w:val="00171EDC"/>
    <w:rsid w:val="001B7E9B"/>
    <w:rsid w:val="001C71CF"/>
    <w:rsid w:val="002449CC"/>
    <w:rsid w:val="00253C5D"/>
    <w:rsid w:val="0028317D"/>
    <w:rsid w:val="00287005"/>
    <w:rsid w:val="002C2017"/>
    <w:rsid w:val="002F034E"/>
    <w:rsid w:val="00303C3B"/>
    <w:rsid w:val="003555CB"/>
    <w:rsid w:val="003724DA"/>
    <w:rsid w:val="003D02D4"/>
    <w:rsid w:val="0046492A"/>
    <w:rsid w:val="004B0108"/>
    <w:rsid w:val="004B24D8"/>
    <w:rsid w:val="004B2E75"/>
    <w:rsid w:val="004B73AB"/>
    <w:rsid w:val="005054E5"/>
    <w:rsid w:val="00534EC0"/>
    <w:rsid w:val="005A1CA3"/>
    <w:rsid w:val="005B598F"/>
    <w:rsid w:val="005D381B"/>
    <w:rsid w:val="006631DF"/>
    <w:rsid w:val="00671B7E"/>
    <w:rsid w:val="00691EE5"/>
    <w:rsid w:val="006B3260"/>
    <w:rsid w:val="007007DA"/>
    <w:rsid w:val="00763BE5"/>
    <w:rsid w:val="00790EBF"/>
    <w:rsid w:val="007D620F"/>
    <w:rsid w:val="00831A38"/>
    <w:rsid w:val="00832927"/>
    <w:rsid w:val="00871888"/>
    <w:rsid w:val="008900C1"/>
    <w:rsid w:val="008D2A12"/>
    <w:rsid w:val="008DC32B"/>
    <w:rsid w:val="00902034"/>
    <w:rsid w:val="00921A16"/>
    <w:rsid w:val="009A08FD"/>
    <w:rsid w:val="00A225B8"/>
    <w:rsid w:val="00A4201C"/>
    <w:rsid w:val="00A62534"/>
    <w:rsid w:val="00A74DC2"/>
    <w:rsid w:val="00AB199A"/>
    <w:rsid w:val="00AF0655"/>
    <w:rsid w:val="00B03EF4"/>
    <w:rsid w:val="00B14FD2"/>
    <w:rsid w:val="00B966F7"/>
    <w:rsid w:val="00BE36AB"/>
    <w:rsid w:val="00BE6697"/>
    <w:rsid w:val="00C02CBF"/>
    <w:rsid w:val="00C051EE"/>
    <w:rsid w:val="00C37A60"/>
    <w:rsid w:val="00C40F11"/>
    <w:rsid w:val="00C65812"/>
    <w:rsid w:val="00CC0C49"/>
    <w:rsid w:val="00CD7266"/>
    <w:rsid w:val="00D36D82"/>
    <w:rsid w:val="00D4775B"/>
    <w:rsid w:val="00D51BE0"/>
    <w:rsid w:val="00D735D3"/>
    <w:rsid w:val="00D8449B"/>
    <w:rsid w:val="00DB1B3F"/>
    <w:rsid w:val="00DD663C"/>
    <w:rsid w:val="00E416CA"/>
    <w:rsid w:val="00E41BF6"/>
    <w:rsid w:val="00E66494"/>
    <w:rsid w:val="00EA27F6"/>
    <w:rsid w:val="00EB119A"/>
    <w:rsid w:val="00F031C4"/>
    <w:rsid w:val="00FF1E3F"/>
    <w:rsid w:val="033CFF0E"/>
    <w:rsid w:val="035D7C7E"/>
    <w:rsid w:val="043801B1"/>
    <w:rsid w:val="04D795E7"/>
    <w:rsid w:val="05F147EF"/>
    <w:rsid w:val="05F64BCD"/>
    <w:rsid w:val="07065E28"/>
    <w:rsid w:val="091075CD"/>
    <w:rsid w:val="094EEB8F"/>
    <w:rsid w:val="0992444F"/>
    <w:rsid w:val="09A15FAA"/>
    <w:rsid w:val="0A5587A5"/>
    <w:rsid w:val="0A60696B"/>
    <w:rsid w:val="0A9C9390"/>
    <w:rsid w:val="0ABD35F7"/>
    <w:rsid w:val="0B1497C4"/>
    <w:rsid w:val="0B4714D4"/>
    <w:rsid w:val="0BCEC24F"/>
    <w:rsid w:val="0C0206DB"/>
    <w:rsid w:val="0C1F1FB4"/>
    <w:rsid w:val="0CCBCB57"/>
    <w:rsid w:val="0DE515E0"/>
    <w:rsid w:val="0E666660"/>
    <w:rsid w:val="0EB6B1F7"/>
    <w:rsid w:val="0F16C1B5"/>
    <w:rsid w:val="0F72F371"/>
    <w:rsid w:val="10CFAAEF"/>
    <w:rsid w:val="110EC3D2"/>
    <w:rsid w:val="117A704C"/>
    <w:rsid w:val="12268694"/>
    <w:rsid w:val="1247A4DC"/>
    <w:rsid w:val="12511A66"/>
    <w:rsid w:val="12AB156A"/>
    <w:rsid w:val="133B0CDB"/>
    <w:rsid w:val="133E6252"/>
    <w:rsid w:val="138C8F0F"/>
    <w:rsid w:val="13F26EDA"/>
    <w:rsid w:val="14D6DD3C"/>
    <w:rsid w:val="14DE6520"/>
    <w:rsid w:val="157065CD"/>
    <w:rsid w:val="1673F91D"/>
    <w:rsid w:val="174CFEE0"/>
    <w:rsid w:val="177E868D"/>
    <w:rsid w:val="1986C74C"/>
    <w:rsid w:val="19B3E174"/>
    <w:rsid w:val="19F207D5"/>
    <w:rsid w:val="1B64E8BB"/>
    <w:rsid w:val="1B8492F9"/>
    <w:rsid w:val="1BFBE2FF"/>
    <w:rsid w:val="1C51B0A6"/>
    <w:rsid w:val="1CE9DCA7"/>
    <w:rsid w:val="1D50AB3D"/>
    <w:rsid w:val="1E5FD1C8"/>
    <w:rsid w:val="20217D69"/>
    <w:rsid w:val="205B709F"/>
    <w:rsid w:val="20734835"/>
    <w:rsid w:val="2081B9EC"/>
    <w:rsid w:val="20E7268F"/>
    <w:rsid w:val="21E8203D"/>
    <w:rsid w:val="222F597B"/>
    <w:rsid w:val="22CAF921"/>
    <w:rsid w:val="2311A63C"/>
    <w:rsid w:val="23C150A9"/>
    <w:rsid w:val="241FD7F3"/>
    <w:rsid w:val="24255D01"/>
    <w:rsid w:val="242B2A10"/>
    <w:rsid w:val="24F4EE8C"/>
    <w:rsid w:val="258EA808"/>
    <w:rsid w:val="25E20F79"/>
    <w:rsid w:val="2628B02A"/>
    <w:rsid w:val="263DD4E1"/>
    <w:rsid w:val="26778646"/>
    <w:rsid w:val="26FC1CEB"/>
    <w:rsid w:val="28925E51"/>
    <w:rsid w:val="28DBB54B"/>
    <w:rsid w:val="298DA598"/>
    <w:rsid w:val="2A00B366"/>
    <w:rsid w:val="2A72A451"/>
    <w:rsid w:val="2A7785AC"/>
    <w:rsid w:val="2A8F1977"/>
    <w:rsid w:val="2ADBE6BF"/>
    <w:rsid w:val="2AEE534E"/>
    <w:rsid w:val="2B0DAAA0"/>
    <w:rsid w:val="2B9F2BF5"/>
    <w:rsid w:val="2D4FF926"/>
    <w:rsid w:val="2D95FE11"/>
    <w:rsid w:val="2F348661"/>
    <w:rsid w:val="2F5AC20A"/>
    <w:rsid w:val="2FB66A13"/>
    <w:rsid w:val="2FEB1615"/>
    <w:rsid w:val="305D7B78"/>
    <w:rsid w:val="30A89095"/>
    <w:rsid w:val="312D317E"/>
    <w:rsid w:val="31776209"/>
    <w:rsid w:val="31DA81D6"/>
    <w:rsid w:val="3210F7A7"/>
    <w:rsid w:val="335DA17C"/>
    <w:rsid w:val="33B0FB75"/>
    <w:rsid w:val="33C5F95E"/>
    <w:rsid w:val="33C627C3"/>
    <w:rsid w:val="3429EBE5"/>
    <w:rsid w:val="342EB4B9"/>
    <w:rsid w:val="3461F288"/>
    <w:rsid w:val="34E135CE"/>
    <w:rsid w:val="3506B07B"/>
    <w:rsid w:val="351CBC6C"/>
    <w:rsid w:val="36A22556"/>
    <w:rsid w:val="373622BC"/>
    <w:rsid w:val="37931B9D"/>
    <w:rsid w:val="38776CE3"/>
    <w:rsid w:val="39889581"/>
    <w:rsid w:val="39E98C84"/>
    <w:rsid w:val="3A7A4C13"/>
    <w:rsid w:val="3AAD2AC7"/>
    <w:rsid w:val="3AFB646F"/>
    <w:rsid w:val="3B8B29F4"/>
    <w:rsid w:val="3BA917AE"/>
    <w:rsid w:val="3C7FC0E3"/>
    <w:rsid w:val="3D25B53A"/>
    <w:rsid w:val="3DB99DB4"/>
    <w:rsid w:val="3DE4CB89"/>
    <w:rsid w:val="403721A8"/>
    <w:rsid w:val="4172130A"/>
    <w:rsid w:val="420ED2E4"/>
    <w:rsid w:val="423FFBB4"/>
    <w:rsid w:val="429F144F"/>
    <w:rsid w:val="431932CA"/>
    <w:rsid w:val="439C01F6"/>
    <w:rsid w:val="44540D0D"/>
    <w:rsid w:val="44600055"/>
    <w:rsid w:val="450F2652"/>
    <w:rsid w:val="45E8799A"/>
    <w:rsid w:val="45EFDD6E"/>
    <w:rsid w:val="46369F06"/>
    <w:rsid w:val="46ABCBAA"/>
    <w:rsid w:val="47DF8D48"/>
    <w:rsid w:val="48CD5AF3"/>
    <w:rsid w:val="493F9BFE"/>
    <w:rsid w:val="49C2B17D"/>
    <w:rsid w:val="49E29775"/>
    <w:rsid w:val="4A6BA2D9"/>
    <w:rsid w:val="4AB1541F"/>
    <w:rsid w:val="4B0201D2"/>
    <w:rsid w:val="4B2627A7"/>
    <w:rsid w:val="4B6CD6BF"/>
    <w:rsid w:val="4CB2CBB0"/>
    <w:rsid w:val="4CFA523F"/>
    <w:rsid w:val="4D355679"/>
    <w:rsid w:val="4D8578C0"/>
    <w:rsid w:val="4ED589E9"/>
    <w:rsid w:val="4EFBF10E"/>
    <w:rsid w:val="4F214921"/>
    <w:rsid w:val="4F2FA9A4"/>
    <w:rsid w:val="505B9684"/>
    <w:rsid w:val="513351BC"/>
    <w:rsid w:val="52205328"/>
    <w:rsid w:val="523133F0"/>
    <w:rsid w:val="5243F066"/>
    <w:rsid w:val="52591C9E"/>
    <w:rsid w:val="52BE63E6"/>
    <w:rsid w:val="54230441"/>
    <w:rsid w:val="543A31CC"/>
    <w:rsid w:val="54AA739C"/>
    <w:rsid w:val="56786329"/>
    <w:rsid w:val="57176189"/>
    <w:rsid w:val="575F2CF7"/>
    <w:rsid w:val="58450E01"/>
    <w:rsid w:val="58B331EA"/>
    <w:rsid w:val="58D370D1"/>
    <w:rsid w:val="5A183C90"/>
    <w:rsid w:val="5B132D6E"/>
    <w:rsid w:val="5B2CC35C"/>
    <w:rsid w:val="5B501631"/>
    <w:rsid w:val="5BC14BB9"/>
    <w:rsid w:val="5C01DF1F"/>
    <w:rsid w:val="5C9F0668"/>
    <w:rsid w:val="5D6A9E82"/>
    <w:rsid w:val="5D7BD41D"/>
    <w:rsid w:val="5D92C46B"/>
    <w:rsid w:val="5DB6B277"/>
    <w:rsid w:val="5DEA2957"/>
    <w:rsid w:val="5EBAF18B"/>
    <w:rsid w:val="5ED109E3"/>
    <w:rsid w:val="6046A8A5"/>
    <w:rsid w:val="609F44B0"/>
    <w:rsid w:val="61F27C22"/>
    <w:rsid w:val="62C7D8CB"/>
    <w:rsid w:val="633A1E8E"/>
    <w:rsid w:val="646CC10A"/>
    <w:rsid w:val="646CE232"/>
    <w:rsid w:val="647F737A"/>
    <w:rsid w:val="653BF124"/>
    <w:rsid w:val="6599A278"/>
    <w:rsid w:val="65A54DA9"/>
    <w:rsid w:val="65AECEB0"/>
    <w:rsid w:val="661F25B0"/>
    <w:rsid w:val="673C260D"/>
    <w:rsid w:val="67A728C9"/>
    <w:rsid w:val="67D88819"/>
    <w:rsid w:val="68EFD6C7"/>
    <w:rsid w:val="6B804C36"/>
    <w:rsid w:val="6BCFF0B6"/>
    <w:rsid w:val="6C41E7FC"/>
    <w:rsid w:val="6CBF6724"/>
    <w:rsid w:val="6DFF8613"/>
    <w:rsid w:val="6E3ABDCB"/>
    <w:rsid w:val="6E4BEDCF"/>
    <w:rsid w:val="6EDAD2E0"/>
    <w:rsid w:val="6F4084BE"/>
    <w:rsid w:val="6FCAD743"/>
    <w:rsid w:val="6FE7BE30"/>
    <w:rsid w:val="70985A4F"/>
    <w:rsid w:val="7241919B"/>
    <w:rsid w:val="72A1CB66"/>
    <w:rsid w:val="7341B6E4"/>
    <w:rsid w:val="738B5E1B"/>
    <w:rsid w:val="749C39E7"/>
    <w:rsid w:val="7503BCAF"/>
    <w:rsid w:val="756BCB72"/>
    <w:rsid w:val="77B979BF"/>
    <w:rsid w:val="77EDC1BC"/>
    <w:rsid w:val="7A254166"/>
    <w:rsid w:val="7B07099B"/>
    <w:rsid w:val="7B34A517"/>
    <w:rsid w:val="7C4B1B21"/>
    <w:rsid w:val="7CCB3703"/>
    <w:rsid w:val="7CE6E5E6"/>
    <w:rsid w:val="7D0ECE94"/>
    <w:rsid w:val="7D7E653B"/>
    <w:rsid w:val="7DDFA466"/>
    <w:rsid w:val="7E048B34"/>
    <w:rsid w:val="7E596573"/>
    <w:rsid w:val="7E71D57F"/>
    <w:rsid w:val="7E936AE6"/>
    <w:rsid w:val="7ED5E81D"/>
    <w:rsid w:val="7EF8E430"/>
    <w:rsid w:val="7F5F7154"/>
    <w:rsid w:val="7F82BBE3"/>
    <w:rsid w:val="7F82E827"/>
    <w:rsid w:val="7FADE337"/>
    <w:rsid w:val="7FDCC17F"/>
    <w:rsid w:val="7FE3F0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60FD13D"/>
  <w15:docId w15:val="{EEBA3009-794F-4762-B828-B73770C4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266"/>
  </w:style>
  <w:style w:type="paragraph" w:styleId="Heading1">
    <w:name w:val="heading 1"/>
    <w:basedOn w:val="Normal"/>
    <w:next w:val="Normal"/>
    <w:link w:val="Heading1Char"/>
    <w:uiPriority w:val="9"/>
    <w:qFormat/>
    <w:rsid w:val="00001454"/>
    <w:pPr>
      <w:keepNext/>
      <w:keepLines/>
      <w:numPr>
        <w:numId w:val="1"/>
      </w:numPr>
      <w:spacing w:before="36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145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0145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0145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01454"/>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01454"/>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0145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01454"/>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0145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145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0145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0145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0145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0145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0145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0145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0145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0145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01454"/>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00145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01454"/>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00145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01454"/>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001454"/>
    <w:rPr>
      <w:b/>
      <w:bCs/>
    </w:rPr>
  </w:style>
  <w:style w:type="character" w:styleId="Emphasis">
    <w:name w:val="Emphasis"/>
    <w:basedOn w:val="DefaultParagraphFont"/>
    <w:uiPriority w:val="20"/>
    <w:qFormat/>
    <w:rsid w:val="00001454"/>
    <w:rPr>
      <w:i/>
      <w:iCs/>
    </w:rPr>
  </w:style>
  <w:style w:type="paragraph" w:styleId="NoSpacing">
    <w:name w:val="No Spacing"/>
    <w:uiPriority w:val="1"/>
    <w:qFormat/>
    <w:rsid w:val="00001454"/>
    <w:pPr>
      <w:spacing w:after="0" w:line="240" w:lineRule="auto"/>
    </w:pPr>
  </w:style>
  <w:style w:type="paragraph" w:styleId="ListParagraph">
    <w:name w:val="List Paragraph"/>
    <w:basedOn w:val="Normal"/>
    <w:uiPriority w:val="34"/>
    <w:qFormat/>
    <w:rsid w:val="00001454"/>
    <w:pPr>
      <w:ind w:left="720"/>
      <w:contextualSpacing/>
    </w:pPr>
  </w:style>
  <w:style w:type="paragraph" w:styleId="Quote">
    <w:name w:val="Quote"/>
    <w:basedOn w:val="Normal"/>
    <w:next w:val="Normal"/>
    <w:link w:val="QuoteChar"/>
    <w:uiPriority w:val="29"/>
    <w:qFormat/>
    <w:rsid w:val="00001454"/>
    <w:rPr>
      <w:i/>
      <w:iCs/>
      <w:color w:val="000000" w:themeColor="text1"/>
    </w:rPr>
  </w:style>
  <w:style w:type="character" w:customStyle="1" w:styleId="QuoteChar">
    <w:name w:val="Quote Char"/>
    <w:basedOn w:val="DefaultParagraphFont"/>
    <w:link w:val="Quote"/>
    <w:uiPriority w:val="29"/>
    <w:rsid w:val="00001454"/>
    <w:rPr>
      <w:i/>
      <w:iCs/>
      <w:color w:val="000000" w:themeColor="text1"/>
    </w:rPr>
  </w:style>
  <w:style w:type="paragraph" w:styleId="IntenseQuote">
    <w:name w:val="Intense Quote"/>
    <w:basedOn w:val="Normal"/>
    <w:next w:val="Normal"/>
    <w:link w:val="IntenseQuoteChar"/>
    <w:uiPriority w:val="30"/>
    <w:qFormat/>
    <w:rsid w:val="0000145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01454"/>
    <w:rPr>
      <w:b/>
      <w:bCs/>
      <w:i/>
      <w:iCs/>
      <w:color w:val="4F81BD" w:themeColor="accent1"/>
    </w:rPr>
  </w:style>
  <w:style w:type="character" w:styleId="SubtleEmphasis">
    <w:name w:val="Subtle Emphasis"/>
    <w:basedOn w:val="DefaultParagraphFont"/>
    <w:uiPriority w:val="19"/>
    <w:qFormat/>
    <w:rsid w:val="00001454"/>
    <w:rPr>
      <w:i/>
      <w:iCs/>
      <w:color w:val="808080" w:themeColor="text1" w:themeTint="7F"/>
    </w:rPr>
  </w:style>
  <w:style w:type="character" w:styleId="IntenseEmphasis">
    <w:name w:val="Intense Emphasis"/>
    <w:basedOn w:val="DefaultParagraphFont"/>
    <w:uiPriority w:val="21"/>
    <w:qFormat/>
    <w:rsid w:val="00001454"/>
    <w:rPr>
      <w:b/>
      <w:bCs/>
      <w:i/>
      <w:iCs/>
      <w:color w:val="4F81BD" w:themeColor="accent1"/>
    </w:rPr>
  </w:style>
  <w:style w:type="character" w:styleId="SubtleReference">
    <w:name w:val="Subtle Reference"/>
    <w:basedOn w:val="DefaultParagraphFont"/>
    <w:uiPriority w:val="31"/>
    <w:qFormat/>
    <w:rsid w:val="00001454"/>
    <w:rPr>
      <w:smallCaps/>
      <w:color w:val="C0504D" w:themeColor="accent2"/>
      <w:u w:val="single"/>
    </w:rPr>
  </w:style>
  <w:style w:type="character" w:styleId="IntenseReference">
    <w:name w:val="Intense Reference"/>
    <w:basedOn w:val="DefaultParagraphFont"/>
    <w:uiPriority w:val="32"/>
    <w:qFormat/>
    <w:rsid w:val="00001454"/>
    <w:rPr>
      <w:b/>
      <w:bCs/>
      <w:smallCaps/>
      <w:color w:val="C0504D" w:themeColor="accent2"/>
      <w:spacing w:val="5"/>
      <w:u w:val="single"/>
    </w:rPr>
  </w:style>
  <w:style w:type="character" w:styleId="BookTitle">
    <w:name w:val="Book Title"/>
    <w:basedOn w:val="DefaultParagraphFont"/>
    <w:uiPriority w:val="33"/>
    <w:qFormat/>
    <w:rsid w:val="00001454"/>
    <w:rPr>
      <w:b/>
      <w:bCs/>
      <w:smallCaps/>
      <w:spacing w:val="5"/>
    </w:rPr>
  </w:style>
  <w:style w:type="paragraph" w:styleId="TOCHeading">
    <w:name w:val="TOC Heading"/>
    <w:basedOn w:val="Heading1"/>
    <w:next w:val="Normal"/>
    <w:uiPriority w:val="39"/>
    <w:semiHidden/>
    <w:unhideWhenUsed/>
    <w:qFormat/>
    <w:rsid w:val="00001454"/>
    <w:pPr>
      <w:outlineLvl w:val="9"/>
    </w:pPr>
  </w:style>
  <w:style w:type="paragraph" w:styleId="NormalWeb">
    <w:name w:val="Normal (Web)"/>
    <w:basedOn w:val="Normal"/>
    <w:uiPriority w:val="99"/>
    <w:semiHidden/>
    <w:unhideWhenUsed/>
    <w:rsid w:val="00CD726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CD7266"/>
    <w:rPr>
      <w:color w:val="0000FF"/>
      <w:u w:val="single"/>
    </w:rPr>
  </w:style>
  <w:style w:type="paragraph" w:styleId="BalloonText">
    <w:name w:val="Balloon Text"/>
    <w:basedOn w:val="Normal"/>
    <w:link w:val="BalloonTextChar"/>
    <w:uiPriority w:val="99"/>
    <w:semiHidden/>
    <w:unhideWhenUsed/>
    <w:rsid w:val="00CD72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7266"/>
    <w:rPr>
      <w:rFonts w:ascii="Tahoma" w:hAnsi="Tahoma" w:cs="Tahoma"/>
      <w:sz w:val="16"/>
      <w:szCs w:val="1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PlaceholderText">
    <w:name w:val="Placeholder Text"/>
    <w:basedOn w:val="DefaultParagraphFont"/>
    <w:uiPriority w:val="99"/>
    <w:semiHidden/>
    <w:rsid w:val="00C65812"/>
    <w:rPr>
      <w:color w:val="808080"/>
    </w:rPr>
  </w:style>
  <w:style w:type="character" w:styleId="FollowedHyperlink">
    <w:name w:val="FollowedHyperlink"/>
    <w:basedOn w:val="DefaultParagraphFont"/>
    <w:uiPriority w:val="99"/>
    <w:semiHidden/>
    <w:unhideWhenUsed/>
    <w:rsid w:val="00D51BE0"/>
    <w:rPr>
      <w:color w:val="800080" w:themeColor="followedHyperlink"/>
      <w:u w:val="single"/>
    </w:rPr>
  </w:style>
  <w:style w:type="paragraph" w:styleId="Bibliography">
    <w:name w:val="Bibliography"/>
    <w:basedOn w:val="Normal"/>
    <w:next w:val="Normal"/>
    <w:uiPriority w:val="37"/>
    <w:unhideWhenUsed/>
    <w:rsid w:val="002C20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6810">
      <w:bodyDiv w:val="1"/>
      <w:marLeft w:val="0"/>
      <w:marRight w:val="0"/>
      <w:marTop w:val="0"/>
      <w:marBottom w:val="0"/>
      <w:divBdr>
        <w:top w:val="none" w:sz="0" w:space="0" w:color="auto"/>
        <w:left w:val="none" w:sz="0" w:space="0" w:color="auto"/>
        <w:bottom w:val="none" w:sz="0" w:space="0" w:color="auto"/>
        <w:right w:val="none" w:sz="0" w:space="0" w:color="auto"/>
      </w:divBdr>
    </w:div>
    <w:div w:id="18899318">
      <w:bodyDiv w:val="1"/>
      <w:marLeft w:val="0"/>
      <w:marRight w:val="0"/>
      <w:marTop w:val="0"/>
      <w:marBottom w:val="0"/>
      <w:divBdr>
        <w:top w:val="none" w:sz="0" w:space="0" w:color="auto"/>
        <w:left w:val="none" w:sz="0" w:space="0" w:color="auto"/>
        <w:bottom w:val="none" w:sz="0" w:space="0" w:color="auto"/>
        <w:right w:val="none" w:sz="0" w:space="0" w:color="auto"/>
      </w:divBdr>
      <w:divsChild>
        <w:div w:id="869344788">
          <w:marLeft w:val="480"/>
          <w:marRight w:val="0"/>
          <w:marTop w:val="0"/>
          <w:marBottom w:val="0"/>
          <w:divBdr>
            <w:top w:val="none" w:sz="0" w:space="0" w:color="auto"/>
            <w:left w:val="none" w:sz="0" w:space="0" w:color="auto"/>
            <w:bottom w:val="none" w:sz="0" w:space="0" w:color="auto"/>
            <w:right w:val="none" w:sz="0" w:space="0" w:color="auto"/>
          </w:divBdr>
        </w:div>
        <w:div w:id="1343505829">
          <w:marLeft w:val="480"/>
          <w:marRight w:val="0"/>
          <w:marTop w:val="0"/>
          <w:marBottom w:val="0"/>
          <w:divBdr>
            <w:top w:val="none" w:sz="0" w:space="0" w:color="auto"/>
            <w:left w:val="none" w:sz="0" w:space="0" w:color="auto"/>
            <w:bottom w:val="none" w:sz="0" w:space="0" w:color="auto"/>
            <w:right w:val="none" w:sz="0" w:space="0" w:color="auto"/>
          </w:divBdr>
        </w:div>
        <w:div w:id="1668822391">
          <w:marLeft w:val="480"/>
          <w:marRight w:val="0"/>
          <w:marTop w:val="0"/>
          <w:marBottom w:val="0"/>
          <w:divBdr>
            <w:top w:val="none" w:sz="0" w:space="0" w:color="auto"/>
            <w:left w:val="none" w:sz="0" w:space="0" w:color="auto"/>
            <w:bottom w:val="none" w:sz="0" w:space="0" w:color="auto"/>
            <w:right w:val="none" w:sz="0" w:space="0" w:color="auto"/>
          </w:divBdr>
        </w:div>
        <w:div w:id="1028994716">
          <w:marLeft w:val="480"/>
          <w:marRight w:val="0"/>
          <w:marTop w:val="0"/>
          <w:marBottom w:val="0"/>
          <w:divBdr>
            <w:top w:val="none" w:sz="0" w:space="0" w:color="auto"/>
            <w:left w:val="none" w:sz="0" w:space="0" w:color="auto"/>
            <w:bottom w:val="none" w:sz="0" w:space="0" w:color="auto"/>
            <w:right w:val="none" w:sz="0" w:space="0" w:color="auto"/>
          </w:divBdr>
        </w:div>
        <w:div w:id="272128623">
          <w:marLeft w:val="480"/>
          <w:marRight w:val="0"/>
          <w:marTop w:val="0"/>
          <w:marBottom w:val="0"/>
          <w:divBdr>
            <w:top w:val="none" w:sz="0" w:space="0" w:color="auto"/>
            <w:left w:val="none" w:sz="0" w:space="0" w:color="auto"/>
            <w:bottom w:val="none" w:sz="0" w:space="0" w:color="auto"/>
            <w:right w:val="none" w:sz="0" w:space="0" w:color="auto"/>
          </w:divBdr>
        </w:div>
      </w:divsChild>
    </w:div>
    <w:div w:id="48461309">
      <w:bodyDiv w:val="1"/>
      <w:marLeft w:val="0"/>
      <w:marRight w:val="0"/>
      <w:marTop w:val="0"/>
      <w:marBottom w:val="0"/>
      <w:divBdr>
        <w:top w:val="none" w:sz="0" w:space="0" w:color="auto"/>
        <w:left w:val="none" w:sz="0" w:space="0" w:color="auto"/>
        <w:bottom w:val="none" w:sz="0" w:space="0" w:color="auto"/>
        <w:right w:val="none" w:sz="0" w:space="0" w:color="auto"/>
      </w:divBdr>
    </w:div>
    <w:div w:id="65880940">
      <w:bodyDiv w:val="1"/>
      <w:marLeft w:val="0"/>
      <w:marRight w:val="0"/>
      <w:marTop w:val="0"/>
      <w:marBottom w:val="0"/>
      <w:divBdr>
        <w:top w:val="none" w:sz="0" w:space="0" w:color="auto"/>
        <w:left w:val="none" w:sz="0" w:space="0" w:color="auto"/>
        <w:bottom w:val="none" w:sz="0" w:space="0" w:color="auto"/>
        <w:right w:val="none" w:sz="0" w:space="0" w:color="auto"/>
      </w:divBdr>
    </w:div>
    <w:div w:id="102968280">
      <w:bodyDiv w:val="1"/>
      <w:marLeft w:val="0"/>
      <w:marRight w:val="0"/>
      <w:marTop w:val="0"/>
      <w:marBottom w:val="0"/>
      <w:divBdr>
        <w:top w:val="none" w:sz="0" w:space="0" w:color="auto"/>
        <w:left w:val="none" w:sz="0" w:space="0" w:color="auto"/>
        <w:bottom w:val="none" w:sz="0" w:space="0" w:color="auto"/>
        <w:right w:val="none" w:sz="0" w:space="0" w:color="auto"/>
      </w:divBdr>
    </w:div>
    <w:div w:id="114836419">
      <w:bodyDiv w:val="1"/>
      <w:marLeft w:val="0"/>
      <w:marRight w:val="0"/>
      <w:marTop w:val="0"/>
      <w:marBottom w:val="0"/>
      <w:divBdr>
        <w:top w:val="none" w:sz="0" w:space="0" w:color="auto"/>
        <w:left w:val="none" w:sz="0" w:space="0" w:color="auto"/>
        <w:bottom w:val="none" w:sz="0" w:space="0" w:color="auto"/>
        <w:right w:val="none" w:sz="0" w:space="0" w:color="auto"/>
      </w:divBdr>
    </w:div>
    <w:div w:id="131143132">
      <w:bodyDiv w:val="1"/>
      <w:marLeft w:val="0"/>
      <w:marRight w:val="0"/>
      <w:marTop w:val="0"/>
      <w:marBottom w:val="0"/>
      <w:divBdr>
        <w:top w:val="none" w:sz="0" w:space="0" w:color="auto"/>
        <w:left w:val="none" w:sz="0" w:space="0" w:color="auto"/>
        <w:bottom w:val="none" w:sz="0" w:space="0" w:color="auto"/>
        <w:right w:val="none" w:sz="0" w:space="0" w:color="auto"/>
      </w:divBdr>
    </w:div>
    <w:div w:id="210190570">
      <w:bodyDiv w:val="1"/>
      <w:marLeft w:val="0"/>
      <w:marRight w:val="0"/>
      <w:marTop w:val="0"/>
      <w:marBottom w:val="0"/>
      <w:divBdr>
        <w:top w:val="none" w:sz="0" w:space="0" w:color="auto"/>
        <w:left w:val="none" w:sz="0" w:space="0" w:color="auto"/>
        <w:bottom w:val="none" w:sz="0" w:space="0" w:color="auto"/>
        <w:right w:val="none" w:sz="0" w:space="0" w:color="auto"/>
      </w:divBdr>
      <w:divsChild>
        <w:div w:id="109587759">
          <w:marLeft w:val="480"/>
          <w:marRight w:val="0"/>
          <w:marTop w:val="0"/>
          <w:marBottom w:val="0"/>
          <w:divBdr>
            <w:top w:val="none" w:sz="0" w:space="0" w:color="auto"/>
            <w:left w:val="none" w:sz="0" w:space="0" w:color="auto"/>
            <w:bottom w:val="none" w:sz="0" w:space="0" w:color="auto"/>
            <w:right w:val="none" w:sz="0" w:space="0" w:color="auto"/>
          </w:divBdr>
        </w:div>
        <w:div w:id="188299973">
          <w:marLeft w:val="480"/>
          <w:marRight w:val="0"/>
          <w:marTop w:val="0"/>
          <w:marBottom w:val="0"/>
          <w:divBdr>
            <w:top w:val="none" w:sz="0" w:space="0" w:color="auto"/>
            <w:left w:val="none" w:sz="0" w:space="0" w:color="auto"/>
            <w:bottom w:val="none" w:sz="0" w:space="0" w:color="auto"/>
            <w:right w:val="none" w:sz="0" w:space="0" w:color="auto"/>
          </w:divBdr>
        </w:div>
        <w:div w:id="907181508">
          <w:marLeft w:val="480"/>
          <w:marRight w:val="0"/>
          <w:marTop w:val="0"/>
          <w:marBottom w:val="0"/>
          <w:divBdr>
            <w:top w:val="none" w:sz="0" w:space="0" w:color="auto"/>
            <w:left w:val="none" w:sz="0" w:space="0" w:color="auto"/>
            <w:bottom w:val="none" w:sz="0" w:space="0" w:color="auto"/>
            <w:right w:val="none" w:sz="0" w:space="0" w:color="auto"/>
          </w:divBdr>
        </w:div>
        <w:div w:id="2077195610">
          <w:marLeft w:val="480"/>
          <w:marRight w:val="0"/>
          <w:marTop w:val="0"/>
          <w:marBottom w:val="0"/>
          <w:divBdr>
            <w:top w:val="none" w:sz="0" w:space="0" w:color="auto"/>
            <w:left w:val="none" w:sz="0" w:space="0" w:color="auto"/>
            <w:bottom w:val="none" w:sz="0" w:space="0" w:color="auto"/>
            <w:right w:val="none" w:sz="0" w:space="0" w:color="auto"/>
          </w:divBdr>
        </w:div>
      </w:divsChild>
    </w:div>
    <w:div w:id="214121326">
      <w:bodyDiv w:val="1"/>
      <w:marLeft w:val="0"/>
      <w:marRight w:val="0"/>
      <w:marTop w:val="0"/>
      <w:marBottom w:val="0"/>
      <w:divBdr>
        <w:top w:val="none" w:sz="0" w:space="0" w:color="auto"/>
        <w:left w:val="none" w:sz="0" w:space="0" w:color="auto"/>
        <w:bottom w:val="none" w:sz="0" w:space="0" w:color="auto"/>
        <w:right w:val="none" w:sz="0" w:space="0" w:color="auto"/>
      </w:divBdr>
    </w:div>
    <w:div w:id="215094467">
      <w:bodyDiv w:val="1"/>
      <w:marLeft w:val="0"/>
      <w:marRight w:val="0"/>
      <w:marTop w:val="0"/>
      <w:marBottom w:val="0"/>
      <w:divBdr>
        <w:top w:val="none" w:sz="0" w:space="0" w:color="auto"/>
        <w:left w:val="none" w:sz="0" w:space="0" w:color="auto"/>
        <w:bottom w:val="none" w:sz="0" w:space="0" w:color="auto"/>
        <w:right w:val="none" w:sz="0" w:space="0" w:color="auto"/>
      </w:divBdr>
    </w:div>
    <w:div w:id="258174963">
      <w:bodyDiv w:val="1"/>
      <w:marLeft w:val="0"/>
      <w:marRight w:val="0"/>
      <w:marTop w:val="0"/>
      <w:marBottom w:val="0"/>
      <w:divBdr>
        <w:top w:val="none" w:sz="0" w:space="0" w:color="auto"/>
        <w:left w:val="none" w:sz="0" w:space="0" w:color="auto"/>
        <w:bottom w:val="none" w:sz="0" w:space="0" w:color="auto"/>
        <w:right w:val="none" w:sz="0" w:space="0" w:color="auto"/>
      </w:divBdr>
    </w:div>
    <w:div w:id="330180484">
      <w:bodyDiv w:val="1"/>
      <w:marLeft w:val="0"/>
      <w:marRight w:val="0"/>
      <w:marTop w:val="0"/>
      <w:marBottom w:val="0"/>
      <w:divBdr>
        <w:top w:val="none" w:sz="0" w:space="0" w:color="auto"/>
        <w:left w:val="none" w:sz="0" w:space="0" w:color="auto"/>
        <w:bottom w:val="none" w:sz="0" w:space="0" w:color="auto"/>
        <w:right w:val="none" w:sz="0" w:space="0" w:color="auto"/>
      </w:divBdr>
    </w:div>
    <w:div w:id="339698847">
      <w:bodyDiv w:val="1"/>
      <w:marLeft w:val="0"/>
      <w:marRight w:val="0"/>
      <w:marTop w:val="0"/>
      <w:marBottom w:val="0"/>
      <w:divBdr>
        <w:top w:val="none" w:sz="0" w:space="0" w:color="auto"/>
        <w:left w:val="none" w:sz="0" w:space="0" w:color="auto"/>
        <w:bottom w:val="none" w:sz="0" w:space="0" w:color="auto"/>
        <w:right w:val="none" w:sz="0" w:space="0" w:color="auto"/>
      </w:divBdr>
    </w:div>
    <w:div w:id="342363628">
      <w:bodyDiv w:val="1"/>
      <w:marLeft w:val="0"/>
      <w:marRight w:val="0"/>
      <w:marTop w:val="0"/>
      <w:marBottom w:val="0"/>
      <w:divBdr>
        <w:top w:val="none" w:sz="0" w:space="0" w:color="auto"/>
        <w:left w:val="none" w:sz="0" w:space="0" w:color="auto"/>
        <w:bottom w:val="none" w:sz="0" w:space="0" w:color="auto"/>
        <w:right w:val="none" w:sz="0" w:space="0" w:color="auto"/>
      </w:divBdr>
    </w:div>
    <w:div w:id="355237747">
      <w:bodyDiv w:val="1"/>
      <w:marLeft w:val="0"/>
      <w:marRight w:val="0"/>
      <w:marTop w:val="0"/>
      <w:marBottom w:val="0"/>
      <w:divBdr>
        <w:top w:val="none" w:sz="0" w:space="0" w:color="auto"/>
        <w:left w:val="none" w:sz="0" w:space="0" w:color="auto"/>
        <w:bottom w:val="none" w:sz="0" w:space="0" w:color="auto"/>
        <w:right w:val="none" w:sz="0" w:space="0" w:color="auto"/>
      </w:divBdr>
      <w:divsChild>
        <w:div w:id="1383284131">
          <w:marLeft w:val="480"/>
          <w:marRight w:val="0"/>
          <w:marTop w:val="0"/>
          <w:marBottom w:val="0"/>
          <w:divBdr>
            <w:top w:val="none" w:sz="0" w:space="0" w:color="auto"/>
            <w:left w:val="none" w:sz="0" w:space="0" w:color="auto"/>
            <w:bottom w:val="none" w:sz="0" w:space="0" w:color="auto"/>
            <w:right w:val="none" w:sz="0" w:space="0" w:color="auto"/>
          </w:divBdr>
        </w:div>
        <w:div w:id="520974609">
          <w:marLeft w:val="480"/>
          <w:marRight w:val="0"/>
          <w:marTop w:val="0"/>
          <w:marBottom w:val="0"/>
          <w:divBdr>
            <w:top w:val="none" w:sz="0" w:space="0" w:color="auto"/>
            <w:left w:val="none" w:sz="0" w:space="0" w:color="auto"/>
            <w:bottom w:val="none" w:sz="0" w:space="0" w:color="auto"/>
            <w:right w:val="none" w:sz="0" w:space="0" w:color="auto"/>
          </w:divBdr>
        </w:div>
        <w:div w:id="1021738260">
          <w:marLeft w:val="480"/>
          <w:marRight w:val="0"/>
          <w:marTop w:val="0"/>
          <w:marBottom w:val="0"/>
          <w:divBdr>
            <w:top w:val="none" w:sz="0" w:space="0" w:color="auto"/>
            <w:left w:val="none" w:sz="0" w:space="0" w:color="auto"/>
            <w:bottom w:val="none" w:sz="0" w:space="0" w:color="auto"/>
            <w:right w:val="none" w:sz="0" w:space="0" w:color="auto"/>
          </w:divBdr>
        </w:div>
        <w:div w:id="76631118">
          <w:marLeft w:val="480"/>
          <w:marRight w:val="0"/>
          <w:marTop w:val="0"/>
          <w:marBottom w:val="0"/>
          <w:divBdr>
            <w:top w:val="none" w:sz="0" w:space="0" w:color="auto"/>
            <w:left w:val="none" w:sz="0" w:space="0" w:color="auto"/>
            <w:bottom w:val="none" w:sz="0" w:space="0" w:color="auto"/>
            <w:right w:val="none" w:sz="0" w:space="0" w:color="auto"/>
          </w:divBdr>
        </w:div>
        <w:div w:id="1608347132">
          <w:marLeft w:val="480"/>
          <w:marRight w:val="0"/>
          <w:marTop w:val="0"/>
          <w:marBottom w:val="0"/>
          <w:divBdr>
            <w:top w:val="none" w:sz="0" w:space="0" w:color="auto"/>
            <w:left w:val="none" w:sz="0" w:space="0" w:color="auto"/>
            <w:bottom w:val="none" w:sz="0" w:space="0" w:color="auto"/>
            <w:right w:val="none" w:sz="0" w:space="0" w:color="auto"/>
          </w:divBdr>
        </w:div>
      </w:divsChild>
    </w:div>
    <w:div w:id="372463414">
      <w:bodyDiv w:val="1"/>
      <w:marLeft w:val="0"/>
      <w:marRight w:val="0"/>
      <w:marTop w:val="0"/>
      <w:marBottom w:val="0"/>
      <w:divBdr>
        <w:top w:val="none" w:sz="0" w:space="0" w:color="auto"/>
        <w:left w:val="none" w:sz="0" w:space="0" w:color="auto"/>
        <w:bottom w:val="none" w:sz="0" w:space="0" w:color="auto"/>
        <w:right w:val="none" w:sz="0" w:space="0" w:color="auto"/>
      </w:divBdr>
    </w:div>
    <w:div w:id="373962701">
      <w:bodyDiv w:val="1"/>
      <w:marLeft w:val="0"/>
      <w:marRight w:val="0"/>
      <w:marTop w:val="0"/>
      <w:marBottom w:val="0"/>
      <w:divBdr>
        <w:top w:val="none" w:sz="0" w:space="0" w:color="auto"/>
        <w:left w:val="none" w:sz="0" w:space="0" w:color="auto"/>
        <w:bottom w:val="none" w:sz="0" w:space="0" w:color="auto"/>
        <w:right w:val="none" w:sz="0" w:space="0" w:color="auto"/>
      </w:divBdr>
    </w:div>
    <w:div w:id="377782116">
      <w:bodyDiv w:val="1"/>
      <w:marLeft w:val="0"/>
      <w:marRight w:val="0"/>
      <w:marTop w:val="0"/>
      <w:marBottom w:val="0"/>
      <w:divBdr>
        <w:top w:val="none" w:sz="0" w:space="0" w:color="auto"/>
        <w:left w:val="none" w:sz="0" w:space="0" w:color="auto"/>
        <w:bottom w:val="none" w:sz="0" w:space="0" w:color="auto"/>
        <w:right w:val="none" w:sz="0" w:space="0" w:color="auto"/>
      </w:divBdr>
    </w:div>
    <w:div w:id="393159000">
      <w:bodyDiv w:val="1"/>
      <w:marLeft w:val="0"/>
      <w:marRight w:val="0"/>
      <w:marTop w:val="0"/>
      <w:marBottom w:val="0"/>
      <w:divBdr>
        <w:top w:val="none" w:sz="0" w:space="0" w:color="auto"/>
        <w:left w:val="none" w:sz="0" w:space="0" w:color="auto"/>
        <w:bottom w:val="none" w:sz="0" w:space="0" w:color="auto"/>
        <w:right w:val="none" w:sz="0" w:space="0" w:color="auto"/>
      </w:divBdr>
    </w:div>
    <w:div w:id="394596089">
      <w:bodyDiv w:val="1"/>
      <w:marLeft w:val="0"/>
      <w:marRight w:val="0"/>
      <w:marTop w:val="0"/>
      <w:marBottom w:val="0"/>
      <w:divBdr>
        <w:top w:val="none" w:sz="0" w:space="0" w:color="auto"/>
        <w:left w:val="none" w:sz="0" w:space="0" w:color="auto"/>
        <w:bottom w:val="none" w:sz="0" w:space="0" w:color="auto"/>
        <w:right w:val="none" w:sz="0" w:space="0" w:color="auto"/>
      </w:divBdr>
    </w:div>
    <w:div w:id="403917681">
      <w:bodyDiv w:val="1"/>
      <w:marLeft w:val="0"/>
      <w:marRight w:val="0"/>
      <w:marTop w:val="0"/>
      <w:marBottom w:val="0"/>
      <w:divBdr>
        <w:top w:val="none" w:sz="0" w:space="0" w:color="auto"/>
        <w:left w:val="none" w:sz="0" w:space="0" w:color="auto"/>
        <w:bottom w:val="none" w:sz="0" w:space="0" w:color="auto"/>
        <w:right w:val="none" w:sz="0" w:space="0" w:color="auto"/>
      </w:divBdr>
    </w:div>
    <w:div w:id="431626104">
      <w:bodyDiv w:val="1"/>
      <w:marLeft w:val="0"/>
      <w:marRight w:val="0"/>
      <w:marTop w:val="0"/>
      <w:marBottom w:val="0"/>
      <w:divBdr>
        <w:top w:val="none" w:sz="0" w:space="0" w:color="auto"/>
        <w:left w:val="none" w:sz="0" w:space="0" w:color="auto"/>
        <w:bottom w:val="none" w:sz="0" w:space="0" w:color="auto"/>
        <w:right w:val="none" w:sz="0" w:space="0" w:color="auto"/>
      </w:divBdr>
    </w:div>
    <w:div w:id="472796557">
      <w:bodyDiv w:val="1"/>
      <w:marLeft w:val="0"/>
      <w:marRight w:val="0"/>
      <w:marTop w:val="0"/>
      <w:marBottom w:val="0"/>
      <w:divBdr>
        <w:top w:val="none" w:sz="0" w:space="0" w:color="auto"/>
        <w:left w:val="none" w:sz="0" w:space="0" w:color="auto"/>
        <w:bottom w:val="none" w:sz="0" w:space="0" w:color="auto"/>
        <w:right w:val="none" w:sz="0" w:space="0" w:color="auto"/>
      </w:divBdr>
    </w:div>
    <w:div w:id="521939387">
      <w:bodyDiv w:val="1"/>
      <w:marLeft w:val="0"/>
      <w:marRight w:val="0"/>
      <w:marTop w:val="0"/>
      <w:marBottom w:val="0"/>
      <w:divBdr>
        <w:top w:val="none" w:sz="0" w:space="0" w:color="auto"/>
        <w:left w:val="none" w:sz="0" w:space="0" w:color="auto"/>
        <w:bottom w:val="none" w:sz="0" w:space="0" w:color="auto"/>
        <w:right w:val="none" w:sz="0" w:space="0" w:color="auto"/>
      </w:divBdr>
    </w:div>
    <w:div w:id="528297676">
      <w:bodyDiv w:val="1"/>
      <w:marLeft w:val="0"/>
      <w:marRight w:val="0"/>
      <w:marTop w:val="0"/>
      <w:marBottom w:val="0"/>
      <w:divBdr>
        <w:top w:val="none" w:sz="0" w:space="0" w:color="auto"/>
        <w:left w:val="none" w:sz="0" w:space="0" w:color="auto"/>
        <w:bottom w:val="none" w:sz="0" w:space="0" w:color="auto"/>
        <w:right w:val="none" w:sz="0" w:space="0" w:color="auto"/>
      </w:divBdr>
      <w:divsChild>
        <w:div w:id="1466242726">
          <w:marLeft w:val="480"/>
          <w:marRight w:val="0"/>
          <w:marTop w:val="0"/>
          <w:marBottom w:val="0"/>
          <w:divBdr>
            <w:top w:val="none" w:sz="0" w:space="0" w:color="auto"/>
            <w:left w:val="none" w:sz="0" w:space="0" w:color="auto"/>
            <w:bottom w:val="none" w:sz="0" w:space="0" w:color="auto"/>
            <w:right w:val="none" w:sz="0" w:space="0" w:color="auto"/>
          </w:divBdr>
        </w:div>
        <w:div w:id="1640064206">
          <w:marLeft w:val="480"/>
          <w:marRight w:val="0"/>
          <w:marTop w:val="0"/>
          <w:marBottom w:val="0"/>
          <w:divBdr>
            <w:top w:val="none" w:sz="0" w:space="0" w:color="auto"/>
            <w:left w:val="none" w:sz="0" w:space="0" w:color="auto"/>
            <w:bottom w:val="none" w:sz="0" w:space="0" w:color="auto"/>
            <w:right w:val="none" w:sz="0" w:space="0" w:color="auto"/>
          </w:divBdr>
        </w:div>
        <w:div w:id="1295789484">
          <w:marLeft w:val="480"/>
          <w:marRight w:val="0"/>
          <w:marTop w:val="0"/>
          <w:marBottom w:val="0"/>
          <w:divBdr>
            <w:top w:val="none" w:sz="0" w:space="0" w:color="auto"/>
            <w:left w:val="none" w:sz="0" w:space="0" w:color="auto"/>
            <w:bottom w:val="none" w:sz="0" w:space="0" w:color="auto"/>
            <w:right w:val="none" w:sz="0" w:space="0" w:color="auto"/>
          </w:divBdr>
        </w:div>
        <w:div w:id="806512280">
          <w:marLeft w:val="480"/>
          <w:marRight w:val="0"/>
          <w:marTop w:val="0"/>
          <w:marBottom w:val="0"/>
          <w:divBdr>
            <w:top w:val="none" w:sz="0" w:space="0" w:color="auto"/>
            <w:left w:val="none" w:sz="0" w:space="0" w:color="auto"/>
            <w:bottom w:val="none" w:sz="0" w:space="0" w:color="auto"/>
            <w:right w:val="none" w:sz="0" w:space="0" w:color="auto"/>
          </w:divBdr>
        </w:div>
        <w:div w:id="112216289">
          <w:marLeft w:val="480"/>
          <w:marRight w:val="0"/>
          <w:marTop w:val="0"/>
          <w:marBottom w:val="0"/>
          <w:divBdr>
            <w:top w:val="none" w:sz="0" w:space="0" w:color="auto"/>
            <w:left w:val="none" w:sz="0" w:space="0" w:color="auto"/>
            <w:bottom w:val="none" w:sz="0" w:space="0" w:color="auto"/>
            <w:right w:val="none" w:sz="0" w:space="0" w:color="auto"/>
          </w:divBdr>
        </w:div>
        <w:div w:id="115878838">
          <w:marLeft w:val="480"/>
          <w:marRight w:val="0"/>
          <w:marTop w:val="0"/>
          <w:marBottom w:val="0"/>
          <w:divBdr>
            <w:top w:val="none" w:sz="0" w:space="0" w:color="auto"/>
            <w:left w:val="none" w:sz="0" w:space="0" w:color="auto"/>
            <w:bottom w:val="none" w:sz="0" w:space="0" w:color="auto"/>
            <w:right w:val="none" w:sz="0" w:space="0" w:color="auto"/>
          </w:divBdr>
        </w:div>
        <w:div w:id="1882285720">
          <w:marLeft w:val="480"/>
          <w:marRight w:val="0"/>
          <w:marTop w:val="0"/>
          <w:marBottom w:val="0"/>
          <w:divBdr>
            <w:top w:val="none" w:sz="0" w:space="0" w:color="auto"/>
            <w:left w:val="none" w:sz="0" w:space="0" w:color="auto"/>
            <w:bottom w:val="none" w:sz="0" w:space="0" w:color="auto"/>
            <w:right w:val="none" w:sz="0" w:space="0" w:color="auto"/>
          </w:divBdr>
        </w:div>
        <w:div w:id="1890534219">
          <w:marLeft w:val="480"/>
          <w:marRight w:val="0"/>
          <w:marTop w:val="0"/>
          <w:marBottom w:val="0"/>
          <w:divBdr>
            <w:top w:val="none" w:sz="0" w:space="0" w:color="auto"/>
            <w:left w:val="none" w:sz="0" w:space="0" w:color="auto"/>
            <w:bottom w:val="none" w:sz="0" w:space="0" w:color="auto"/>
            <w:right w:val="none" w:sz="0" w:space="0" w:color="auto"/>
          </w:divBdr>
        </w:div>
      </w:divsChild>
    </w:div>
    <w:div w:id="549614447">
      <w:bodyDiv w:val="1"/>
      <w:marLeft w:val="0"/>
      <w:marRight w:val="0"/>
      <w:marTop w:val="0"/>
      <w:marBottom w:val="0"/>
      <w:divBdr>
        <w:top w:val="none" w:sz="0" w:space="0" w:color="auto"/>
        <w:left w:val="none" w:sz="0" w:space="0" w:color="auto"/>
        <w:bottom w:val="none" w:sz="0" w:space="0" w:color="auto"/>
        <w:right w:val="none" w:sz="0" w:space="0" w:color="auto"/>
      </w:divBdr>
    </w:div>
    <w:div w:id="549725274">
      <w:bodyDiv w:val="1"/>
      <w:marLeft w:val="0"/>
      <w:marRight w:val="0"/>
      <w:marTop w:val="0"/>
      <w:marBottom w:val="0"/>
      <w:divBdr>
        <w:top w:val="none" w:sz="0" w:space="0" w:color="auto"/>
        <w:left w:val="none" w:sz="0" w:space="0" w:color="auto"/>
        <w:bottom w:val="none" w:sz="0" w:space="0" w:color="auto"/>
        <w:right w:val="none" w:sz="0" w:space="0" w:color="auto"/>
      </w:divBdr>
    </w:div>
    <w:div w:id="556934553">
      <w:bodyDiv w:val="1"/>
      <w:marLeft w:val="0"/>
      <w:marRight w:val="0"/>
      <w:marTop w:val="0"/>
      <w:marBottom w:val="0"/>
      <w:divBdr>
        <w:top w:val="none" w:sz="0" w:space="0" w:color="auto"/>
        <w:left w:val="none" w:sz="0" w:space="0" w:color="auto"/>
        <w:bottom w:val="none" w:sz="0" w:space="0" w:color="auto"/>
        <w:right w:val="none" w:sz="0" w:space="0" w:color="auto"/>
      </w:divBdr>
    </w:div>
    <w:div w:id="579943441">
      <w:bodyDiv w:val="1"/>
      <w:marLeft w:val="0"/>
      <w:marRight w:val="0"/>
      <w:marTop w:val="0"/>
      <w:marBottom w:val="0"/>
      <w:divBdr>
        <w:top w:val="none" w:sz="0" w:space="0" w:color="auto"/>
        <w:left w:val="none" w:sz="0" w:space="0" w:color="auto"/>
        <w:bottom w:val="none" w:sz="0" w:space="0" w:color="auto"/>
        <w:right w:val="none" w:sz="0" w:space="0" w:color="auto"/>
      </w:divBdr>
    </w:div>
    <w:div w:id="638417592">
      <w:bodyDiv w:val="1"/>
      <w:marLeft w:val="0"/>
      <w:marRight w:val="0"/>
      <w:marTop w:val="0"/>
      <w:marBottom w:val="0"/>
      <w:divBdr>
        <w:top w:val="none" w:sz="0" w:space="0" w:color="auto"/>
        <w:left w:val="none" w:sz="0" w:space="0" w:color="auto"/>
        <w:bottom w:val="none" w:sz="0" w:space="0" w:color="auto"/>
        <w:right w:val="none" w:sz="0" w:space="0" w:color="auto"/>
      </w:divBdr>
    </w:div>
    <w:div w:id="643511559">
      <w:bodyDiv w:val="1"/>
      <w:marLeft w:val="0"/>
      <w:marRight w:val="0"/>
      <w:marTop w:val="0"/>
      <w:marBottom w:val="0"/>
      <w:divBdr>
        <w:top w:val="none" w:sz="0" w:space="0" w:color="auto"/>
        <w:left w:val="none" w:sz="0" w:space="0" w:color="auto"/>
        <w:bottom w:val="none" w:sz="0" w:space="0" w:color="auto"/>
        <w:right w:val="none" w:sz="0" w:space="0" w:color="auto"/>
      </w:divBdr>
    </w:div>
    <w:div w:id="736787267">
      <w:bodyDiv w:val="1"/>
      <w:marLeft w:val="0"/>
      <w:marRight w:val="0"/>
      <w:marTop w:val="0"/>
      <w:marBottom w:val="0"/>
      <w:divBdr>
        <w:top w:val="none" w:sz="0" w:space="0" w:color="auto"/>
        <w:left w:val="none" w:sz="0" w:space="0" w:color="auto"/>
        <w:bottom w:val="none" w:sz="0" w:space="0" w:color="auto"/>
        <w:right w:val="none" w:sz="0" w:space="0" w:color="auto"/>
      </w:divBdr>
    </w:div>
    <w:div w:id="780219369">
      <w:bodyDiv w:val="1"/>
      <w:marLeft w:val="0"/>
      <w:marRight w:val="0"/>
      <w:marTop w:val="0"/>
      <w:marBottom w:val="0"/>
      <w:divBdr>
        <w:top w:val="none" w:sz="0" w:space="0" w:color="auto"/>
        <w:left w:val="none" w:sz="0" w:space="0" w:color="auto"/>
        <w:bottom w:val="none" w:sz="0" w:space="0" w:color="auto"/>
        <w:right w:val="none" w:sz="0" w:space="0" w:color="auto"/>
      </w:divBdr>
    </w:div>
    <w:div w:id="793256033">
      <w:bodyDiv w:val="1"/>
      <w:marLeft w:val="0"/>
      <w:marRight w:val="0"/>
      <w:marTop w:val="0"/>
      <w:marBottom w:val="0"/>
      <w:divBdr>
        <w:top w:val="none" w:sz="0" w:space="0" w:color="auto"/>
        <w:left w:val="none" w:sz="0" w:space="0" w:color="auto"/>
        <w:bottom w:val="none" w:sz="0" w:space="0" w:color="auto"/>
        <w:right w:val="none" w:sz="0" w:space="0" w:color="auto"/>
      </w:divBdr>
    </w:div>
    <w:div w:id="799031445">
      <w:bodyDiv w:val="1"/>
      <w:marLeft w:val="0"/>
      <w:marRight w:val="0"/>
      <w:marTop w:val="0"/>
      <w:marBottom w:val="0"/>
      <w:divBdr>
        <w:top w:val="none" w:sz="0" w:space="0" w:color="auto"/>
        <w:left w:val="none" w:sz="0" w:space="0" w:color="auto"/>
        <w:bottom w:val="none" w:sz="0" w:space="0" w:color="auto"/>
        <w:right w:val="none" w:sz="0" w:space="0" w:color="auto"/>
      </w:divBdr>
    </w:div>
    <w:div w:id="893152631">
      <w:bodyDiv w:val="1"/>
      <w:marLeft w:val="0"/>
      <w:marRight w:val="0"/>
      <w:marTop w:val="0"/>
      <w:marBottom w:val="0"/>
      <w:divBdr>
        <w:top w:val="none" w:sz="0" w:space="0" w:color="auto"/>
        <w:left w:val="none" w:sz="0" w:space="0" w:color="auto"/>
        <w:bottom w:val="none" w:sz="0" w:space="0" w:color="auto"/>
        <w:right w:val="none" w:sz="0" w:space="0" w:color="auto"/>
      </w:divBdr>
      <w:divsChild>
        <w:div w:id="1555892225">
          <w:marLeft w:val="480"/>
          <w:marRight w:val="0"/>
          <w:marTop w:val="0"/>
          <w:marBottom w:val="0"/>
          <w:divBdr>
            <w:top w:val="none" w:sz="0" w:space="0" w:color="auto"/>
            <w:left w:val="none" w:sz="0" w:space="0" w:color="auto"/>
            <w:bottom w:val="none" w:sz="0" w:space="0" w:color="auto"/>
            <w:right w:val="none" w:sz="0" w:space="0" w:color="auto"/>
          </w:divBdr>
        </w:div>
        <w:div w:id="130946888">
          <w:marLeft w:val="480"/>
          <w:marRight w:val="0"/>
          <w:marTop w:val="0"/>
          <w:marBottom w:val="0"/>
          <w:divBdr>
            <w:top w:val="none" w:sz="0" w:space="0" w:color="auto"/>
            <w:left w:val="none" w:sz="0" w:space="0" w:color="auto"/>
            <w:bottom w:val="none" w:sz="0" w:space="0" w:color="auto"/>
            <w:right w:val="none" w:sz="0" w:space="0" w:color="auto"/>
          </w:divBdr>
        </w:div>
        <w:div w:id="754784649">
          <w:marLeft w:val="480"/>
          <w:marRight w:val="0"/>
          <w:marTop w:val="0"/>
          <w:marBottom w:val="0"/>
          <w:divBdr>
            <w:top w:val="none" w:sz="0" w:space="0" w:color="auto"/>
            <w:left w:val="none" w:sz="0" w:space="0" w:color="auto"/>
            <w:bottom w:val="none" w:sz="0" w:space="0" w:color="auto"/>
            <w:right w:val="none" w:sz="0" w:space="0" w:color="auto"/>
          </w:divBdr>
        </w:div>
        <w:div w:id="553084486">
          <w:marLeft w:val="480"/>
          <w:marRight w:val="0"/>
          <w:marTop w:val="0"/>
          <w:marBottom w:val="0"/>
          <w:divBdr>
            <w:top w:val="none" w:sz="0" w:space="0" w:color="auto"/>
            <w:left w:val="none" w:sz="0" w:space="0" w:color="auto"/>
            <w:bottom w:val="none" w:sz="0" w:space="0" w:color="auto"/>
            <w:right w:val="none" w:sz="0" w:space="0" w:color="auto"/>
          </w:divBdr>
        </w:div>
      </w:divsChild>
    </w:div>
    <w:div w:id="923101038">
      <w:bodyDiv w:val="1"/>
      <w:marLeft w:val="0"/>
      <w:marRight w:val="0"/>
      <w:marTop w:val="0"/>
      <w:marBottom w:val="0"/>
      <w:divBdr>
        <w:top w:val="none" w:sz="0" w:space="0" w:color="auto"/>
        <w:left w:val="none" w:sz="0" w:space="0" w:color="auto"/>
        <w:bottom w:val="none" w:sz="0" w:space="0" w:color="auto"/>
        <w:right w:val="none" w:sz="0" w:space="0" w:color="auto"/>
      </w:divBdr>
      <w:divsChild>
        <w:div w:id="240985990">
          <w:marLeft w:val="480"/>
          <w:marRight w:val="0"/>
          <w:marTop w:val="0"/>
          <w:marBottom w:val="0"/>
          <w:divBdr>
            <w:top w:val="none" w:sz="0" w:space="0" w:color="auto"/>
            <w:left w:val="none" w:sz="0" w:space="0" w:color="auto"/>
            <w:bottom w:val="none" w:sz="0" w:space="0" w:color="auto"/>
            <w:right w:val="none" w:sz="0" w:space="0" w:color="auto"/>
          </w:divBdr>
        </w:div>
        <w:div w:id="1595045752">
          <w:marLeft w:val="480"/>
          <w:marRight w:val="0"/>
          <w:marTop w:val="0"/>
          <w:marBottom w:val="0"/>
          <w:divBdr>
            <w:top w:val="none" w:sz="0" w:space="0" w:color="auto"/>
            <w:left w:val="none" w:sz="0" w:space="0" w:color="auto"/>
            <w:bottom w:val="none" w:sz="0" w:space="0" w:color="auto"/>
            <w:right w:val="none" w:sz="0" w:space="0" w:color="auto"/>
          </w:divBdr>
        </w:div>
        <w:div w:id="1632205696">
          <w:marLeft w:val="480"/>
          <w:marRight w:val="0"/>
          <w:marTop w:val="0"/>
          <w:marBottom w:val="0"/>
          <w:divBdr>
            <w:top w:val="none" w:sz="0" w:space="0" w:color="auto"/>
            <w:left w:val="none" w:sz="0" w:space="0" w:color="auto"/>
            <w:bottom w:val="none" w:sz="0" w:space="0" w:color="auto"/>
            <w:right w:val="none" w:sz="0" w:space="0" w:color="auto"/>
          </w:divBdr>
        </w:div>
        <w:div w:id="75325315">
          <w:marLeft w:val="480"/>
          <w:marRight w:val="0"/>
          <w:marTop w:val="0"/>
          <w:marBottom w:val="0"/>
          <w:divBdr>
            <w:top w:val="none" w:sz="0" w:space="0" w:color="auto"/>
            <w:left w:val="none" w:sz="0" w:space="0" w:color="auto"/>
            <w:bottom w:val="none" w:sz="0" w:space="0" w:color="auto"/>
            <w:right w:val="none" w:sz="0" w:space="0" w:color="auto"/>
          </w:divBdr>
        </w:div>
        <w:div w:id="1485707298">
          <w:marLeft w:val="480"/>
          <w:marRight w:val="0"/>
          <w:marTop w:val="0"/>
          <w:marBottom w:val="0"/>
          <w:divBdr>
            <w:top w:val="none" w:sz="0" w:space="0" w:color="auto"/>
            <w:left w:val="none" w:sz="0" w:space="0" w:color="auto"/>
            <w:bottom w:val="none" w:sz="0" w:space="0" w:color="auto"/>
            <w:right w:val="none" w:sz="0" w:space="0" w:color="auto"/>
          </w:divBdr>
        </w:div>
        <w:div w:id="1527061000">
          <w:marLeft w:val="480"/>
          <w:marRight w:val="0"/>
          <w:marTop w:val="0"/>
          <w:marBottom w:val="0"/>
          <w:divBdr>
            <w:top w:val="none" w:sz="0" w:space="0" w:color="auto"/>
            <w:left w:val="none" w:sz="0" w:space="0" w:color="auto"/>
            <w:bottom w:val="none" w:sz="0" w:space="0" w:color="auto"/>
            <w:right w:val="none" w:sz="0" w:space="0" w:color="auto"/>
          </w:divBdr>
        </w:div>
        <w:div w:id="1166477137">
          <w:marLeft w:val="480"/>
          <w:marRight w:val="0"/>
          <w:marTop w:val="0"/>
          <w:marBottom w:val="0"/>
          <w:divBdr>
            <w:top w:val="none" w:sz="0" w:space="0" w:color="auto"/>
            <w:left w:val="none" w:sz="0" w:space="0" w:color="auto"/>
            <w:bottom w:val="none" w:sz="0" w:space="0" w:color="auto"/>
            <w:right w:val="none" w:sz="0" w:space="0" w:color="auto"/>
          </w:divBdr>
        </w:div>
      </w:divsChild>
    </w:div>
    <w:div w:id="928655758">
      <w:bodyDiv w:val="1"/>
      <w:marLeft w:val="0"/>
      <w:marRight w:val="0"/>
      <w:marTop w:val="0"/>
      <w:marBottom w:val="0"/>
      <w:divBdr>
        <w:top w:val="none" w:sz="0" w:space="0" w:color="auto"/>
        <w:left w:val="none" w:sz="0" w:space="0" w:color="auto"/>
        <w:bottom w:val="none" w:sz="0" w:space="0" w:color="auto"/>
        <w:right w:val="none" w:sz="0" w:space="0" w:color="auto"/>
      </w:divBdr>
    </w:div>
    <w:div w:id="951204239">
      <w:bodyDiv w:val="1"/>
      <w:marLeft w:val="0"/>
      <w:marRight w:val="0"/>
      <w:marTop w:val="0"/>
      <w:marBottom w:val="0"/>
      <w:divBdr>
        <w:top w:val="none" w:sz="0" w:space="0" w:color="auto"/>
        <w:left w:val="none" w:sz="0" w:space="0" w:color="auto"/>
        <w:bottom w:val="none" w:sz="0" w:space="0" w:color="auto"/>
        <w:right w:val="none" w:sz="0" w:space="0" w:color="auto"/>
      </w:divBdr>
    </w:div>
    <w:div w:id="963194047">
      <w:bodyDiv w:val="1"/>
      <w:marLeft w:val="0"/>
      <w:marRight w:val="0"/>
      <w:marTop w:val="0"/>
      <w:marBottom w:val="0"/>
      <w:divBdr>
        <w:top w:val="none" w:sz="0" w:space="0" w:color="auto"/>
        <w:left w:val="none" w:sz="0" w:space="0" w:color="auto"/>
        <w:bottom w:val="none" w:sz="0" w:space="0" w:color="auto"/>
        <w:right w:val="none" w:sz="0" w:space="0" w:color="auto"/>
      </w:divBdr>
    </w:div>
    <w:div w:id="986668000">
      <w:bodyDiv w:val="1"/>
      <w:marLeft w:val="0"/>
      <w:marRight w:val="0"/>
      <w:marTop w:val="0"/>
      <w:marBottom w:val="0"/>
      <w:divBdr>
        <w:top w:val="none" w:sz="0" w:space="0" w:color="auto"/>
        <w:left w:val="none" w:sz="0" w:space="0" w:color="auto"/>
        <w:bottom w:val="none" w:sz="0" w:space="0" w:color="auto"/>
        <w:right w:val="none" w:sz="0" w:space="0" w:color="auto"/>
      </w:divBdr>
    </w:div>
    <w:div w:id="1023436355">
      <w:bodyDiv w:val="1"/>
      <w:marLeft w:val="0"/>
      <w:marRight w:val="0"/>
      <w:marTop w:val="0"/>
      <w:marBottom w:val="0"/>
      <w:divBdr>
        <w:top w:val="none" w:sz="0" w:space="0" w:color="auto"/>
        <w:left w:val="none" w:sz="0" w:space="0" w:color="auto"/>
        <w:bottom w:val="none" w:sz="0" w:space="0" w:color="auto"/>
        <w:right w:val="none" w:sz="0" w:space="0" w:color="auto"/>
      </w:divBdr>
    </w:div>
    <w:div w:id="1029721598">
      <w:bodyDiv w:val="1"/>
      <w:marLeft w:val="0"/>
      <w:marRight w:val="0"/>
      <w:marTop w:val="0"/>
      <w:marBottom w:val="0"/>
      <w:divBdr>
        <w:top w:val="none" w:sz="0" w:space="0" w:color="auto"/>
        <w:left w:val="none" w:sz="0" w:space="0" w:color="auto"/>
        <w:bottom w:val="none" w:sz="0" w:space="0" w:color="auto"/>
        <w:right w:val="none" w:sz="0" w:space="0" w:color="auto"/>
      </w:divBdr>
    </w:div>
    <w:div w:id="1033460867">
      <w:bodyDiv w:val="1"/>
      <w:marLeft w:val="0"/>
      <w:marRight w:val="0"/>
      <w:marTop w:val="0"/>
      <w:marBottom w:val="0"/>
      <w:divBdr>
        <w:top w:val="none" w:sz="0" w:space="0" w:color="auto"/>
        <w:left w:val="none" w:sz="0" w:space="0" w:color="auto"/>
        <w:bottom w:val="none" w:sz="0" w:space="0" w:color="auto"/>
        <w:right w:val="none" w:sz="0" w:space="0" w:color="auto"/>
      </w:divBdr>
    </w:div>
    <w:div w:id="1038554153">
      <w:bodyDiv w:val="1"/>
      <w:marLeft w:val="0"/>
      <w:marRight w:val="0"/>
      <w:marTop w:val="0"/>
      <w:marBottom w:val="0"/>
      <w:divBdr>
        <w:top w:val="none" w:sz="0" w:space="0" w:color="auto"/>
        <w:left w:val="none" w:sz="0" w:space="0" w:color="auto"/>
        <w:bottom w:val="none" w:sz="0" w:space="0" w:color="auto"/>
        <w:right w:val="none" w:sz="0" w:space="0" w:color="auto"/>
      </w:divBdr>
    </w:div>
    <w:div w:id="1040402831">
      <w:bodyDiv w:val="1"/>
      <w:marLeft w:val="0"/>
      <w:marRight w:val="0"/>
      <w:marTop w:val="0"/>
      <w:marBottom w:val="0"/>
      <w:divBdr>
        <w:top w:val="none" w:sz="0" w:space="0" w:color="auto"/>
        <w:left w:val="none" w:sz="0" w:space="0" w:color="auto"/>
        <w:bottom w:val="none" w:sz="0" w:space="0" w:color="auto"/>
        <w:right w:val="none" w:sz="0" w:space="0" w:color="auto"/>
      </w:divBdr>
    </w:div>
    <w:div w:id="1063717882">
      <w:bodyDiv w:val="1"/>
      <w:marLeft w:val="0"/>
      <w:marRight w:val="0"/>
      <w:marTop w:val="0"/>
      <w:marBottom w:val="0"/>
      <w:divBdr>
        <w:top w:val="none" w:sz="0" w:space="0" w:color="auto"/>
        <w:left w:val="none" w:sz="0" w:space="0" w:color="auto"/>
        <w:bottom w:val="none" w:sz="0" w:space="0" w:color="auto"/>
        <w:right w:val="none" w:sz="0" w:space="0" w:color="auto"/>
      </w:divBdr>
    </w:div>
    <w:div w:id="1091242975">
      <w:bodyDiv w:val="1"/>
      <w:marLeft w:val="0"/>
      <w:marRight w:val="0"/>
      <w:marTop w:val="0"/>
      <w:marBottom w:val="0"/>
      <w:divBdr>
        <w:top w:val="none" w:sz="0" w:space="0" w:color="auto"/>
        <w:left w:val="none" w:sz="0" w:space="0" w:color="auto"/>
        <w:bottom w:val="none" w:sz="0" w:space="0" w:color="auto"/>
        <w:right w:val="none" w:sz="0" w:space="0" w:color="auto"/>
      </w:divBdr>
      <w:divsChild>
        <w:div w:id="2109157486">
          <w:marLeft w:val="480"/>
          <w:marRight w:val="0"/>
          <w:marTop w:val="0"/>
          <w:marBottom w:val="0"/>
          <w:divBdr>
            <w:top w:val="none" w:sz="0" w:space="0" w:color="auto"/>
            <w:left w:val="none" w:sz="0" w:space="0" w:color="auto"/>
            <w:bottom w:val="none" w:sz="0" w:space="0" w:color="auto"/>
            <w:right w:val="none" w:sz="0" w:space="0" w:color="auto"/>
          </w:divBdr>
        </w:div>
        <w:div w:id="2042781946">
          <w:marLeft w:val="480"/>
          <w:marRight w:val="0"/>
          <w:marTop w:val="0"/>
          <w:marBottom w:val="0"/>
          <w:divBdr>
            <w:top w:val="none" w:sz="0" w:space="0" w:color="auto"/>
            <w:left w:val="none" w:sz="0" w:space="0" w:color="auto"/>
            <w:bottom w:val="none" w:sz="0" w:space="0" w:color="auto"/>
            <w:right w:val="none" w:sz="0" w:space="0" w:color="auto"/>
          </w:divBdr>
        </w:div>
        <w:div w:id="1817263520">
          <w:marLeft w:val="480"/>
          <w:marRight w:val="0"/>
          <w:marTop w:val="0"/>
          <w:marBottom w:val="0"/>
          <w:divBdr>
            <w:top w:val="none" w:sz="0" w:space="0" w:color="auto"/>
            <w:left w:val="none" w:sz="0" w:space="0" w:color="auto"/>
            <w:bottom w:val="none" w:sz="0" w:space="0" w:color="auto"/>
            <w:right w:val="none" w:sz="0" w:space="0" w:color="auto"/>
          </w:divBdr>
        </w:div>
        <w:div w:id="1337268128">
          <w:marLeft w:val="480"/>
          <w:marRight w:val="0"/>
          <w:marTop w:val="0"/>
          <w:marBottom w:val="0"/>
          <w:divBdr>
            <w:top w:val="none" w:sz="0" w:space="0" w:color="auto"/>
            <w:left w:val="none" w:sz="0" w:space="0" w:color="auto"/>
            <w:bottom w:val="none" w:sz="0" w:space="0" w:color="auto"/>
            <w:right w:val="none" w:sz="0" w:space="0" w:color="auto"/>
          </w:divBdr>
        </w:div>
        <w:div w:id="1537237944">
          <w:marLeft w:val="480"/>
          <w:marRight w:val="0"/>
          <w:marTop w:val="0"/>
          <w:marBottom w:val="0"/>
          <w:divBdr>
            <w:top w:val="none" w:sz="0" w:space="0" w:color="auto"/>
            <w:left w:val="none" w:sz="0" w:space="0" w:color="auto"/>
            <w:bottom w:val="none" w:sz="0" w:space="0" w:color="auto"/>
            <w:right w:val="none" w:sz="0" w:space="0" w:color="auto"/>
          </w:divBdr>
        </w:div>
        <w:div w:id="596711306">
          <w:marLeft w:val="480"/>
          <w:marRight w:val="0"/>
          <w:marTop w:val="0"/>
          <w:marBottom w:val="0"/>
          <w:divBdr>
            <w:top w:val="none" w:sz="0" w:space="0" w:color="auto"/>
            <w:left w:val="none" w:sz="0" w:space="0" w:color="auto"/>
            <w:bottom w:val="none" w:sz="0" w:space="0" w:color="auto"/>
            <w:right w:val="none" w:sz="0" w:space="0" w:color="auto"/>
          </w:divBdr>
        </w:div>
        <w:div w:id="262618922">
          <w:marLeft w:val="480"/>
          <w:marRight w:val="0"/>
          <w:marTop w:val="0"/>
          <w:marBottom w:val="0"/>
          <w:divBdr>
            <w:top w:val="none" w:sz="0" w:space="0" w:color="auto"/>
            <w:left w:val="none" w:sz="0" w:space="0" w:color="auto"/>
            <w:bottom w:val="none" w:sz="0" w:space="0" w:color="auto"/>
            <w:right w:val="none" w:sz="0" w:space="0" w:color="auto"/>
          </w:divBdr>
        </w:div>
      </w:divsChild>
    </w:div>
    <w:div w:id="1097211864">
      <w:bodyDiv w:val="1"/>
      <w:marLeft w:val="0"/>
      <w:marRight w:val="0"/>
      <w:marTop w:val="0"/>
      <w:marBottom w:val="0"/>
      <w:divBdr>
        <w:top w:val="none" w:sz="0" w:space="0" w:color="auto"/>
        <w:left w:val="none" w:sz="0" w:space="0" w:color="auto"/>
        <w:bottom w:val="none" w:sz="0" w:space="0" w:color="auto"/>
        <w:right w:val="none" w:sz="0" w:space="0" w:color="auto"/>
      </w:divBdr>
      <w:divsChild>
        <w:div w:id="68774558">
          <w:marLeft w:val="480"/>
          <w:marRight w:val="0"/>
          <w:marTop w:val="0"/>
          <w:marBottom w:val="0"/>
          <w:divBdr>
            <w:top w:val="none" w:sz="0" w:space="0" w:color="auto"/>
            <w:left w:val="none" w:sz="0" w:space="0" w:color="auto"/>
            <w:bottom w:val="none" w:sz="0" w:space="0" w:color="auto"/>
            <w:right w:val="none" w:sz="0" w:space="0" w:color="auto"/>
          </w:divBdr>
        </w:div>
        <w:div w:id="1371418413">
          <w:marLeft w:val="480"/>
          <w:marRight w:val="0"/>
          <w:marTop w:val="0"/>
          <w:marBottom w:val="0"/>
          <w:divBdr>
            <w:top w:val="none" w:sz="0" w:space="0" w:color="auto"/>
            <w:left w:val="none" w:sz="0" w:space="0" w:color="auto"/>
            <w:bottom w:val="none" w:sz="0" w:space="0" w:color="auto"/>
            <w:right w:val="none" w:sz="0" w:space="0" w:color="auto"/>
          </w:divBdr>
        </w:div>
        <w:div w:id="1886411535">
          <w:marLeft w:val="480"/>
          <w:marRight w:val="0"/>
          <w:marTop w:val="0"/>
          <w:marBottom w:val="0"/>
          <w:divBdr>
            <w:top w:val="none" w:sz="0" w:space="0" w:color="auto"/>
            <w:left w:val="none" w:sz="0" w:space="0" w:color="auto"/>
            <w:bottom w:val="none" w:sz="0" w:space="0" w:color="auto"/>
            <w:right w:val="none" w:sz="0" w:space="0" w:color="auto"/>
          </w:divBdr>
        </w:div>
        <w:div w:id="2075548368">
          <w:marLeft w:val="480"/>
          <w:marRight w:val="0"/>
          <w:marTop w:val="0"/>
          <w:marBottom w:val="0"/>
          <w:divBdr>
            <w:top w:val="none" w:sz="0" w:space="0" w:color="auto"/>
            <w:left w:val="none" w:sz="0" w:space="0" w:color="auto"/>
            <w:bottom w:val="none" w:sz="0" w:space="0" w:color="auto"/>
            <w:right w:val="none" w:sz="0" w:space="0" w:color="auto"/>
          </w:divBdr>
        </w:div>
        <w:div w:id="2129274921">
          <w:marLeft w:val="480"/>
          <w:marRight w:val="0"/>
          <w:marTop w:val="0"/>
          <w:marBottom w:val="0"/>
          <w:divBdr>
            <w:top w:val="none" w:sz="0" w:space="0" w:color="auto"/>
            <w:left w:val="none" w:sz="0" w:space="0" w:color="auto"/>
            <w:bottom w:val="none" w:sz="0" w:space="0" w:color="auto"/>
            <w:right w:val="none" w:sz="0" w:space="0" w:color="auto"/>
          </w:divBdr>
        </w:div>
        <w:div w:id="1302495038">
          <w:marLeft w:val="480"/>
          <w:marRight w:val="0"/>
          <w:marTop w:val="0"/>
          <w:marBottom w:val="0"/>
          <w:divBdr>
            <w:top w:val="none" w:sz="0" w:space="0" w:color="auto"/>
            <w:left w:val="none" w:sz="0" w:space="0" w:color="auto"/>
            <w:bottom w:val="none" w:sz="0" w:space="0" w:color="auto"/>
            <w:right w:val="none" w:sz="0" w:space="0" w:color="auto"/>
          </w:divBdr>
        </w:div>
        <w:div w:id="419721806">
          <w:marLeft w:val="480"/>
          <w:marRight w:val="0"/>
          <w:marTop w:val="0"/>
          <w:marBottom w:val="0"/>
          <w:divBdr>
            <w:top w:val="none" w:sz="0" w:space="0" w:color="auto"/>
            <w:left w:val="none" w:sz="0" w:space="0" w:color="auto"/>
            <w:bottom w:val="none" w:sz="0" w:space="0" w:color="auto"/>
            <w:right w:val="none" w:sz="0" w:space="0" w:color="auto"/>
          </w:divBdr>
        </w:div>
      </w:divsChild>
    </w:div>
    <w:div w:id="1099528157">
      <w:bodyDiv w:val="1"/>
      <w:marLeft w:val="0"/>
      <w:marRight w:val="0"/>
      <w:marTop w:val="0"/>
      <w:marBottom w:val="0"/>
      <w:divBdr>
        <w:top w:val="none" w:sz="0" w:space="0" w:color="auto"/>
        <w:left w:val="none" w:sz="0" w:space="0" w:color="auto"/>
        <w:bottom w:val="none" w:sz="0" w:space="0" w:color="auto"/>
        <w:right w:val="none" w:sz="0" w:space="0" w:color="auto"/>
      </w:divBdr>
    </w:div>
    <w:div w:id="1118724005">
      <w:bodyDiv w:val="1"/>
      <w:marLeft w:val="0"/>
      <w:marRight w:val="0"/>
      <w:marTop w:val="0"/>
      <w:marBottom w:val="0"/>
      <w:divBdr>
        <w:top w:val="none" w:sz="0" w:space="0" w:color="auto"/>
        <w:left w:val="none" w:sz="0" w:space="0" w:color="auto"/>
        <w:bottom w:val="none" w:sz="0" w:space="0" w:color="auto"/>
        <w:right w:val="none" w:sz="0" w:space="0" w:color="auto"/>
      </w:divBdr>
    </w:div>
    <w:div w:id="1137720032">
      <w:bodyDiv w:val="1"/>
      <w:marLeft w:val="0"/>
      <w:marRight w:val="0"/>
      <w:marTop w:val="0"/>
      <w:marBottom w:val="0"/>
      <w:divBdr>
        <w:top w:val="none" w:sz="0" w:space="0" w:color="auto"/>
        <w:left w:val="none" w:sz="0" w:space="0" w:color="auto"/>
        <w:bottom w:val="none" w:sz="0" w:space="0" w:color="auto"/>
        <w:right w:val="none" w:sz="0" w:space="0" w:color="auto"/>
      </w:divBdr>
      <w:divsChild>
        <w:div w:id="1052844913">
          <w:marLeft w:val="480"/>
          <w:marRight w:val="0"/>
          <w:marTop w:val="0"/>
          <w:marBottom w:val="0"/>
          <w:divBdr>
            <w:top w:val="none" w:sz="0" w:space="0" w:color="auto"/>
            <w:left w:val="none" w:sz="0" w:space="0" w:color="auto"/>
            <w:bottom w:val="none" w:sz="0" w:space="0" w:color="auto"/>
            <w:right w:val="none" w:sz="0" w:space="0" w:color="auto"/>
          </w:divBdr>
        </w:div>
        <w:div w:id="704866828">
          <w:marLeft w:val="480"/>
          <w:marRight w:val="0"/>
          <w:marTop w:val="0"/>
          <w:marBottom w:val="0"/>
          <w:divBdr>
            <w:top w:val="none" w:sz="0" w:space="0" w:color="auto"/>
            <w:left w:val="none" w:sz="0" w:space="0" w:color="auto"/>
            <w:bottom w:val="none" w:sz="0" w:space="0" w:color="auto"/>
            <w:right w:val="none" w:sz="0" w:space="0" w:color="auto"/>
          </w:divBdr>
        </w:div>
        <w:div w:id="1965114396">
          <w:marLeft w:val="480"/>
          <w:marRight w:val="0"/>
          <w:marTop w:val="0"/>
          <w:marBottom w:val="0"/>
          <w:divBdr>
            <w:top w:val="none" w:sz="0" w:space="0" w:color="auto"/>
            <w:left w:val="none" w:sz="0" w:space="0" w:color="auto"/>
            <w:bottom w:val="none" w:sz="0" w:space="0" w:color="auto"/>
            <w:right w:val="none" w:sz="0" w:space="0" w:color="auto"/>
          </w:divBdr>
        </w:div>
        <w:div w:id="306397784">
          <w:marLeft w:val="480"/>
          <w:marRight w:val="0"/>
          <w:marTop w:val="0"/>
          <w:marBottom w:val="0"/>
          <w:divBdr>
            <w:top w:val="none" w:sz="0" w:space="0" w:color="auto"/>
            <w:left w:val="none" w:sz="0" w:space="0" w:color="auto"/>
            <w:bottom w:val="none" w:sz="0" w:space="0" w:color="auto"/>
            <w:right w:val="none" w:sz="0" w:space="0" w:color="auto"/>
          </w:divBdr>
        </w:div>
      </w:divsChild>
    </w:div>
    <w:div w:id="1168330686">
      <w:bodyDiv w:val="1"/>
      <w:marLeft w:val="0"/>
      <w:marRight w:val="0"/>
      <w:marTop w:val="0"/>
      <w:marBottom w:val="0"/>
      <w:divBdr>
        <w:top w:val="none" w:sz="0" w:space="0" w:color="auto"/>
        <w:left w:val="none" w:sz="0" w:space="0" w:color="auto"/>
        <w:bottom w:val="none" w:sz="0" w:space="0" w:color="auto"/>
        <w:right w:val="none" w:sz="0" w:space="0" w:color="auto"/>
      </w:divBdr>
    </w:div>
    <w:div w:id="1202521740">
      <w:bodyDiv w:val="1"/>
      <w:marLeft w:val="0"/>
      <w:marRight w:val="0"/>
      <w:marTop w:val="0"/>
      <w:marBottom w:val="0"/>
      <w:divBdr>
        <w:top w:val="none" w:sz="0" w:space="0" w:color="auto"/>
        <w:left w:val="none" w:sz="0" w:space="0" w:color="auto"/>
        <w:bottom w:val="none" w:sz="0" w:space="0" w:color="auto"/>
        <w:right w:val="none" w:sz="0" w:space="0" w:color="auto"/>
      </w:divBdr>
    </w:div>
    <w:div w:id="1210653041">
      <w:bodyDiv w:val="1"/>
      <w:marLeft w:val="0"/>
      <w:marRight w:val="0"/>
      <w:marTop w:val="0"/>
      <w:marBottom w:val="0"/>
      <w:divBdr>
        <w:top w:val="none" w:sz="0" w:space="0" w:color="auto"/>
        <w:left w:val="none" w:sz="0" w:space="0" w:color="auto"/>
        <w:bottom w:val="none" w:sz="0" w:space="0" w:color="auto"/>
        <w:right w:val="none" w:sz="0" w:space="0" w:color="auto"/>
      </w:divBdr>
      <w:divsChild>
        <w:div w:id="950937637">
          <w:marLeft w:val="480"/>
          <w:marRight w:val="0"/>
          <w:marTop w:val="0"/>
          <w:marBottom w:val="0"/>
          <w:divBdr>
            <w:top w:val="none" w:sz="0" w:space="0" w:color="auto"/>
            <w:left w:val="none" w:sz="0" w:space="0" w:color="auto"/>
            <w:bottom w:val="none" w:sz="0" w:space="0" w:color="auto"/>
            <w:right w:val="none" w:sz="0" w:space="0" w:color="auto"/>
          </w:divBdr>
        </w:div>
        <w:div w:id="373888213">
          <w:marLeft w:val="480"/>
          <w:marRight w:val="0"/>
          <w:marTop w:val="0"/>
          <w:marBottom w:val="0"/>
          <w:divBdr>
            <w:top w:val="none" w:sz="0" w:space="0" w:color="auto"/>
            <w:left w:val="none" w:sz="0" w:space="0" w:color="auto"/>
            <w:bottom w:val="none" w:sz="0" w:space="0" w:color="auto"/>
            <w:right w:val="none" w:sz="0" w:space="0" w:color="auto"/>
          </w:divBdr>
        </w:div>
        <w:div w:id="1312518067">
          <w:marLeft w:val="480"/>
          <w:marRight w:val="0"/>
          <w:marTop w:val="0"/>
          <w:marBottom w:val="0"/>
          <w:divBdr>
            <w:top w:val="none" w:sz="0" w:space="0" w:color="auto"/>
            <w:left w:val="none" w:sz="0" w:space="0" w:color="auto"/>
            <w:bottom w:val="none" w:sz="0" w:space="0" w:color="auto"/>
            <w:right w:val="none" w:sz="0" w:space="0" w:color="auto"/>
          </w:divBdr>
        </w:div>
        <w:div w:id="1223759115">
          <w:marLeft w:val="480"/>
          <w:marRight w:val="0"/>
          <w:marTop w:val="0"/>
          <w:marBottom w:val="0"/>
          <w:divBdr>
            <w:top w:val="none" w:sz="0" w:space="0" w:color="auto"/>
            <w:left w:val="none" w:sz="0" w:space="0" w:color="auto"/>
            <w:bottom w:val="none" w:sz="0" w:space="0" w:color="auto"/>
            <w:right w:val="none" w:sz="0" w:space="0" w:color="auto"/>
          </w:divBdr>
        </w:div>
      </w:divsChild>
    </w:div>
    <w:div w:id="1266694957">
      <w:bodyDiv w:val="1"/>
      <w:marLeft w:val="0"/>
      <w:marRight w:val="0"/>
      <w:marTop w:val="0"/>
      <w:marBottom w:val="0"/>
      <w:divBdr>
        <w:top w:val="none" w:sz="0" w:space="0" w:color="auto"/>
        <w:left w:val="none" w:sz="0" w:space="0" w:color="auto"/>
        <w:bottom w:val="none" w:sz="0" w:space="0" w:color="auto"/>
        <w:right w:val="none" w:sz="0" w:space="0" w:color="auto"/>
      </w:divBdr>
    </w:div>
    <w:div w:id="1287733033">
      <w:bodyDiv w:val="1"/>
      <w:marLeft w:val="0"/>
      <w:marRight w:val="0"/>
      <w:marTop w:val="0"/>
      <w:marBottom w:val="0"/>
      <w:divBdr>
        <w:top w:val="none" w:sz="0" w:space="0" w:color="auto"/>
        <w:left w:val="none" w:sz="0" w:space="0" w:color="auto"/>
        <w:bottom w:val="none" w:sz="0" w:space="0" w:color="auto"/>
        <w:right w:val="none" w:sz="0" w:space="0" w:color="auto"/>
      </w:divBdr>
    </w:div>
    <w:div w:id="1326133082">
      <w:bodyDiv w:val="1"/>
      <w:marLeft w:val="0"/>
      <w:marRight w:val="0"/>
      <w:marTop w:val="0"/>
      <w:marBottom w:val="0"/>
      <w:divBdr>
        <w:top w:val="none" w:sz="0" w:space="0" w:color="auto"/>
        <w:left w:val="none" w:sz="0" w:space="0" w:color="auto"/>
        <w:bottom w:val="none" w:sz="0" w:space="0" w:color="auto"/>
        <w:right w:val="none" w:sz="0" w:space="0" w:color="auto"/>
      </w:divBdr>
    </w:div>
    <w:div w:id="1347559821">
      <w:bodyDiv w:val="1"/>
      <w:marLeft w:val="0"/>
      <w:marRight w:val="0"/>
      <w:marTop w:val="0"/>
      <w:marBottom w:val="0"/>
      <w:divBdr>
        <w:top w:val="none" w:sz="0" w:space="0" w:color="auto"/>
        <w:left w:val="none" w:sz="0" w:space="0" w:color="auto"/>
        <w:bottom w:val="none" w:sz="0" w:space="0" w:color="auto"/>
        <w:right w:val="none" w:sz="0" w:space="0" w:color="auto"/>
      </w:divBdr>
    </w:div>
    <w:div w:id="1375538999">
      <w:bodyDiv w:val="1"/>
      <w:marLeft w:val="0"/>
      <w:marRight w:val="0"/>
      <w:marTop w:val="0"/>
      <w:marBottom w:val="0"/>
      <w:divBdr>
        <w:top w:val="none" w:sz="0" w:space="0" w:color="auto"/>
        <w:left w:val="none" w:sz="0" w:space="0" w:color="auto"/>
        <w:bottom w:val="none" w:sz="0" w:space="0" w:color="auto"/>
        <w:right w:val="none" w:sz="0" w:space="0" w:color="auto"/>
      </w:divBdr>
      <w:divsChild>
        <w:div w:id="1154956100">
          <w:marLeft w:val="480"/>
          <w:marRight w:val="0"/>
          <w:marTop w:val="0"/>
          <w:marBottom w:val="0"/>
          <w:divBdr>
            <w:top w:val="none" w:sz="0" w:space="0" w:color="auto"/>
            <w:left w:val="none" w:sz="0" w:space="0" w:color="auto"/>
            <w:bottom w:val="none" w:sz="0" w:space="0" w:color="auto"/>
            <w:right w:val="none" w:sz="0" w:space="0" w:color="auto"/>
          </w:divBdr>
        </w:div>
        <w:div w:id="866255375">
          <w:marLeft w:val="480"/>
          <w:marRight w:val="0"/>
          <w:marTop w:val="0"/>
          <w:marBottom w:val="0"/>
          <w:divBdr>
            <w:top w:val="none" w:sz="0" w:space="0" w:color="auto"/>
            <w:left w:val="none" w:sz="0" w:space="0" w:color="auto"/>
            <w:bottom w:val="none" w:sz="0" w:space="0" w:color="auto"/>
            <w:right w:val="none" w:sz="0" w:space="0" w:color="auto"/>
          </w:divBdr>
        </w:div>
        <w:div w:id="1909337544">
          <w:marLeft w:val="480"/>
          <w:marRight w:val="0"/>
          <w:marTop w:val="0"/>
          <w:marBottom w:val="0"/>
          <w:divBdr>
            <w:top w:val="none" w:sz="0" w:space="0" w:color="auto"/>
            <w:left w:val="none" w:sz="0" w:space="0" w:color="auto"/>
            <w:bottom w:val="none" w:sz="0" w:space="0" w:color="auto"/>
            <w:right w:val="none" w:sz="0" w:space="0" w:color="auto"/>
          </w:divBdr>
        </w:div>
        <w:div w:id="1842037511">
          <w:marLeft w:val="480"/>
          <w:marRight w:val="0"/>
          <w:marTop w:val="0"/>
          <w:marBottom w:val="0"/>
          <w:divBdr>
            <w:top w:val="none" w:sz="0" w:space="0" w:color="auto"/>
            <w:left w:val="none" w:sz="0" w:space="0" w:color="auto"/>
            <w:bottom w:val="none" w:sz="0" w:space="0" w:color="auto"/>
            <w:right w:val="none" w:sz="0" w:space="0" w:color="auto"/>
          </w:divBdr>
        </w:div>
        <w:div w:id="266667003">
          <w:marLeft w:val="480"/>
          <w:marRight w:val="0"/>
          <w:marTop w:val="0"/>
          <w:marBottom w:val="0"/>
          <w:divBdr>
            <w:top w:val="none" w:sz="0" w:space="0" w:color="auto"/>
            <w:left w:val="none" w:sz="0" w:space="0" w:color="auto"/>
            <w:bottom w:val="none" w:sz="0" w:space="0" w:color="auto"/>
            <w:right w:val="none" w:sz="0" w:space="0" w:color="auto"/>
          </w:divBdr>
        </w:div>
        <w:div w:id="1024748624">
          <w:marLeft w:val="480"/>
          <w:marRight w:val="0"/>
          <w:marTop w:val="0"/>
          <w:marBottom w:val="0"/>
          <w:divBdr>
            <w:top w:val="none" w:sz="0" w:space="0" w:color="auto"/>
            <w:left w:val="none" w:sz="0" w:space="0" w:color="auto"/>
            <w:bottom w:val="none" w:sz="0" w:space="0" w:color="auto"/>
            <w:right w:val="none" w:sz="0" w:space="0" w:color="auto"/>
          </w:divBdr>
        </w:div>
      </w:divsChild>
    </w:div>
    <w:div w:id="1390761448">
      <w:bodyDiv w:val="1"/>
      <w:marLeft w:val="0"/>
      <w:marRight w:val="0"/>
      <w:marTop w:val="0"/>
      <w:marBottom w:val="0"/>
      <w:divBdr>
        <w:top w:val="none" w:sz="0" w:space="0" w:color="auto"/>
        <w:left w:val="none" w:sz="0" w:space="0" w:color="auto"/>
        <w:bottom w:val="none" w:sz="0" w:space="0" w:color="auto"/>
        <w:right w:val="none" w:sz="0" w:space="0" w:color="auto"/>
      </w:divBdr>
    </w:div>
    <w:div w:id="1393117488">
      <w:bodyDiv w:val="1"/>
      <w:marLeft w:val="0"/>
      <w:marRight w:val="0"/>
      <w:marTop w:val="0"/>
      <w:marBottom w:val="0"/>
      <w:divBdr>
        <w:top w:val="none" w:sz="0" w:space="0" w:color="auto"/>
        <w:left w:val="none" w:sz="0" w:space="0" w:color="auto"/>
        <w:bottom w:val="none" w:sz="0" w:space="0" w:color="auto"/>
        <w:right w:val="none" w:sz="0" w:space="0" w:color="auto"/>
      </w:divBdr>
    </w:div>
    <w:div w:id="1400789630">
      <w:bodyDiv w:val="1"/>
      <w:marLeft w:val="0"/>
      <w:marRight w:val="0"/>
      <w:marTop w:val="0"/>
      <w:marBottom w:val="0"/>
      <w:divBdr>
        <w:top w:val="none" w:sz="0" w:space="0" w:color="auto"/>
        <w:left w:val="none" w:sz="0" w:space="0" w:color="auto"/>
        <w:bottom w:val="none" w:sz="0" w:space="0" w:color="auto"/>
        <w:right w:val="none" w:sz="0" w:space="0" w:color="auto"/>
      </w:divBdr>
      <w:divsChild>
        <w:div w:id="1929148377">
          <w:marLeft w:val="480"/>
          <w:marRight w:val="0"/>
          <w:marTop w:val="0"/>
          <w:marBottom w:val="0"/>
          <w:divBdr>
            <w:top w:val="none" w:sz="0" w:space="0" w:color="auto"/>
            <w:left w:val="none" w:sz="0" w:space="0" w:color="auto"/>
            <w:bottom w:val="none" w:sz="0" w:space="0" w:color="auto"/>
            <w:right w:val="none" w:sz="0" w:space="0" w:color="auto"/>
          </w:divBdr>
        </w:div>
        <w:div w:id="1997684845">
          <w:marLeft w:val="480"/>
          <w:marRight w:val="0"/>
          <w:marTop w:val="0"/>
          <w:marBottom w:val="0"/>
          <w:divBdr>
            <w:top w:val="none" w:sz="0" w:space="0" w:color="auto"/>
            <w:left w:val="none" w:sz="0" w:space="0" w:color="auto"/>
            <w:bottom w:val="none" w:sz="0" w:space="0" w:color="auto"/>
            <w:right w:val="none" w:sz="0" w:space="0" w:color="auto"/>
          </w:divBdr>
        </w:div>
        <w:div w:id="538708284">
          <w:marLeft w:val="480"/>
          <w:marRight w:val="0"/>
          <w:marTop w:val="0"/>
          <w:marBottom w:val="0"/>
          <w:divBdr>
            <w:top w:val="none" w:sz="0" w:space="0" w:color="auto"/>
            <w:left w:val="none" w:sz="0" w:space="0" w:color="auto"/>
            <w:bottom w:val="none" w:sz="0" w:space="0" w:color="auto"/>
            <w:right w:val="none" w:sz="0" w:space="0" w:color="auto"/>
          </w:divBdr>
        </w:div>
        <w:div w:id="1231310357">
          <w:marLeft w:val="480"/>
          <w:marRight w:val="0"/>
          <w:marTop w:val="0"/>
          <w:marBottom w:val="0"/>
          <w:divBdr>
            <w:top w:val="none" w:sz="0" w:space="0" w:color="auto"/>
            <w:left w:val="none" w:sz="0" w:space="0" w:color="auto"/>
            <w:bottom w:val="none" w:sz="0" w:space="0" w:color="auto"/>
            <w:right w:val="none" w:sz="0" w:space="0" w:color="auto"/>
          </w:divBdr>
        </w:div>
        <w:div w:id="646980133">
          <w:marLeft w:val="480"/>
          <w:marRight w:val="0"/>
          <w:marTop w:val="0"/>
          <w:marBottom w:val="0"/>
          <w:divBdr>
            <w:top w:val="none" w:sz="0" w:space="0" w:color="auto"/>
            <w:left w:val="none" w:sz="0" w:space="0" w:color="auto"/>
            <w:bottom w:val="none" w:sz="0" w:space="0" w:color="auto"/>
            <w:right w:val="none" w:sz="0" w:space="0" w:color="auto"/>
          </w:divBdr>
        </w:div>
        <w:div w:id="2034109967">
          <w:marLeft w:val="480"/>
          <w:marRight w:val="0"/>
          <w:marTop w:val="0"/>
          <w:marBottom w:val="0"/>
          <w:divBdr>
            <w:top w:val="none" w:sz="0" w:space="0" w:color="auto"/>
            <w:left w:val="none" w:sz="0" w:space="0" w:color="auto"/>
            <w:bottom w:val="none" w:sz="0" w:space="0" w:color="auto"/>
            <w:right w:val="none" w:sz="0" w:space="0" w:color="auto"/>
          </w:divBdr>
        </w:div>
      </w:divsChild>
    </w:div>
    <w:div w:id="1407612429">
      <w:bodyDiv w:val="1"/>
      <w:marLeft w:val="0"/>
      <w:marRight w:val="0"/>
      <w:marTop w:val="0"/>
      <w:marBottom w:val="0"/>
      <w:divBdr>
        <w:top w:val="none" w:sz="0" w:space="0" w:color="auto"/>
        <w:left w:val="none" w:sz="0" w:space="0" w:color="auto"/>
        <w:bottom w:val="none" w:sz="0" w:space="0" w:color="auto"/>
        <w:right w:val="none" w:sz="0" w:space="0" w:color="auto"/>
      </w:divBdr>
    </w:div>
    <w:div w:id="1417048733">
      <w:bodyDiv w:val="1"/>
      <w:marLeft w:val="0"/>
      <w:marRight w:val="0"/>
      <w:marTop w:val="0"/>
      <w:marBottom w:val="0"/>
      <w:divBdr>
        <w:top w:val="none" w:sz="0" w:space="0" w:color="auto"/>
        <w:left w:val="none" w:sz="0" w:space="0" w:color="auto"/>
        <w:bottom w:val="none" w:sz="0" w:space="0" w:color="auto"/>
        <w:right w:val="none" w:sz="0" w:space="0" w:color="auto"/>
      </w:divBdr>
    </w:div>
    <w:div w:id="1417096041">
      <w:bodyDiv w:val="1"/>
      <w:marLeft w:val="0"/>
      <w:marRight w:val="0"/>
      <w:marTop w:val="0"/>
      <w:marBottom w:val="0"/>
      <w:divBdr>
        <w:top w:val="none" w:sz="0" w:space="0" w:color="auto"/>
        <w:left w:val="none" w:sz="0" w:space="0" w:color="auto"/>
        <w:bottom w:val="none" w:sz="0" w:space="0" w:color="auto"/>
        <w:right w:val="none" w:sz="0" w:space="0" w:color="auto"/>
      </w:divBdr>
      <w:divsChild>
        <w:div w:id="570580577">
          <w:marLeft w:val="480"/>
          <w:marRight w:val="0"/>
          <w:marTop w:val="0"/>
          <w:marBottom w:val="0"/>
          <w:divBdr>
            <w:top w:val="none" w:sz="0" w:space="0" w:color="auto"/>
            <w:left w:val="none" w:sz="0" w:space="0" w:color="auto"/>
            <w:bottom w:val="none" w:sz="0" w:space="0" w:color="auto"/>
            <w:right w:val="none" w:sz="0" w:space="0" w:color="auto"/>
          </w:divBdr>
        </w:div>
        <w:div w:id="1422605261">
          <w:marLeft w:val="480"/>
          <w:marRight w:val="0"/>
          <w:marTop w:val="0"/>
          <w:marBottom w:val="0"/>
          <w:divBdr>
            <w:top w:val="none" w:sz="0" w:space="0" w:color="auto"/>
            <w:left w:val="none" w:sz="0" w:space="0" w:color="auto"/>
            <w:bottom w:val="none" w:sz="0" w:space="0" w:color="auto"/>
            <w:right w:val="none" w:sz="0" w:space="0" w:color="auto"/>
          </w:divBdr>
        </w:div>
        <w:div w:id="1249077643">
          <w:marLeft w:val="480"/>
          <w:marRight w:val="0"/>
          <w:marTop w:val="0"/>
          <w:marBottom w:val="0"/>
          <w:divBdr>
            <w:top w:val="none" w:sz="0" w:space="0" w:color="auto"/>
            <w:left w:val="none" w:sz="0" w:space="0" w:color="auto"/>
            <w:bottom w:val="none" w:sz="0" w:space="0" w:color="auto"/>
            <w:right w:val="none" w:sz="0" w:space="0" w:color="auto"/>
          </w:divBdr>
        </w:div>
        <w:div w:id="426197323">
          <w:marLeft w:val="480"/>
          <w:marRight w:val="0"/>
          <w:marTop w:val="0"/>
          <w:marBottom w:val="0"/>
          <w:divBdr>
            <w:top w:val="none" w:sz="0" w:space="0" w:color="auto"/>
            <w:left w:val="none" w:sz="0" w:space="0" w:color="auto"/>
            <w:bottom w:val="none" w:sz="0" w:space="0" w:color="auto"/>
            <w:right w:val="none" w:sz="0" w:space="0" w:color="auto"/>
          </w:divBdr>
        </w:div>
        <w:div w:id="2083016016">
          <w:marLeft w:val="480"/>
          <w:marRight w:val="0"/>
          <w:marTop w:val="0"/>
          <w:marBottom w:val="0"/>
          <w:divBdr>
            <w:top w:val="none" w:sz="0" w:space="0" w:color="auto"/>
            <w:left w:val="none" w:sz="0" w:space="0" w:color="auto"/>
            <w:bottom w:val="none" w:sz="0" w:space="0" w:color="auto"/>
            <w:right w:val="none" w:sz="0" w:space="0" w:color="auto"/>
          </w:divBdr>
        </w:div>
        <w:div w:id="433524325">
          <w:marLeft w:val="480"/>
          <w:marRight w:val="0"/>
          <w:marTop w:val="0"/>
          <w:marBottom w:val="0"/>
          <w:divBdr>
            <w:top w:val="none" w:sz="0" w:space="0" w:color="auto"/>
            <w:left w:val="none" w:sz="0" w:space="0" w:color="auto"/>
            <w:bottom w:val="none" w:sz="0" w:space="0" w:color="auto"/>
            <w:right w:val="none" w:sz="0" w:space="0" w:color="auto"/>
          </w:divBdr>
        </w:div>
      </w:divsChild>
    </w:div>
    <w:div w:id="1431777913">
      <w:bodyDiv w:val="1"/>
      <w:marLeft w:val="0"/>
      <w:marRight w:val="0"/>
      <w:marTop w:val="0"/>
      <w:marBottom w:val="0"/>
      <w:divBdr>
        <w:top w:val="none" w:sz="0" w:space="0" w:color="auto"/>
        <w:left w:val="none" w:sz="0" w:space="0" w:color="auto"/>
        <w:bottom w:val="none" w:sz="0" w:space="0" w:color="auto"/>
        <w:right w:val="none" w:sz="0" w:space="0" w:color="auto"/>
      </w:divBdr>
    </w:div>
    <w:div w:id="1448622200">
      <w:bodyDiv w:val="1"/>
      <w:marLeft w:val="0"/>
      <w:marRight w:val="0"/>
      <w:marTop w:val="0"/>
      <w:marBottom w:val="0"/>
      <w:divBdr>
        <w:top w:val="none" w:sz="0" w:space="0" w:color="auto"/>
        <w:left w:val="none" w:sz="0" w:space="0" w:color="auto"/>
        <w:bottom w:val="none" w:sz="0" w:space="0" w:color="auto"/>
        <w:right w:val="none" w:sz="0" w:space="0" w:color="auto"/>
      </w:divBdr>
    </w:div>
    <w:div w:id="1476528904">
      <w:bodyDiv w:val="1"/>
      <w:marLeft w:val="0"/>
      <w:marRight w:val="0"/>
      <w:marTop w:val="0"/>
      <w:marBottom w:val="0"/>
      <w:divBdr>
        <w:top w:val="none" w:sz="0" w:space="0" w:color="auto"/>
        <w:left w:val="none" w:sz="0" w:space="0" w:color="auto"/>
        <w:bottom w:val="none" w:sz="0" w:space="0" w:color="auto"/>
        <w:right w:val="none" w:sz="0" w:space="0" w:color="auto"/>
      </w:divBdr>
    </w:div>
    <w:div w:id="1480810007">
      <w:bodyDiv w:val="1"/>
      <w:marLeft w:val="0"/>
      <w:marRight w:val="0"/>
      <w:marTop w:val="0"/>
      <w:marBottom w:val="0"/>
      <w:divBdr>
        <w:top w:val="none" w:sz="0" w:space="0" w:color="auto"/>
        <w:left w:val="none" w:sz="0" w:space="0" w:color="auto"/>
        <w:bottom w:val="none" w:sz="0" w:space="0" w:color="auto"/>
        <w:right w:val="none" w:sz="0" w:space="0" w:color="auto"/>
      </w:divBdr>
    </w:div>
    <w:div w:id="1508399091">
      <w:bodyDiv w:val="1"/>
      <w:marLeft w:val="0"/>
      <w:marRight w:val="0"/>
      <w:marTop w:val="0"/>
      <w:marBottom w:val="0"/>
      <w:divBdr>
        <w:top w:val="none" w:sz="0" w:space="0" w:color="auto"/>
        <w:left w:val="none" w:sz="0" w:space="0" w:color="auto"/>
        <w:bottom w:val="none" w:sz="0" w:space="0" w:color="auto"/>
        <w:right w:val="none" w:sz="0" w:space="0" w:color="auto"/>
      </w:divBdr>
    </w:div>
    <w:div w:id="1537039610">
      <w:bodyDiv w:val="1"/>
      <w:marLeft w:val="0"/>
      <w:marRight w:val="0"/>
      <w:marTop w:val="0"/>
      <w:marBottom w:val="0"/>
      <w:divBdr>
        <w:top w:val="none" w:sz="0" w:space="0" w:color="auto"/>
        <w:left w:val="none" w:sz="0" w:space="0" w:color="auto"/>
        <w:bottom w:val="none" w:sz="0" w:space="0" w:color="auto"/>
        <w:right w:val="none" w:sz="0" w:space="0" w:color="auto"/>
      </w:divBdr>
    </w:div>
    <w:div w:id="1613977057">
      <w:bodyDiv w:val="1"/>
      <w:marLeft w:val="0"/>
      <w:marRight w:val="0"/>
      <w:marTop w:val="0"/>
      <w:marBottom w:val="0"/>
      <w:divBdr>
        <w:top w:val="none" w:sz="0" w:space="0" w:color="auto"/>
        <w:left w:val="none" w:sz="0" w:space="0" w:color="auto"/>
        <w:bottom w:val="none" w:sz="0" w:space="0" w:color="auto"/>
        <w:right w:val="none" w:sz="0" w:space="0" w:color="auto"/>
      </w:divBdr>
      <w:divsChild>
        <w:div w:id="1519662975">
          <w:marLeft w:val="480"/>
          <w:marRight w:val="0"/>
          <w:marTop w:val="0"/>
          <w:marBottom w:val="0"/>
          <w:divBdr>
            <w:top w:val="none" w:sz="0" w:space="0" w:color="auto"/>
            <w:left w:val="none" w:sz="0" w:space="0" w:color="auto"/>
            <w:bottom w:val="none" w:sz="0" w:space="0" w:color="auto"/>
            <w:right w:val="none" w:sz="0" w:space="0" w:color="auto"/>
          </w:divBdr>
        </w:div>
        <w:div w:id="431628537">
          <w:marLeft w:val="480"/>
          <w:marRight w:val="0"/>
          <w:marTop w:val="0"/>
          <w:marBottom w:val="0"/>
          <w:divBdr>
            <w:top w:val="none" w:sz="0" w:space="0" w:color="auto"/>
            <w:left w:val="none" w:sz="0" w:space="0" w:color="auto"/>
            <w:bottom w:val="none" w:sz="0" w:space="0" w:color="auto"/>
            <w:right w:val="none" w:sz="0" w:space="0" w:color="auto"/>
          </w:divBdr>
        </w:div>
        <w:div w:id="60443067">
          <w:marLeft w:val="480"/>
          <w:marRight w:val="0"/>
          <w:marTop w:val="0"/>
          <w:marBottom w:val="0"/>
          <w:divBdr>
            <w:top w:val="none" w:sz="0" w:space="0" w:color="auto"/>
            <w:left w:val="none" w:sz="0" w:space="0" w:color="auto"/>
            <w:bottom w:val="none" w:sz="0" w:space="0" w:color="auto"/>
            <w:right w:val="none" w:sz="0" w:space="0" w:color="auto"/>
          </w:divBdr>
        </w:div>
        <w:div w:id="948967835">
          <w:marLeft w:val="480"/>
          <w:marRight w:val="0"/>
          <w:marTop w:val="0"/>
          <w:marBottom w:val="0"/>
          <w:divBdr>
            <w:top w:val="none" w:sz="0" w:space="0" w:color="auto"/>
            <w:left w:val="none" w:sz="0" w:space="0" w:color="auto"/>
            <w:bottom w:val="none" w:sz="0" w:space="0" w:color="auto"/>
            <w:right w:val="none" w:sz="0" w:space="0" w:color="auto"/>
          </w:divBdr>
        </w:div>
        <w:div w:id="1355420063">
          <w:marLeft w:val="480"/>
          <w:marRight w:val="0"/>
          <w:marTop w:val="0"/>
          <w:marBottom w:val="0"/>
          <w:divBdr>
            <w:top w:val="none" w:sz="0" w:space="0" w:color="auto"/>
            <w:left w:val="none" w:sz="0" w:space="0" w:color="auto"/>
            <w:bottom w:val="none" w:sz="0" w:space="0" w:color="auto"/>
            <w:right w:val="none" w:sz="0" w:space="0" w:color="auto"/>
          </w:divBdr>
        </w:div>
        <w:div w:id="215702273">
          <w:marLeft w:val="480"/>
          <w:marRight w:val="0"/>
          <w:marTop w:val="0"/>
          <w:marBottom w:val="0"/>
          <w:divBdr>
            <w:top w:val="none" w:sz="0" w:space="0" w:color="auto"/>
            <w:left w:val="none" w:sz="0" w:space="0" w:color="auto"/>
            <w:bottom w:val="none" w:sz="0" w:space="0" w:color="auto"/>
            <w:right w:val="none" w:sz="0" w:space="0" w:color="auto"/>
          </w:divBdr>
        </w:div>
        <w:div w:id="1668511204">
          <w:marLeft w:val="480"/>
          <w:marRight w:val="0"/>
          <w:marTop w:val="0"/>
          <w:marBottom w:val="0"/>
          <w:divBdr>
            <w:top w:val="none" w:sz="0" w:space="0" w:color="auto"/>
            <w:left w:val="none" w:sz="0" w:space="0" w:color="auto"/>
            <w:bottom w:val="none" w:sz="0" w:space="0" w:color="auto"/>
            <w:right w:val="none" w:sz="0" w:space="0" w:color="auto"/>
          </w:divBdr>
        </w:div>
      </w:divsChild>
    </w:div>
    <w:div w:id="1628781071">
      <w:bodyDiv w:val="1"/>
      <w:marLeft w:val="0"/>
      <w:marRight w:val="0"/>
      <w:marTop w:val="0"/>
      <w:marBottom w:val="0"/>
      <w:divBdr>
        <w:top w:val="none" w:sz="0" w:space="0" w:color="auto"/>
        <w:left w:val="none" w:sz="0" w:space="0" w:color="auto"/>
        <w:bottom w:val="none" w:sz="0" w:space="0" w:color="auto"/>
        <w:right w:val="none" w:sz="0" w:space="0" w:color="auto"/>
      </w:divBdr>
    </w:div>
    <w:div w:id="1655841806">
      <w:bodyDiv w:val="1"/>
      <w:marLeft w:val="0"/>
      <w:marRight w:val="0"/>
      <w:marTop w:val="0"/>
      <w:marBottom w:val="0"/>
      <w:divBdr>
        <w:top w:val="none" w:sz="0" w:space="0" w:color="auto"/>
        <w:left w:val="none" w:sz="0" w:space="0" w:color="auto"/>
        <w:bottom w:val="none" w:sz="0" w:space="0" w:color="auto"/>
        <w:right w:val="none" w:sz="0" w:space="0" w:color="auto"/>
      </w:divBdr>
    </w:div>
    <w:div w:id="1663314699">
      <w:bodyDiv w:val="1"/>
      <w:marLeft w:val="0"/>
      <w:marRight w:val="0"/>
      <w:marTop w:val="0"/>
      <w:marBottom w:val="0"/>
      <w:divBdr>
        <w:top w:val="none" w:sz="0" w:space="0" w:color="auto"/>
        <w:left w:val="none" w:sz="0" w:space="0" w:color="auto"/>
        <w:bottom w:val="none" w:sz="0" w:space="0" w:color="auto"/>
        <w:right w:val="none" w:sz="0" w:space="0" w:color="auto"/>
      </w:divBdr>
    </w:div>
    <w:div w:id="1728987477">
      <w:bodyDiv w:val="1"/>
      <w:marLeft w:val="0"/>
      <w:marRight w:val="0"/>
      <w:marTop w:val="0"/>
      <w:marBottom w:val="0"/>
      <w:divBdr>
        <w:top w:val="none" w:sz="0" w:space="0" w:color="auto"/>
        <w:left w:val="none" w:sz="0" w:space="0" w:color="auto"/>
        <w:bottom w:val="none" w:sz="0" w:space="0" w:color="auto"/>
        <w:right w:val="none" w:sz="0" w:space="0" w:color="auto"/>
      </w:divBdr>
    </w:div>
    <w:div w:id="1775442835">
      <w:bodyDiv w:val="1"/>
      <w:marLeft w:val="0"/>
      <w:marRight w:val="0"/>
      <w:marTop w:val="0"/>
      <w:marBottom w:val="0"/>
      <w:divBdr>
        <w:top w:val="none" w:sz="0" w:space="0" w:color="auto"/>
        <w:left w:val="none" w:sz="0" w:space="0" w:color="auto"/>
        <w:bottom w:val="none" w:sz="0" w:space="0" w:color="auto"/>
        <w:right w:val="none" w:sz="0" w:space="0" w:color="auto"/>
      </w:divBdr>
      <w:divsChild>
        <w:div w:id="377703241">
          <w:marLeft w:val="480"/>
          <w:marRight w:val="0"/>
          <w:marTop w:val="0"/>
          <w:marBottom w:val="0"/>
          <w:divBdr>
            <w:top w:val="none" w:sz="0" w:space="0" w:color="auto"/>
            <w:left w:val="none" w:sz="0" w:space="0" w:color="auto"/>
            <w:bottom w:val="none" w:sz="0" w:space="0" w:color="auto"/>
            <w:right w:val="none" w:sz="0" w:space="0" w:color="auto"/>
          </w:divBdr>
        </w:div>
        <w:div w:id="1300527442">
          <w:marLeft w:val="480"/>
          <w:marRight w:val="0"/>
          <w:marTop w:val="0"/>
          <w:marBottom w:val="0"/>
          <w:divBdr>
            <w:top w:val="none" w:sz="0" w:space="0" w:color="auto"/>
            <w:left w:val="none" w:sz="0" w:space="0" w:color="auto"/>
            <w:bottom w:val="none" w:sz="0" w:space="0" w:color="auto"/>
            <w:right w:val="none" w:sz="0" w:space="0" w:color="auto"/>
          </w:divBdr>
        </w:div>
        <w:div w:id="1679962078">
          <w:marLeft w:val="480"/>
          <w:marRight w:val="0"/>
          <w:marTop w:val="0"/>
          <w:marBottom w:val="0"/>
          <w:divBdr>
            <w:top w:val="none" w:sz="0" w:space="0" w:color="auto"/>
            <w:left w:val="none" w:sz="0" w:space="0" w:color="auto"/>
            <w:bottom w:val="none" w:sz="0" w:space="0" w:color="auto"/>
            <w:right w:val="none" w:sz="0" w:space="0" w:color="auto"/>
          </w:divBdr>
        </w:div>
        <w:div w:id="1872955382">
          <w:marLeft w:val="480"/>
          <w:marRight w:val="0"/>
          <w:marTop w:val="0"/>
          <w:marBottom w:val="0"/>
          <w:divBdr>
            <w:top w:val="none" w:sz="0" w:space="0" w:color="auto"/>
            <w:left w:val="none" w:sz="0" w:space="0" w:color="auto"/>
            <w:bottom w:val="none" w:sz="0" w:space="0" w:color="auto"/>
            <w:right w:val="none" w:sz="0" w:space="0" w:color="auto"/>
          </w:divBdr>
        </w:div>
        <w:div w:id="1823352225">
          <w:marLeft w:val="480"/>
          <w:marRight w:val="0"/>
          <w:marTop w:val="0"/>
          <w:marBottom w:val="0"/>
          <w:divBdr>
            <w:top w:val="none" w:sz="0" w:space="0" w:color="auto"/>
            <w:left w:val="none" w:sz="0" w:space="0" w:color="auto"/>
            <w:bottom w:val="none" w:sz="0" w:space="0" w:color="auto"/>
            <w:right w:val="none" w:sz="0" w:space="0" w:color="auto"/>
          </w:divBdr>
        </w:div>
        <w:div w:id="882785695">
          <w:marLeft w:val="480"/>
          <w:marRight w:val="0"/>
          <w:marTop w:val="0"/>
          <w:marBottom w:val="0"/>
          <w:divBdr>
            <w:top w:val="none" w:sz="0" w:space="0" w:color="auto"/>
            <w:left w:val="none" w:sz="0" w:space="0" w:color="auto"/>
            <w:bottom w:val="none" w:sz="0" w:space="0" w:color="auto"/>
            <w:right w:val="none" w:sz="0" w:space="0" w:color="auto"/>
          </w:divBdr>
        </w:div>
        <w:div w:id="66152648">
          <w:marLeft w:val="480"/>
          <w:marRight w:val="0"/>
          <w:marTop w:val="0"/>
          <w:marBottom w:val="0"/>
          <w:divBdr>
            <w:top w:val="none" w:sz="0" w:space="0" w:color="auto"/>
            <w:left w:val="none" w:sz="0" w:space="0" w:color="auto"/>
            <w:bottom w:val="none" w:sz="0" w:space="0" w:color="auto"/>
            <w:right w:val="none" w:sz="0" w:space="0" w:color="auto"/>
          </w:divBdr>
        </w:div>
      </w:divsChild>
    </w:div>
    <w:div w:id="1801217769">
      <w:bodyDiv w:val="1"/>
      <w:marLeft w:val="0"/>
      <w:marRight w:val="0"/>
      <w:marTop w:val="0"/>
      <w:marBottom w:val="0"/>
      <w:divBdr>
        <w:top w:val="none" w:sz="0" w:space="0" w:color="auto"/>
        <w:left w:val="none" w:sz="0" w:space="0" w:color="auto"/>
        <w:bottom w:val="none" w:sz="0" w:space="0" w:color="auto"/>
        <w:right w:val="none" w:sz="0" w:space="0" w:color="auto"/>
      </w:divBdr>
    </w:div>
    <w:div w:id="1804693305">
      <w:bodyDiv w:val="1"/>
      <w:marLeft w:val="0"/>
      <w:marRight w:val="0"/>
      <w:marTop w:val="0"/>
      <w:marBottom w:val="0"/>
      <w:divBdr>
        <w:top w:val="none" w:sz="0" w:space="0" w:color="auto"/>
        <w:left w:val="none" w:sz="0" w:space="0" w:color="auto"/>
        <w:bottom w:val="none" w:sz="0" w:space="0" w:color="auto"/>
        <w:right w:val="none" w:sz="0" w:space="0" w:color="auto"/>
      </w:divBdr>
    </w:div>
    <w:div w:id="1875850524">
      <w:bodyDiv w:val="1"/>
      <w:marLeft w:val="0"/>
      <w:marRight w:val="0"/>
      <w:marTop w:val="0"/>
      <w:marBottom w:val="0"/>
      <w:divBdr>
        <w:top w:val="none" w:sz="0" w:space="0" w:color="auto"/>
        <w:left w:val="none" w:sz="0" w:space="0" w:color="auto"/>
        <w:bottom w:val="none" w:sz="0" w:space="0" w:color="auto"/>
        <w:right w:val="none" w:sz="0" w:space="0" w:color="auto"/>
      </w:divBdr>
      <w:divsChild>
        <w:div w:id="857306314">
          <w:marLeft w:val="480"/>
          <w:marRight w:val="0"/>
          <w:marTop w:val="0"/>
          <w:marBottom w:val="0"/>
          <w:divBdr>
            <w:top w:val="none" w:sz="0" w:space="0" w:color="auto"/>
            <w:left w:val="none" w:sz="0" w:space="0" w:color="auto"/>
            <w:bottom w:val="none" w:sz="0" w:space="0" w:color="auto"/>
            <w:right w:val="none" w:sz="0" w:space="0" w:color="auto"/>
          </w:divBdr>
        </w:div>
        <w:div w:id="366681044">
          <w:marLeft w:val="480"/>
          <w:marRight w:val="0"/>
          <w:marTop w:val="0"/>
          <w:marBottom w:val="0"/>
          <w:divBdr>
            <w:top w:val="none" w:sz="0" w:space="0" w:color="auto"/>
            <w:left w:val="none" w:sz="0" w:space="0" w:color="auto"/>
            <w:bottom w:val="none" w:sz="0" w:space="0" w:color="auto"/>
            <w:right w:val="none" w:sz="0" w:space="0" w:color="auto"/>
          </w:divBdr>
        </w:div>
        <w:div w:id="409350057">
          <w:marLeft w:val="480"/>
          <w:marRight w:val="0"/>
          <w:marTop w:val="0"/>
          <w:marBottom w:val="0"/>
          <w:divBdr>
            <w:top w:val="none" w:sz="0" w:space="0" w:color="auto"/>
            <w:left w:val="none" w:sz="0" w:space="0" w:color="auto"/>
            <w:bottom w:val="none" w:sz="0" w:space="0" w:color="auto"/>
            <w:right w:val="none" w:sz="0" w:space="0" w:color="auto"/>
          </w:divBdr>
        </w:div>
        <w:div w:id="2048681620">
          <w:marLeft w:val="480"/>
          <w:marRight w:val="0"/>
          <w:marTop w:val="0"/>
          <w:marBottom w:val="0"/>
          <w:divBdr>
            <w:top w:val="none" w:sz="0" w:space="0" w:color="auto"/>
            <w:left w:val="none" w:sz="0" w:space="0" w:color="auto"/>
            <w:bottom w:val="none" w:sz="0" w:space="0" w:color="auto"/>
            <w:right w:val="none" w:sz="0" w:space="0" w:color="auto"/>
          </w:divBdr>
        </w:div>
        <w:div w:id="1904832329">
          <w:marLeft w:val="480"/>
          <w:marRight w:val="0"/>
          <w:marTop w:val="0"/>
          <w:marBottom w:val="0"/>
          <w:divBdr>
            <w:top w:val="none" w:sz="0" w:space="0" w:color="auto"/>
            <w:left w:val="none" w:sz="0" w:space="0" w:color="auto"/>
            <w:bottom w:val="none" w:sz="0" w:space="0" w:color="auto"/>
            <w:right w:val="none" w:sz="0" w:space="0" w:color="auto"/>
          </w:divBdr>
        </w:div>
      </w:divsChild>
    </w:div>
    <w:div w:id="1899051940">
      <w:bodyDiv w:val="1"/>
      <w:marLeft w:val="0"/>
      <w:marRight w:val="0"/>
      <w:marTop w:val="0"/>
      <w:marBottom w:val="0"/>
      <w:divBdr>
        <w:top w:val="none" w:sz="0" w:space="0" w:color="auto"/>
        <w:left w:val="none" w:sz="0" w:space="0" w:color="auto"/>
        <w:bottom w:val="none" w:sz="0" w:space="0" w:color="auto"/>
        <w:right w:val="none" w:sz="0" w:space="0" w:color="auto"/>
      </w:divBdr>
    </w:div>
    <w:div w:id="1915822965">
      <w:bodyDiv w:val="1"/>
      <w:marLeft w:val="0"/>
      <w:marRight w:val="0"/>
      <w:marTop w:val="0"/>
      <w:marBottom w:val="0"/>
      <w:divBdr>
        <w:top w:val="none" w:sz="0" w:space="0" w:color="auto"/>
        <w:left w:val="none" w:sz="0" w:space="0" w:color="auto"/>
        <w:bottom w:val="none" w:sz="0" w:space="0" w:color="auto"/>
        <w:right w:val="none" w:sz="0" w:space="0" w:color="auto"/>
      </w:divBdr>
    </w:div>
    <w:div w:id="1955094267">
      <w:bodyDiv w:val="1"/>
      <w:marLeft w:val="0"/>
      <w:marRight w:val="0"/>
      <w:marTop w:val="0"/>
      <w:marBottom w:val="0"/>
      <w:divBdr>
        <w:top w:val="none" w:sz="0" w:space="0" w:color="auto"/>
        <w:left w:val="none" w:sz="0" w:space="0" w:color="auto"/>
        <w:bottom w:val="none" w:sz="0" w:space="0" w:color="auto"/>
        <w:right w:val="none" w:sz="0" w:space="0" w:color="auto"/>
      </w:divBdr>
    </w:div>
    <w:div w:id="1972903403">
      <w:bodyDiv w:val="1"/>
      <w:marLeft w:val="0"/>
      <w:marRight w:val="0"/>
      <w:marTop w:val="0"/>
      <w:marBottom w:val="0"/>
      <w:divBdr>
        <w:top w:val="none" w:sz="0" w:space="0" w:color="auto"/>
        <w:left w:val="none" w:sz="0" w:space="0" w:color="auto"/>
        <w:bottom w:val="none" w:sz="0" w:space="0" w:color="auto"/>
        <w:right w:val="none" w:sz="0" w:space="0" w:color="auto"/>
      </w:divBdr>
    </w:div>
    <w:div w:id="1989161550">
      <w:bodyDiv w:val="1"/>
      <w:marLeft w:val="0"/>
      <w:marRight w:val="0"/>
      <w:marTop w:val="0"/>
      <w:marBottom w:val="0"/>
      <w:divBdr>
        <w:top w:val="none" w:sz="0" w:space="0" w:color="auto"/>
        <w:left w:val="none" w:sz="0" w:space="0" w:color="auto"/>
        <w:bottom w:val="none" w:sz="0" w:space="0" w:color="auto"/>
        <w:right w:val="none" w:sz="0" w:space="0" w:color="auto"/>
      </w:divBdr>
    </w:div>
    <w:div w:id="2048404880">
      <w:bodyDiv w:val="1"/>
      <w:marLeft w:val="0"/>
      <w:marRight w:val="0"/>
      <w:marTop w:val="0"/>
      <w:marBottom w:val="0"/>
      <w:divBdr>
        <w:top w:val="none" w:sz="0" w:space="0" w:color="auto"/>
        <w:left w:val="none" w:sz="0" w:space="0" w:color="auto"/>
        <w:bottom w:val="none" w:sz="0" w:space="0" w:color="auto"/>
        <w:right w:val="none" w:sz="0" w:space="0" w:color="auto"/>
      </w:divBdr>
    </w:div>
    <w:div w:id="2074621905">
      <w:bodyDiv w:val="1"/>
      <w:marLeft w:val="0"/>
      <w:marRight w:val="0"/>
      <w:marTop w:val="0"/>
      <w:marBottom w:val="0"/>
      <w:divBdr>
        <w:top w:val="none" w:sz="0" w:space="0" w:color="auto"/>
        <w:left w:val="none" w:sz="0" w:space="0" w:color="auto"/>
        <w:bottom w:val="none" w:sz="0" w:space="0" w:color="auto"/>
        <w:right w:val="none" w:sz="0" w:space="0" w:color="auto"/>
      </w:divBdr>
    </w:div>
    <w:div w:id="2081783469">
      <w:bodyDiv w:val="1"/>
      <w:marLeft w:val="0"/>
      <w:marRight w:val="0"/>
      <w:marTop w:val="0"/>
      <w:marBottom w:val="0"/>
      <w:divBdr>
        <w:top w:val="none" w:sz="0" w:space="0" w:color="auto"/>
        <w:left w:val="none" w:sz="0" w:space="0" w:color="auto"/>
        <w:bottom w:val="none" w:sz="0" w:space="0" w:color="auto"/>
        <w:right w:val="none" w:sz="0" w:space="0" w:color="auto"/>
      </w:divBdr>
    </w:div>
    <w:div w:id="2087413691">
      <w:bodyDiv w:val="1"/>
      <w:marLeft w:val="0"/>
      <w:marRight w:val="0"/>
      <w:marTop w:val="0"/>
      <w:marBottom w:val="0"/>
      <w:divBdr>
        <w:top w:val="none" w:sz="0" w:space="0" w:color="auto"/>
        <w:left w:val="none" w:sz="0" w:space="0" w:color="auto"/>
        <w:bottom w:val="none" w:sz="0" w:space="0" w:color="auto"/>
        <w:right w:val="none" w:sz="0" w:space="0" w:color="auto"/>
      </w:divBdr>
    </w:div>
    <w:div w:id="2088108173">
      <w:bodyDiv w:val="1"/>
      <w:marLeft w:val="0"/>
      <w:marRight w:val="0"/>
      <w:marTop w:val="0"/>
      <w:marBottom w:val="0"/>
      <w:divBdr>
        <w:top w:val="none" w:sz="0" w:space="0" w:color="auto"/>
        <w:left w:val="none" w:sz="0" w:space="0" w:color="auto"/>
        <w:bottom w:val="none" w:sz="0" w:space="0" w:color="auto"/>
        <w:right w:val="none" w:sz="0" w:space="0" w:color="auto"/>
      </w:divBdr>
    </w:div>
    <w:div w:id="2112511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F11CAE-4108-437B-952E-F9AD9272CD77}">
  <we:reference id="f78a3046-9e99-4300-aa2b-5814002b01a2" version="1.46.0.0" store="EXCatalog" storeType="EXCatalog"/>
  <we:alternateReferences>
    <we:reference id="WA104382081" version="1.46.0.0" store="en-GB" storeType="OMEX"/>
  </we:alternateReferences>
  <we:properties>
    <we:property name="MENDELEY_CITATIONS" value="[{&quot;citationID&quot;:&quot;MENDELEY_CITATION_63300524-85cc-4390-8e67-9d2e3831e25e&quot;,&quot;properties&quot;:{&quot;noteIndex&quot;:0},&quot;isEdited&quot;:false,&quot;manualOverride&quot;:{&quot;isManuallyOverridden&quot;:false,&quot;citeprocText&quot;:&quot;(Hughes &amp;#38; Burke, 2018)&quot;,&quot;manualOverrideText&quot;:&quot;&quot;},&quot;citationTag&quot;:&quot;MENDELEY_CITATION_v3_eyJjaXRhdGlvbklEIjoiTUVOREVMRVlfQ0lUQVRJT05fNjMzMDA1MjQtODVjYy00MzkwLThlNjctOWQyZTM4MzFlMjVlIiwicHJvcGVydGllcyI6eyJub3RlSW5kZXgiOjB9LCJpc0VkaXRlZCI6ZmFsc2UsIm1hbnVhbE92ZXJyaWRlIjp7ImlzTWFudWFsbHlPdmVycmlkZGVuIjpmYWxzZSwiY2l0ZXByb2NUZXh0IjoiKEh1Z2hlcyAmIzM4OyBCdXJrZSwgMjAxOCkiLCJtYW51YWxPdmVycmlkZVRleHQiOiIifSwiY2l0YXRpb25JdGVtcyI6W3siaWQiOiJkMGUwMzlmMC02M2RkLTM5ODctOTdhYi1mMWI2MzNhNDNkZGMiLCJpdGVtRGF0YSI6eyJ0eXBlIjoiYXJ0aWNsZS1qb3VybmFsIiwiaWQiOiJkMGUwMzlmMC02M2RkLTM5ODctOTdhYi1mMWI2MzNhNDNkZGMiLCJ0aXRsZSI6IlNsZWVwaW5nIHdpdGggdGhlIGZyZW5lbXk6IEhvdyByZXN0cmljdGluZyDigJhiZWRyb29tIHVzZeKAmSBvZiBzbWFydHBob25lcyBpbXBhY3RzIGhhcHBpbmVzcyBhbmQgd2VsbGJlaW5nIiwiYXV0aG9yIjpbeyJmYW1pbHkiOiJIdWdoZXMiLCJnaXZlbiI6Ik5pY29sYSIsInBhcnNlLW5hbWVzIjpmYWxzZSwiZHJvcHBpbmctcGFydGljbGUiOiIiLCJub24tZHJvcHBpbmctcGFydGljbGUiOiIifSx7ImZhbWlseSI6IkJ1cmtlIiwiZ2l2ZW4iOiJKb2xhbnRhIiwicGFyc2UtbmFtZXMiOmZhbHNlLCJkcm9wcGluZy1wYXJ0aWNsZSI6IiIsIm5vbi1kcm9wcGluZy1wYXJ0aWNsZSI6IiJ9XSwiY29udGFpbmVyLXRpdGxlIjoiQ29tcHV0ZXJzIGluIEh1bWFuIEJlaGF2aW9yIiwiaXNzdWVkIjp7ImRhdGUtcGFydHMiOltbMjAxOCw2XV19LCJwYWdlIjoiMjM2LTI0NCIsImFic3RyYWN0IjoiU21hcnRwaG9uZSB0ZWNobm9sb2d5IGhhcyBkcmFtYXRpY2FsbHkgY2hhbmdlZCB0aGUgd2F5IHBlb3BsZSBpbnRlcmFjdCB3aXRoIHRoZSBwaHlzaWNhbCBhbmQgb25saW5lIHdvcmxkLiBSZXNlYXJjaCBzaG93cyBib3RoIHBvc2l0aXZlIGFuZCBuZWdhdGl2ZSBpbXBhY3RzIG9mIHNtYXJ0cGhvbmUgYW5kIHNvY2lhbCBwbGF0Zm9ybSB1c2UuIFBvc2l0aXZlIG91dGNvbWVzIHJlbGF0ZSB0byBzb2NpYWwgY2FwaXRhbCBhbmQgZW5nYWdlbWVudCwgd2hpbGUgbmVnYXRpdmUgaW1wYWN0cyByZXN1bHQgZnJvbSBjb21wdWxzaXZlIHVzYWdlLCBuZWdhdGl2ZSBjb21wYXJpc29ucyBhbmQgdGhlIHN0cmVzcyBvZiBiZWluZyDigJhhbHdheXMgb27igJkuIExpdHRsZSBldmlkZW5jZSBpcyBhdmFpbGFibGUgcmVnYXJkaW5nIHdlbGxiZWluZyBpbXBhY3RzIG9mIHNtYXJ0cGhvbmUgdXNlIGF0IHBhcnRpY3VsYXIgdGltZXMgb2YgZGF5LiBUaGlzIHN0dWR5IG1lYXN1cmVzIHRoZSBpbXBhY3Qgb2Ygb3Zlcm5pZ2h0IHNtYXJ0cGhvbmUgdXNlIG9uIHdlbGxiZWluZy4gRXhwZXJpbWVudGFsIGdyb3VwIHBhcnRpY2lwYW50cyBhYnN0YWluZWQgZnJvbSBzbWFydHBob25lIHVzZSBpbiB0aGUgYmVkcm9vbSBmb3Igb25lIHdlZWsuIFRoZSBTdWJqZWN0aXZlIEhhcHBpbmVzcyBTY2FsZSwgUXVhbGl0eSBvZiBMaWZlIFNjYWxlLCBTbWFydHBob25lIEFkZGljdGlvbiBTY2FsZSBhbmQgSW50ZW5zaXR5ICYgVGltZSBBZmZlY3QgU3VydmV5IHdlcmUgaXNzdWVkIGF0IHRoZSBiZWdpbm5pbmcgYW5kIGVuZCBvZiB0aGUgd2Vlay4gUGFpcmVkIHNhbXBsZSBULVRlc3RzIGNvbXBhcmVkIHByZSBhbmQgcG9zdCBpbnRlcnZlbnRpb24gcGFydGljaXBhbnQgc3VydmV5cyBzY29yZXMuIEl0IHdhcyBoeXBvdGhlc2lzZWQgdGhhdCBzdWJqZWN0aXZlIHdlbGxiZWluZyB3b3VsZCBpbmNyZWFzZS4gSW4gdGhyZWUgb3V0IG9mIGZvdXIgbWVhc3VyZXMgKFNBUy1TViwgU0hTIGFuZCBRT0xTKSB0aGUgaHlwb3RoZXNpcyB3YXMgdXBoZWxkLCBhbHRob3VnaCBpbXBhY3RzIHdlcmUgcmVsYXRpdmVseSBzbWFsbC4gOTMuNiUgb2YgZXhwZXJpbWVudGFsIGdyb3VwIHBhcnRpY2lwYW50cyBzYWlkIHRoZXkg4oCcbWlnaHTigJkgb3Ig4oCcd291bGTigJ0gY29uc2lkZXIgc2VsZi1pbXBvc2luZyBpbnRlcnZlbnRpb24gY29uZGl0aW9ucyBtb3ZpbmcgZm9yd2FyZCwgc3VnZ2VzdGluZyB0aGF0IHBhcnRpY2lwYW50cyBleHBlcmllbmNlZCBncmVhdGVyIGJlbmVmaXRzIG5vdCBtZWFzdXJhYmxlIHRocm91Z2ggdGhlIHF1ZXN0aW9ubmFpcmVzIHNlbGVjdGVkLiBTb21lIHF1YWxpdGF0aXZlIGFuYWx5c2lzIHN1cHBvcnRzIGV4cGxvcmF0aW9uIG9mIGZpbmRpbmdzLiBGdXJ0aGVyIHJlc2VhcmNoIHRvIGV4cGxvcmUgb3RoZXIgd2VsbGJlaW5nIGltcGFjdHMgaXMgZW5jb3VyYWdlZC4iLCJ2b2x1bWUiOiI4NSIsImNvbnRhaW5lci10aXRsZS1zaG9ydCI6IkNvbXB1dCBIdW1hbiBCZWhhdiJ9LCJpc1RlbXBvcmFyeSI6ZmFsc2V9XX0=&quot;,&quot;citationItems&quot;:[{&quot;id&quot;:&quot;d0e039f0-63dd-3987-97ab-f1b633a43ddc&quot;,&quot;itemData&quot;:{&quot;type&quot;:&quot;article-journal&quot;,&quot;id&quot;:&quot;d0e039f0-63dd-3987-97ab-f1b633a43ddc&quot;,&quot;title&quot;:&quot;Sleeping with the frenemy: How restricting ‘bedroom use’ of smartphones impacts happiness and wellbeing&quot;,&quot;author&quot;:[{&quot;family&quot;:&quot;Hughes&quot;,&quot;given&quot;:&quot;Nicola&quot;,&quot;parse-names&quot;:false,&quot;dropping-particle&quot;:&quot;&quot;,&quot;non-dropping-particle&quot;:&quot;&quot;},{&quot;family&quot;:&quot;Burke&quot;,&quot;given&quot;:&quot;Jolanta&quot;,&quot;parse-names&quot;:false,&quot;dropping-particle&quot;:&quot;&quot;,&quot;non-dropping-particle&quot;:&quot;&quot;}],&quot;container-title&quot;:&quot;Computers in Human Behavior&quot;,&quot;issued&quot;:{&quot;date-parts&quot;:[[2018,6]]},&quot;page&quot;:&quot;236-244&quot;,&quot;abstract&quot;:&quot;Smartphone technology has dramatically changed the way people interact with the physical and online world. Research shows both positive and negative impacts of smartphone and social platform use. Positive outcomes relate to social capital and engagement, while negative impacts result from compulsive usage, negative comparisons and the stress of being ‘always on’. Little evidence is available regarding wellbeing impacts of smartphone use at particular times of day. This study measures the impact of overnight smartphone use on wellbeing. Experimental group participants abstained from smartphone use in the bedroom for one week. The Subjective Happiness Scale, Quality of Life Scale, Smartphone Addiction Scale and Intensity &amp; Time Affect Survey were issued at the beginning and end of the week. Paired sample T-Tests compared pre and post intervention participant surveys scores. It was hypothesised that subjective wellbeing would increase. In three out of four measures (SAS-SV, SHS and QOLS) the hypothesis was upheld, although impacts were relatively small. 93.6% of experimental group participants said they “might’ or “would” consider self-imposing intervention conditions moving forward, suggesting that participants experienced greater benefits not measurable through the questionnaires selected. Some qualitative analysis supports exploration of findings. Further research to explore other wellbeing impacts is encouraged.&quot;,&quot;volume&quot;:&quot;85&quot;,&quot;container-title-short&quot;:&quot;Comput Human Behav&quot;},&quot;isTemporary&quot;:false}]},{&quot;citationID&quot;:&quot;MENDELEY_CITATION_54795836-63c0-4419-9207-7485b6c76ad6&quot;,&quot;properties&quot;:{&quot;noteIndex&quot;:0},&quot;isEdited&quot;:false,&quot;manualOverride&quot;:{&quot;isManuallyOverridden&quot;:false,&quot;citeprocText&quot;:&quot;(Shen, 2016)&quot;,&quot;manualOverrideText&quot;:&quot;&quot;},&quot;citationTag&quot;:&quot;MENDELEY_CITATION_v3_eyJjaXRhdGlvbklEIjoiTUVOREVMRVlfQ0lUQVRJT05fNTQ3OTU4MzYtNjNjMC00NDE5LTkyMDctNzQ4NWI2Yzc2YWQ2IiwicHJvcGVydGllcyI6eyJub3RlSW5kZXgiOjB9LCJpc0VkaXRlZCI6ZmFsc2UsIm1hbnVhbE92ZXJyaWRlIjp7ImlzTWFudWFsbHlPdmVycmlkZGVuIjpmYWxzZSwiY2l0ZXByb2NUZXh0IjoiKFNoZW4sIDIwMTYpIiwibWFudWFsT3ZlcnJpZGVUZXh0IjoiIn0sImNpdGF0aW9uSXRlbXMiOlt7ImlkIjoiNGY2YjQwOGQtYjNiZS0zMWRkLWI0ZTItZDEyZTlkZjRmZDZkIiwiaXRlbURhdGEiOnsidHlwZSI6ImFydGljbGUtam91cm5hbCIsImlkIjoiNGY2YjQwOGQtYjNiZS0zMWRkLWI0ZTItZDEyZTlkZjRmZDZkIiwidGl0bGUiOiJQZW9wbGUgYW5kIHRoZWlyIHNtYXJ0cGhvbmVzIOKAkyBtYXBwaW5nIG1vYmlsZSBpbnRlcmFjdGlvbiBpbiB0aGUgbW9kZXJuIGNvbm5lY3RlZCB3b3JsZCIsImF1dGhvciI6W3siZmFtaWx5IjoiU2hlbiIsImdpdmVuIjoiU2l1LVRzZW4iLCJwYXJzZS1uYW1lcyI6ZmFsc2UsImRyb3BwaW5nLXBhcnRpY2xlIjoiIiwibm9uLWRyb3BwaW5nLXBhcnRpY2xlIjoiIn1dLCJjb250YWluZXItdGl0bGUiOiJFbmdpbmVlcmluZyBDb21wdXRhdGlvbnMiLCJjb250YWluZXItdGl0bGUtc2hvcnQiOiJFbmcgQ29tcHV0IChTd2Fuc2VhKSIsImVkaXRvciI6W3siZmFtaWx5IjoiVGVlbi1IYW5nIE1lZW4iLCJnaXZlbiI6IkRyIiwicGFyc2UtbmFtZXMiOmZhbHNlLCJkcm9wcGluZy1wYXJ0aWNsZSI6IiIsIm5vbi1kcm9wcGluZy1wYXJ0aWNsZSI6IiJ9XSwiRE9JIjoiMTAuMTEwOC9FQy0wNi0yMDE1LTAxNTMiLCJJU1NOIjoiMDI2NC00NDAxIiwiVVJMIjoiaHR0cHM6Ly9kb2kub3JnLzEwLjExMDgvRUMtMDYtMjAxNS0wMTUzIiwiaXNzdWVkIjp7ImRhdGUtcGFydHMiOltbMjAxNiwxLDFdXX0sInBhZ2UiOiIxNjQyLTE2NTgiLCJhYnN0cmFjdCI6IlB1cnBvc2UgIOKAkyBUaGUgcHVycG9zZSBvZiB0aGlzIHBhcGVyIGlzIHRvIGludmVzdGlnYXRlIGhvdyBhIGJhbGFuY2VkIHN0dWR5IGdyb3VwIGNvbnNpc3Rpbmcgb2YgMTUyIHBhcnRpY2lwYW50cyBpbnRlcmFjdCB3aXRoLCBvcGVyYXRlLCBjdXN0b21pemUsIGFuZCBjb250cm9sIHRoZWlyIHNtYXJ0cGhvbmUgYXBwbGljYXRpb25zLiAgRGVzaWduL21ldGhvZG9sb2d5L2FwcHJvYWNoICDigJMgVGhpcyB3b3JrIHVzZXMgYSBxdWFsaXRhdGl2ZSByZXNlYXJjaCBtZXRob2RvbG9neSBpbnZvbHZpbmcgYW4gb25saW5lIHVzZXIgc3R1ZHkgcXVlc3Rpb25uYWlyZSwgc3VwcG9ydGVkIGJ5IGUtbWFpbGVkIHVzZXIgc2NyZWVuc2hvdHMgYW5kIG9ubGluZSBjb252ZXJzYXRpb25zLiAgRmluZGluZ3MgIOKAkyBJbiB0ZXJtcyBvZiBzbWFydHBob25lIGFnZSwgNzIgcGVyIGNlbnQgb2YgdGhlIHBhcnRpY2lwYW50c+KAmSBzbWFydHBob25lcyB3ZXJlIGxlc3MgdGhhbiB0d28geWVhcnMgb2xkLiBUaGlzIGhpZ2ggbGV2ZWwgb2YgY2h1cm4gcmF0ZSB3YXMgYW50aWNpcGF0ZWQgYW5kIHdpbGwgcGxlYXNlIHJldGFpbGVycyBhbmQgbWFya2V0ZXJzIGFsaWtlLiBUaGlzIHN0dWR5IGZvdW5kIHRoYXQgdGhlIG1ham9yaXR5IG9mIHNtYXJ0cGhvbmUgdXNlcnMgcmVndWxhcmx5IGFycmFuZ2UgdGhlaXIgYXBwIGljb25zIGFuZCB0aGF0IHRoZWlyIGNhdGVnb3JpemF0aW9uIHByaW5jaXBsZSB3YXMgYmFzZWQgcHJpbWFyaWx5IG9uIGFwcGxpY2F0aW9uIGFzc29jaWF0ZWQgZnVuY3Rpb25hbGl0eSBhbmQgZnJlcXVlbmN5IG9mIHVzZS4gVGhpcyBncm91cCBvZiB1c2VycyBzZWVtZWQgbGVzcyBjb25jZXJuZWQgYWJvdXQgdGhlIHJpc2tzIG9mIHByaXZhY3kgYW5kIHNlY3VyaXR5LCBhbmQgZXZlbiB3aGVuIHRoZXkgaGFkIGxvc3Qgb3IgaGFkIHRoZWlyIHNtYXJ0cGhvbmUgc3RvbGVuLCBmZXcgKDUuMiBwZXIgY2VudCkgaGFkIHN1ZmZlcmVkIGZyb20gZnJhdWQsIGluIGNvbnRyYXN0IHRvIHRoZSBnZW5lcmFsIHBlcmNlcHRpb24gb2Ygcmlzay4gIE9yaWdpbmFsaXR5L3ZhbHVlICDigJMgVGhpcyBpcyBvbmUgb2YgdGhlIGZldyBzdHVkaWVzIHRvIGhhdmUgaW52ZXN0aWdhdGVkIHRoZSBhcmVhIG9mIHNtYXJ0cGhvbmUgdXNlIGZyb20gdGhlIHVzZXJz4oCZIHBlcnNwZWN0aXZlLCBsZWFkaW5nIHRvIGltcG9ydGFudCBpbnNpZ2h0cyBpbnRvIGFwcGxpY2F0aW9uIHVzZXIgYmVoYXZpb3VyIGFuZCBpY29uIGFycmFuZ2VtZW50LCBhbmQgYXMgd2VsbCBhcyBhbHRlcm5hdGl2ZSBwb3NzaWJsZSBpbXBsaWNhdGlvbnMgZm9yIGxhdW5jaGVyIGRlc2lnbi4iLCJwdWJsaXNoZXIiOiJFbWVyYWxkIEdyb3VwIFB1Ymxpc2hpbmcgTGltaXRlZCIsImlzc3VlIjoiNiIsInZvbHVtZSI6IjMzIn0sImlzVGVtcG9yYXJ5IjpmYWxzZX1dfQ==&quot;,&quot;citationItems&quot;:[{&quot;id&quot;:&quot;4f6b408d-b3be-31dd-b4e2-d12e9df4fd6d&quot;,&quot;itemData&quot;:{&quot;type&quot;:&quot;article-journal&quot;,&quot;id&quot;:&quot;4f6b408d-b3be-31dd-b4e2-d12e9df4fd6d&quot;,&quot;title&quot;:&quot;People and their smartphones – mapping mobile interaction in the modern connected world&quot;,&quot;author&quot;:[{&quot;family&quot;:&quot;Shen&quot;,&quot;given&quot;:&quot;Siu-Tsen&quot;,&quot;parse-names&quot;:false,&quot;dropping-particle&quot;:&quot;&quot;,&quot;non-dropping-particle&quot;:&quot;&quot;}],&quot;container-title&quot;:&quot;Engineering Computations&quot;,&quot;container-title-short&quot;:&quot;Eng Comput (Swansea)&quot;,&quot;editor&quot;:[{&quot;family&quot;:&quot;Teen-Hang Meen&quot;,&quot;given&quot;:&quot;Dr&quot;,&quot;parse-names&quot;:false,&quot;dropping-particle&quot;:&quot;&quot;,&quot;non-dropping-particle&quot;:&quot;&quot;}],&quot;DOI&quot;:&quot;10.1108/EC-06-2015-0153&quot;,&quot;ISSN&quot;:&quot;0264-4401&quot;,&quot;URL&quot;:&quot;https://doi.org/10.1108/EC-06-2015-0153&quot;,&quot;issued&quot;:{&quot;date-parts&quot;:[[2016,1,1]]},&quot;page&quot;:&quot;1642-1658&quot;,&quot;abstract&quot;:&quot;Purpose  – The purpose of this paper is to investigate how a balanced study group consisting of 152 participants interact with, operate, customize, and control their smartphone applications.  Design/methodology/approach  – This work uses a qualitative research methodology involving an online user study questionnaire, supported by e-mailed user screenshots and online conversations.  Findings  – In terms of smartphone age, 72 per cent of the participants’ smartphones were less than two years old. This high level of churn rate was anticipated and will please retailers and marketers alike. This study found that the majority of smartphone users regularly arrange their app icons and that their categorization principle was based primarily on application associated functionality and frequency of use. This group of users seemed less concerned about the risks of privacy and security, and even when they had lost or had their smartphone stolen, few (5.2 per cent) had suffered from fraud, in contrast to the general perception of risk.  Originality/value  – This is one of the few studies to have investigated the area of smartphone use from the users’ perspective, leading to important insights into application user behaviour and icon arrangement, and as well as alternative possible implications for launcher design.&quot;,&quot;publisher&quot;:&quot;Emerald Group Publishing Limited&quot;,&quot;issue&quot;:&quot;6&quot;,&quot;volume&quot;:&quot;33&quot;},&quot;isTemporary&quot;:false}]},{&quot;citationID&quot;:&quot;MENDELEY_CITATION_1550e68d-4997-4b49-b915-c64645dddd46&quot;,&quot;properties&quot;:{&quot;noteIndex&quot;:0},&quot;isEdited&quot;:false,&quot;manualOverride&quot;:{&quot;isManuallyOverridden&quot;:false,&quot;citeprocText&quot;:&quot;(Hughes &amp;#38; Burke, 2018)&quot;,&quot;manualOverrideText&quot;:&quot;&quot;},&quot;citationTag&quot;:&quot;MENDELEY_CITATION_v3_eyJjaXRhdGlvbklEIjoiTUVOREVMRVlfQ0lUQVRJT05fMTU1MGU2OGQtNDk5Ny00YjQ5LWI5MTUtYzY0NjQ1ZGRkZDQ2IiwicHJvcGVydGllcyI6eyJub3RlSW5kZXgiOjB9LCJpc0VkaXRlZCI6ZmFsc2UsIm1hbnVhbE92ZXJyaWRlIjp7ImlzTWFudWFsbHlPdmVycmlkZGVuIjpmYWxzZSwiY2l0ZXByb2NUZXh0IjoiKEh1Z2hlcyAmIzM4OyBCdXJrZSwgMjAxOCkiLCJtYW51YWxPdmVycmlkZVRleHQiOiIifSwiY2l0YXRpb25JdGVtcyI6W3siaWQiOiJkMGUwMzlmMC02M2RkLTM5ODctOTdhYi1mMWI2MzNhNDNkZGMiLCJpdGVtRGF0YSI6eyJ0eXBlIjoiYXJ0aWNsZS1qb3VybmFsIiwiaWQiOiJkMGUwMzlmMC02M2RkLTM5ODctOTdhYi1mMWI2MzNhNDNkZGMiLCJ0aXRsZSI6IlNsZWVwaW5nIHdpdGggdGhlIGZyZW5lbXk6IEhvdyByZXN0cmljdGluZyDigJhiZWRyb29tIHVzZeKAmSBvZiBzbWFydHBob25lcyBpbXBhY3RzIGhhcHBpbmVzcyBhbmQgd2VsbGJlaW5nIiwiYXV0aG9yIjpbeyJmYW1pbHkiOiJIdWdoZXMiLCJnaXZlbiI6Ik5pY29sYSIsInBhcnNlLW5hbWVzIjpmYWxzZSwiZHJvcHBpbmctcGFydGljbGUiOiIiLCJub24tZHJvcHBpbmctcGFydGljbGUiOiIifSx7ImZhbWlseSI6IkJ1cmtlIiwiZ2l2ZW4iOiJKb2xhbnRhIiwicGFyc2UtbmFtZXMiOmZhbHNlLCJkcm9wcGluZy1wYXJ0aWNsZSI6IiIsIm5vbi1kcm9wcGluZy1wYXJ0aWNsZSI6IiJ9XSwiY29udGFpbmVyLXRpdGxlIjoiQ29tcHV0ZXJzIGluIEh1bWFuIEJlaGF2aW9yIiwiaXNzdWVkIjp7ImRhdGUtcGFydHMiOltbMjAxOCw2XV19LCJwYWdlIjoiMjM2LTI0NCIsImFic3RyYWN0IjoiU21hcnRwaG9uZSB0ZWNobm9sb2d5IGhhcyBkcmFtYXRpY2FsbHkgY2hhbmdlZCB0aGUgd2F5IHBlb3BsZSBpbnRlcmFjdCB3aXRoIHRoZSBwaHlzaWNhbCBhbmQgb25saW5lIHdvcmxkLiBSZXNlYXJjaCBzaG93cyBib3RoIHBvc2l0aXZlIGFuZCBuZWdhdGl2ZSBpbXBhY3RzIG9mIHNtYXJ0cGhvbmUgYW5kIHNvY2lhbCBwbGF0Zm9ybSB1c2UuIFBvc2l0aXZlIG91dGNvbWVzIHJlbGF0ZSB0byBzb2NpYWwgY2FwaXRhbCBhbmQgZW5nYWdlbWVudCwgd2hpbGUgbmVnYXRpdmUgaW1wYWN0cyByZXN1bHQgZnJvbSBjb21wdWxzaXZlIHVzYWdlLCBuZWdhdGl2ZSBjb21wYXJpc29ucyBhbmQgdGhlIHN0cmVzcyBvZiBiZWluZyDigJhhbHdheXMgb27igJkuIExpdHRsZSBldmlkZW5jZSBpcyBhdmFpbGFibGUgcmVnYXJkaW5nIHdlbGxiZWluZyBpbXBhY3RzIG9mIHNtYXJ0cGhvbmUgdXNlIGF0IHBhcnRpY3VsYXIgdGltZXMgb2YgZGF5LiBUaGlzIHN0dWR5IG1lYXN1cmVzIHRoZSBpbXBhY3Qgb2Ygb3Zlcm5pZ2h0IHNtYXJ0cGhvbmUgdXNlIG9uIHdlbGxiZWluZy4gRXhwZXJpbWVudGFsIGdyb3VwIHBhcnRpY2lwYW50cyBhYnN0YWluZWQgZnJvbSBzbWFydHBob25lIHVzZSBpbiB0aGUgYmVkcm9vbSBmb3Igb25lIHdlZWsuIFRoZSBTdWJqZWN0aXZlIEhhcHBpbmVzcyBTY2FsZSwgUXVhbGl0eSBvZiBMaWZlIFNjYWxlLCBTbWFydHBob25lIEFkZGljdGlvbiBTY2FsZSBhbmQgSW50ZW5zaXR5ICYgVGltZSBBZmZlY3QgU3VydmV5IHdlcmUgaXNzdWVkIGF0IHRoZSBiZWdpbm5pbmcgYW5kIGVuZCBvZiB0aGUgd2Vlay4gUGFpcmVkIHNhbXBsZSBULVRlc3RzIGNvbXBhcmVkIHByZSBhbmQgcG9zdCBpbnRlcnZlbnRpb24gcGFydGljaXBhbnQgc3VydmV5cyBzY29yZXMuIEl0IHdhcyBoeXBvdGhlc2lzZWQgdGhhdCBzdWJqZWN0aXZlIHdlbGxiZWluZyB3b3VsZCBpbmNyZWFzZS4gSW4gdGhyZWUgb3V0IG9mIGZvdXIgbWVhc3VyZXMgKFNBUy1TViwgU0hTIGFuZCBRT0xTKSB0aGUgaHlwb3RoZXNpcyB3YXMgdXBoZWxkLCBhbHRob3VnaCBpbXBhY3RzIHdlcmUgcmVsYXRpdmVseSBzbWFsbC4gOTMuNiUgb2YgZXhwZXJpbWVudGFsIGdyb3VwIHBhcnRpY2lwYW50cyBzYWlkIHRoZXkg4oCcbWlnaHTigJkgb3Ig4oCcd291bGTigJ0gY29uc2lkZXIgc2VsZi1pbXBvc2luZyBpbnRlcnZlbnRpb24gY29uZGl0aW9ucyBtb3ZpbmcgZm9yd2FyZCwgc3VnZ2VzdGluZyB0aGF0IHBhcnRpY2lwYW50cyBleHBlcmllbmNlZCBncmVhdGVyIGJlbmVmaXRzIG5vdCBtZWFzdXJhYmxlIHRocm91Z2ggdGhlIHF1ZXN0aW9ubmFpcmVzIHNlbGVjdGVkLiBTb21lIHF1YWxpdGF0aXZlIGFuYWx5c2lzIHN1cHBvcnRzIGV4cGxvcmF0aW9uIG9mIGZpbmRpbmdzLiBGdXJ0aGVyIHJlc2VhcmNoIHRvIGV4cGxvcmUgb3RoZXIgd2VsbGJlaW5nIGltcGFjdHMgaXMgZW5jb3VyYWdlZC4iLCJ2b2x1bWUiOiI4NSIsImNvbnRhaW5lci10aXRsZS1zaG9ydCI6IkNvbXB1dCBIdW1hbiBCZWhhdiJ9LCJpc1RlbXBvcmFyeSI6ZmFsc2V9XX0=&quot;,&quot;citationItems&quot;:[{&quot;id&quot;:&quot;d0e039f0-63dd-3987-97ab-f1b633a43ddc&quot;,&quot;itemData&quot;:{&quot;type&quot;:&quot;article-journal&quot;,&quot;id&quot;:&quot;d0e039f0-63dd-3987-97ab-f1b633a43ddc&quot;,&quot;title&quot;:&quot;Sleeping with the frenemy: How restricting ‘bedroom use’ of smartphones impacts happiness and wellbeing&quot;,&quot;author&quot;:[{&quot;family&quot;:&quot;Hughes&quot;,&quot;given&quot;:&quot;Nicola&quot;,&quot;parse-names&quot;:false,&quot;dropping-particle&quot;:&quot;&quot;,&quot;non-dropping-particle&quot;:&quot;&quot;},{&quot;family&quot;:&quot;Burke&quot;,&quot;given&quot;:&quot;Jolanta&quot;,&quot;parse-names&quot;:false,&quot;dropping-particle&quot;:&quot;&quot;,&quot;non-dropping-particle&quot;:&quot;&quot;}],&quot;container-title&quot;:&quot;Computers in Human Behavior&quot;,&quot;issued&quot;:{&quot;date-parts&quot;:[[2018,6]]},&quot;page&quot;:&quot;236-244&quot;,&quot;abstract&quot;:&quot;Smartphone technology has dramatically changed the way people interact with the physical and online world. Research shows both positive and negative impacts of smartphone and social platform use. Positive outcomes relate to social capital and engagement, while negative impacts result from compulsive usage, negative comparisons and the stress of being ‘always on’. Little evidence is available regarding wellbeing impacts of smartphone use at particular times of day. This study measures the impact of overnight smartphone use on wellbeing. Experimental group participants abstained from smartphone use in the bedroom for one week. The Subjective Happiness Scale, Quality of Life Scale, Smartphone Addiction Scale and Intensity &amp; Time Affect Survey were issued at the beginning and end of the week. Paired sample T-Tests compared pre and post intervention participant surveys scores. It was hypothesised that subjective wellbeing would increase. In three out of four measures (SAS-SV, SHS and QOLS) the hypothesis was upheld, although impacts were relatively small. 93.6% of experimental group participants said they “might’ or “would” consider self-imposing intervention conditions moving forward, suggesting that participants experienced greater benefits not measurable through the questionnaires selected. Some qualitative analysis supports exploration of findings. Further research to explore other wellbeing impacts is encouraged.&quot;,&quot;volume&quot;:&quot;85&quot;,&quot;container-title-short&quot;:&quot;Comput Human Behav&quot;},&quot;isTemporary&quot;:false}]},{&quot;citationID&quot;:&quot;MENDELEY_CITATION_e089dc86-02f0-420b-949a-fbe66a910471&quot;,&quot;properties&quot;:{&quot;noteIndex&quot;:0},&quot;isEdited&quot;:false,&quot;manualOverride&quot;:{&quot;isManuallyOverridden&quot;:false,&quot;citeprocText&quot;:&quot;(Lepp et al., 2015)&quot;,&quot;manualOverrideText&quot;:&quot;&quot;},&quot;citationTag&quot;:&quot;MENDELEY_CITATION_v3_eyJjaXRhdGlvbklEIjoiTUVOREVMRVlfQ0lUQVRJT05fZTA4OWRjODYtMDJmMC00MjBiLTk0OWEtZmJlNjZhOTEwNDcxIiwicHJvcGVydGllcyI6eyJub3RlSW5kZXgiOjB9LCJpc0VkaXRlZCI6ZmFsc2UsIm1hbnVhbE92ZXJyaWRlIjp7ImlzTWFudWFsbHlPdmVycmlkZGVuIjpmYWxzZSwiY2l0ZXByb2NUZXh0IjoiKExlcHAgZXQgYWwuLCAyMDE1KSIsIm1hbnVhbE92ZXJyaWRlVGV4dCI6IiJ9LCJjaXRhdGlvbkl0ZW1zIjpbeyJpZCI6ImJlMGQ0MmNhLThlMDctMzQ2Ny1iNWYzLTYzODNmMzVkOTQzYyIsIml0ZW1EYXRhIjp7InR5cGUiOiJhcnRpY2xlLWpvdXJuYWwiLCJpZCI6ImJlMGQ0MmNhLThlMDctMzQ2Ny1iNWYzLTYzODNmMzVkOTQzYyIsInRpdGxlIjoiRXhwbG9yaW5nIHRoZSByZWxhdGlvbnNoaXBzIGJldHdlZW4gY29sbGVnZSBzdHVkZW50c+KAmSBjZWxsIHBob25lIHVzZSwgcGVyc29uYWxpdHkgYW5kIGxlaXN1cmUiLCJhdXRob3IiOlt7ImZhbWlseSI6IkxlcHAiLCJnaXZlbiI6IkFuZHJldyIsInBhcnNlLW5hbWVzIjpmYWxzZSwiZHJvcHBpbmctcGFydGljbGUiOiIiLCJub24tZHJvcHBpbmctcGFydGljbGUiOiIifSx7ImZhbWlseSI6IkxpIiwiZ2l2ZW4iOiJKaWFuIiwicGFyc2UtbmFtZXMiOmZhbHNlLCJkcm9wcGluZy1wYXJ0aWNsZSI6IiIsIm5vbi1kcm9wcGluZy1wYXJ0aWNsZSI6IiJ9LHsiZmFtaWx5IjoiQmFya2xleSIsImdpdmVuIjoiSmFjb2IgRSIsInBhcnNlLW5hbWVzIjpmYWxzZSwiZHJvcHBpbmctcGFydGljbGUiOiIiLCJub24tZHJvcHBpbmctcGFydGljbGUiOiIifSx7ImZhbWlseSI6IlNhbGVoaS1Fc2ZhaGFuaSIsImdpdmVuIjoiU2FiYSIsInBhcnNlLW5hbWVzIjpmYWxzZSwiZHJvcHBpbmctcGFydGljbGUiOiIiLCJub24tZHJvcHBpbmctcGFydGljbGUiOiIifV0sImNvbnRhaW5lci10aXRsZSI6IkNvbXB1dGVycyBpbiBIdW1hbiBCZWhhdmlvciIsIkRPSSI6Imh0dHBzOi8vZG9pLm9yZy8xMC4xMDE2L2ouY2hiLjIwMTQuMTEuMDA2IiwiSVNTTiI6IjA3NDctNTYzMiIsIlVSTCI6Imh0dHBzOi8vd3d3LnNjaWVuY2VkaXJlY3QuY29tL3NjaWVuY2UvYXJ0aWNsZS9waWkvUzA3NDc1NjMyMTQwMDU4MjIiLCJpc3N1ZWQiOnsiZGF0ZS1wYXJ0cyI6W1syMDE1XV19LCJwYWdlIjoiMjEwLTIxOSIsImFic3RyYWN0IjoiQ29sbGVnZSBzdHVkZW50cyBhcmUgbW9yZSBsaWtlbHkgdG8gdXNlIHRoZWlyIGNlbGwgcGhvbmVzIGZvciBsZWlzdXJlIHRoYW4gZm9yIHNjaG9vbCBvciB3b3JrLiBCZWNhdXNlIGxlaXN1cmUgaXMgaW1wb3J0YW50IGZvciBoZWFsdGggYW5kIHdlbGwtYmVpbmcsIGFuZCBjZWxsIHBob25lIHVzZSBoYXMgYmVlbiBhc3NvY2lhdGVkIHdpdGggbWVudGFsIGFuZCBwaHlzaWNhbCBoZWFsdGgsIHRoZSByZWxhdGlvbnNoaXAgYmV0d2VlbiBjZWxsIHBob25lIHVzZSBhbmQgbGVpc3VyZSBzaG91bGQgYmUgYmV0dGVyIHVuZGVyc3Rvb2QuIFRoaXMgcmVzZWFyY2ggY2xhc3NpZmllZCBjb2xsZWdlIHN0dWRlbnRzIGludG8gZGlzdGluY3QgZ3JvdXBzIGJhc2VkIG9uIHRoZWlyIGNlbGwgcGhvbmUgdXNlIGFuZCBwZXJzb25hbGl0eSB0cmFpdHMsIGFuZCB0aGVuIGNvbXBhcmVkIGVhY2ggZ3JvdXDigJlzIGxlaXN1cmUgZXhwZXJpZW5jZXMuIE1ldGhvZHM6IEEgcmFuZG9tIHNhbXBsZSBvZiBzdHVkZW50cyAoTj00NTQpIGNvbXBsZXRlZCB2YWxpZGF0ZWQgc3VydmV5cyBhc3Nlc3NpbmcgcGVyc29uYWxpdHkgKEJpZyA1KSBhbmQgZGltZW5zaW9ucyBvZiB0aGUgbGVpc3VyZSBleHBlcmllbmNlIChib3JlZG9tLCBjaGFsbGVuZ2UsIGRpc3RyZXNzLCBhd2FyZW5lc3MpLiBDZWxsIHBob25lIHVzZSBhbmQgZGVtb2dyYXBoaWNzIHdlcmUgYWxzbyBhc3Nlc3NlZC4gUmVzdWx0czogQSBjbHVzdGVyIGFuYWx5c2lzIHByb2R1Y2VkIGEgdmFsaWQsIHRocmVlLWdyb3VwIHNvbHV0aW9uOiBhIOKAnEhpZ2ggVXNl4oCdIGdyb3VwIGNoYXJhY3Rlcml6ZWQgcHJpbWFyaWx5IGJ5IGNlbGwgcGhvbmUgdXNlIChvdmVyIDEwaC9kYXkpLCBhbmQgdHdvIExvdyBVc2UgZ3JvdXBzICgzaC9kYXkpIGNoYXJhY3Rlcml6ZWQgYnkgZGl2ZXJnZW50IHBlcnNvbmFsaXRpZXMgKGV4dHJvdmVydGVkIGFuZCBpbnRyb3ZlcnRlZCkuIEFOT1ZBIGNvbXBhcmVkIGVhY2ggZ3JvdXDigJlzIGxlaXN1cmUgZXhwZXJpZW5jZXMgYW5kIGZvdW5kIHRoZSDigJxMb3cgVXNlIEV4dHJvdmVydOKAnSBoYWQgc2lnbmlmaWNhbnRseSBsZXNzIGJvcmVkb20sIGdyZWF0ZXIgcHJlZmVyZW5jZSBmb3IgY2hhbGxlbmdlLCBhbmQgZ3JlYXRlciBhd2FyZW5lc3Mgb2Ygb3Bwb3J0dW5pdGllcyBhbmQgYmVuZWZpdHMgdGhhbiB0aGUgb3RoZXIgZ3JvdXBzIChwPC4wMSkuIFRoZSDigJxIaWdoIFVzZeKAnSBncm91cCBleHBlcmllbmNlZCBzaWduaWZpY2FudGx5IG1vcmUgbGVpc3VyZSBkaXN0cmVzcyB0aGFuIHRoZSBvdGhlciBncm91cHMgKHA8LjA1KS4gSW1wbGljYXRpb25zIGZvciBoZWFsdGggYW5kIHdlbGwtYmVpbmcgYXJlIGRpc2N1c3NlZC4iLCJ2b2x1bWUiOiI0MyIsImNvbnRhaW5lci10aXRsZS1zaG9ydCI6IkNvbXB1dCBIdW1hbiBCZWhhdiJ9LCJpc1RlbXBvcmFyeSI6ZmFsc2V9XX0=&quot;,&quot;citationItems&quot;:[{&quot;id&quot;:&quot;be0d42ca-8e07-3467-b5f3-6383f35d943c&quot;,&quot;itemData&quot;:{&quot;type&quot;:&quot;article-journal&quot;,&quot;id&quot;:&quot;be0d42ca-8e07-3467-b5f3-6383f35d943c&quot;,&quot;title&quot;:&quot;Exploring the relationships between college students’ cell phone use, personality and leisure&quot;,&quot;author&quot;:[{&quot;family&quot;:&quot;Lepp&quot;,&quot;given&quot;:&quot;Andrew&quot;,&quot;parse-names&quot;:false,&quot;dropping-particle&quot;:&quot;&quot;,&quot;non-dropping-particle&quot;:&quot;&quot;},{&quot;family&quot;:&quot;Li&quot;,&quot;given&quot;:&quot;Jian&quot;,&quot;parse-names&quot;:false,&quot;dropping-particle&quot;:&quot;&quot;,&quot;non-dropping-particle&quot;:&quot;&quot;},{&quot;family&quot;:&quot;Barkley&quot;,&quot;given&quot;:&quot;Jacob E&quot;,&quot;parse-names&quot;:false,&quot;dropping-particle&quot;:&quot;&quot;,&quot;non-dropping-particle&quot;:&quot;&quot;},{&quot;family&quot;:&quot;Salehi-Esfahani&quot;,&quot;given&quot;:&quot;Saba&quot;,&quot;parse-names&quot;:false,&quot;dropping-particle&quot;:&quot;&quot;,&quot;non-dropping-particle&quot;:&quot;&quot;}],&quot;container-title&quot;:&quot;Computers in Human Behavior&quot;,&quot;DOI&quot;:&quot;https://doi.org/10.1016/j.chb.2014.11.006&quot;,&quot;ISSN&quot;:&quot;0747-5632&quot;,&quot;URL&quot;:&quot;https://www.sciencedirect.com/science/article/pii/S0747563214005822&quot;,&quot;issued&quot;:{&quot;date-parts&quot;:[[2015]]},&quot;page&quot;:&quot;210-219&quot;,&quot;abstract&quot;:&quot;College students are more likely to use their cell phones for leisure than for school or work. Because leisure is important for health and well-being, and cell phone use has been associated with mental and physical health, the relationship between cell phone use and leisure should be better understood. This research classified college students into distinct groups based on their cell phone use and personality traits, and then compared each group’s leisure experiences. Methods: A random sample of students (N=454) completed validated surveys assessing personality (Big 5) and dimensions of the leisure experience (boredom, challenge, distress, awareness). Cell phone use and demographics were also assessed. Results: A cluster analysis produced a valid, three-group solution: a “High Use” group characterized primarily by cell phone use (over 10h/day), and two Low Use groups (3h/day) characterized by divergent personalities (extroverted and introverted). ANOVA compared each group’s leisure experiences and found the “Low Use Extrovert” had significantly less boredom, greater preference for challenge, and greater awareness of opportunities and benefits than the other groups (p&lt;.01). The “High Use” group experienced significantly more leisure distress than the other groups (p&lt;.05). Implications for health and well-being are discussed.&quot;,&quot;volume&quot;:&quot;43&quot;,&quot;container-title-short&quot;:&quot;Comput Human Behav&quot;},&quot;isTemporary&quot;:false}]},{&quot;citationID&quot;:&quot;MENDELEY_CITATION_2ff9f874-eb80-444a-8293-0213aca944a8&quot;,&quot;properties&quot;:{&quot;noteIndex&quot;:0},&quot;isEdited&quot;:false,&quot;manualOverride&quot;:{&quot;isManuallyOverridden&quot;:false,&quot;citeprocText&quot;:&quot;(Xanidis &amp;#38; Brignell, 2016)&quot;,&quot;manualOverrideText&quot;:&quot;&quot;},&quot;citationTag&quot;:&quot;MENDELEY_CITATION_v3_eyJjaXRhdGlvbklEIjoiTUVOREVMRVlfQ0lUQVRJT05fMmZmOWY4NzQtZWI4MC00NDRhLTgyOTMtMDIxM2FjYTk0NGE4IiwicHJvcGVydGllcyI6eyJub3RlSW5kZXgiOjB9LCJpc0VkaXRlZCI6ZmFsc2UsIm1hbnVhbE92ZXJyaWRlIjp7ImlzTWFudWFsbHlPdmVycmlkZGVuIjpmYWxzZSwiY2l0ZXByb2NUZXh0IjoiKFhhbmlkaXMgJiMzODsgQnJpZ25lbGwsIDIwMTYpIiwibWFudWFsT3ZlcnJpZGVUZXh0IjoiIn0sImNpdGF0aW9uSXRlbXMiOlt7ImlkIjoiMjFjMTNlMmQtYzJkMS0zNjIyLThiMTktNDM1NWMzMmExOGE3IiwiaXRlbURhdGEiOnsidHlwZSI6ImFydGljbGUtam91cm5hbCIsImlkIjoiMjFjMTNlMmQtYzJkMS0zNjIyLThiMTktNDM1NWMzMmExOGE3IiwidGl0bGUiOiJUaGUgYXNzb2NpYXRpb24gYmV0d2VlbiB0aGUgdXNlIG9mIHNvY2lhbCBuZXR3b3JrIHNpdGVzLCBzbGVlcCBxdWFsaXR5IGFuZCBjb2duaXRpdmUgZnVuY3Rpb24gZHVyaW5nIHRoZSBkYXkiLCJhdXRob3IiOlt7ImZhbWlseSI6IlhhbmlkaXMiLCJnaXZlbiI6Ik5pa29zIiwicGFyc2UtbmFtZXMiOmZhbHNlLCJkcm9wcGluZy1wYXJ0aWNsZSI6IiIsIm5vbi1kcm9wcGluZy1wYXJ0aWNsZSI6IiJ9LHsiZmFtaWx5IjoiQnJpZ25lbGwiLCJnaXZlbiI6IkNhdGhlcmluZSBNIiwicGFyc2UtbmFtZXMiOmZhbHNlLCJkcm9wcGluZy1wYXJ0aWNsZSI6IiIsIm5vbi1kcm9wcGluZy1wYXJ0aWNsZSI6IiJ9XSwiY29udGFpbmVyLXRpdGxlIjoiQ29tcHV0ZXJzIGluIEh1bWFuIEJlaGF2aW9yIiwiRE9JIjoiaHR0cHM6Ly9kb2kub3JnLzEwLjEwMTYvai5jaGIuMjAxNS4wOS4wMDQiLCJJU1NOIjoiMDc0Ny01NjMyIiwiVVJMIjoiaHR0cHM6Ly93d3cuc2NpZW5jZWRpcmVjdC5jb20vc2NpZW5jZS9hcnRpY2xlL3BpaS9TMDc0NzU2MzIxNTMwMTM1NyIsImlzc3VlZCI6eyJkYXRlLXBhcnRzIjpbWzIwMTZdXX0sInBhZ2UiOiIxMjEtMTI2IiwiYWJzdHJhY3QiOiJQcmV2aW91cyBzdHVkaWVzIGhhdmUgc3VnZ2VzdGVkIHRoYXQgZXhjZXNzaXZlIHVzZSBvZiB0aGUgaW50ZXJuZXQgY2FuIGFmZmVjdCB0aGUgZGFpbHkgY29nbml0aXZlIGZ1bmN0aW9uaW5nIG9mIHVzZXJzLiBGdXJ0aGVybW9yZSwgaXQgaGFzIGJlZW4gYXJndWVkIHRoYXQgZXhjZXNzaXZlIHVzZXJzIG9mIHRoZSBpbnRlcm5ldCBjb3VsZCBkZW1vbnN0cmF0ZSBhZGRpY3Rpb24gYmVoYXZpb3VyIHBhdHRlcm5zLiBTb2NpYWwgbmV0d29yayBzaXRlcyAoU05TKSBhcmUgY3VycmVudGx5IG9uZSBvZiB0aGUgbW9zdCBwb3B1bGFyIGFwcGxpY2F0aW9ucyBvZiBpbnRlcm5ldCB1c2UgYW5kIGhhdmUgYWxtb3N0IG9uZSBiaWxsaW9uIGFjdGl2ZSB1c2Vycy4gU3R1ZGllcyB3aGljaCBleGFtaW5lZCB0aGUgZGVwZW5kZW5jZSBvbiB0aGUgdXNlIG9mIGludGVybmV0IGhhdmUgZm91bmQgc2lnbmlmaWNhbnQgYXNzb2NpYXRpb24gd2l0aCBzbGVlcCBkZXByaXZhdGlvbi4gVGhpcyBzdHVkeSBleGFtaW5lZCBhc3NvY2lhdGlvbnMgYmV0d2VlbiBxdWVzdGlvbm5haXJlIG1lYXN1cmVzIG9mIFNOUyB1c2UsIHNsZWVwIHF1YWxpdHkgYW5kIGV2ZXJ5ZGF5IGNvZ25pdGl2ZSBmYWlsdXJlcyBpbiAzMjQgdXNlcnMgb2YgU05TLiBUaGUgc2FtcGxlIHJhbmdlZCBmcm9tIDE4IHRvIDU4IHllYXJzIG9sZCBhbmQgd2FzIGRyYXduIGZyb20gMjkuNiUgbWFsZXMgYW5kIDcwLjQlIGZlbWFsZXMgZnJvbSBkaXZlcnNlIGNvdW50cmllcyBhbmQgZWR1Y2F0aW9uYWwgYmFja2dyb3VuZHMuIEFkZGl0aW9uYWxseSwgYmVoYXZpb3VycyBpbmRpY2F0aW5nIHBvdGVudGlhbCBkZXBlbmRlbmNlIG9uIFNOUyB3ZXJlIGV4YW1pbmVkIHdpdGggYSBuZXctZGV2ZWxvcGVkIHF1ZXN0aW9ubmFpcmUuIFJlc3VsdHMgaW5kaWNhdGVkIHRoYXQgaW5jcmVhc2VkIGRlcGVuZGVuY2Ugb24gU05TIHdhcyBjb3JyZWxhdGVkIHdpdGggZGVjcmVhc2VkIHNsZWVwIHF1YWxpdHkgYW5kIHdpdGggaW5jcmVhc2VkIGV2ZXJ5ZGF5IGNvZ25pdGl2ZSBmYWlsdXJlcy4gVGhlIGNvcnJlbGF0aW9uIG9mIFNOUyB1c2Ugd2l0aCBjb2duaXRpdmUgZmFpbHVyZXMgd2FzIG1lZGlhdGVkIGJ5IHNsZWVwIHF1YWxpdHkuIEZpbmFsbHksIHRoZSBmaW5hbCBuaW5lIGl0ZW1zIG9mIHRoZSBuZXcgZGV2ZWxvcGVkIHF1ZXN0aW9ubmFpcmUgaW5kaWNhdGVkIFdpdGhkcmF3YWwgYW5kIENvbXB1bHNpb24gYXMgdHdvIGRpc3RpbmN0IGJ1dCBjb3JyZWxhdGVkIGFzcGVjdHMgb2YgcG9zc2libGUgZGVwZW5kZW5jZSBvbiBTTlMuIiwidm9sdW1lIjoiNTUiLCJjb250YWluZXItdGl0bGUtc2hvcnQiOiJDb21wdXQgSHVtYW4gQmVoYXYifSwiaXNUZW1wb3JhcnkiOmZhbHNlfV19&quot;,&quot;citationItems&quot;:[{&quot;id&quot;:&quot;21c13e2d-c2d1-3622-8b19-4355c32a18a7&quot;,&quot;itemData&quot;:{&quot;type&quot;:&quot;article-journal&quot;,&quot;id&quot;:&quot;21c13e2d-c2d1-3622-8b19-4355c32a18a7&quot;,&quot;title&quot;:&quot;The association between the use of social network sites, sleep quality and cognitive function during the day&quot;,&quot;author&quot;:[{&quot;family&quot;:&quot;Xanidis&quot;,&quot;given&quot;:&quot;Nikos&quot;,&quot;parse-names&quot;:false,&quot;dropping-particle&quot;:&quot;&quot;,&quot;non-dropping-particle&quot;:&quot;&quot;},{&quot;family&quot;:&quot;Brignell&quot;,&quot;given&quot;:&quot;Catherine M&quot;,&quot;parse-names&quot;:false,&quot;dropping-particle&quot;:&quot;&quot;,&quot;non-dropping-particle&quot;:&quot;&quot;}],&quot;container-title&quot;:&quot;Computers in Human Behavior&quot;,&quot;DOI&quot;:&quot;https://doi.org/10.1016/j.chb.2015.09.004&quot;,&quot;ISSN&quot;:&quot;0747-5632&quot;,&quot;URL&quot;:&quot;https://www.sciencedirect.com/science/article/pii/S0747563215301357&quot;,&quot;issued&quot;:{&quot;date-parts&quot;:[[2016]]},&quot;page&quot;:&quot;121-126&quot;,&quot;abstract&quot;:&quot;Previous studies have suggested that excessive use of the internet can affect the daily cognitive functioning of users. Furthermore, it has been argued that excessive users of the internet could demonstrate addiction behaviour patterns. Social network sites (SNS) are currently one of the most popular applications of internet use and have almost one billion active users. Studies which examined the dependence on the use of internet have found significant association with sleep deprivation. This study examined associations between questionnaire measures of SNS use, sleep quality and everyday cognitive failures in 324 users of SNS. The sample ranged from 18 to 58 years old and was drawn from 29.6% males and 70.4% females from diverse countries and educational backgrounds. Additionally, behaviours indicating potential dependence on SNS were examined with a new-developed questionnaire. Results indicated that increased dependence on SNS was correlated with decreased sleep quality and with increased everyday cognitive failures. The correlation of SNS use with cognitive failures was mediated by sleep quality. Finally, the final nine items of the new developed questionnaire indicated Withdrawal and Compulsion as two distinct but correlated aspects of possible dependence on SNS.&quot;,&quot;volume&quot;:&quot;55&quot;,&quot;container-title-short&quot;:&quot;Comput Human Behav&quot;},&quot;isTemporary&quot;:false}]},{&quot;citationID&quot;:&quot;MENDELEY_CITATION_5cc7ad9d-2623-4f51-805f-6c509b8bbedd&quot;,&quot;properties&quot;:{&quot;noteIndex&quot;:0},&quot;isEdited&quot;:false,&quot;manualOverride&quot;:{&quot;isManuallyOverridden&quot;:false,&quot;citeprocText&quot;:&quot;(Fox &amp;#38; Moreland, 2015)&quot;,&quot;manualOverrideText&quot;:&quot;&quot;},&quot;citationTag&quot;:&quot;MENDELEY_CITATION_v3_eyJjaXRhdGlvbklEIjoiTUVOREVMRVlfQ0lUQVRJT05fNWNjN2FkOWQtMjYyMy00ZjUxLTgwNWYtNmM1MDliOGJiZWRkIiwicHJvcGVydGllcyI6eyJub3RlSW5kZXgiOjB9LCJpc0VkaXRlZCI6ZmFsc2UsIm1hbnVhbE92ZXJyaWRlIjp7ImlzTWFudWFsbHlPdmVycmlkZGVuIjpmYWxzZSwiY2l0ZXByb2NUZXh0IjoiKEZveCAmIzM4OyBNb3JlbGFuZCwgMjAxNSkiLCJtYW51YWxPdmVycmlkZVRleHQiOiIifSwiY2l0YXRpb25JdGVtcyI6W3siaWQiOiJhOGYxYmE1NC1jNWYzLTNhNjMtODA4MS0xZWQ3NzQ1ZGMwM2MiLCJpdGVtRGF0YSI6eyJ0eXBlIjoiYXJ0aWNsZS1qb3VybmFsIiwiaWQiOiJhOGYxYmE1NC1jNWYzLTNhNjMtODA4MS0xZWQ3NzQ1ZGMwM2MiLCJ0aXRsZSI6IlRoZSBkYXJrIHNpZGUgb2Ygc29jaWFsIG5ldHdvcmtpbmcgc2l0ZXM6IEFuIGV4cGxvcmF0aW9uIG9mIHRoZSByZWxhdGlvbmFsIGFuZCBwc3ljaG9sb2dpY2FsIHN0cmVzc29ycyBhc3NvY2lhdGVkIHdpdGggRmFjZWJvb2sgdXNlIGFuZCBhZmZvcmRhbmNlcyIsImF1dGhvciI6W3siZmFtaWx5IjoiRm94IiwiZ2l2ZW4iOiJKZXNzZSIsInBhcnNlLW5hbWVzIjpmYWxzZSwiZHJvcHBpbmctcGFydGljbGUiOiIiLCJub24tZHJvcHBpbmctcGFydGljbGUiOiIifSx7ImZhbWlseSI6Ik1vcmVsYW5kIiwiZ2l2ZW4iOiJKZW5uaWZlciBKIiwicGFyc2UtbmFtZXMiOmZhbHNlLCJkcm9wcGluZy1wYXJ0aWNsZSI6IiIsIm5vbi1kcm9wcGluZy1wYXJ0aWNsZSI6IiJ9XSwiY29udGFpbmVyLXRpdGxlIjoiQ29tcHV0ZXJzIGluIEh1bWFuIEJlaGF2aW9yIiwiRE9JIjoiaHR0cHM6Ly9kb2kub3JnLzEwLjEwMTYvai5jaGIuMjAxNC4xMS4wODMiLCJJU1NOIjoiMDc0Ny01NjMyIiwiVVJMIjoiaHR0cHM6Ly93d3cuc2NpZW5jZWRpcmVjdC5jb20vc2NpZW5jZS9hcnRpY2xlL3BpaS9TMDc0NzU2MzIxNDAwNzAxOCIsImlzc3VlZCI6eyJkYXRlLXBhcnRzIjpbWzIwMTVdXX0sInBhZ2UiOiIxNjgtMTc2IiwiYWJzdHJhY3QiOiJSZXNlYXJjaCBvbiBzb2NpYWwgbWVkaWEgdHlwaWNhbGx5IGZvY3VzZXMgb24gaXRzIGJlbmVmaXRzOyBjb25zaWRlcmFibHkgbGVzcyBpcyBrbm93biBhYm91dCB0aGUgZGFyayBzaWRlIG9mIHNvY2lhbCBuZXR3b3JraW5nIHNpdGVzLiBGb2N1cyBncm91cHMgb2YgYWR1bHQgRmFjZWJvb2sgdXNlcnMgKE49NDQpIHVuY292ZXJlZCBuYXJyYXRpdmVzIHN1cnJvdW5kaW5nIGluZGl2aWR1YWxz4oCZIG5lZ2F0aXZlIHBzeWNob2xvZ2ljYWwgYW5kIHJlbGF0aW9uYWwgZXhwZXJpZW5jZXMgdGllZCB0byB0aGUgc29jaWFsIG5ldHdvcmtpbmcgc2l0ZSBhbmQgaXRzIGFmZm9yZGFuY2VzIChlLmcuLCBjb25uZWN0aXZpdHksIHZpc2liaWxpdHksIGFjY2Vzc2liaWxpdHksIHBlcnNpc3RlbmNlLCBhbmQgc29jaWFsIGZlZWRiYWNrKS4gVGhlbWF0aWMgYW5hbHlzaXMgcmVuZGVyZWQgZml2ZSB0aGVtZXMgcmVnYXJkaW5nIEZhY2Vib29rIHN0cmVzc29yczogbWFuYWdpbmcgaW5hcHByb3ByaWF0ZSBvciBhbm5veWluZyBjb250ZW50LCBiZWluZyB0ZXRoZXJlZCwgbGFjayBvZiBwcml2YWN5IGFuZCBjb250cm9sLCBzb2NpYWwgY29tcGFyaXNvbiBhbmQgamVhbG91c3ksIGFuZCByZWxhdGlvbnNoaXAgdGVuc2lvbiBhbmQgY29uZmxpY3QuIFJlc3VsdHMgZGVtb25zdHJhdGUgdGhhdCBhbHRob3VnaCBGYWNlYm9vayB1c2VycyBvZnRlbiBleHBlcmllbmNlIG5lZ2F0aXZlIGVtb3Rpb25zLCB0aGV5IGZlZWwgcHJlc3N1cmVkIHRvIGFjY2VzcyB0aGUgc2l0ZSBmcmVxdWVudGx5IGR1ZSB0byB0aGUgZmVhciBvZiBtaXNzaW5nIG91dCBhbmQgdG8ga2VlcCB1cCB3aXRoIHJlbGF0aW9uc2hpcCBtYWludGVuYW5jZSBkZW1hbmRzLiBTb21lIHBhcnRpY2lwYW50cyByZXBvcnRlZCBwcml2YWN5IHZpb2xhdGlvbnMgZHVlIHRvIEZhY2Vib29r4oCZcyB2aXNpYmlsaXR5LCBjb25uZWN0aXZpdHksIGFuZCBwZXJzaXN0ZW5jZS4gVGhlc2UgZmVhdHVyZXMgYWxzbyBhZmZvcmRlZCBjb25zdGFudCBzb2NpYWwgY29tcGFyaXNvbiB0byBvdGhlciBuZXR3b3JrIG1lbWJlcnMsIHdoaWNoIHRyaWdnZXJlZCBqZWFsb3VzeSwgYW54aWV0eSwgYW5kIG90aGVyIG5lZ2F0aXZlIGVtb3Rpb25zLiBSZWxhdGlvbmFsIHR1cmJ1bGVuY2Ugb2NjdXJyZWQgZHVlIHRvIHRoZSBwdWJsaWMgbmF0dXJlIG9mIGNvbmZsaWN0IG9uIEZhY2Vib29rLiBNYW55IHBhcnRpY2lwYW50c+KAmSByZXNwb25zZXMgcmV2ZWFsZWQgb3ZlcmFyY2hpbmcgY29udHJhZGljdGlvbnM6IGluaXRpYWxseSB0aGV5IGNsYWltZWQgRmFjZWJvb2sgd2FzIGluY29uc2VxdWVudGlhbCwgeWV0IGxhdGVyIHJlY291bnRlZCBzaWduaWZpY2FudCBzdHJlc3NmdWwgb3IgaHVydGZ1bCBldmVudHMgYXNzb2NpYXRlZCB3aXRoIEZhY2Vib29rLiBPdXIgZmluZGluZ3MgaW5kaWNhdGUgc29tZSBtZXRob2RzIG1heSBub3QgdW5jb3ZlciB0aGUgYWN0dWFsIG5hdHVyZSBvciBzY29wZSBvZiB1c2Vyc+KAmSBleHBlcmllbmNlcy4iLCJ2b2x1bWUiOiI0NSIsImNvbnRhaW5lci10aXRsZS1zaG9ydCI6IkNvbXB1dCBIdW1hbiBCZWhhdiJ9LCJpc1RlbXBvcmFyeSI6ZmFsc2V9XX0=&quot;,&quot;citationItems&quot;:[{&quot;id&quot;:&quot;a8f1ba54-c5f3-3a63-8081-1ed7745dc03c&quot;,&quot;itemData&quot;:{&quot;type&quot;:&quot;article-journal&quot;,&quot;id&quot;:&quot;a8f1ba54-c5f3-3a63-8081-1ed7745dc03c&quot;,&quot;title&quot;:&quot;The dark side of social networking sites: An exploration of the relational and psychological stressors associated with Facebook use and affordances&quot;,&quot;author&quot;:[{&quot;family&quot;:&quot;Fox&quot;,&quot;given&quot;:&quot;Jesse&quot;,&quot;parse-names&quot;:false,&quot;dropping-particle&quot;:&quot;&quot;,&quot;non-dropping-particle&quot;:&quot;&quot;},{&quot;family&quot;:&quot;Moreland&quot;,&quot;given&quot;:&quot;Jennifer J&quot;,&quot;parse-names&quot;:false,&quot;dropping-particle&quot;:&quot;&quot;,&quot;non-dropping-particle&quot;:&quot;&quot;}],&quot;container-title&quot;:&quot;Computers in Human Behavior&quot;,&quot;DOI&quot;:&quot;https://doi.org/10.1016/j.chb.2014.11.083&quot;,&quot;ISSN&quot;:&quot;0747-5632&quot;,&quot;URL&quot;:&quot;https://www.sciencedirect.com/science/article/pii/S0747563214007018&quot;,&quot;issued&quot;:{&quot;date-parts&quot;:[[2015]]},&quot;page&quot;:&quot;168-176&quot;,&quot;abstract&quot;:&quot;Research on social media typically focuses on its benefits; considerably less is known about the dark side of social networking sites. Focus groups of adult Facebook users (N=44) uncovered narratives surrounding individuals’ negative psychological and relational experiences tied to the social networking site and its affordances (e.g., connectivity, visibility, accessibility, persistence, and social feedback). Thematic analysis rendered five themes regarding Facebook stressors: managing inappropriate or annoying content, being tethered, lack of privacy and control, social comparison and jealousy, and relationship tension and conflict. Results demonstrate that although Facebook users often experience negative emotions, they feel pressured to access the site frequently due to the fear of missing out and to keep up with relationship maintenance demands. Some participants reported privacy violations due to Facebook’s visibility, connectivity, and persistence. These features also afforded constant social comparison to other network members, which triggered jealousy, anxiety, and other negative emotions. Relational turbulence occurred due to the public nature of conflict on Facebook. Many participants’ responses revealed overarching contradictions: initially they claimed Facebook was inconsequential, yet later recounted significant stressful or hurtful events associated with Facebook. Our findings indicate some methods may not uncover the actual nature or scope of users’ experiences.&quot;,&quot;volume&quot;:&quot;45&quot;,&quot;container-title-short&quot;:&quot;Comput Human Behav&quot;},&quot;isTemporary&quot;:false}]},{&quot;citationID&quot;:&quot;MENDELEY_CITATION_5fce5bd5-b1c7-46ff-bc94-c15347e0fe3c&quot;,&quot;properties&quot;:{&quot;noteIndex&quot;:0},&quot;isEdited&quot;:false,&quot;manualOverride&quot;:{&quot;isManuallyOverridden&quot;:false,&quot;citeprocText&quot;:&quot;(Chou &amp;#38; Edge, 2012)&quot;,&quot;manualOverrideText&quot;:&quot;&quot;},&quot;citationTag&quot;:&quot;MENDELEY_CITATION_v3_eyJjaXRhdGlvbklEIjoiTUVOREVMRVlfQ0lUQVRJT05fNWZjZTViZDUtYjFjNy00NmZmLWJjOTQtYzE1MzQ3ZTBmZTNjIiwicHJvcGVydGllcyI6eyJub3RlSW5kZXgiOjB9LCJpc0VkaXRlZCI6ZmFsc2UsIm1hbnVhbE92ZXJyaWRlIjp7ImlzTWFudWFsbHlPdmVycmlkZGVuIjpmYWxzZSwiY2l0ZXByb2NUZXh0IjoiKENob3UgJiMzODsgRWRnZSwgMjAxMikiLCJtYW51YWxPdmVycmlkZVRleHQiOiIifSwiY2l0YXRpb25JdGVtcyI6W3siaWQiOiI3N2M2MWYxZS05NGE5LTNkNGItODVmMy1hMWE1NDk5M2FmZTkiLCJpdGVtRGF0YSI6eyJ0eXBlIjoiYXJ0aWNsZS1qb3VybmFsIiwiaWQiOiI3N2M2MWYxZS05NGE5LTNkNGItODVmMy1hMWE1NDk5M2FmZTkiLCJ0aXRsZSI6IuKAnFRoZXkgQXJlIEhhcHBpZXIgYW5kIEhhdmluZyBCZXR0ZXIgTGl2ZXMgdGhhbiBJIEFt4oCdOiBUaGUgSW1wYWN0IG9mIFVzaW5nIEZhY2Vib29rIG9uIFBlcmNlcHRpb25zIG9mIE90aGVycycgTGl2ZXMiLCJhdXRob3IiOlt7ImZhbWlseSI6IkNob3UiLCJnaXZlbiI6Ikh1aS1UenUgR3JhY2UiLCJwYXJzZS1uYW1lcyI6ZmFsc2UsImRyb3BwaW5nLXBhcnRpY2xlIjoiIiwibm9uLWRyb3BwaW5nLXBhcnRpY2xlIjoiIn0seyJmYW1pbHkiOiJFZGdlIiwiZ2l2ZW4iOiJOaWNob2xhcyIsInBhcnNlLW5hbWVzIjpmYWxzZSwiZHJvcHBpbmctcGFydGljbGUiOiIiLCJub24tZHJvcHBpbmctcGFydGljbGUiOiIifV0sImNvbnRhaW5lci10aXRsZSI6IkN5YmVycHN5Y2hvbG9neSwgQmVoYXZpb3IsIGFuZCBTb2NpYWwgTmV0d29ya2luZyIsImNvbnRhaW5lci10aXRsZS1zaG9ydCI6IkN5YmVycHN5Y2hvbCBCZWhhdiBTb2MgTmV0dyIsIkRPSSI6IjEwLjEwODkvY3liZXIuMjAxMS4wMzI0IiwiVVJMIjoiaHR0cHM6Ly9kb2kub3JnLzEwLjEwODkvY3liZXIuMjAxMS4wMzI0IiwiaXNzdWVkIjp7ImRhdGUtcGFydHMiOltbMjAxMl1dfSwicGFnZSI6IjExNy0xMjEiLCJhYnN0cmFjdCI6IiBBYnN0cmFjdCBGYWNlYm9vaywgYXMgb25lIG9mIHRoZSBtb3N0IHBvcHVsYXIgc29jaWFsIG5ldHdvcmtpbmcgc2l0ZXMgYW1vbmcgY29sbGVnZSBzdHVkZW50cywgcHJvdmlkZXMgYSBwbGF0Zm9ybSBmb3IgcGVvcGxlIHRvIG1hbmFnZSBvdGhlcnMnIGltcHJlc3Npb25zIG9mIHRoZW0uIFBlb3BsZSB0ZW5kIHRvIHByZXNlbnQgdGhlbXNlbHZlcyBpbiBhIGZhdm9yYWJsZSB3YXkgb24gdGhlaXIgRmFjZWJvb2sgcHJvZmlsZS4gVGhpcyByZXNlYXJjaCBleGFtaW5lcyB0aGUgaW1wYWN0IG9mIHVzaW5nIEZhY2Vib29rIG9uIHBlb3BsZSdzIHBlcmNlcHRpb25zIG9mIG90aGVycycgbGl2ZXMuIEl0IGlzIGFyZ3VlZCB0aGF0IHRob3NlIHdpdGggZGVlcGVyIGludm9sdmVtZW50IHdpdGggRmFjZWJvb2sgd2lsbCBoYXZlIGRpZmZlcmVudCBwZXJjZXB0aW9ucyBvZiBvdGhlcnMgdGhhbiB0aG9zZSBsZXNzIGludm9sdmVkIGR1ZSB0byB0d28gcmVhc29ucy4gRmlyc3QsIEZhY2Vib29rIHVzZXJzIHRlbmQgdG8gYmFzZSBqdWRnbWVudCBvbiBleGFtcGxlcyBlYXNpbHkgcmVjYWxsZWQgKHRoZSBhdmFpbGFiaWxpdHkgaGV1cmlzdGljKS4gU2Vjb25kLCBGYWNlYm9vayB1c2VycyB0ZW5kIHRvIGF0dHJpYnV0ZSB0aGUgcG9zaXRpdmUgY29udGVudCBwcmVzZW50ZWQgb24gRmFjZWJvb2sgdG8gb3RoZXJzJyBwZXJzb25hbGl0eSwgcmF0aGVyIHRoYW4gc2l0dWF0aW9uYWwgZmFjdG9ycyAoY29ycmVzcG9uZGVuY2UgYmlhcyksIGVzcGVjaWFsbHkgZm9yIHRob3NlIHRoZXkgZG8gbm90IGtub3cgcGVyc29uYWxseS4gUXVlc3Rpb25uYWlyZXMsIGluY2x1ZGluZyBpdGVtcyBtZWFzdXJpbmcgeWVhcnMgb2YgdXNpbmcgRmFjZWJvb2ssIHRpbWUgc3BlbnQgb24gRmFjZWJvb2sgZWFjaCB3ZWVrLCBudW1iZXIgb2YgcGVvcGxlIGxpc3RlZCBhcyB0aGVpciBGYWNlYm9vayDigJxmcmllbmRzLOKAnSBhbmQgcGVyY2VwdGlvbnMgYWJvdXQgb3RoZXJzJyBsaXZlcywgd2VyZSBjb21wbGV0ZWQgYnkgNDI1IHVuZGVyZ3JhZHVhdGUgc3R1ZGVudHMgdGFraW5nIGNsYXNzZXMgYWNyb3NzIHZhcmlvdXMgYWNhZGVtaWMgZGlzY2lwbGluZXMgYXQgYSBzdGF0ZSB1bml2ZXJzaXR5IGluIFV0YWguIFN1cnZleXMgd2VyZSBjb2xsZWN0ZWQgZHVyaW5nIHJlZ3VsYXIgY2xhc3MgcGVyaW9kLCBleGNlcHQgZm9yIHR3byBvbmxpbmUgY2xhc3NlcyB3aGVyZSBzdXJ2ZXlzIHdlcmUgc3VibWl0dGVkIG9ubGluZS4gVGhlIG11bHRpdmFyaWF0ZSBhbmFseXNpcyBpbmRpY2F0ZWQgdGhhdCB0aG9zZSB3aG8gaGF2ZSB1c2VkIEZhY2Vib29rIGxvbmdlciBhZ3JlZWQgbW9yZSB0aGF0IG90aGVycyB3ZXJlIGhhcHBpZXIsIGFuZCBhZ3JlZWQgbGVzcyB0aGF0IGxpZmUgaXMgZmFpciwgYW5kIHRob3NlIHNwZW5kaW5nIG1vcmUgdGltZSBvbiBGYWNlYm9vayBlYWNoIHdlZWsgYWdyZWVkIG1vcmUgdGhhdCBvdGhlcnMgd2VyZSBoYXBwaWVyIGFuZCBoYWQgYmV0dGVyIGxpdmVzLiBGdXJ0aGVybW9yZSwgdGhvc2UgdGhhdCBpbmNsdWRlZCBtb3JlIHBlb3BsZSB3aG9tIHRoZXkgZGlkIG5vdCBwZXJzb25hbGx5IGtub3cgYXMgdGhlaXIgRmFjZWJvb2sg4oCcZnJpZW5kc+KAnSBhZ3JlZWQgbW9yZSB0aGF0IG90aGVycyBoYWQgYmV0dGVyIGxpdmVzLiAiLCJpc3N1ZSI6IjIiLCJ2b2x1bWUiOiIxNSJ9LCJpc1RlbXBvcmFyeSI6ZmFsc2V9XX0=&quot;,&quot;citationItems&quot;:[{&quot;id&quot;:&quot;77c61f1e-94a9-3d4b-85f3-a1a54993afe9&quot;,&quot;itemData&quot;:{&quot;type&quot;:&quot;article-journal&quot;,&quot;id&quot;:&quot;77c61f1e-94a9-3d4b-85f3-a1a54993afe9&quot;,&quot;title&quot;:&quot;“They Are Happier and Having Better Lives than I Am”: The Impact of Using Facebook on Perceptions of Others' Lives&quot;,&quot;author&quot;:[{&quot;family&quot;:&quot;Chou&quot;,&quot;given&quot;:&quot;Hui-Tzu Grace&quot;,&quot;parse-names&quot;:false,&quot;dropping-particle&quot;:&quot;&quot;,&quot;non-dropping-particle&quot;:&quot;&quot;},{&quot;family&quot;:&quot;Edge&quot;,&quot;given&quot;:&quot;Nicholas&quot;,&quot;parse-names&quot;:false,&quot;dropping-particle&quot;:&quot;&quot;,&quot;non-dropping-particle&quot;:&quot;&quot;}],&quot;container-title&quot;:&quot;Cyberpsychology, Behavior, and Social Networking&quot;,&quot;container-title-short&quot;:&quot;Cyberpsychol Behav Soc Netw&quot;,&quot;DOI&quot;:&quot;10.1089/cyber.2011.0324&quot;,&quot;URL&quot;:&quot;https://doi.org/10.1089/cyber.2011.0324&quot;,&quot;issued&quot;:{&quot;date-parts&quot;:[[2012]]},&quot;page&quot;:&quot;117-121&quot;,&quot;abstract&quot;:&quot; Abstract Facebook, as one of the most popular social networking sites among college students, provides a platform for people to manage others' impressions of them. People tend to present themselves in a favorable way on their Facebook profile. This research examines the impact of using Facebook on people's perceptions of others' lives. It is argued that those with deeper involvement with Facebook will have different perceptions of others than those less involved due to two reasons. First, Facebook users tend to base judgment on examples easily recalled (the availability heuristic). Second, Facebook users tend to attribute the positive content presented on Facebook to others' personality, rather than situational factors (correspondence bias), especially for those they do not know personally. Questionnaires, including items measuring years of using Facebook, time spent on Facebook each week, number of people listed as their Facebook “friends,” and perceptions about others' lives, were completed by 425 undergraduate students taking classes across various academic disciplines at a state university in Utah. Surveys were collected during regular class period, except for two online classes where surveys were submitted online. The multivariate analysis indicated that those who have used Facebook longer agreed more that others were happier, and agreed less that life is fair, and those spending more time on Facebook each week agreed more that others were happier and had better lives. Furthermore, those that included more people whom they did not personally know as their Facebook “friends” agreed more that others had better lives. &quot;,&quot;issue&quot;:&quot;2&quot;,&quot;volume&quot;:&quot;15&quot;},&quot;isTemporary&quot;:false}]},{&quot;citationID&quot;:&quot;MENDELEY_CITATION_c2186da1-27f2-481b-979e-ea3cf1253432&quot;,&quot;properties&quot;:{&quot;noteIndex&quot;:0},&quot;isEdited&quot;:false,&quot;manualOverride&quot;:{&quot;isManuallyOverridden&quot;:false,&quot;citeprocText&quot;:&quot;(Davidson &amp;#38; Cotter, 1991)&quot;,&quot;manualOverrideText&quot;:&quot;&quot;},&quot;citationTag&quot;:&quot;MENDELEY_CITATION_v3_eyJjaXRhdGlvbklEIjoiTUVOREVMRVlfQ0lUQVRJT05fYzIxODZkYTEtMjdmMi00ODFiLTk3OWUtZWEzY2YxMjUzNDMyIiwicHJvcGVydGllcyI6eyJub3RlSW5kZXgiOjB9LCJpc0VkaXRlZCI6ZmFsc2UsIm1hbnVhbE92ZXJyaWRlIjp7ImlzTWFudWFsbHlPdmVycmlkZGVuIjpmYWxzZSwiY2l0ZXByb2NUZXh0IjoiKERhdmlkc29uICYjMzg7IENvdHRlciwgMTk5MSkiLCJtYW51YWxPdmVycmlkZVRleHQiOiIifSwiY2l0YXRpb25JdGVtcyI6W3siaWQiOiI3YjA4NjlkNS0yM2NiLTMyMWMtYWRkZC0yOGI4ODgyNmYyZTEiLCJpdGVtRGF0YSI6eyJ0eXBlIjoiYXJ0aWNsZS1qb3VybmFsIiwiaWQiOiI3YjA4NjlkNS0yM2NiLTMyMWMtYWRkZC0yOGI4ODgyNmYyZTEiLCJ0aXRsZSI6IlRoZSByZWxhdGlvbnNoaXAgYmV0d2VlbiBzZW5zZSBvZiBjb21tdW5pdHkgYW5kIHN1YmplY3RpdmUgd2VsbC1iZWluZzogQSBmaXJzdCBsb29rIiwiYXV0aG9yIjpbeyJmYW1pbHkiOiJEYXZpZHNvbiIsImdpdmVuIjoiV2lsbGlhbSBCIiwicGFyc2UtbmFtZXMiOmZhbHNlLCJkcm9wcGluZy1wYXJ0aWNsZSI6IiIsIm5vbi1kcm9wcGluZy1wYXJ0aWNsZSI6IiJ9LHsiZmFtaWx5IjoiQ290dGVyIiwiZ2l2ZW4iOiJQYXRyaWNrIFIiLCJwYXJzZS1uYW1lcyI6ZmFsc2UsImRyb3BwaW5nLXBhcnRpY2xlIjoiIiwibm9uLWRyb3BwaW5nLXBhcnRpY2xlIjoiIn1dLCJjb250YWluZXItdGl0bGUiOiJKb3VybmFsIG9mIENvbW11bml0eSBQc3ljaG9sb2d5IiwiY29udGFpbmVyLXRpdGxlLXNob3J0IjoiSiBDb21tdW5pdHkgUHN5Y2hvbCIsIkRPSSI6Imh0dHBzOi8vZG9pLm9yZy8xMC4xMDAyLzE1MjAtNjYyOSgxOTkxMDcpMTk6MzwyNDY6OkFJRC1KQ09QMjI5MDE5MDMwOD4zLjAuQ087Mi1MIiwiSVNTTiI6IjAwOTAtNDM5MiIsIlVSTCI6Imh0dHBzOi8vZG9pLm9yZy8xMC4xMDAyLzE1MjAtNjYyOSgxOTkxMDcpMTk6MzwyNDY6OkFJRC1KQ09QMjI5MDE5MDMwOD4zLjAuQ08iLCJpc3N1ZWQiOnsiZGF0ZS1wYXJ0cyI6W1sxOTkxLDcsMV1dfSwicGFnZSI6IjI0Ni0yNTMiLCJhYnN0cmFjdCI6IkFic3RyYWN0IFRoZSByZWxhdGlvbnNoaXAgYmV0d2VlbiBzZW5zZSBvZiBjb21tdW5pdHkgYW5kIHN1YmplY3RpdmUgd2VsbC1iZWluZyAoU1dCKSB3YXMgdGVzdGVkIGJ5IGNvbmR1Y3RpbmcgdGVsZXBob25lIGludGVydmlld3Mgd2l0aCB0aHJlZSByYW5kb20gc2FtcGxlcyBpbiBTb3V0aCBDYXJvbGluYSBhbmQgQWxhYmFtYSAobnMgPSAxNTEsIDM5OSwgYW5kIDQ0MikuIFJlc3BvbmRlbnRzIGFuc3dlcmVkIHRoZSAxNy1pdGVtIFNlbnNlIG9mIENvbW11bml0eSBTY2FsZSAoRGF2aWRzb24gJiBDb3R0ZXIsIDE5ODYpLCBhIG1lYXN1cmUgb2YgdGhyZWUgZmFjZXRzIG9mIFNXQiAoaGFwcGluZXNzLCB3b3JyeWluZywgYW5kIHBlcnNvbmFsIGNvcGluZyksIGFuZCBxdWVzdGlvbnMgYWJvdXQgdGhlaXIgZGVtb2dyYXBoaWMgY2hhcmFjdGVyaXN0aWNzIGFuZCBzdWJqZWN0aXZlIGV2YWx1YXRpb25zIG9mIHRoZWlyIGNvbW11bml0eS4gUGFydGlhbCBjb3JyZWxhdGlvbiBjb2VmZmljaWVudHMgd2VyZSBjb21wdXRlZCBiZXR3ZWVuIHNlbnNlIG9mIGNvbW11bml0eSBhbmQgU1dCLCBwYXJ0aWFsbGluZyBvdXQgdGhlIGluZmx1ZW5jZSBvZiBkZW1vZ3JhcGhpYyBhbmQgY29tbXVuaXR5LWV2YWx1YXRpb24gdmFyaWFibGVzLiBTZW5zZSBvZiBjb21tdW5pdHkgd2FzIHNpZ25pZmljYW50bHkgcmVsYXRlZCB0byBTV0IgaW4gYWxsIHRocmVlIHNhbXBsZXMuIFRoZSBlZmZlY3RzIHdlcmUgZXNwZWNpYWxseSBwcm9ub3VuY2VkIGZvciB0aGUgaGFwcGluZXNzIGZhY2V0IG9mIFNXQi4gSW1wbGljYXRpb25zIGFyZSBkcmF3biBmb3IgdGhlb3J5IGFuZCBpbnRlcnZlbnRpb24sIGFuZCByZWNvbW1lbmRhdGlvbnMgYXJlIG1hZGUgZm9yIGZ1cnRoZXIgcmVzZWFyY2guIiwicHVibGlzaGVyIjoiSm9obiBXaWxleSAmIFNvbnMsIEx0ZCIsImlzc3VlIjoiMyIsInZvbHVtZSI6IjE5In0sImlzVGVtcG9yYXJ5IjpmYWxzZX1dfQ==&quot;,&quot;citationItems&quot;:[{&quot;id&quot;:&quot;7b0869d5-23cb-321c-addd-28b88826f2e1&quot;,&quot;itemData&quot;:{&quot;type&quot;:&quot;article-journal&quot;,&quot;id&quot;:&quot;7b0869d5-23cb-321c-addd-28b88826f2e1&quot;,&quot;title&quot;:&quot;The relationship between sense of community and subjective well-being: A first look&quot;,&quot;author&quot;:[{&quot;family&quot;:&quot;Davidson&quot;,&quot;given&quot;:&quot;William B&quot;,&quot;parse-names&quot;:false,&quot;dropping-particle&quot;:&quot;&quot;,&quot;non-dropping-particle&quot;:&quot;&quot;},{&quot;family&quot;:&quot;Cotter&quot;,&quot;given&quot;:&quot;Patrick R&quot;,&quot;parse-names&quot;:false,&quot;dropping-particle&quot;:&quot;&quot;,&quot;non-dropping-particle&quot;:&quot;&quot;}],&quot;container-title&quot;:&quot;Journal of Community Psychology&quot;,&quot;container-title-short&quot;:&quot;J Community Psychol&quot;,&quot;DOI&quot;:&quot;https://doi.org/10.1002/1520-6629(199107)19:3&lt;246::AID-JCOP2290190308&gt;3.0.CO;2-L&quot;,&quot;ISSN&quot;:&quot;0090-4392&quot;,&quot;URL&quot;:&quot;https://doi.org/10.1002/1520-6629(199107)19:3&lt;246::AID-JCOP2290190308&gt;3.0.CO&quot;,&quot;issued&quot;:{&quot;date-parts&quot;:[[1991,7,1]]},&quot;page&quot;:&quot;246-253&quot;,&quot;abstract&quot;:&quot;Abstract The relationship between sense of community and subjective well-being (SWB) was tested by conducting telephone interviews with three random samples in South Carolina and Alabama (ns = 151, 399, and 442). Respondents answered the 17-item Sense of Community Scale (Davidson &amp; Cotter, 1986), a measure of three facets of SWB (happiness, worrying, and personal coping), and questions about their demographic characteristics and subjective evaluations of their community. Partial correlation coefficients were computed between sense of community and SWB, partialling out the influence of demographic and community-evaluation variables. Sense of community was significantly related to SWB in all three samples. The effects were especially pronounced for the happiness facet of SWB. Implications are drawn for theory and intervention, and recommendations are made for further research.&quot;,&quot;publisher&quot;:&quot;John Wiley &amp; Sons, Ltd&quot;,&quot;issue&quot;:&quot;3&quot;,&quot;volume&quot;:&quot;19&quot;},&quot;isTemporary&quot;:false}]},{&quot;citationID&quot;:&quot;MENDELEY_CITATION_2ca2a0f7-c347-462d-b316-0e6ec4bd25ae&quot;,&quot;properties&quot;:{&quot;noteIndex&quot;:0},&quot;isEdited&quot;:false,&quot;manualOverride&quot;:{&quot;isManuallyOverridden&quot;:false,&quot;citeprocText&quot;:&quot;(Leung, 2015)&quot;,&quot;manualOverrideText&quot;:&quot;&quot;},&quot;citationTag&quot;:&quot;MENDELEY_CITATION_v3_eyJjaXRhdGlvbklEIjoiTUVOREVMRVlfQ0lUQVRJT05fMmNhMmEwZjctYzM0Ny00NjJkLWIzMTYtMGU2ZWM0YmQyNWFlIiwicHJvcGVydGllcyI6eyJub3RlSW5kZXgiOjB9LCJpc0VkaXRlZCI6ZmFsc2UsIm1hbnVhbE92ZXJyaWRlIjp7ImlzTWFudWFsbHlPdmVycmlkZGVuIjpmYWxzZSwiY2l0ZXByb2NUZXh0IjoiKExldW5nLCAyMDE1KSIsIm1hbnVhbE92ZXJyaWRlVGV4dCI6IiJ9LCJjaXRhdGlvbkl0ZW1zIjpbeyJpZCI6ImY1ZmMxNDZkLWMwYjktMzlkYy1iYWM2LWM1MjVjOWVmMDA1YyIsIml0ZW1EYXRhIjp7InR5cGUiOiJhcnRpY2xlLWpvdXJuYWwiLCJpZCI6ImY1ZmMxNDZkLWMwYjktMzlkYy1iYWM2LWM1MjVjOWVmMDA1YyIsInRpdGxlIjoiVXNpbmcgdGFibGV0IGluIHNvbGl0dWRlIGZvciBzdHJlc3MgcmVkdWN0aW9uOiBBbiBleGFtaW5hdGlvbiBvZiBkZXNpcmUgZm9yIGFsb25lbmVzcywgbGVpc3VyZSBib3JlZG9tLCB0YWJsZXQgYWN0aXZpdGllcywgYW5kIGxvY2F0aW9uIG9mIHVzZSIsImF1dGhvciI6W3siZmFtaWx5IjoiTGV1bmciLCJnaXZlbiI6IkxvdWlzIiwicGFyc2UtbmFtZXMiOmZhbHNlLCJkcm9wcGluZy1wYXJ0aWNsZSI6IiIsIm5vbi1kcm9wcGluZy1wYXJ0aWNsZSI6IiJ9XSwiY29udGFpbmVyLXRpdGxlIjoiQ29tcHV0ZXJzIGluIEh1bWFuIEJlaGF2aW9yIiwiY29udGFpbmVyLXRpdGxlLXNob3J0IjoiQ29tcHV0IEh1bWFuIEJlaGF2IiwiRE9JIjoiaHR0cHM6Ly9kb2kub3JnLzEwLjEwMTYvai5jaGIuMjAxNS4wMS4wNjgiLCJJU1NOIjoiMDc0Ny01NjMyIiwiVVJMIjoiaHR0cHM6Ly93d3cuc2NpZW5jZWRpcmVjdC5jb20vc2NpZW5jZS9hcnRpY2xlL3BpaS9TMDc0NzU2MzIxNTAwMDk2NSIsImlzc3VlZCI6eyJkYXRlLXBhcnRzIjpbWzIwMTVdXX0sInBhZ2UiOiIzODItMzkxIiwiYWJzdHJhY3QiOiJBIHRhYmxldCBtYXkgYmUgdGhlIGJlc3QgbWVkaWEgZGV2aWNlIHRvIHVzZSB0byBzcGVuZCB0aW1lIGFsb25lIG9yIGVuam95IGEgbW9tZW50IG9mIHNvbGl0dWRlIHRvIHJlbGVhc2Ugc3RyZXNzLiBUaGUgZ29hbCBvZiB0aGlzIHN0dWR5IGlzIHRvIGV4YW1pbmUgaG93IHRoZSBkZXNpcmUgZm9yIGFsb25lbmVzcyBhbmQgbGVpc3VyZSBib3JlZG9tIHBsYXkgYSByb2xlIGluIGluZmx1ZW5jaW5nIGRpdmVyc2UgYWN0aXZpdGllcyB3aGVuIHVzaW5nIHRoZSB0YWJsZXQgYW5kIGhvdyB0aGVzZSBzb2Npby1wc3ljaG9sb2dpY2FsIHN0YXRlcywgdGFibGV0IGFjdGl2aXRpZXMsIGFuZCBsb2NhdGlvbiBvZiB0YWJsZXQgdXNlIG1heSBhZmZlY3QgdGhlIHBlcmNlcHRpb24gb2Ygc3RyZXNzIHJlZHVjdGlvbiwgZXNwZWNpYWxseSB3aGVuIHRoZSB0YWJsZXQgaXMgdXNlZCBhbG9uZS4gRGF0YSB3ZXJlIGdhdGhlcmVkIGZyb20gYSBwcm9iYWJpbGl0eSBzYW1wbGUgb2YgOTQ4IHJlc3BvbmRlbnRzLCBvZiB3aGljaCAzNDggd2VyZSB0YWJsZXQgdXNlcnMsIHRocm91Z2ggYSB0ZWxlcGhvbmUgc3VydmV5LiBSZXN1bHRzIGluZGljYXRlIHRoYXQgcGVvcGxlIHdpdGggYSBoaWdoIHByZWZlcmVuY2UgZm9yIGFsb25lbmVzcyB3ZXJlIG1vcmUgYWN0aXZlIHRhYmxldCB1c2VycyBvZiB1dGlsaXR5LSwgaW5mb3JtYXRpb24tLCBzb2NpYWwtLCBhbmQgZnVuIHNlZWtpbmctb3JpZW50ZWQgYWN0aXZpdGllcywgd2hpbGUgdGhvc2Ugd2hvIHdlcmUgbGVpc3VyZWx5IGJvcmVkIGRpZCBub3Qgc2hvdyBhbnkgc2lnbmlmaWNhbnQgZGlmZmVyZW5jZS4gUGVvcGxlIHdpdGggYSBoaWdoIGRlc2lyZSBmb3IgYWxvbmVuZXNzIGFuZCB0aGUgbGVpc3VyZWx5IGJvcmVkIHRlbmRlZCB0byBoYXZlIGEgaGlnaGVyIHBlcmNlcHRpb24gdGhhdCB1c2luZyB0aGUgdGFibGV0IGluIHNvbGl0dWRlIGNhbiBoZWxwIHRoZW0gcmVkdWNlIHN0cmVzcy4gSGVhdnkgdXNlcnMgb2YgYm90aCBzb2NpYWwtIGFuZCBmdW4gc2Vla2luZy1vcmllbnRlZCBhY3Rpdml0aWVzIG9uIHRoZSB0YWJsZXRzIGFsc28gc2lnbmlmaWNhbnRseSBwcmVkaWN0ZWQgdGhlIHBlcmNlcHRpb24gb2Ygc3RyZXNzIHJlZHVjdGlvbiBpbiB0YWJsZXQgdXNlIGFsb25lLCBwYXJ0aWN1bGFybHkgaW4gdGhlIHByaXZhY3kgb2YgdGhlaXIgYmF0aHJvb20uIFRoZW9yZXRpY2FsIGFuZCBwcmFjdGljYWwgaW1wbGljYXRpb25zIGFyZSBkaXNjdXNzZWQuIiwidm9sdW1lIjoiNDgifSwiaXNUZW1wb3JhcnkiOmZhbHNlfV19&quot;,&quot;citationItems&quot;:[{&quot;id&quot;:&quot;f5fc146d-c0b9-39dc-bac6-c525c9ef005c&quot;,&quot;itemData&quot;:{&quot;type&quot;:&quot;article-journal&quot;,&quot;id&quot;:&quot;f5fc146d-c0b9-39dc-bac6-c525c9ef005c&quot;,&quot;title&quot;:&quot;Using tablet in solitude for stress reduction: An examination of desire for aloneness, leisure boredom, tablet activities, and location of use&quot;,&quot;author&quot;:[{&quot;family&quot;:&quot;Leung&quot;,&quot;given&quot;:&quot;Louis&quot;,&quot;parse-names&quot;:false,&quot;dropping-particle&quot;:&quot;&quot;,&quot;non-dropping-particle&quot;:&quot;&quot;}],&quot;container-title&quot;:&quot;Computers in Human Behavior&quot;,&quot;container-title-short&quot;:&quot;Comput Human Behav&quot;,&quot;DOI&quot;:&quot;https://doi.org/10.1016/j.chb.2015.01.068&quot;,&quot;ISSN&quot;:&quot;0747-5632&quot;,&quot;URL&quot;:&quot;https://www.sciencedirect.com/science/article/pii/S0747563215000965&quot;,&quot;issued&quot;:{&quot;date-parts&quot;:[[2015]]},&quot;page&quot;:&quot;382-391&quot;,&quot;abstract&quot;:&quot;A tablet may be the best media device to use to spend time alone or enjoy a moment of solitude to release stress. The goal of this study is to examine how the desire for aloneness and leisure boredom play a role in influencing diverse activities when using the tablet and how these socio-psychological states, tablet activities, and location of tablet use may affect the perception of stress reduction, especially when the tablet is used alone. Data were gathered from a probability sample of 948 respondents, of which 348 were tablet users, through a telephone survey. Results indicate that people with a high preference for aloneness were more active tablet users of utility-, information-, social-, and fun seeking-oriented activities, while those who were leisurely bored did not show any significant difference. People with a high desire for aloneness and the leisurely bored tended to have a higher perception that using the tablet in solitude can help them reduce stress. Heavy users of both social- and fun seeking-oriented activities on the tablets also significantly predicted the perception of stress reduction in tablet use alone, particularly in the privacy of their bathroom. Theoretical and practical implications are discussed.&quot;,&quot;volume&quot;:&quot;48&quot;},&quot;isTemporary&quot;:fals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EB4F98C3116147A67E19070F076DF0" ma:contentTypeVersion="2" ma:contentTypeDescription="Create a new document." ma:contentTypeScope="" ma:versionID="dd07df3bb15cab0372f0cbf1cf08c9bf">
  <xsd:schema xmlns:xsd="http://www.w3.org/2001/XMLSchema" xmlns:xs="http://www.w3.org/2001/XMLSchema" xmlns:p="http://schemas.microsoft.com/office/2006/metadata/properties" xmlns:ns3="4db58f23-032a-4ded-b880-ec7242b3f49b" targetNamespace="http://schemas.microsoft.com/office/2006/metadata/properties" ma:root="true" ma:fieldsID="de4a41438b95d1e4e967d1a0a5c35672" ns3:_="">
    <xsd:import namespace="4db58f23-032a-4ded-b880-ec7242b3f49b"/>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58f23-032a-4ded-b880-ec7242b3f4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Kos20</b:Tag>
    <b:SourceType>Report</b:SourceType>
    <b:Guid>{FEEF164B-3122-4979-8AEC-38BE5932EF7C}</b:Guid>
    <b:Title>The effects of smartphones on well-being: theoretical integration and research agenda</b:Title>
    <b:Year>2020</b:Year>
    <b:Author>
      <b:Author>
        <b:NameList>
          <b:Person>
            <b:Last>Kostadin Kushlev</b:Last>
            <b:First>Matthew</b:First>
            <b:Middle>R Leitao</b:Middle>
          </b:Person>
        </b:NameList>
      </b:Author>
    </b:Author>
    <b:RefOrder>1</b:RefOrder>
  </b:Source>
  <b:Source>
    <b:Tag>Mag20</b:Tag>
    <b:SourceType>Report</b:SourceType>
    <b:Guid>{27081563-F85A-4D10-9B1F-4F5CD5EDD94D}</b:Guid>
    <b:Author>
      <b:Author>
        <b:NameList>
          <b:Person>
            <b:Last>Magnus Liebherr</b:Last>
            <b:First>Patric</b:First>
            <b:Middle>Schubert, Stephanie Antons, Christian Montag, Matthias Brand</b:Middle>
          </b:Person>
        </b:NameList>
      </b:Author>
    </b:Author>
    <b:Title>Smartphones and attention, curse or blessing? - A review on the effects of smartphone usage on attention, inhibition, and working memory</b:Title>
    <b:Year>2020</b:Year>
    <b:RefOrder>2</b:RefOrder>
  </b:Source>
  <b:Source>
    <b:Tag>WAk17</b:Tag>
    <b:SourceType>Report</b:SourceType>
    <b:Guid>{A230D5B5-4440-4054-85B1-5C4119853E6C}</b:Guid>
    <b:Author>
      <b:Author>
        <b:NameList>
          <b:Person>
            <b:Last>W. Akram</b:Last>
            <b:First>R.</b:First>
            <b:Middle>Kumar</b:Middle>
          </b:Person>
        </b:NameList>
      </b:Author>
    </b:Author>
    <b:Title>A Study on Positive and Negative Effects of Social Media on Society</b:Title>
    <b:Year>2017</b:Year>
    <b:RefOrder>3</b:RefOrder>
  </b:Source>
</b:Sources>
</file>

<file path=customXml/itemProps1.xml><?xml version="1.0" encoding="utf-8"?>
<ds:datastoreItem xmlns:ds="http://schemas.openxmlformats.org/officeDocument/2006/customXml" ds:itemID="{3088724C-6442-4CFA-9CA8-907A0E56D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58f23-032a-4ded-b880-ec7242b3f4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E4CCA1-20D7-494F-9975-F9CACD180A35}">
  <ds:schemaRefs>
    <ds:schemaRef ds:uri="http://schemas.microsoft.com/sharepoint/v3/contenttype/forms"/>
  </ds:schemaRefs>
</ds:datastoreItem>
</file>

<file path=customXml/itemProps3.xml><?xml version="1.0" encoding="utf-8"?>
<ds:datastoreItem xmlns:ds="http://schemas.openxmlformats.org/officeDocument/2006/customXml" ds:itemID="{9C6A8FF9-9719-414F-977F-BB6AE7321DAD}">
  <ds:schemaRefs>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purl.org/dc/terms/"/>
    <ds:schemaRef ds:uri="4db58f23-032a-4ded-b880-ec7242b3f49b"/>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D7030A6D-91A2-41FB-BE07-FF9B83EBC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856</Words>
  <Characters>4884</Characters>
  <Application>Microsoft Office Word</Application>
  <DocSecurity>0</DocSecurity>
  <Lines>40</Lines>
  <Paragraphs>11</Paragraphs>
  <ScaleCrop>false</ScaleCrop>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Elmi, Mohamud M</dc:creator>
  <cp:lastModifiedBy>Elmi, Mohamud M</cp:lastModifiedBy>
  <cp:revision>8</cp:revision>
  <dcterms:created xsi:type="dcterms:W3CDTF">2023-01-09T23:20:00Z</dcterms:created>
  <dcterms:modified xsi:type="dcterms:W3CDTF">2023-01-09T23:37:00Z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551598-29da-492a-8b9f-8358cd43dd03_Enabled">
    <vt:lpwstr>True</vt:lpwstr>
  </property>
  <property fmtid="{D5CDD505-2E9C-101B-9397-08002B2CF9AE}" pid="3" name="MSIP_Label_3b551598-29da-492a-8b9f-8358cd43dd03_SiteId">
    <vt:lpwstr>c9ef029c-18cf-4016-86d3-93cf8e94ff94</vt:lpwstr>
  </property>
  <property fmtid="{D5CDD505-2E9C-101B-9397-08002B2CF9AE}" pid="4" name="MSIP_Label_3b551598-29da-492a-8b9f-8358cd43dd03_Owner">
    <vt:lpwstr>KU06696@kingston.ac.uk</vt:lpwstr>
  </property>
  <property fmtid="{D5CDD505-2E9C-101B-9397-08002B2CF9AE}" pid="5" name="MSIP_Label_3b551598-29da-492a-8b9f-8358cd43dd03_SetDate">
    <vt:lpwstr>2020-09-08T14:04:37.0079931Z</vt:lpwstr>
  </property>
  <property fmtid="{D5CDD505-2E9C-101B-9397-08002B2CF9AE}" pid="6" name="MSIP_Label_3b551598-29da-492a-8b9f-8358cd43dd03_Name">
    <vt:lpwstr>General</vt:lpwstr>
  </property>
  <property fmtid="{D5CDD505-2E9C-101B-9397-08002B2CF9AE}" pid="7" name="MSIP_Label_3b551598-29da-492a-8b9f-8358cd43dd03_Application">
    <vt:lpwstr>Microsoft Azure Information Protection</vt:lpwstr>
  </property>
  <property fmtid="{D5CDD505-2E9C-101B-9397-08002B2CF9AE}" pid="8" name="MSIP_Label_3b551598-29da-492a-8b9f-8358cd43dd03_ActionId">
    <vt:lpwstr>c2a6fe09-5653-45cc-b0e9-6c9ca1e62d23</vt:lpwstr>
  </property>
  <property fmtid="{D5CDD505-2E9C-101B-9397-08002B2CF9AE}" pid="9" name="MSIP_Label_3b551598-29da-492a-8b9f-8358cd43dd03_Extended_MSFT_Method">
    <vt:lpwstr>Automatic</vt:lpwstr>
  </property>
  <property fmtid="{D5CDD505-2E9C-101B-9397-08002B2CF9AE}" pid="10" name="Sensitivity">
    <vt:lpwstr>General</vt:lpwstr>
  </property>
  <property fmtid="{D5CDD505-2E9C-101B-9397-08002B2CF9AE}" pid="11" name="ContentTypeId">
    <vt:lpwstr>0x010100FFEB4F98C3116147A67E19070F076DF0</vt:lpwstr>
  </property>
</Properties>
</file>