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CA7F36" w:rsidR="00DA4B85" w:rsidP="00DA4B85" w:rsidRDefault="00DA4B85" w14:paraId="4FEC2599" w14:textId="77777777">
      <w:pPr>
        <w:pStyle w:val="Title"/>
      </w:pPr>
      <w:r w:rsidRPr="008A751F">
        <w:rPr>
          <w:sz w:val="32"/>
          <w:szCs w:val="32"/>
        </w:rPr>
        <w:t>Faculty of Engineering, Computing and the Environment</w:t>
      </w:r>
      <w:r>
        <w:rPr>
          <w:noProof/>
          <w:lang w:eastAsia="en-GB"/>
        </w:rPr>
        <w:t xml:space="preserve"> </w:t>
      </w:r>
      <w:r>
        <w:rPr>
          <w:noProof/>
          <w:lang w:eastAsia="en-GB"/>
        </w:rPr>
        <w:drawing>
          <wp:anchor distT="0" distB="0" distL="114300" distR="114300" simplePos="0" relativeHeight="251668480" behindDoc="0" locked="0" layoutInCell="1" allowOverlap="1" wp14:anchorId="7A7A0C3B" wp14:editId="37341EF5">
            <wp:simplePos x="0" y="0"/>
            <wp:positionH relativeFrom="column">
              <wp:posOffset>0</wp:posOffset>
            </wp:positionH>
            <wp:positionV relativeFrom="paragraph">
              <wp:posOffset>0</wp:posOffset>
            </wp:positionV>
            <wp:extent cx="695325" cy="695325"/>
            <wp:effectExtent l="0" t="0" r="9525" b="9525"/>
            <wp:wrapSquare wrapText="bothSides"/>
            <wp:docPr id="6" name="Picture 6" descr="https://staffspace.kingston.ac.uk/dep/planningoffice/PublishingImages/_t/KU%20Square%20logo_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taffspace.kingston.ac.uk/dep/planningoffice/PublishingImages/_t/KU%20Square%20logo_JPG.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A4B85" w:rsidP="00DA4B85" w:rsidRDefault="00DA4B85" w14:paraId="316B3FC4" w14:textId="77777777">
      <w:pPr>
        <w:pStyle w:val="Heading1"/>
        <w:jc w:val="center"/>
      </w:pPr>
      <w:r>
        <w:t>TB2 Coursework</w:t>
      </w:r>
    </w:p>
    <w:p w:rsidRPr="00A672C7" w:rsidR="00A672C7" w:rsidP="00A672C7" w:rsidRDefault="00A672C7" w14:paraId="4D54ABDA" w14:textId="77777777"/>
    <w:p w:rsidR="00EA10CC" w:rsidP="4D5203A5" w:rsidRDefault="00EA10CC" w14:paraId="665C794A" w14:textId="37E5FE06">
      <w:pPr>
        <w:pStyle w:val="Heading2"/>
        <w:rPr>
          <w:b w:val="0"/>
          <w:bCs w:val="0"/>
        </w:rPr>
      </w:pPr>
      <w:r w:rsidR="00EA10CC">
        <w:rPr/>
        <w:t xml:space="preserve">Module: </w:t>
      </w:r>
      <w:r w:rsidR="00147E91">
        <w:rPr>
          <w:b w:val="0"/>
          <w:bCs w:val="0"/>
        </w:rPr>
        <w:t>CI52</w:t>
      </w:r>
      <w:r w:rsidR="00206250">
        <w:rPr>
          <w:b w:val="0"/>
          <w:bCs w:val="0"/>
        </w:rPr>
        <w:t>1</w:t>
      </w:r>
      <w:r w:rsidR="00147E91">
        <w:rPr>
          <w:b w:val="0"/>
          <w:bCs w:val="0"/>
        </w:rPr>
        <w:t>0</w:t>
      </w:r>
      <w:r w:rsidR="00E91C57">
        <w:rPr>
          <w:b w:val="0"/>
          <w:bCs w:val="0"/>
        </w:rPr>
        <w:t xml:space="preserve"> Networking Concepts</w:t>
      </w:r>
      <w:r>
        <w:tab/>
      </w:r>
      <w:r>
        <w:tab/>
      </w:r>
      <w:r>
        <w:tab/>
      </w:r>
      <w:r>
        <w:tab/>
      </w:r>
      <w:r>
        <w:tab/>
      </w:r>
      <w:r w:rsidR="00EA10CC">
        <w:rPr/>
        <w:t xml:space="preserve">Setter: </w:t>
      </w:r>
      <w:r w:rsidR="003109F3">
        <w:rPr>
          <w:b w:val="0"/>
          <w:bCs w:val="0"/>
        </w:rPr>
        <w:t>M. Tunnicli</w:t>
      </w:r>
      <w:r w:rsidR="00C318D4">
        <w:rPr>
          <w:b w:val="0"/>
          <w:bCs w:val="0"/>
        </w:rPr>
        <w:t>ffe</w:t>
      </w:r>
      <w:r>
        <w:br/>
      </w:r>
      <w:r w:rsidRPr="4D5203A5" w:rsidR="109A932C">
        <w:rPr>
          <w:b w:val="1"/>
          <w:bCs w:val="1"/>
        </w:rPr>
        <w:t>Student: Mohamud Elmi K2121774</w:t>
      </w:r>
    </w:p>
    <w:p w:rsidRPr="005C107E" w:rsidR="00147E91" w:rsidP="00147E91" w:rsidRDefault="00EA10CC" w14:paraId="049BABEE" w14:textId="6A5DCCBD">
      <w:pPr>
        <w:pStyle w:val="Heading2"/>
        <w:rPr>
          <w:szCs w:val="22"/>
        </w:rPr>
      </w:pPr>
      <w:r>
        <w:rPr>
          <w:szCs w:val="22"/>
        </w:rPr>
        <w:t>Title of Assignment:</w:t>
      </w:r>
      <w:r w:rsidR="005A097F">
        <w:rPr>
          <w:b w:val="0"/>
          <w:szCs w:val="22"/>
        </w:rPr>
        <w:t xml:space="preserve"> </w:t>
      </w:r>
      <w:r w:rsidR="007E6168">
        <w:rPr>
          <w:b w:val="0"/>
          <w:szCs w:val="22"/>
        </w:rPr>
        <w:t>Network Routing Protocol</w:t>
      </w:r>
      <w:r w:rsidR="00BD63A2">
        <w:rPr>
          <w:b w:val="0"/>
          <w:szCs w:val="22"/>
        </w:rPr>
        <w:t>s in a Small Corporate Internetwork</w:t>
      </w:r>
    </w:p>
    <w:p w:rsidRPr="005C107E" w:rsidR="00147E91" w:rsidP="3F3A05A7" w:rsidRDefault="00EA10CC" w14:paraId="00F3CE02" w14:textId="6B4A071E">
      <w:pPr>
        <w:pStyle w:val="Heading2"/>
        <w:rPr>
          <w:b w:val="0"/>
          <w:bCs w:val="0"/>
        </w:rPr>
      </w:pPr>
      <w:r w:rsidR="00EA10CC">
        <w:rPr/>
        <w:t xml:space="preserve">Deadline: </w:t>
      </w:r>
      <w:r w:rsidR="00AD32F2">
        <w:rPr>
          <w:b w:val="0"/>
          <w:bCs w:val="0"/>
        </w:rPr>
        <w:t>2</w:t>
      </w:r>
      <w:r w:rsidR="6401A804">
        <w:rPr>
          <w:b w:val="0"/>
          <w:bCs w:val="0"/>
        </w:rPr>
        <w:t xml:space="preserve">8 </w:t>
      </w:r>
      <w:r w:rsidR="00AD32F2">
        <w:rPr>
          <w:b w:val="0"/>
          <w:bCs w:val="0"/>
        </w:rPr>
        <w:t>March 202</w:t>
      </w:r>
      <w:r w:rsidR="00AF6DA8">
        <w:rPr>
          <w:b w:val="0"/>
          <w:bCs w:val="0"/>
        </w:rPr>
        <w:t>4</w:t>
      </w:r>
      <w:r>
        <w:tab/>
      </w:r>
      <w:r>
        <w:tab/>
      </w:r>
      <w:r>
        <w:tab/>
      </w:r>
      <w:r>
        <w:tab/>
      </w:r>
      <w:r>
        <w:tab/>
      </w:r>
      <w:r>
        <w:tab/>
      </w:r>
      <w:r w:rsidR="00147E91">
        <w:rPr/>
        <w:t>Module weighting</w:t>
      </w:r>
      <w:r w:rsidR="00EA10CC">
        <w:rPr/>
        <w:t xml:space="preserve">: </w:t>
      </w:r>
      <w:r w:rsidR="007A7BC1">
        <w:rPr>
          <w:b w:val="0"/>
          <w:bCs w:val="0"/>
        </w:rPr>
        <w:t>30</w:t>
      </w:r>
      <w:r w:rsidR="00147E91">
        <w:rPr>
          <w:b w:val="0"/>
          <w:bCs w:val="0"/>
        </w:rPr>
        <w:t>%</w:t>
      </w:r>
    </w:p>
    <w:bookmarkStart w:name="_Toc116631560" w:id="0"/>
    <w:bookmarkEnd w:id="0"/>
    <w:p w:rsidR="00FA4C25" w:rsidP="00206250" w:rsidRDefault="00FA4C25" w14:paraId="2D2F0D3B" w14:textId="77777777">
      <w:pPr>
        <w:pStyle w:val="Heading2"/>
        <w:jc w:val="both"/>
        <w:rPr>
          <w:szCs w:val="22"/>
        </w:rPr>
      </w:pPr>
    </w:p>
    <w:p w:rsidRPr="005C107E" w:rsidR="00147E91" w:rsidP="00206250" w:rsidRDefault="00147E91" w14:paraId="6C3CDEBF" w14:textId="77777777">
      <w:pPr>
        <w:jc w:val="both"/>
        <w:rPr>
          <w:szCs w:val="22"/>
        </w:rPr>
      </w:pPr>
    </w:p>
    <w:p w:rsidRPr="000F01F9" w:rsidR="007C2E6E" w:rsidP="007C2E6E" w:rsidRDefault="006F313A" w14:paraId="77672610" w14:textId="67D1B95C">
      <w:pPr>
        <w:jc w:val="both"/>
        <w:rPr>
          <w:rFonts w:cstheme="minorHAnsi"/>
          <w:b/>
          <w:bCs/>
          <w:szCs w:val="22"/>
        </w:rPr>
      </w:pPr>
      <w:r>
        <w:rPr>
          <w:rFonts w:cstheme="minorHAnsi"/>
          <w:b/>
          <w:bCs/>
          <w:szCs w:val="22"/>
        </w:rPr>
        <w:t xml:space="preserve">Coursework </w:t>
      </w:r>
      <w:r w:rsidR="009A76B8">
        <w:rPr>
          <w:rFonts w:cstheme="minorHAnsi"/>
          <w:b/>
          <w:bCs/>
          <w:szCs w:val="22"/>
        </w:rPr>
        <w:t>Description</w:t>
      </w:r>
    </w:p>
    <w:p w:rsidRPr="000F01F9" w:rsidR="007C2E6E" w:rsidP="007C2E6E" w:rsidRDefault="007C2E6E" w14:paraId="4B2C2B9F" w14:textId="77777777">
      <w:pPr>
        <w:jc w:val="both"/>
        <w:rPr>
          <w:rFonts w:cstheme="minorHAnsi"/>
          <w:szCs w:val="22"/>
        </w:rPr>
      </w:pPr>
      <w:r w:rsidRPr="000F01F9">
        <w:rPr>
          <w:rFonts w:cstheme="minorHAnsi"/>
          <w:szCs w:val="22"/>
        </w:rPr>
        <w:t xml:space="preserve"> </w:t>
      </w:r>
    </w:p>
    <w:p w:rsidRPr="0022664C" w:rsidR="007C2E6E" w:rsidP="007C2E6E" w:rsidRDefault="007C2E6E" w14:paraId="78925DAE" w14:textId="41ECF4B9">
      <w:pPr>
        <w:jc w:val="both"/>
        <w:rPr>
          <w:rFonts w:cstheme="minorHAnsi"/>
          <w:szCs w:val="22"/>
        </w:rPr>
      </w:pPr>
      <w:r>
        <w:rPr>
          <w:rFonts w:cstheme="minorHAnsi"/>
          <w:szCs w:val="22"/>
        </w:rPr>
        <w:t xml:space="preserve">Figure 1 shows a small corporate internetwork connected via an ISP router to the global Internet (represented by the single network 1.0.0.0/24, and a single server at 1.0.0.2). The design is deliberately </w:t>
      </w:r>
      <w:r w:rsidR="009A76B8">
        <w:rPr>
          <w:rFonts w:cstheme="minorHAnsi"/>
          <w:szCs w:val="22"/>
        </w:rPr>
        <w:t>complicated</w:t>
      </w:r>
      <w:r>
        <w:rPr>
          <w:rFonts w:cstheme="minorHAnsi"/>
          <w:szCs w:val="22"/>
        </w:rPr>
        <w:t xml:space="preserve">, with a </w:t>
      </w:r>
      <w:r w:rsidR="00F66BB7">
        <w:rPr>
          <w:rFonts w:cstheme="minorHAnsi"/>
          <w:szCs w:val="22"/>
        </w:rPr>
        <w:t xml:space="preserve">disorganised </w:t>
      </w:r>
      <w:r>
        <w:rPr>
          <w:rFonts w:cstheme="minorHAnsi"/>
          <w:szCs w:val="22"/>
        </w:rPr>
        <w:t>mix</w:t>
      </w:r>
      <w:r w:rsidR="00F66BB7">
        <w:rPr>
          <w:rFonts w:cstheme="minorHAnsi"/>
          <w:szCs w:val="22"/>
        </w:rPr>
        <w:t>ture</w:t>
      </w:r>
      <w:r>
        <w:rPr>
          <w:rFonts w:cstheme="minorHAnsi"/>
          <w:szCs w:val="22"/>
        </w:rPr>
        <w:t xml:space="preserve"> of copper and fibre ethernet and serial links</w:t>
      </w:r>
      <w:r w:rsidR="00F66BB7">
        <w:rPr>
          <w:rFonts w:cstheme="minorHAnsi"/>
          <w:szCs w:val="22"/>
        </w:rPr>
        <w:t>. However, because of this</w:t>
      </w:r>
      <w:r>
        <w:rPr>
          <w:rFonts w:cstheme="minorHAnsi"/>
          <w:szCs w:val="22"/>
        </w:rPr>
        <w:t xml:space="preserve"> </w:t>
      </w:r>
      <w:r w:rsidR="00F66BB7">
        <w:rPr>
          <w:rFonts w:cstheme="minorHAnsi"/>
          <w:szCs w:val="22"/>
        </w:rPr>
        <w:t>it</w:t>
      </w:r>
      <w:r>
        <w:rPr>
          <w:rFonts w:cstheme="minorHAnsi"/>
          <w:szCs w:val="22"/>
        </w:rPr>
        <w:t xml:space="preserve"> has a high degree of redundancy and fault-tolerance. </w:t>
      </w:r>
      <w:r w:rsidR="006F313A">
        <w:rPr>
          <w:rFonts w:cstheme="minorHAnsi"/>
          <w:szCs w:val="22"/>
        </w:rPr>
        <w:t>(You need not construct this topology yourself</w:t>
      </w:r>
      <w:r w:rsidR="00043B7B">
        <w:rPr>
          <w:rFonts w:cstheme="minorHAnsi"/>
          <w:szCs w:val="22"/>
        </w:rPr>
        <w:t>, nor to design its addressing scheme</w:t>
      </w:r>
      <w:r w:rsidR="006F313A">
        <w:rPr>
          <w:rFonts w:cstheme="minorHAnsi"/>
          <w:szCs w:val="22"/>
        </w:rPr>
        <w:t>:</w:t>
      </w:r>
      <w:r w:rsidR="00EF71CD">
        <w:rPr>
          <w:rFonts w:cstheme="minorHAnsi"/>
          <w:szCs w:val="22"/>
        </w:rPr>
        <w:t xml:space="preserve"> </w:t>
      </w:r>
      <w:r w:rsidR="00E877B3">
        <w:rPr>
          <w:rFonts w:cstheme="minorHAnsi"/>
          <w:szCs w:val="22"/>
        </w:rPr>
        <w:t xml:space="preserve">all this </w:t>
      </w:r>
      <w:r w:rsidR="00EF71CD">
        <w:rPr>
          <w:rFonts w:cstheme="minorHAnsi"/>
          <w:szCs w:val="22"/>
        </w:rPr>
        <w:t xml:space="preserve">has been prepared for you in the file “CI5210 TB2 </w:t>
      </w:r>
      <w:proofErr w:type="spellStart"/>
      <w:r w:rsidR="00EF71CD">
        <w:rPr>
          <w:rFonts w:cstheme="minorHAnsi"/>
          <w:szCs w:val="22"/>
        </w:rPr>
        <w:t>CW.pkt</w:t>
      </w:r>
      <w:proofErr w:type="spellEnd"/>
      <w:r w:rsidR="00EF71CD">
        <w:rPr>
          <w:rFonts w:cstheme="minorHAnsi"/>
          <w:szCs w:val="22"/>
        </w:rPr>
        <w:t>”.</w:t>
      </w:r>
      <w:r w:rsidR="006F313A">
        <w:rPr>
          <w:rFonts w:cstheme="minorHAnsi"/>
          <w:szCs w:val="22"/>
        </w:rPr>
        <w:t>)</w:t>
      </w:r>
      <w:r w:rsidR="001D14F5">
        <w:rPr>
          <w:rFonts w:cstheme="minorHAnsi"/>
          <w:szCs w:val="22"/>
        </w:rPr>
        <w:t xml:space="preserve"> Your task will be to deploy </w:t>
      </w:r>
      <w:r w:rsidR="00E877B3">
        <w:rPr>
          <w:rFonts w:cstheme="minorHAnsi"/>
          <w:szCs w:val="22"/>
        </w:rPr>
        <w:t xml:space="preserve">different </w:t>
      </w:r>
      <w:r w:rsidR="007E08A5">
        <w:rPr>
          <w:rFonts w:cstheme="minorHAnsi"/>
          <w:szCs w:val="22"/>
        </w:rPr>
        <w:t xml:space="preserve">routing protocols </w:t>
      </w:r>
      <w:r w:rsidR="00E877B3">
        <w:rPr>
          <w:rFonts w:cstheme="minorHAnsi"/>
          <w:szCs w:val="22"/>
        </w:rPr>
        <w:t xml:space="preserve">and to </w:t>
      </w:r>
      <w:r w:rsidR="007E08A5">
        <w:rPr>
          <w:rFonts w:cstheme="minorHAnsi"/>
          <w:szCs w:val="22"/>
        </w:rPr>
        <w:t xml:space="preserve">analyse </w:t>
      </w:r>
      <w:r w:rsidR="00E877B3">
        <w:rPr>
          <w:rFonts w:cstheme="minorHAnsi"/>
          <w:szCs w:val="22"/>
        </w:rPr>
        <w:t xml:space="preserve">and compare </w:t>
      </w:r>
      <w:r w:rsidR="007E08A5">
        <w:rPr>
          <w:rFonts w:cstheme="minorHAnsi"/>
          <w:szCs w:val="22"/>
        </w:rPr>
        <w:t>their operation.</w:t>
      </w:r>
    </w:p>
    <w:p w:rsidR="00887083" w:rsidP="007D0EF3" w:rsidRDefault="00887083" w14:paraId="03032B16" w14:textId="77777777">
      <w:pPr>
        <w:jc w:val="both"/>
        <w:rPr>
          <w:szCs w:val="22"/>
        </w:rPr>
      </w:pPr>
    </w:p>
    <w:p w:rsidR="00887083" w:rsidP="00887083" w:rsidRDefault="00674C08" w14:paraId="563160A9" w14:textId="2585B74C">
      <w:pPr>
        <w:jc w:val="center"/>
        <w:rPr>
          <w:szCs w:val="22"/>
        </w:rPr>
      </w:pPr>
      <w:r>
        <w:rPr>
          <w:noProof/>
          <w:szCs w:val="22"/>
        </w:rPr>
        <w:drawing>
          <wp:inline distT="0" distB="0" distL="0" distR="0" wp14:anchorId="010ECFD2" wp14:editId="1F694B98">
            <wp:extent cx="5721985" cy="229298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1985" cy="2292985"/>
                    </a:xfrm>
                    <a:prstGeom prst="rect">
                      <a:avLst/>
                    </a:prstGeom>
                    <a:noFill/>
                    <a:ln>
                      <a:noFill/>
                    </a:ln>
                  </pic:spPr>
                </pic:pic>
              </a:graphicData>
            </a:graphic>
          </wp:inline>
        </w:drawing>
      </w:r>
    </w:p>
    <w:p w:rsidR="00C21372" w:rsidP="00887083" w:rsidRDefault="00C21372" w14:paraId="282C0E58" w14:textId="77777777">
      <w:pPr>
        <w:jc w:val="center"/>
        <w:rPr>
          <w:b/>
          <w:szCs w:val="22"/>
        </w:rPr>
      </w:pPr>
    </w:p>
    <w:p w:rsidR="00F87E2D" w:rsidP="00887083" w:rsidRDefault="00564813" w14:paraId="4E90DDEC" w14:textId="7BD15162">
      <w:pPr>
        <w:jc w:val="center"/>
        <w:rPr>
          <w:szCs w:val="22"/>
        </w:rPr>
      </w:pPr>
      <w:r w:rsidRPr="00564813">
        <w:rPr>
          <w:b/>
          <w:szCs w:val="22"/>
        </w:rPr>
        <w:t>Figure 1:</w:t>
      </w:r>
      <w:r>
        <w:rPr>
          <w:szCs w:val="22"/>
        </w:rPr>
        <w:t xml:space="preserve"> </w:t>
      </w:r>
      <w:r w:rsidR="00481414">
        <w:rPr>
          <w:szCs w:val="22"/>
        </w:rPr>
        <w:t xml:space="preserve">Internetwork testbed with preconfigured </w:t>
      </w:r>
      <w:r w:rsidR="00C21372">
        <w:rPr>
          <w:szCs w:val="22"/>
        </w:rPr>
        <w:t>VLSM addressing scheme</w:t>
      </w:r>
    </w:p>
    <w:p w:rsidR="007E6168" w:rsidP="007D0EF3" w:rsidRDefault="007E6168" w14:paraId="4E0B4DB7" w14:textId="77777777">
      <w:pPr>
        <w:jc w:val="both"/>
        <w:rPr>
          <w:rFonts w:cstheme="minorHAnsi"/>
          <w:b/>
          <w:bCs/>
          <w:szCs w:val="22"/>
        </w:rPr>
      </w:pPr>
    </w:p>
    <w:p w:rsidRPr="000F01F9" w:rsidR="005C0907" w:rsidP="005C0907" w:rsidRDefault="005C0907" w14:paraId="72A517DD" w14:textId="1D2D187B">
      <w:pPr>
        <w:jc w:val="both"/>
        <w:rPr>
          <w:rFonts w:cstheme="minorHAnsi"/>
          <w:b/>
          <w:bCs/>
          <w:szCs w:val="22"/>
        </w:rPr>
      </w:pPr>
      <w:r w:rsidRPr="000F01F9">
        <w:rPr>
          <w:rFonts w:cstheme="minorHAnsi"/>
          <w:b/>
          <w:bCs/>
          <w:szCs w:val="22"/>
        </w:rPr>
        <w:t xml:space="preserve">Task </w:t>
      </w:r>
      <w:r w:rsidR="00953A5F">
        <w:rPr>
          <w:rFonts w:cstheme="minorHAnsi"/>
          <w:b/>
          <w:bCs/>
          <w:szCs w:val="22"/>
        </w:rPr>
        <w:t>1</w:t>
      </w:r>
      <w:r w:rsidRPr="000F01F9">
        <w:rPr>
          <w:rFonts w:cstheme="minorHAnsi"/>
          <w:b/>
          <w:bCs/>
          <w:szCs w:val="22"/>
        </w:rPr>
        <w:t>: RIPv2</w:t>
      </w:r>
    </w:p>
    <w:p w:rsidRPr="000F01F9" w:rsidR="00B6086E" w:rsidP="005C0907" w:rsidRDefault="00B6086E" w14:paraId="6A9041DB" w14:textId="77777777">
      <w:pPr>
        <w:jc w:val="both"/>
        <w:rPr>
          <w:rFonts w:cstheme="minorHAnsi"/>
          <w:szCs w:val="22"/>
        </w:rPr>
      </w:pPr>
    </w:p>
    <w:p w:rsidRPr="00846761" w:rsidR="007E6168" w:rsidP="00846761" w:rsidRDefault="00846761" w14:paraId="5999E2DC" w14:textId="2AC8F0BC">
      <w:r w:rsidRPr="00846761">
        <w:t>Configuring Routing Information Protocol version 2 (RIPv2) entails enabling the protocol on devices, specifying the version, and defining the networks to participate in the RIP process. RIPv2 employs hop count as its metric and is well-suited for small to medium-sized networks.</w:t>
      </w:r>
    </w:p>
    <w:p w:rsidR="007A5D5A" w:rsidRDefault="007A5D5A" w14:paraId="7A31E411" w14:textId="77777777">
      <w:pPr>
        <w:rPr>
          <w:rFonts w:cstheme="minorHAnsi"/>
          <w:b/>
          <w:bCs/>
          <w:szCs w:val="22"/>
        </w:rPr>
      </w:pPr>
    </w:p>
    <w:p w:rsidRPr="002A78CC" w:rsidR="007A5D5A" w:rsidP="007A5D5A" w:rsidRDefault="007A5D5A" w14:paraId="7DEC79E8" w14:textId="77777777">
      <w:pPr>
        <w:rPr>
          <w:color w:val="FF0000"/>
          <w:lang w:eastAsia="en-GB"/>
        </w:rPr>
      </w:pPr>
      <w:r w:rsidRPr="007A5D5A">
        <w:t>The configuration for RIPv2 in Packet Tracer is done via the following commands:</w:t>
      </w:r>
      <w:r w:rsidRPr="007A5D5A">
        <w:br/>
      </w:r>
      <w:r w:rsidRPr="007A5D5A">
        <w:br/>
      </w:r>
      <w:r w:rsidRPr="002A78CC">
        <w:rPr>
          <w:color w:val="FF0000"/>
          <w:lang w:eastAsia="en-GB"/>
        </w:rPr>
        <w:t xml:space="preserve">router </w:t>
      </w:r>
      <w:proofErr w:type="gramStart"/>
      <w:r w:rsidRPr="002A78CC">
        <w:rPr>
          <w:color w:val="FF0000"/>
          <w:lang w:eastAsia="en-GB"/>
        </w:rPr>
        <w:t>rip</w:t>
      </w:r>
      <w:proofErr w:type="gramEnd"/>
    </w:p>
    <w:p w:rsidRPr="007A5D5A" w:rsidR="007A5D5A" w:rsidP="007A5D5A" w:rsidRDefault="007A5D5A" w14:paraId="740DBA88" w14:textId="77777777">
      <w:pPr>
        <w:rPr>
          <w:color w:val="FF0000"/>
          <w:lang w:eastAsia="en-GB"/>
        </w:rPr>
      </w:pPr>
      <w:r w:rsidRPr="007A5D5A">
        <w:rPr>
          <w:color w:val="FF0000"/>
          <w:lang w:eastAsia="en-GB"/>
        </w:rPr>
        <w:t>version 2</w:t>
      </w:r>
    </w:p>
    <w:p w:rsidRPr="007A5D5A" w:rsidR="007A5D5A" w:rsidP="007A5D5A" w:rsidRDefault="007A5D5A" w14:paraId="4DB9D9FC" w14:textId="77777777">
      <w:pPr>
        <w:rPr>
          <w:color w:val="FF0000"/>
          <w:lang w:eastAsia="en-GB"/>
        </w:rPr>
      </w:pPr>
      <w:r w:rsidRPr="007A5D5A">
        <w:rPr>
          <w:color w:val="FF0000"/>
          <w:lang w:eastAsia="en-GB"/>
        </w:rPr>
        <w:t>network [</w:t>
      </w:r>
      <w:proofErr w:type="spellStart"/>
      <w:r w:rsidRPr="007A5D5A">
        <w:rPr>
          <w:color w:val="FF0000"/>
          <w:lang w:eastAsia="en-GB"/>
        </w:rPr>
        <w:t>network_address</w:t>
      </w:r>
      <w:proofErr w:type="spellEnd"/>
      <w:r w:rsidRPr="007A5D5A">
        <w:rPr>
          <w:color w:val="FF0000"/>
          <w:lang w:eastAsia="en-GB"/>
        </w:rPr>
        <w:t>]</w:t>
      </w:r>
    </w:p>
    <w:p w:rsidRPr="002A78CC" w:rsidR="007A5D5A" w:rsidP="007A5D5A" w:rsidRDefault="007A5D5A" w14:paraId="6F9727BB" w14:textId="77777777">
      <w:pPr>
        <w:rPr>
          <w:color w:val="FF0000"/>
        </w:rPr>
      </w:pPr>
      <w:r w:rsidRPr="002A78CC">
        <w:rPr>
          <w:color w:val="FF0000"/>
          <w:lang w:eastAsia="en-GB"/>
        </w:rPr>
        <w:t>no auto-summary</w:t>
      </w:r>
    </w:p>
    <w:p w:rsidRPr="007A5D5A" w:rsidR="007A5D5A" w:rsidP="007A5D5A" w:rsidRDefault="007A5D5A" w14:paraId="5B7E9E41" w14:textId="77777777"/>
    <w:p w:rsidRPr="007A5D5A" w:rsidR="007A5D5A" w:rsidP="007A5D5A" w:rsidRDefault="007A5D5A" w14:paraId="11950069" w14:textId="77777777">
      <w:r w:rsidRPr="007A5D5A">
        <w:t>These commands must be entered in each router, substituting [</w:t>
      </w:r>
      <w:proofErr w:type="spellStart"/>
      <w:r w:rsidRPr="007A5D5A">
        <w:t>network_address</w:t>
      </w:r>
      <w:proofErr w:type="spellEnd"/>
      <w:r w:rsidRPr="007A5D5A">
        <w:t>] with the appropriate address used in each interface of the selected router.</w:t>
      </w:r>
    </w:p>
    <w:p w:rsidRPr="007A5D5A" w:rsidR="007A5D5A" w:rsidP="007A5D5A" w:rsidRDefault="007A5D5A" w14:paraId="1C3D73BE" w14:textId="77777777">
      <w:r w:rsidR="007A5D5A">
        <w:rPr/>
        <w:t>Upon completion, the network configuration table on each router should display all the connected links.</w:t>
      </w:r>
    </w:p>
    <w:p w:rsidR="4D5203A5" w:rsidP="4D5203A5" w:rsidRDefault="4D5203A5" w14:paraId="7DA8EBEE" w14:textId="48C83BED">
      <w:pPr>
        <w:pStyle w:val="Normal"/>
      </w:pPr>
    </w:p>
    <w:p w:rsidR="4D5203A5" w:rsidP="4D5203A5" w:rsidRDefault="4D5203A5" w14:paraId="46F6DFBD" w14:textId="7AE176EC">
      <w:pPr>
        <w:pStyle w:val="Normal"/>
      </w:pPr>
    </w:p>
    <w:p w:rsidR="4D5203A5" w:rsidP="4D5203A5" w:rsidRDefault="4D5203A5" w14:paraId="4D2C0C46" w14:textId="572CB55F">
      <w:pPr>
        <w:pStyle w:val="Normal"/>
      </w:pPr>
    </w:p>
    <w:p w:rsidR="3821888B" w:rsidP="4D5203A5" w:rsidRDefault="3821888B" w14:paraId="2C9CC4E0" w14:textId="7D50961B">
      <w:pPr>
        <w:pStyle w:val="Normal"/>
      </w:pPr>
      <w:r w:rsidR="3821888B">
        <w:drawing>
          <wp:inline wp14:editId="03B2973C" wp14:anchorId="338572E4">
            <wp:extent cx="5495600" cy="4352972"/>
            <wp:effectExtent l="0" t="0" r="0" b="0"/>
            <wp:docPr id="1702451027"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3e128ab21a0245a8">
                      <a:extLst>
                        <a:ext xmlns:a="http://schemas.openxmlformats.org/drawingml/2006/main" uri="{28A0092B-C50C-407E-A947-70E740481C1C}">
                          <a14:useLocalDpi val="0"/>
                        </a:ext>
                      </a:extLst>
                    </a:blip>
                    <a:srcRect l="2166" t="10784" r="1833" b="14542"/>
                    <a:stretch>
                      <a:fillRect/>
                    </a:stretch>
                  </pic:blipFill>
                  <pic:spPr>
                    <a:xfrm>
                      <a:off x="0" y="0"/>
                      <a:ext cx="5495600" cy="4352972"/>
                    </a:xfrm>
                    <a:prstGeom prst="rect">
                      <a:avLst/>
                    </a:prstGeom>
                  </pic:spPr>
                </pic:pic>
              </a:graphicData>
            </a:graphic>
          </wp:inline>
        </w:drawing>
      </w:r>
      <w:r>
        <w:br/>
      </w:r>
      <w:r>
        <w:br/>
      </w:r>
      <w:r w:rsidR="06B898CC">
        <w:rPr/>
        <w:t xml:space="preserve">You </w:t>
      </w:r>
      <w:r w:rsidR="06B898CC">
        <w:rPr/>
        <w:t>can  test</w:t>
      </w:r>
      <w:r w:rsidR="06B898CC">
        <w:rPr/>
        <w:t xml:space="preserve"> this through ping test and </w:t>
      </w:r>
      <w:r w:rsidR="06B898CC">
        <w:rPr/>
        <w:t>tracert</w:t>
      </w:r>
      <w:r w:rsidR="06B898CC">
        <w:rPr/>
        <w:t xml:space="preserve"> test to do an analysis.</w:t>
      </w:r>
    </w:p>
    <w:p w:rsidR="4D5203A5" w:rsidP="4D5203A5" w:rsidRDefault="4D5203A5" w14:paraId="0B19511D" w14:textId="67139F48">
      <w:pPr>
        <w:pStyle w:val="Normal"/>
      </w:pPr>
    </w:p>
    <w:p w:rsidR="06B898CC" w:rsidP="4D5203A5" w:rsidRDefault="06B898CC" w14:paraId="6E51EB15" w14:textId="643F1985">
      <w:pPr>
        <w:pStyle w:val="Normal"/>
      </w:pPr>
      <w:r w:rsidR="06B898CC">
        <w:rPr/>
        <w:t>Ping Tests:</w:t>
      </w:r>
      <w:r>
        <w:br/>
      </w:r>
      <w:r w:rsidR="3D2C7C6A">
        <w:rPr/>
        <w:t>Internet Server – Workgroup 1</w:t>
      </w:r>
    </w:p>
    <w:p w:rsidR="4D5203A5" w:rsidP="4D5203A5" w:rsidRDefault="4D5203A5" w14:paraId="61E6BF24" w14:textId="3132AA97">
      <w:pPr>
        <w:pStyle w:val="Normal"/>
      </w:pPr>
    </w:p>
    <w:p w:rsidR="4D5203A5" w:rsidP="4D5203A5" w:rsidRDefault="4D5203A5" w14:paraId="4C6E9A0B" w14:textId="5B65EA0A">
      <w:pPr>
        <w:pStyle w:val="Normal"/>
      </w:pPr>
    </w:p>
    <w:p w:rsidR="4D5203A5" w:rsidP="4D5203A5" w:rsidRDefault="4D5203A5" w14:paraId="2B28E95C" w14:textId="2C8DFB66">
      <w:pPr>
        <w:pStyle w:val="Normal"/>
      </w:pPr>
    </w:p>
    <w:p w:rsidR="3D2C7C6A" w:rsidP="4D5203A5" w:rsidRDefault="3D2C7C6A" w14:paraId="4A56C713" w14:textId="5F656775">
      <w:pPr>
        <w:pStyle w:val="Normal"/>
      </w:pPr>
      <w:r w:rsidR="3D2C7C6A">
        <w:drawing>
          <wp:inline wp14:editId="2BE6CBEA" wp14:anchorId="3C4AFAE7">
            <wp:extent cx="5201180" cy="2591020"/>
            <wp:effectExtent l="0" t="0" r="0" b="0"/>
            <wp:docPr id="1128912516"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c918560f5fca4f12">
                      <a:extLst>
                        <a:ext xmlns:a="http://schemas.openxmlformats.org/drawingml/2006/main" uri="{28A0092B-C50C-407E-A947-70E740481C1C}">
                          <a14:useLocalDpi val="0"/>
                        </a:ext>
                      </a:extLst>
                    </a:blip>
                    <a:srcRect l="0" t="13349" r="1485" b="38378"/>
                    <a:stretch>
                      <a:fillRect/>
                    </a:stretch>
                  </pic:blipFill>
                  <pic:spPr>
                    <a:xfrm>
                      <a:off x="0" y="0"/>
                      <a:ext cx="5201180" cy="2591020"/>
                    </a:xfrm>
                    <a:prstGeom prst="rect">
                      <a:avLst/>
                    </a:prstGeom>
                  </pic:spPr>
                </pic:pic>
              </a:graphicData>
            </a:graphic>
          </wp:inline>
        </w:drawing>
      </w:r>
    </w:p>
    <w:p w:rsidR="4D5203A5" w:rsidP="4D5203A5" w:rsidRDefault="4D5203A5" w14:paraId="432F19D1" w14:textId="6DD3BBD5">
      <w:pPr>
        <w:pStyle w:val="Normal"/>
      </w:pPr>
    </w:p>
    <w:p w:rsidR="217588D7" w:rsidP="4D5203A5" w:rsidRDefault="217588D7" w14:paraId="5D322502" w14:textId="3C85F182">
      <w:pPr>
        <w:pStyle w:val="Normal"/>
      </w:pPr>
      <w:r w:rsidR="217588D7">
        <w:rPr/>
        <w:t>Workgroup 4 – Additional Router</w:t>
      </w:r>
    </w:p>
    <w:p w:rsidR="4D5203A5" w:rsidP="4D5203A5" w:rsidRDefault="4D5203A5" w14:paraId="1829C701" w14:textId="605FB267">
      <w:pPr>
        <w:pStyle w:val="Normal"/>
      </w:pPr>
    </w:p>
    <w:p w:rsidR="217588D7" w:rsidP="4D5203A5" w:rsidRDefault="217588D7" w14:paraId="2F2C26B3" w14:textId="0FF473A5">
      <w:pPr>
        <w:pStyle w:val="Normal"/>
      </w:pPr>
      <w:r w:rsidR="217588D7">
        <w:drawing>
          <wp:inline wp14:editId="133F1FCD" wp14:anchorId="213EDBA0">
            <wp:extent cx="5381110" cy="2559997"/>
            <wp:effectExtent l="0" t="0" r="0" b="0"/>
            <wp:docPr id="1356507086" name="" descr="A screenshot of a computer program&#10;&#10;Description automatically generated" title=""/>
            <wp:cNvGraphicFramePr>
              <a:graphicFrameLocks noChangeAspect="1"/>
            </wp:cNvGraphicFramePr>
            <a:graphic>
              <a:graphicData uri="http://schemas.openxmlformats.org/drawingml/2006/picture">
                <pic:pic>
                  <pic:nvPicPr>
                    <pic:cNvPr id="0" name=""/>
                    <pic:cNvPicPr/>
                  </pic:nvPicPr>
                  <pic:blipFill>
                    <a:blip r:embed="R1088c1b9879140e1">
                      <a:extLst>
                        <a:ext xmlns:a="http://schemas.openxmlformats.org/drawingml/2006/main" uri="{28A0092B-C50C-407E-A947-70E740481C1C}">
                          <a14:useLocalDpi val="0"/>
                        </a:ext>
                      </a:extLst>
                    </a:blip>
                    <a:srcRect l="3166" t="23646" r="2833" b="0"/>
                    <a:stretch>
                      <a:fillRect/>
                    </a:stretch>
                  </pic:blipFill>
                  <pic:spPr>
                    <a:xfrm>
                      <a:off x="0" y="0"/>
                      <a:ext cx="5381110" cy="2559997"/>
                    </a:xfrm>
                    <a:prstGeom prst="rect">
                      <a:avLst/>
                    </a:prstGeom>
                  </pic:spPr>
                </pic:pic>
              </a:graphicData>
            </a:graphic>
          </wp:inline>
        </w:drawing>
      </w:r>
      <w:r>
        <w:br/>
      </w:r>
    </w:p>
    <w:p w:rsidR="5D727185" w:rsidP="4D5203A5" w:rsidRDefault="5D727185" w14:paraId="2C98280C" w14:textId="3285AF6A">
      <w:pPr>
        <w:pStyle w:val="Normal"/>
      </w:pPr>
      <w:r w:rsidR="5D727185">
        <w:rPr/>
        <w:t>Tracert</w:t>
      </w:r>
      <w:r w:rsidR="5D727185">
        <w:rPr/>
        <w:t xml:space="preserve"> Tests:</w:t>
      </w:r>
    </w:p>
    <w:p w:rsidR="5D727185" w:rsidP="4D5203A5" w:rsidRDefault="5D727185" w14:paraId="6B1097CC" w14:textId="3C40E2EF">
      <w:pPr>
        <w:pStyle w:val="Normal"/>
      </w:pPr>
      <w:r w:rsidR="5D727185">
        <w:rPr/>
        <w:t>Int</w:t>
      </w:r>
      <w:r w:rsidR="0967C5AD">
        <w:rPr/>
        <w:t>ernet server – Workgroup 1</w:t>
      </w:r>
    </w:p>
    <w:p w:rsidR="4D5203A5" w:rsidP="4D5203A5" w:rsidRDefault="4D5203A5" w14:paraId="2EB58982" w14:textId="1AA75F39">
      <w:pPr>
        <w:pStyle w:val="Normal"/>
      </w:pPr>
    </w:p>
    <w:p w:rsidR="0967C5AD" w:rsidP="4D5203A5" w:rsidRDefault="0967C5AD" w14:paraId="22233A02" w14:textId="1997B1F5">
      <w:pPr>
        <w:pStyle w:val="Normal"/>
      </w:pPr>
      <w:r w:rsidR="0967C5AD">
        <w:drawing>
          <wp:inline wp14:editId="06600DA3" wp14:anchorId="463F580D">
            <wp:extent cx="5505102" cy="1752600"/>
            <wp:effectExtent l="0" t="0" r="0" b="0"/>
            <wp:docPr id="1393378427"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1497948867bf44e2">
                      <a:extLst>
                        <a:ext xmlns:a="http://schemas.openxmlformats.org/drawingml/2006/main" uri="{28A0092B-C50C-407E-A947-70E740481C1C}">
                          <a14:useLocalDpi val="0"/>
                        </a:ext>
                      </a:extLst>
                    </a:blip>
                    <a:srcRect l="3833" t="0" r="0" b="0"/>
                    <a:stretch>
                      <a:fillRect/>
                    </a:stretch>
                  </pic:blipFill>
                  <pic:spPr>
                    <a:xfrm>
                      <a:off x="0" y="0"/>
                      <a:ext cx="5505102" cy="1752600"/>
                    </a:xfrm>
                    <a:prstGeom prst="rect">
                      <a:avLst/>
                    </a:prstGeom>
                  </pic:spPr>
                </pic:pic>
              </a:graphicData>
            </a:graphic>
          </wp:inline>
        </w:drawing>
      </w:r>
      <w:r>
        <w:br/>
      </w:r>
    </w:p>
    <w:p w:rsidR="4D5203A5" w:rsidP="4D5203A5" w:rsidRDefault="4D5203A5" w14:paraId="36458092" w14:textId="7870F8C2">
      <w:pPr>
        <w:pStyle w:val="Normal"/>
      </w:pPr>
    </w:p>
    <w:p w:rsidR="4D5203A5" w:rsidP="4D5203A5" w:rsidRDefault="4D5203A5" w14:paraId="7D10FF18" w14:textId="23D7389D">
      <w:pPr>
        <w:pStyle w:val="Normal"/>
      </w:pPr>
    </w:p>
    <w:p w:rsidR="0967C5AD" w:rsidP="4D5203A5" w:rsidRDefault="0967C5AD" w14:paraId="406441B7" w14:textId="07687545">
      <w:pPr>
        <w:pStyle w:val="Normal"/>
      </w:pPr>
      <w:r w:rsidR="0967C5AD">
        <w:rPr/>
        <w:t>Workgroup 4 – Additional Router</w:t>
      </w:r>
    </w:p>
    <w:p w:rsidR="4D5203A5" w:rsidP="4D5203A5" w:rsidRDefault="4D5203A5" w14:paraId="69865053" w14:textId="5073EAFA">
      <w:pPr>
        <w:pStyle w:val="Normal"/>
      </w:pPr>
    </w:p>
    <w:p w:rsidR="0967C5AD" w:rsidP="4D5203A5" w:rsidRDefault="0967C5AD" w14:paraId="12C677B3" w14:textId="60A109CB">
      <w:pPr>
        <w:pStyle w:val="Normal"/>
      </w:pPr>
      <w:r w:rsidR="0967C5AD">
        <w:drawing>
          <wp:inline wp14:editId="27659010" wp14:anchorId="7BDD9C48">
            <wp:extent cx="5505102" cy="2008584"/>
            <wp:effectExtent l="0" t="0" r="0" b="0"/>
            <wp:docPr id="1459540424" name="" title=""/>
            <wp:cNvGraphicFramePr>
              <a:graphicFrameLocks noChangeAspect="1"/>
            </wp:cNvGraphicFramePr>
            <a:graphic>
              <a:graphicData uri="http://schemas.openxmlformats.org/drawingml/2006/picture">
                <pic:pic>
                  <pic:nvPicPr>
                    <pic:cNvPr id="0" name=""/>
                    <pic:cNvPicPr/>
                  </pic:nvPicPr>
                  <pic:blipFill>
                    <a:blip r:embed="R85e99d4304154c69">
                      <a:extLst>
                        <a:ext xmlns:a="http://schemas.openxmlformats.org/drawingml/2006/main" uri="{28A0092B-C50C-407E-A947-70E740481C1C}">
                          <a14:useLocalDpi val="0"/>
                        </a:ext>
                      </a:extLst>
                    </a:blip>
                    <a:srcRect l="2000" t="0" r="1833" b="12500"/>
                    <a:stretch>
                      <a:fillRect/>
                    </a:stretch>
                  </pic:blipFill>
                  <pic:spPr>
                    <a:xfrm>
                      <a:off x="0" y="0"/>
                      <a:ext cx="5505102" cy="2008584"/>
                    </a:xfrm>
                    <a:prstGeom prst="rect">
                      <a:avLst/>
                    </a:prstGeom>
                  </pic:spPr>
                </pic:pic>
              </a:graphicData>
            </a:graphic>
          </wp:inline>
        </w:drawing>
      </w:r>
    </w:p>
    <w:p w:rsidR="4D5203A5" w:rsidP="4D5203A5" w:rsidRDefault="4D5203A5" w14:paraId="27682F26" w14:textId="5477E6E5">
      <w:pPr>
        <w:pStyle w:val="Normal"/>
      </w:pPr>
    </w:p>
    <w:p w:rsidR="2B6AFC4A" w:rsidP="4D5203A5" w:rsidRDefault="2B6AFC4A" w14:paraId="15750B6C" w14:textId="5A67C77D">
      <w:pPr>
        <w:pStyle w:val="Normal"/>
        <w:rPr>
          <w:b w:val="1"/>
          <w:bCs w:val="1"/>
        </w:rPr>
      </w:pPr>
      <w:r w:rsidRPr="4D5203A5" w:rsidR="2B6AFC4A">
        <w:rPr>
          <w:b w:val="1"/>
          <w:bCs w:val="1"/>
        </w:rPr>
        <w:t>Missing/Link down Tests:</w:t>
      </w:r>
    </w:p>
    <w:p w:rsidR="2B6AFC4A" w:rsidP="4D5203A5" w:rsidRDefault="2B6AFC4A" w14:paraId="688D3622" w14:textId="5299BF3C">
      <w:pPr>
        <w:pStyle w:val="Normal"/>
        <w:rPr>
          <w:b w:val="0"/>
          <w:bCs w:val="0"/>
        </w:rPr>
      </w:pPr>
      <w:r w:rsidR="2B6AFC4A">
        <w:rPr>
          <w:b w:val="0"/>
          <w:bCs w:val="0"/>
        </w:rPr>
        <w:t xml:space="preserve">Tested the RPv2 to see whether </w:t>
      </w:r>
      <w:r w:rsidR="2B6AFC4A">
        <w:rPr>
          <w:b w:val="0"/>
          <w:bCs w:val="0"/>
        </w:rPr>
        <w:t>its</w:t>
      </w:r>
      <w:r w:rsidR="2B6AFC4A">
        <w:rPr>
          <w:b w:val="0"/>
          <w:bCs w:val="0"/>
        </w:rPr>
        <w:t xml:space="preserve"> able to handle a different route when a link goes down.</w:t>
      </w:r>
      <w:r w:rsidR="6613C8E8">
        <w:rPr>
          <w:b w:val="0"/>
          <w:bCs w:val="0"/>
        </w:rPr>
        <w:t xml:space="preserve"> Original Router has been turned off</w:t>
      </w:r>
    </w:p>
    <w:p w:rsidR="4D5203A5" w:rsidP="4D5203A5" w:rsidRDefault="4D5203A5" w14:paraId="48E20F85" w14:textId="5E2B0DD5">
      <w:pPr>
        <w:pStyle w:val="Normal"/>
      </w:pPr>
    </w:p>
    <w:p w:rsidR="6613C8E8" w:rsidP="4D5203A5" w:rsidRDefault="6613C8E8" w14:paraId="3D83F41B" w14:textId="177C5600">
      <w:pPr>
        <w:pStyle w:val="Normal"/>
      </w:pPr>
      <w:r w:rsidR="6613C8E8">
        <w:drawing>
          <wp:inline wp14:editId="145E5774" wp14:anchorId="0774382F">
            <wp:extent cx="5724524" cy="5085148"/>
            <wp:effectExtent l="0" t="0" r="0" b="0"/>
            <wp:docPr id="49333298"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f515aa94240041fe">
                      <a:extLst>
                        <a:ext xmlns:a="http://schemas.openxmlformats.org/drawingml/2006/main" uri="{28A0092B-C50C-407E-A947-70E740481C1C}">
                          <a14:useLocalDpi val="0"/>
                        </a:ext>
                      </a:extLst>
                    </a:blip>
                    <a:srcRect l="0" t="0" r="0" b="12908"/>
                    <a:stretch>
                      <a:fillRect/>
                    </a:stretch>
                  </pic:blipFill>
                  <pic:spPr>
                    <a:xfrm>
                      <a:off x="0" y="0"/>
                      <a:ext cx="5724524" cy="5085148"/>
                    </a:xfrm>
                    <a:prstGeom prst="rect">
                      <a:avLst/>
                    </a:prstGeom>
                  </pic:spPr>
                </pic:pic>
              </a:graphicData>
            </a:graphic>
          </wp:inline>
        </w:drawing>
      </w:r>
    </w:p>
    <w:p w:rsidR="4D5203A5" w:rsidP="4D5203A5" w:rsidRDefault="4D5203A5" w14:paraId="06533971" w14:textId="4AFC4E41">
      <w:pPr>
        <w:pStyle w:val="Normal"/>
      </w:pPr>
    </w:p>
    <w:p w:rsidR="6613C8E8" w:rsidP="4D5203A5" w:rsidRDefault="6613C8E8" w14:paraId="6C818E4A" w14:textId="5D36938F">
      <w:pPr>
        <w:pStyle w:val="Normal"/>
      </w:pPr>
      <w:r w:rsidR="6613C8E8">
        <w:rPr/>
        <w:t>Internet Server – Workgroup 1</w:t>
      </w:r>
    </w:p>
    <w:p w:rsidR="6613C8E8" w:rsidP="4D5203A5" w:rsidRDefault="6613C8E8" w14:paraId="002A49C9" w14:textId="0E9B3E1F">
      <w:pPr>
        <w:pStyle w:val="Normal"/>
      </w:pPr>
      <w:r w:rsidRPr="4D5203A5" w:rsidR="6613C8E8">
        <w:rPr>
          <w:b w:val="1"/>
          <w:bCs w:val="1"/>
        </w:rPr>
        <w:t>Ping:</w:t>
      </w:r>
    </w:p>
    <w:p w:rsidR="6613C8E8" w:rsidP="4D5203A5" w:rsidRDefault="6613C8E8" w14:paraId="313998EF" w14:textId="4A19C486">
      <w:pPr>
        <w:pStyle w:val="Normal"/>
      </w:pPr>
      <w:r w:rsidR="6613C8E8">
        <w:drawing>
          <wp:inline wp14:editId="1C359B65" wp14:anchorId="475BCF17">
            <wp:extent cx="4419600" cy="2019300"/>
            <wp:effectExtent l="0" t="0" r="0" b="0"/>
            <wp:docPr id="195953837" name="" descr="A screenshot of a computer program&#10;&#10;Description automatically generated" title=""/>
            <wp:cNvGraphicFramePr>
              <a:graphicFrameLocks noChangeAspect="1"/>
            </wp:cNvGraphicFramePr>
            <a:graphic>
              <a:graphicData uri="http://schemas.openxmlformats.org/drawingml/2006/picture">
                <pic:pic>
                  <pic:nvPicPr>
                    <pic:cNvPr id="0" name=""/>
                    <pic:cNvPicPr/>
                  </pic:nvPicPr>
                  <pic:blipFill>
                    <a:blip r:embed="R3ac7271d23764a11">
                      <a:extLst>
                        <a:ext xmlns:a="http://schemas.openxmlformats.org/drawingml/2006/main" uri="{28A0092B-C50C-407E-A947-70E740481C1C}">
                          <a14:useLocalDpi val="0"/>
                        </a:ext>
                      </a:extLst>
                    </a:blip>
                    <a:stretch>
                      <a:fillRect/>
                    </a:stretch>
                  </pic:blipFill>
                  <pic:spPr>
                    <a:xfrm>
                      <a:off x="0" y="0"/>
                      <a:ext cx="4419600" cy="2019300"/>
                    </a:xfrm>
                    <a:prstGeom prst="rect">
                      <a:avLst/>
                    </a:prstGeom>
                  </pic:spPr>
                </pic:pic>
              </a:graphicData>
            </a:graphic>
          </wp:inline>
        </w:drawing>
      </w:r>
      <w:r>
        <w:br/>
      </w:r>
      <w:r w:rsidRPr="4D5203A5" w:rsidR="6613C8E8">
        <w:rPr>
          <w:b w:val="1"/>
          <w:bCs w:val="1"/>
        </w:rPr>
        <w:t>Tracert:</w:t>
      </w:r>
    </w:p>
    <w:p w:rsidR="6613C8E8" w:rsidP="4D5203A5" w:rsidRDefault="6613C8E8" w14:paraId="654F3287" w14:textId="65497819">
      <w:pPr>
        <w:pStyle w:val="Normal"/>
      </w:pPr>
      <w:r w:rsidR="6613C8E8">
        <w:drawing>
          <wp:inline wp14:editId="70041A9B" wp14:anchorId="16CA6688">
            <wp:extent cx="4162425" cy="1790700"/>
            <wp:effectExtent l="0" t="0" r="0" b="0"/>
            <wp:docPr id="1746578930" name="" descr="A screenshot of a computer program&#10;&#10;Description automatically generated" title=""/>
            <wp:cNvGraphicFramePr>
              <a:graphicFrameLocks noChangeAspect="1"/>
            </wp:cNvGraphicFramePr>
            <a:graphic>
              <a:graphicData uri="http://schemas.openxmlformats.org/drawingml/2006/picture">
                <pic:pic>
                  <pic:nvPicPr>
                    <pic:cNvPr id="0" name=""/>
                    <pic:cNvPicPr/>
                  </pic:nvPicPr>
                  <pic:blipFill>
                    <a:blip r:embed="R4ea677cb7cb74f61">
                      <a:extLst>
                        <a:ext xmlns:a="http://schemas.openxmlformats.org/drawingml/2006/main" uri="{28A0092B-C50C-407E-A947-70E740481C1C}">
                          <a14:useLocalDpi val="0"/>
                        </a:ext>
                      </a:extLst>
                    </a:blip>
                    <a:stretch>
                      <a:fillRect/>
                    </a:stretch>
                  </pic:blipFill>
                  <pic:spPr>
                    <a:xfrm>
                      <a:off x="0" y="0"/>
                      <a:ext cx="4162425" cy="1790700"/>
                    </a:xfrm>
                    <a:prstGeom prst="rect">
                      <a:avLst/>
                    </a:prstGeom>
                  </pic:spPr>
                </pic:pic>
              </a:graphicData>
            </a:graphic>
          </wp:inline>
        </w:drawing>
      </w:r>
      <w:r>
        <w:br/>
      </w:r>
    </w:p>
    <w:p w:rsidR="6613C8E8" w:rsidP="4D5203A5" w:rsidRDefault="6613C8E8" w14:paraId="10448DF9" w14:textId="3ACE6D48">
      <w:pPr>
        <w:pStyle w:val="Normal"/>
      </w:pPr>
      <w:r w:rsidR="6613C8E8">
        <w:rPr/>
        <w:t>Workgroup 4</w:t>
      </w:r>
      <w:r w:rsidR="55B38E85">
        <w:rPr/>
        <w:t xml:space="preserve"> – Additional Router</w:t>
      </w:r>
    </w:p>
    <w:p w:rsidR="55B38E85" w:rsidP="4D5203A5" w:rsidRDefault="55B38E85" w14:paraId="7167C247" w14:textId="66BC8FBE">
      <w:pPr>
        <w:pStyle w:val="Normal"/>
      </w:pPr>
      <w:r w:rsidR="55B38E85">
        <w:rPr/>
        <w:t>New router has been turned off because the device at Workgroup 4 relies on Original Router.</w:t>
      </w:r>
    </w:p>
    <w:p w:rsidR="4D5203A5" w:rsidP="4D5203A5" w:rsidRDefault="4D5203A5" w14:paraId="1AFDABA9" w14:textId="1E581284">
      <w:pPr>
        <w:pStyle w:val="Normal"/>
      </w:pPr>
    </w:p>
    <w:p w:rsidR="55B38E85" w:rsidP="4D5203A5" w:rsidRDefault="55B38E85" w14:paraId="1B924029" w14:textId="19F37828">
      <w:pPr>
        <w:pStyle w:val="Normal"/>
      </w:pPr>
      <w:r w:rsidR="55B38E85">
        <w:drawing>
          <wp:inline wp14:editId="7ADE4F4E" wp14:anchorId="337B7578">
            <wp:extent cx="3721372" cy="3263189"/>
            <wp:effectExtent l="0" t="0" r="0" b="0"/>
            <wp:docPr id="1035326096"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e8e742074dc14ce9">
                      <a:extLst>
                        <a:ext xmlns:a="http://schemas.openxmlformats.org/drawingml/2006/main" uri="{28A0092B-C50C-407E-A947-70E740481C1C}">
                          <a14:useLocalDpi val="0"/>
                        </a:ext>
                      </a:extLst>
                    </a:blip>
                    <a:srcRect l="0" t="0" r="0" b="12892"/>
                    <a:stretch>
                      <a:fillRect/>
                    </a:stretch>
                  </pic:blipFill>
                  <pic:spPr>
                    <a:xfrm>
                      <a:off x="0" y="0"/>
                      <a:ext cx="3721372" cy="3263189"/>
                    </a:xfrm>
                    <a:prstGeom prst="rect">
                      <a:avLst/>
                    </a:prstGeom>
                  </pic:spPr>
                </pic:pic>
              </a:graphicData>
            </a:graphic>
          </wp:inline>
        </w:drawing>
      </w:r>
    </w:p>
    <w:p w:rsidR="49EEC601" w:rsidP="4D5203A5" w:rsidRDefault="49EEC601" w14:paraId="739F1C13" w14:textId="0C8BF7B9">
      <w:pPr>
        <w:pStyle w:val="Normal"/>
      </w:pPr>
      <w:r w:rsidRPr="4D5203A5" w:rsidR="49EEC601">
        <w:rPr>
          <w:b w:val="1"/>
          <w:bCs w:val="1"/>
        </w:rPr>
        <w:t>Ping:</w:t>
      </w:r>
    </w:p>
    <w:p w:rsidR="4D5203A5" w:rsidP="4D5203A5" w:rsidRDefault="4D5203A5" w14:paraId="561E6E0B" w14:textId="6C867349">
      <w:pPr>
        <w:pStyle w:val="Normal"/>
      </w:pPr>
    </w:p>
    <w:p w:rsidR="49EEC601" w:rsidP="4D5203A5" w:rsidRDefault="49EEC601" w14:paraId="6C9C301A" w14:textId="62771863">
      <w:pPr>
        <w:pStyle w:val="Normal"/>
      </w:pPr>
      <w:r w:rsidR="49EEC601">
        <w:drawing>
          <wp:inline wp14:editId="1A89CFDC" wp14:anchorId="05427112">
            <wp:extent cx="5667278" cy="2428900"/>
            <wp:effectExtent l="0" t="0" r="0" b="0"/>
            <wp:docPr id="63144484"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a78c38f9e8ec47bf">
                      <a:extLst>
                        <a:ext xmlns:a="http://schemas.openxmlformats.org/drawingml/2006/main" uri="{28A0092B-C50C-407E-A947-70E740481C1C}">
                          <a14:useLocalDpi val="0"/>
                        </a:ext>
                      </a:extLst>
                    </a:blip>
                    <a:srcRect l="0" t="24778" r="1000" b="0"/>
                    <a:stretch>
                      <a:fillRect/>
                    </a:stretch>
                  </pic:blipFill>
                  <pic:spPr>
                    <a:xfrm>
                      <a:off x="0" y="0"/>
                      <a:ext cx="5667278" cy="2428900"/>
                    </a:xfrm>
                    <a:prstGeom prst="rect">
                      <a:avLst/>
                    </a:prstGeom>
                  </pic:spPr>
                </pic:pic>
              </a:graphicData>
            </a:graphic>
          </wp:inline>
        </w:drawing>
      </w:r>
    </w:p>
    <w:p w:rsidR="49EEC601" w:rsidP="4D5203A5" w:rsidRDefault="49EEC601" w14:paraId="02FCCF86" w14:textId="2AD2C5F9">
      <w:pPr>
        <w:pStyle w:val="Normal"/>
      </w:pPr>
      <w:r w:rsidRPr="4D5203A5" w:rsidR="49EEC601">
        <w:rPr>
          <w:b w:val="1"/>
          <w:bCs w:val="1"/>
        </w:rPr>
        <w:t>Tracert:</w:t>
      </w:r>
    </w:p>
    <w:p w:rsidR="49EEC601" w:rsidP="4D5203A5" w:rsidRDefault="49EEC601" w14:paraId="3843F4BE" w14:textId="55289ACA">
      <w:pPr>
        <w:pStyle w:val="Normal"/>
      </w:pPr>
      <w:r w:rsidR="49EEC601">
        <w:drawing>
          <wp:inline wp14:editId="42CEA161" wp14:anchorId="150DBB1C">
            <wp:extent cx="3943350" cy="1390650"/>
            <wp:effectExtent l="0" t="0" r="0" b="0"/>
            <wp:docPr id="1486577363" name="" descr="A screenshot of a computer&#10;&#10;Description automatically generated" title=""/>
            <wp:cNvGraphicFramePr>
              <a:graphicFrameLocks noChangeAspect="1"/>
            </wp:cNvGraphicFramePr>
            <a:graphic>
              <a:graphicData uri="http://schemas.openxmlformats.org/drawingml/2006/picture">
                <pic:pic>
                  <pic:nvPicPr>
                    <pic:cNvPr id="0" name=""/>
                    <pic:cNvPicPr/>
                  </pic:nvPicPr>
                  <pic:blipFill>
                    <a:blip r:embed="Re1eaf362b4b24ab1">
                      <a:extLst>
                        <a:ext xmlns:a="http://schemas.openxmlformats.org/drawingml/2006/main" uri="{28A0092B-C50C-407E-A947-70E740481C1C}">
                          <a14:useLocalDpi val="0"/>
                        </a:ext>
                      </a:extLst>
                    </a:blip>
                    <a:stretch>
                      <a:fillRect/>
                    </a:stretch>
                  </pic:blipFill>
                  <pic:spPr>
                    <a:xfrm>
                      <a:off x="0" y="0"/>
                      <a:ext cx="3943350" cy="1390650"/>
                    </a:xfrm>
                    <a:prstGeom prst="rect">
                      <a:avLst/>
                    </a:prstGeom>
                  </pic:spPr>
                </pic:pic>
              </a:graphicData>
            </a:graphic>
          </wp:inline>
        </w:drawing>
      </w:r>
      <w:r>
        <w:br/>
      </w:r>
      <w:r>
        <w:br/>
      </w:r>
      <w:r>
        <w:br/>
      </w:r>
    </w:p>
    <w:p w:rsidR="6613C8E8" w:rsidP="4D5203A5" w:rsidRDefault="6613C8E8" w14:paraId="0DCCC5B0" w14:textId="7632DAEE">
      <w:pPr>
        <w:pStyle w:val="Normal"/>
      </w:pPr>
      <w:r>
        <w:br/>
      </w:r>
    </w:p>
    <w:p w:rsidR="4D5203A5" w:rsidRDefault="4D5203A5" w14:paraId="4E302500" w14:textId="6EDB270E">
      <w:r>
        <w:br w:type="page"/>
      </w:r>
    </w:p>
    <w:p w:rsidRPr="000F01F9" w:rsidR="005C0907" w:rsidP="005C0907" w:rsidRDefault="005C0907" w14:paraId="136D79D8" w14:textId="11308778">
      <w:pPr>
        <w:jc w:val="both"/>
        <w:rPr>
          <w:rFonts w:cstheme="minorHAnsi"/>
          <w:b/>
          <w:bCs/>
          <w:szCs w:val="22"/>
        </w:rPr>
      </w:pPr>
      <w:r w:rsidRPr="000F01F9">
        <w:rPr>
          <w:rFonts w:cstheme="minorHAnsi"/>
          <w:b/>
          <w:bCs/>
          <w:szCs w:val="22"/>
        </w:rPr>
        <w:t xml:space="preserve">Task </w:t>
      </w:r>
      <w:r w:rsidR="00ED5F5C">
        <w:rPr>
          <w:rFonts w:cstheme="minorHAnsi"/>
          <w:b/>
          <w:bCs/>
          <w:szCs w:val="22"/>
        </w:rPr>
        <w:t>2</w:t>
      </w:r>
      <w:r w:rsidRPr="000F01F9">
        <w:rPr>
          <w:rFonts w:cstheme="minorHAnsi"/>
          <w:b/>
          <w:bCs/>
          <w:szCs w:val="22"/>
        </w:rPr>
        <w:t>: OSPF</w:t>
      </w:r>
    </w:p>
    <w:p w:rsidR="00B6086E" w:rsidP="00B6086E" w:rsidRDefault="00B6086E" w14:paraId="32161DCF" w14:textId="77777777">
      <w:pPr>
        <w:jc w:val="both"/>
        <w:rPr>
          <w:rFonts w:cstheme="minorHAnsi"/>
          <w:szCs w:val="22"/>
        </w:rPr>
      </w:pPr>
    </w:p>
    <w:p w:rsidR="005B228E" w:rsidP="007275A3" w:rsidRDefault="007275A3" w14:paraId="1CE763F1" w14:textId="668AB934">
      <w:pPr>
        <w:jc w:val="both"/>
        <w:rPr>
          <w:rFonts w:ascii="Segoe UI" w:hAnsi="Segoe UI" w:cs="Segoe UI"/>
          <w:color w:val="0D0D0D"/>
          <w:shd w:val="clear" w:color="auto" w:fill="FFFFFF"/>
        </w:rPr>
      </w:pPr>
      <w:r w:rsidRPr="007275A3">
        <w:rPr>
          <w:rFonts w:ascii="Segoe UI" w:hAnsi="Segoe UI" w:cs="Segoe UI"/>
          <w:color w:val="0D0D0D"/>
          <w:shd w:val="clear" w:color="auto" w:fill="FFFFFF"/>
        </w:rPr>
        <w:t>Configuring Open Shortest Path First (OSPF) involves initiating the OSPF process with a unique identifier and specifying network statements with appropriate masks. OSPF employs link-state data to map the network topology and calculates the shortest path using the Dijkstra algorithm, making it ideal for intricate and hierarchical network setups.</w:t>
      </w:r>
    </w:p>
    <w:p w:rsidR="007275A3" w:rsidP="007275A3" w:rsidRDefault="007275A3" w14:paraId="30C10B65" w14:textId="77777777">
      <w:pPr>
        <w:jc w:val="both"/>
        <w:rPr>
          <w:rFonts w:ascii="Segoe UI" w:hAnsi="Segoe UI" w:cs="Segoe UI"/>
          <w:color w:val="0D0D0D"/>
          <w:shd w:val="clear" w:color="auto" w:fill="FFFFFF"/>
        </w:rPr>
      </w:pPr>
    </w:p>
    <w:p w:rsidR="007275A3" w:rsidP="007275A3" w:rsidRDefault="007275A3" w14:paraId="19BE2C1D" w14:textId="6A7B8CBF">
      <w:pPr>
        <w:jc w:val="both"/>
        <w:rPr>
          <w:rFonts w:ascii="Segoe UI" w:hAnsi="Segoe UI" w:cs="Segoe UI"/>
          <w:color w:val="0D0D0D"/>
          <w:shd w:val="clear" w:color="auto" w:fill="FFFFFF"/>
        </w:rPr>
      </w:pPr>
      <w:r>
        <w:rPr>
          <w:rFonts w:ascii="Segoe UI" w:hAnsi="Segoe UI" w:cs="Segoe UI"/>
          <w:color w:val="0D0D0D"/>
          <w:shd w:val="clear" w:color="auto" w:fill="FFFFFF"/>
        </w:rPr>
        <w:t>Commands for OSPF configuration in Packet Tracer:</w:t>
      </w:r>
    </w:p>
    <w:p w:rsidR="007275A3" w:rsidP="007275A3" w:rsidRDefault="007275A3" w14:paraId="0135A91F" w14:textId="77777777">
      <w:pPr>
        <w:rPr>
          <w:lang w:eastAsia="en-GB"/>
        </w:rPr>
      </w:pPr>
    </w:p>
    <w:p w:rsidRPr="007275A3" w:rsidR="007275A3" w:rsidP="007275A3" w:rsidRDefault="007275A3" w14:paraId="41DBFA49" w14:textId="2FAFAABC">
      <w:pPr>
        <w:rPr>
          <w:color w:val="FF0000"/>
          <w:lang w:eastAsia="en-GB"/>
        </w:rPr>
      </w:pPr>
      <w:r w:rsidRPr="007275A3">
        <w:rPr>
          <w:color w:val="FF0000"/>
          <w:lang w:eastAsia="en-GB"/>
        </w:rPr>
        <w:t xml:space="preserve">router </w:t>
      </w:r>
      <w:proofErr w:type="spellStart"/>
      <w:r w:rsidRPr="007275A3">
        <w:rPr>
          <w:color w:val="FF0000"/>
          <w:lang w:eastAsia="en-GB"/>
        </w:rPr>
        <w:t>ospf</w:t>
      </w:r>
      <w:proofErr w:type="spellEnd"/>
      <w:r w:rsidRPr="007275A3">
        <w:rPr>
          <w:color w:val="FF0000"/>
          <w:lang w:eastAsia="en-GB"/>
        </w:rPr>
        <w:t xml:space="preserve"> [</w:t>
      </w:r>
      <w:proofErr w:type="spellStart"/>
      <w:r w:rsidRPr="007275A3">
        <w:rPr>
          <w:color w:val="FF0000"/>
          <w:lang w:eastAsia="en-GB"/>
        </w:rPr>
        <w:t>process_id</w:t>
      </w:r>
      <w:proofErr w:type="spellEnd"/>
      <w:r w:rsidRPr="007275A3">
        <w:rPr>
          <w:color w:val="FF0000"/>
          <w:lang w:eastAsia="en-GB"/>
        </w:rPr>
        <w:t>]</w:t>
      </w:r>
    </w:p>
    <w:p w:rsidR="007275A3" w:rsidP="007275A3" w:rsidRDefault="007275A3" w14:paraId="76EA9B58" w14:textId="2F1DAB6C">
      <w:pPr>
        <w:rPr>
          <w:lang w:eastAsia="en-GB"/>
        </w:rPr>
      </w:pPr>
      <w:r w:rsidRPr="002A78CC">
        <w:rPr>
          <w:color w:val="FF0000"/>
          <w:lang w:eastAsia="en-GB"/>
        </w:rPr>
        <w:t>network [</w:t>
      </w:r>
      <w:proofErr w:type="spellStart"/>
      <w:r w:rsidRPr="002A78CC">
        <w:rPr>
          <w:color w:val="FF0000"/>
          <w:lang w:eastAsia="en-GB"/>
        </w:rPr>
        <w:t>network_address</w:t>
      </w:r>
      <w:proofErr w:type="spellEnd"/>
      <w:r w:rsidRPr="002A78CC">
        <w:rPr>
          <w:color w:val="FF0000"/>
          <w:lang w:eastAsia="en-GB"/>
        </w:rPr>
        <w:t>] [</w:t>
      </w:r>
      <w:proofErr w:type="spellStart"/>
      <w:r w:rsidRPr="002A78CC">
        <w:rPr>
          <w:color w:val="FF0000"/>
          <w:lang w:eastAsia="en-GB"/>
        </w:rPr>
        <w:t>wildcard_mask</w:t>
      </w:r>
      <w:proofErr w:type="spellEnd"/>
      <w:r w:rsidRPr="002A78CC">
        <w:rPr>
          <w:color w:val="FF0000"/>
          <w:lang w:eastAsia="en-GB"/>
        </w:rPr>
        <w:t>] area [</w:t>
      </w:r>
      <w:proofErr w:type="spellStart"/>
      <w:r w:rsidRPr="002A78CC">
        <w:rPr>
          <w:color w:val="FF0000"/>
          <w:lang w:eastAsia="en-GB"/>
        </w:rPr>
        <w:t>area_id</w:t>
      </w:r>
      <w:proofErr w:type="spellEnd"/>
      <w:r w:rsidRPr="007275A3">
        <w:rPr>
          <w:lang w:eastAsia="en-GB"/>
        </w:rPr>
        <w:t>]</w:t>
      </w:r>
    </w:p>
    <w:p w:rsidR="007275A3" w:rsidP="007275A3" w:rsidRDefault="007275A3" w14:paraId="6C4FC40F" w14:textId="77777777">
      <w:pPr>
        <w:rPr>
          <w:lang w:eastAsia="en-GB"/>
        </w:rPr>
      </w:pPr>
    </w:p>
    <w:p w:rsidR="007275A3" w:rsidP="007275A3" w:rsidRDefault="007275A3" w14:paraId="5A3123F0" w14:textId="670C1F68">
      <w:pPr>
        <w:rPr>
          <w:rFonts w:ascii="Segoe UI" w:hAnsi="Segoe UI" w:cs="Segoe UI"/>
          <w:color w:val="0D0D0D"/>
          <w:shd w:val="clear" w:color="auto" w:fill="FFFFFF"/>
        </w:rPr>
      </w:pPr>
      <w:r>
        <w:rPr>
          <w:rFonts w:ascii="Segoe UI" w:hAnsi="Segoe UI" w:cs="Segoe UI"/>
          <w:color w:val="0D0D0D"/>
          <w:shd w:val="clear" w:color="auto" w:fill="FFFFFF"/>
        </w:rPr>
        <w:t xml:space="preserve">Testing can be conducted through pings and </w:t>
      </w:r>
      <w:proofErr w:type="spellStart"/>
      <w:r>
        <w:rPr>
          <w:rFonts w:ascii="Segoe UI" w:hAnsi="Segoe UI" w:cs="Segoe UI"/>
          <w:color w:val="0D0D0D"/>
          <w:shd w:val="clear" w:color="auto" w:fill="FFFFFF"/>
        </w:rPr>
        <w:t>tracerts</w:t>
      </w:r>
      <w:proofErr w:type="spellEnd"/>
      <w:r>
        <w:rPr>
          <w:rFonts w:ascii="Segoe UI" w:hAnsi="Segoe UI" w:cs="Segoe UI"/>
          <w:color w:val="0D0D0D"/>
          <w:shd w:val="clear" w:color="auto" w:fill="FFFFFF"/>
        </w:rPr>
        <w:t xml:space="preserve"> across the network to offer a comprehensive analysis.</w:t>
      </w:r>
    </w:p>
    <w:p w:rsidR="007275A3" w:rsidP="007275A3" w:rsidRDefault="007275A3" w14:paraId="3C51BABD" w14:textId="77777777">
      <w:pPr>
        <w:rPr>
          <w:rFonts w:ascii="Segoe UI" w:hAnsi="Segoe UI" w:cs="Segoe UI"/>
          <w:color w:val="0D0D0D"/>
          <w:shd w:val="clear" w:color="auto" w:fill="FFFFFF"/>
        </w:rPr>
      </w:pPr>
    </w:p>
    <w:p w:rsidR="007275A3" w:rsidP="007275A3" w:rsidRDefault="007275A3" w14:paraId="6136D85D" w14:textId="77777777">
      <w:pPr>
        <w:rPr>
          <w:rFonts w:ascii="Segoe UI" w:hAnsi="Segoe UI" w:cs="Segoe UI"/>
          <w:color w:val="0D0D0D"/>
          <w:shd w:val="clear" w:color="auto" w:fill="FFFFFF"/>
        </w:rPr>
      </w:pPr>
      <w:r>
        <w:rPr>
          <w:rFonts w:ascii="Segoe UI" w:hAnsi="Segoe UI" w:cs="Segoe UI"/>
          <w:color w:val="0D0D0D"/>
          <w:shd w:val="clear" w:color="auto" w:fill="FFFFFF"/>
        </w:rPr>
        <w:t xml:space="preserve">Ping Test: </w:t>
      </w:r>
    </w:p>
    <w:p w:rsidR="007275A3" w:rsidP="007275A3" w:rsidRDefault="007275A3" w14:paraId="1FBAF000" w14:textId="1077D347">
      <w:pPr>
        <w:rPr>
          <w:rFonts w:ascii="Segoe UI" w:hAnsi="Segoe UI" w:cs="Segoe UI"/>
          <w:color w:val="0D0D0D"/>
          <w:shd w:val="clear" w:color="auto" w:fill="FFFFFF"/>
        </w:rPr>
      </w:pPr>
      <w:r>
        <w:rPr>
          <w:rFonts w:ascii="Segoe UI" w:hAnsi="Segoe UI" w:cs="Segoe UI"/>
          <w:color w:val="0D0D0D"/>
          <w:shd w:val="clear" w:color="auto" w:fill="FFFFFF"/>
        </w:rPr>
        <w:t xml:space="preserve">Done to test connectivity between the server and </w:t>
      </w:r>
      <w:proofErr w:type="gramStart"/>
      <w:r>
        <w:rPr>
          <w:rFonts w:ascii="Segoe UI" w:hAnsi="Segoe UI" w:cs="Segoe UI"/>
          <w:color w:val="0D0D0D"/>
          <w:shd w:val="clear" w:color="auto" w:fill="FFFFFF"/>
        </w:rPr>
        <w:t>client</w:t>
      </w:r>
      <w:proofErr w:type="gramEnd"/>
    </w:p>
    <w:p w:rsidR="007275A3" w:rsidP="007275A3" w:rsidRDefault="007275A3" w14:paraId="02D72BE6" w14:textId="77777777">
      <w:pPr>
        <w:rPr>
          <w:rFonts w:ascii="Segoe UI" w:hAnsi="Segoe UI" w:cs="Segoe UI"/>
          <w:color w:val="0D0D0D"/>
          <w:shd w:val="clear" w:color="auto" w:fill="FFFFFF"/>
        </w:rPr>
      </w:pPr>
    </w:p>
    <w:p w:rsidRPr="007275A3" w:rsidR="007275A3" w:rsidP="007275A3" w:rsidRDefault="007275A3" w14:paraId="2872ED5D" w14:textId="42ABA712">
      <w:pPr>
        <w:rPr>
          <w:rStyle w:val="wacimagecontainer"/>
          <w:rFonts w:ascii="Segoe UI" w:hAnsi="Segoe UI" w:cs="Segoe UI"/>
          <w:color w:val="0D0D0D"/>
          <w:shd w:val="clear" w:color="auto" w:fill="FFFFFF"/>
        </w:rPr>
      </w:pPr>
      <w:r>
        <w:rPr>
          <w:rFonts w:ascii="Segoe UI" w:hAnsi="Segoe UI" w:cs="Segoe UI"/>
          <w:color w:val="0D0D0D"/>
          <w:shd w:val="clear" w:color="auto" w:fill="FFFFFF"/>
        </w:rPr>
        <w:t>Internet Server – Workgroup 1</w:t>
      </w:r>
    </w:p>
    <w:p w:rsidR="007275A3" w:rsidP="007275A3" w:rsidRDefault="007275A3" w14:paraId="6B13107A" w14:textId="77777777">
      <w:r>
        <w:rPr>
          <w:rStyle w:val="wacimagecontainer"/>
          <w:rFonts w:ascii="Segoe UI" w:hAnsi="Segoe UI" w:cs="Segoe UI"/>
          <w:noProof/>
          <w:color w:val="000000"/>
          <w:sz w:val="18"/>
          <w:szCs w:val="18"/>
          <w:shd w:val="clear" w:color="auto" w:fill="FFFFFF"/>
        </w:rPr>
        <w:drawing>
          <wp:inline distT="0" distB="0" distL="0" distR="0" wp14:anchorId="5FF5DE36" wp14:editId="2E86FE5D">
            <wp:extent cx="2809875" cy="3057525"/>
            <wp:effectExtent l="0" t="0" r="9525" b="9525"/>
            <wp:docPr id="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omputer program&#10;&#10;Description automatically generated"/>
                    <pic:cNvPicPr>
                      <a:picLocks noChangeAspect="1" noChangeArrowheads="1"/>
                    </pic:cNvPicPr>
                  </pic:nvPicPr>
                  <pic:blipFill rotWithShape="1">
                    <a:blip r:embed="rId13">
                      <a:extLst>
                        <a:ext uri="{28A0092B-C50C-407E-A947-70E740481C1C}">
                          <a14:useLocalDpi xmlns:a14="http://schemas.microsoft.com/office/drawing/2010/main" val="0"/>
                        </a:ext>
                      </a:extLst>
                    </a:blip>
                    <a:srcRect l="6625" t="18321" r="315"/>
                    <a:stretch/>
                  </pic:blipFill>
                  <pic:spPr bwMode="auto">
                    <a:xfrm>
                      <a:off x="0" y="0"/>
                      <a:ext cx="2809875" cy="3057525"/>
                    </a:xfrm>
                    <a:prstGeom prst="rect">
                      <a:avLst/>
                    </a:prstGeom>
                    <a:noFill/>
                    <a:ln>
                      <a:noFill/>
                    </a:ln>
                    <a:extLst>
                      <a:ext uri="{53640926-AAD7-44D8-BBD7-CCE9431645EC}">
                        <a14:shadowObscured xmlns:a14="http://schemas.microsoft.com/office/drawing/2010/main"/>
                      </a:ext>
                    </a:extLst>
                  </pic:spPr>
                </pic:pic>
              </a:graphicData>
            </a:graphic>
          </wp:inline>
        </w:drawing>
      </w:r>
    </w:p>
    <w:p w:rsidR="007275A3" w:rsidP="007275A3" w:rsidRDefault="007275A3" w14:paraId="2BF34116" w14:textId="77777777"/>
    <w:p w:rsidRPr="007275A3" w:rsidR="007275A3" w:rsidP="007275A3" w:rsidRDefault="007275A3" w14:paraId="0123EBF7" w14:textId="3EE5EFA2">
      <w:proofErr w:type="spellStart"/>
      <w:r>
        <w:t>Tracert</w:t>
      </w:r>
      <w:proofErr w:type="spellEnd"/>
      <w:r>
        <w:t xml:space="preserve"> Tests: Insight into how the server and client are connected</w:t>
      </w:r>
      <w:r>
        <w:br/>
      </w:r>
      <w:r>
        <w:rPr>
          <w:rFonts w:ascii="Calibri" w:hAnsi="Calibri" w:cs="Calibri"/>
          <w:color w:val="000000"/>
          <w:shd w:val="clear" w:color="auto" w:fill="FFFFFF"/>
        </w:rPr>
        <w:br/>
      </w:r>
      <w:r>
        <w:t>Internet Server – Workgroup1</w:t>
      </w:r>
    </w:p>
    <w:p w:rsidR="003768BE" w:rsidRDefault="002A78CC" w14:paraId="4D0AF596" w14:textId="5099A12B">
      <w:pPr>
        <w:rPr>
          <w:rFonts w:cstheme="minorHAnsi"/>
          <w:b/>
          <w:bCs/>
          <w:szCs w:val="22"/>
        </w:rPr>
      </w:pPr>
      <w:r>
        <w:rPr>
          <w:rStyle w:val="wacimagecontainer"/>
          <w:rFonts w:ascii="Segoe UI" w:hAnsi="Segoe UI" w:cs="Segoe UI"/>
          <w:noProof/>
          <w:color w:val="000000"/>
          <w:sz w:val="18"/>
          <w:szCs w:val="18"/>
          <w:shd w:val="clear" w:color="auto" w:fill="FFFFFF"/>
        </w:rPr>
        <w:drawing>
          <wp:inline distT="0" distB="0" distL="0" distR="0" wp14:anchorId="6D2CE911" wp14:editId="6A0EB098">
            <wp:extent cx="3362325" cy="1304925"/>
            <wp:effectExtent l="0" t="0" r="9525" b="9525"/>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62325" cy="1304925"/>
                    </a:xfrm>
                    <a:prstGeom prst="rect">
                      <a:avLst/>
                    </a:prstGeom>
                    <a:noFill/>
                    <a:ln>
                      <a:noFill/>
                    </a:ln>
                  </pic:spPr>
                </pic:pic>
              </a:graphicData>
            </a:graphic>
          </wp:inline>
        </w:drawing>
      </w:r>
      <w:r>
        <w:rPr>
          <w:rFonts w:ascii="Calibri" w:hAnsi="Calibri" w:cs="Calibri"/>
          <w:color w:val="000000"/>
          <w:shd w:val="clear" w:color="auto" w:fill="FFFFFF"/>
        </w:rPr>
        <w:br/>
      </w:r>
    </w:p>
    <w:p w:rsidR="007275A3" w:rsidRDefault="007275A3" w14:paraId="3E9F6C0F" w14:textId="02A5ADEF">
      <w:pPr>
        <w:rPr>
          <w:rFonts w:cstheme="minorHAnsi"/>
          <w:b/>
          <w:bCs/>
          <w:szCs w:val="22"/>
        </w:rPr>
      </w:pPr>
    </w:p>
    <w:p w:rsidR="002A78CC" w:rsidP="002A78CC" w:rsidRDefault="002A78CC" w14:paraId="16E41362" w14:textId="74A19EC5">
      <w:r w:rsidRPr="002A78CC">
        <w:t>Missing/Link Down Tests: Performed to evaluate the OSPF method's capability in rerouting traffic in the event of a link failure.</w:t>
      </w:r>
    </w:p>
    <w:p w:rsidR="002A78CC" w:rsidP="002A78CC" w:rsidRDefault="002A78CC" w14:paraId="6AFEEA6E" w14:textId="77777777"/>
    <w:p w:rsidR="002A78CC" w:rsidP="002A78CC" w:rsidRDefault="002A78CC" w14:paraId="1C0E1190" w14:textId="5DD2A17E">
      <w:r>
        <w:t>Internet Server – Workgroup 1</w:t>
      </w:r>
    </w:p>
    <w:p w:rsidR="002A78CC" w:rsidP="002A78CC" w:rsidRDefault="002A78CC" w14:paraId="7773BC24" w14:textId="0C609E02">
      <w:r>
        <w:tab/>
      </w:r>
      <w:r>
        <w:t>Ping:</w:t>
      </w:r>
    </w:p>
    <w:p w:rsidR="002A78CC" w:rsidP="002A78CC" w:rsidRDefault="002A78CC" w14:paraId="4B21ACA2" w14:textId="618ED1AF">
      <w:r>
        <w:rPr>
          <w:rStyle w:val="wacimagecontainer"/>
          <w:rFonts w:ascii="Segoe UI" w:hAnsi="Segoe UI" w:cs="Segoe UI"/>
          <w:noProof/>
          <w:color w:val="000000"/>
          <w:sz w:val="18"/>
          <w:szCs w:val="18"/>
          <w:shd w:val="clear" w:color="auto" w:fill="FFFFFF"/>
        </w:rPr>
        <w:drawing>
          <wp:inline distT="0" distB="0" distL="0" distR="0" wp14:anchorId="4ACFAE4E" wp14:editId="0D635E5F">
            <wp:extent cx="2638425" cy="1343025"/>
            <wp:effectExtent l="0" t="0" r="9525" b="9525"/>
            <wp:docPr id="5"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 screen&#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8425" cy="1343025"/>
                    </a:xfrm>
                    <a:prstGeom prst="rect">
                      <a:avLst/>
                    </a:prstGeom>
                    <a:noFill/>
                    <a:ln>
                      <a:noFill/>
                    </a:ln>
                  </pic:spPr>
                </pic:pic>
              </a:graphicData>
            </a:graphic>
          </wp:inline>
        </w:drawing>
      </w:r>
      <w:r>
        <w:rPr>
          <w:rFonts w:ascii="Calibri" w:hAnsi="Calibri" w:cs="Calibri"/>
          <w:color w:val="000000"/>
          <w:shd w:val="clear" w:color="auto" w:fill="FFFFFF"/>
        </w:rPr>
        <w:br/>
      </w:r>
      <w:r>
        <w:tab/>
      </w:r>
      <w:proofErr w:type="spellStart"/>
      <w:r>
        <w:t>Tracert</w:t>
      </w:r>
      <w:proofErr w:type="spellEnd"/>
      <w:r>
        <w:t>:</w:t>
      </w:r>
    </w:p>
    <w:p w:rsidR="002A78CC" w:rsidP="002A78CC" w:rsidRDefault="002A78CC" w14:paraId="3F6CDEB6" w14:textId="1F8C53A2">
      <w:r>
        <w:t>For this test the original router was turned off</w:t>
      </w:r>
    </w:p>
    <w:p w:rsidR="002A78CC" w:rsidP="002A78CC" w:rsidRDefault="002A78CC" w14:paraId="42FE03D2" w14:textId="29A8BF5B">
      <w:r>
        <w:rPr>
          <w:rStyle w:val="wacimagecontainer"/>
          <w:rFonts w:ascii="Segoe UI" w:hAnsi="Segoe UI" w:cs="Segoe UI"/>
          <w:noProof/>
          <w:color w:val="000000"/>
          <w:sz w:val="18"/>
          <w:szCs w:val="18"/>
          <w:shd w:val="clear" w:color="auto" w:fill="FFFFFF"/>
        </w:rPr>
        <w:drawing>
          <wp:inline distT="0" distB="0" distL="0" distR="0" wp14:anchorId="2DE664B8" wp14:editId="208F0468">
            <wp:extent cx="2790825" cy="1295400"/>
            <wp:effectExtent l="0" t="0" r="9525"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90825" cy="1295400"/>
                    </a:xfrm>
                    <a:prstGeom prst="rect">
                      <a:avLst/>
                    </a:prstGeom>
                    <a:noFill/>
                    <a:ln>
                      <a:noFill/>
                    </a:ln>
                  </pic:spPr>
                </pic:pic>
              </a:graphicData>
            </a:graphic>
          </wp:inline>
        </w:drawing>
      </w:r>
      <w:r>
        <w:rPr>
          <w:rFonts w:ascii="Calibri" w:hAnsi="Calibri" w:cs="Calibri"/>
          <w:color w:val="000000"/>
          <w:shd w:val="clear" w:color="auto" w:fill="FFFFFF"/>
        </w:rPr>
        <w:br/>
      </w:r>
    </w:p>
    <w:p w:rsidR="000B7BC0" w:rsidP="002A78CC" w:rsidRDefault="000B7BC0" w14:paraId="3C3D6624" w14:textId="6FCBE97F">
      <w:r>
        <w:t>Workgroup 4 – Additional router</w:t>
      </w:r>
    </w:p>
    <w:p w:rsidR="000B7BC0" w:rsidP="002A78CC" w:rsidRDefault="000B7BC0" w14:paraId="605670FD" w14:textId="7B3AA4AE">
      <w:r>
        <w:t xml:space="preserve">New router has been turned </w:t>
      </w:r>
      <w:proofErr w:type="gramStart"/>
      <w:r>
        <w:t>off</w:t>
      </w:r>
      <w:proofErr w:type="gramEnd"/>
    </w:p>
    <w:p w:rsidRPr="002A78CC" w:rsidR="000B7BC0" w:rsidP="002A78CC" w:rsidRDefault="000B7BC0" w14:paraId="12B49070" w14:textId="16EF6E6A">
      <w:r>
        <w:rPr>
          <w:rStyle w:val="wacimagecontainer"/>
          <w:rFonts w:ascii="Segoe UI" w:hAnsi="Segoe UI" w:cs="Segoe UI"/>
          <w:noProof/>
          <w:color w:val="000000"/>
          <w:sz w:val="18"/>
          <w:szCs w:val="18"/>
          <w:shd w:val="clear" w:color="auto" w:fill="FFFFFF"/>
        </w:rPr>
        <w:drawing>
          <wp:inline distT="0" distB="0" distL="0" distR="0" wp14:anchorId="68B969D4" wp14:editId="390D529F">
            <wp:extent cx="2525290" cy="4219575"/>
            <wp:effectExtent l="0" t="0" r="8890" b="0"/>
            <wp:docPr id="9" name="Picture 9"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 pro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37854" cy="4240568"/>
                    </a:xfrm>
                    <a:prstGeom prst="rect">
                      <a:avLst/>
                    </a:prstGeom>
                    <a:noFill/>
                    <a:ln>
                      <a:noFill/>
                    </a:ln>
                  </pic:spPr>
                </pic:pic>
              </a:graphicData>
            </a:graphic>
          </wp:inline>
        </w:drawing>
      </w:r>
      <w:r>
        <w:rPr>
          <w:rFonts w:ascii="Calibri" w:hAnsi="Calibri" w:cs="Calibri"/>
          <w:color w:val="000000"/>
          <w:shd w:val="clear" w:color="auto" w:fill="FFFFFF"/>
        </w:rPr>
        <w:br/>
      </w:r>
    </w:p>
    <w:p w:rsidR="007275A3" w:rsidRDefault="007275A3" w14:paraId="2404D3D7" w14:textId="77777777">
      <w:pPr>
        <w:rPr>
          <w:rFonts w:cstheme="minorHAnsi"/>
          <w:b/>
          <w:bCs/>
          <w:szCs w:val="22"/>
        </w:rPr>
      </w:pPr>
      <w:r>
        <w:rPr>
          <w:rFonts w:cstheme="minorHAnsi"/>
          <w:b/>
          <w:bCs/>
          <w:szCs w:val="22"/>
        </w:rPr>
        <w:br w:type="page"/>
      </w:r>
    </w:p>
    <w:p w:rsidRPr="000F01F9" w:rsidR="005C0907" w:rsidP="005C0907" w:rsidRDefault="005C0907" w14:paraId="7F8EE3BF" w14:textId="290E489F">
      <w:pPr>
        <w:jc w:val="both"/>
        <w:rPr>
          <w:rFonts w:cstheme="minorHAnsi"/>
          <w:b/>
          <w:bCs/>
          <w:szCs w:val="22"/>
        </w:rPr>
      </w:pPr>
      <w:r w:rsidRPr="000F01F9">
        <w:rPr>
          <w:rFonts w:cstheme="minorHAnsi"/>
          <w:b/>
          <w:bCs/>
          <w:szCs w:val="22"/>
        </w:rPr>
        <w:t xml:space="preserve">Task </w:t>
      </w:r>
      <w:r w:rsidR="003D552C">
        <w:rPr>
          <w:rFonts w:cstheme="minorHAnsi"/>
          <w:b/>
          <w:bCs/>
          <w:szCs w:val="22"/>
        </w:rPr>
        <w:t>3</w:t>
      </w:r>
      <w:r w:rsidRPr="000F01F9">
        <w:rPr>
          <w:rFonts w:cstheme="minorHAnsi"/>
          <w:b/>
          <w:bCs/>
          <w:szCs w:val="22"/>
        </w:rPr>
        <w:t xml:space="preserve">: EIGRP </w:t>
      </w:r>
      <w:r w:rsidR="003D552C">
        <w:rPr>
          <w:rFonts w:cstheme="minorHAnsi"/>
          <w:b/>
          <w:bCs/>
          <w:szCs w:val="22"/>
        </w:rPr>
        <w:t>(Optional)</w:t>
      </w:r>
    </w:p>
    <w:p w:rsidRPr="000F01F9" w:rsidR="00B5615B" w:rsidP="00B5615B" w:rsidRDefault="00B5615B" w14:paraId="6513A7CE" w14:textId="77777777">
      <w:pPr>
        <w:jc w:val="both"/>
        <w:rPr>
          <w:rFonts w:cstheme="minorHAnsi"/>
          <w:szCs w:val="22"/>
        </w:rPr>
      </w:pPr>
    </w:p>
    <w:p w:rsidR="00D16731" w:rsidP="003D552C" w:rsidRDefault="003768BE" w14:paraId="3B56967B" w14:textId="53D98357">
      <w:pPr>
        <w:jc w:val="both"/>
        <w:rPr>
          <w:rFonts w:cstheme="minorHAnsi"/>
          <w:szCs w:val="22"/>
        </w:rPr>
      </w:pPr>
      <w:r>
        <w:br/>
      </w:r>
      <w:r w:rsidRPr="003768BE">
        <w:t xml:space="preserve">Setting up Enhanced Interior Gateway Routing Protocol (EIGRP) requires assigning it an autonomous system number and specifying the participating networks using network statements. EIGRP utilizes a composite metric, </w:t>
      </w:r>
      <w:proofErr w:type="gramStart"/>
      <w:r w:rsidRPr="003768BE">
        <w:t>taking into account</w:t>
      </w:r>
      <w:proofErr w:type="gramEnd"/>
      <w:r w:rsidRPr="003768BE">
        <w:t xml:space="preserve"> factors like delay, bandwidth, reliability, load, and MTU, to select the optimal path and ensures quick network convergence</w:t>
      </w:r>
      <w:r>
        <w:rPr>
          <w:rFonts w:ascii="Segoe UI" w:hAnsi="Segoe UI" w:cs="Segoe UI"/>
          <w:color w:val="0D0D0D"/>
          <w:shd w:val="clear" w:color="auto" w:fill="FFFFFF"/>
        </w:rPr>
        <w:t>.</w:t>
      </w:r>
    </w:p>
    <w:p w:rsidR="00544D10" w:rsidRDefault="00544D10" w14:paraId="14C07B53" w14:textId="77777777">
      <w:pPr>
        <w:rPr>
          <w:rFonts w:cstheme="minorHAnsi"/>
          <w:b/>
          <w:bCs/>
          <w:szCs w:val="22"/>
        </w:rPr>
      </w:pPr>
    </w:p>
    <w:p w:rsidRPr="00544D10" w:rsidR="00544D10" w:rsidRDefault="00544D10" w14:paraId="6CC96F9B" w14:textId="77777777">
      <w:pPr>
        <w:rPr>
          <w:rFonts w:cstheme="minorHAnsi"/>
          <w:color w:val="FF0000"/>
          <w:szCs w:val="22"/>
        </w:rPr>
      </w:pPr>
      <w:r>
        <w:rPr>
          <w:rFonts w:cstheme="minorHAnsi"/>
          <w:szCs w:val="22"/>
        </w:rPr>
        <w:t>I used these commands to configure EIGRP in packet tracer:</w:t>
      </w:r>
      <w:r>
        <w:rPr>
          <w:rFonts w:cstheme="minorHAnsi"/>
          <w:szCs w:val="22"/>
        </w:rPr>
        <w:br/>
      </w:r>
      <w:r>
        <w:rPr>
          <w:rFonts w:cstheme="minorHAnsi"/>
          <w:szCs w:val="22"/>
        </w:rPr>
        <w:br/>
      </w:r>
      <w:r w:rsidRPr="00544D10">
        <w:rPr>
          <w:rFonts w:cstheme="minorHAnsi"/>
          <w:color w:val="FF0000"/>
          <w:szCs w:val="22"/>
        </w:rPr>
        <w:t xml:space="preserve">router </w:t>
      </w:r>
      <w:proofErr w:type="spellStart"/>
      <w:r w:rsidRPr="00544D10">
        <w:rPr>
          <w:rFonts w:cstheme="minorHAnsi"/>
          <w:color w:val="FF0000"/>
          <w:szCs w:val="22"/>
        </w:rPr>
        <w:t>eigrp</w:t>
      </w:r>
      <w:proofErr w:type="spellEnd"/>
      <w:r w:rsidRPr="00544D10">
        <w:rPr>
          <w:rFonts w:cstheme="minorHAnsi"/>
          <w:color w:val="FF0000"/>
          <w:szCs w:val="22"/>
        </w:rPr>
        <w:t xml:space="preserve"> [</w:t>
      </w:r>
      <w:proofErr w:type="spellStart"/>
      <w:r w:rsidRPr="00544D10">
        <w:rPr>
          <w:rFonts w:cstheme="minorHAnsi"/>
          <w:color w:val="FF0000"/>
          <w:szCs w:val="22"/>
        </w:rPr>
        <w:t>AS_number</w:t>
      </w:r>
      <w:proofErr w:type="spellEnd"/>
      <w:r w:rsidRPr="00544D10">
        <w:rPr>
          <w:rFonts w:cstheme="minorHAnsi"/>
          <w:color w:val="FF0000"/>
          <w:szCs w:val="22"/>
        </w:rPr>
        <w:t>]</w:t>
      </w:r>
    </w:p>
    <w:p w:rsidR="000B7BC0" w:rsidRDefault="00544D10" w14:paraId="387A5CBD" w14:textId="77777777">
      <w:pPr>
        <w:rPr>
          <w:rFonts w:cstheme="minorHAnsi"/>
          <w:color w:val="FF0000"/>
          <w:szCs w:val="22"/>
        </w:rPr>
      </w:pPr>
      <w:r w:rsidRPr="00544D10">
        <w:rPr>
          <w:rFonts w:cstheme="minorHAnsi"/>
          <w:color w:val="FF0000"/>
          <w:szCs w:val="22"/>
        </w:rPr>
        <w:t>network [</w:t>
      </w:r>
      <w:proofErr w:type="spellStart"/>
      <w:r w:rsidRPr="00544D10">
        <w:rPr>
          <w:rFonts w:cstheme="minorHAnsi"/>
          <w:color w:val="FF0000"/>
          <w:szCs w:val="22"/>
        </w:rPr>
        <w:t>network_address</w:t>
      </w:r>
      <w:proofErr w:type="spellEnd"/>
      <w:r w:rsidRPr="00544D10">
        <w:rPr>
          <w:rFonts w:cstheme="minorHAnsi"/>
          <w:color w:val="FF0000"/>
          <w:szCs w:val="22"/>
        </w:rPr>
        <w:t>] [</w:t>
      </w:r>
      <w:proofErr w:type="spellStart"/>
      <w:r w:rsidRPr="00544D10">
        <w:rPr>
          <w:rFonts w:cstheme="minorHAnsi"/>
          <w:color w:val="FF0000"/>
          <w:szCs w:val="22"/>
        </w:rPr>
        <w:t>wildcard_mask</w:t>
      </w:r>
      <w:proofErr w:type="spellEnd"/>
      <w:r w:rsidRPr="00544D10">
        <w:rPr>
          <w:rFonts w:cstheme="minorHAnsi"/>
          <w:color w:val="FF0000"/>
          <w:szCs w:val="22"/>
        </w:rPr>
        <w:t>]</w:t>
      </w:r>
    </w:p>
    <w:p w:rsidR="000B7BC0" w:rsidRDefault="000B7BC0" w14:paraId="664247B0" w14:textId="77777777">
      <w:pPr>
        <w:rPr>
          <w:rFonts w:cstheme="minorHAnsi"/>
          <w:color w:val="FF0000"/>
          <w:szCs w:val="22"/>
        </w:rPr>
      </w:pPr>
    </w:p>
    <w:p w:rsidR="000B7BC0" w:rsidP="000B7BC0" w:rsidRDefault="000B7BC0" w14:paraId="373E8A88" w14:textId="77777777">
      <w:pPr>
        <w:rPr>
          <w:rFonts w:cstheme="minorHAnsi"/>
          <w:szCs w:val="22"/>
        </w:rPr>
      </w:pPr>
      <w:r>
        <w:rPr>
          <w:rFonts w:cstheme="minorHAnsi"/>
          <w:szCs w:val="22"/>
        </w:rPr>
        <w:t>Ping Tests:</w:t>
      </w:r>
      <w:r>
        <w:rPr>
          <w:rFonts w:cstheme="minorHAnsi"/>
          <w:szCs w:val="22"/>
        </w:rPr>
        <w:br/>
      </w:r>
      <w:r>
        <w:rPr>
          <w:rFonts w:cstheme="minorHAnsi"/>
          <w:szCs w:val="22"/>
        </w:rPr>
        <w:t>Done to test connectivity between client and server.</w:t>
      </w:r>
    </w:p>
    <w:p w:rsidR="000B7BC0" w:rsidP="000B7BC0" w:rsidRDefault="000B7BC0" w14:paraId="632CB67E" w14:textId="77777777">
      <w:pPr>
        <w:rPr>
          <w:rFonts w:cstheme="minorHAnsi"/>
          <w:szCs w:val="22"/>
        </w:rPr>
      </w:pPr>
    </w:p>
    <w:p w:rsidR="000B7BC0" w:rsidP="000B7BC0" w:rsidRDefault="000B7BC0" w14:paraId="7DA53E7B" w14:textId="77777777">
      <w:pPr>
        <w:rPr>
          <w:rFonts w:cstheme="minorHAnsi"/>
          <w:szCs w:val="22"/>
        </w:rPr>
      </w:pPr>
      <w:r>
        <w:rPr>
          <w:rFonts w:cstheme="minorHAnsi"/>
          <w:szCs w:val="22"/>
        </w:rPr>
        <w:t>Internet Server – Workgroup 1</w:t>
      </w:r>
    </w:p>
    <w:p w:rsidR="000B7BC0" w:rsidP="000B7BC0" w:rsidRDefault="000B7BC0" w14:paraId="7B725607" w14:textId="77777777">
      <w:pPr>
        <w:rPr>
          <w:rFonts w:cstheme="minorHAnsi"/>
          <w:b/>
          <w:bCs/>
          <w:szCs w:val="22"/>
        </w:rPr>
      </w:pPr>
      <w:r>
        <w:rPr>
          <w:rStyle w:val="wacimagecontainer"/>
          <w:rFonts w:ascii="Segoe UI" w:hAnsi="Segoe UI" w:cs="Segoe UI"/>
          <w:noProof/>
          <w:color w:val="000000"/>
          <w:sz w:val="18"/>
          <w:szCs w:val="18"/>
          <w:shd w:val="clear" w:color="auto" w:fill="FFFFFF"/>
        </w:rPr>
        <w:drawing>
          <wp:inline distT="0" distB="0" distL="0" distR="0" wp14:anchorId="2A1ED890" wp14:editId="675D22D2">
            <wp:extent cx="2847975" cy="2752725"/>
            <wp:effectExtent l="0" t="0" r="9525" b="9525"/>
            <wp:docPr id="1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screenshot of a computer program&#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47975" cy="2752725"/>
                    </a:xfrm>
                    <a:prstGeom prst="rect">
                      <a:avLst/>
                    </a:prstGeom>
                    <a:noFill/>
                    <a:ln>
                      <a:noFill/>
                    </a:ln>
                  </pic:spPr>
                </pic:pic>
              </a:graphicData>
            </a:graphic>
          </wp:inline>
        </w:drawing>
      </w:r>
      <w:r>
        <w:rPr>
          <w:rFonts w:ascii="Calibri" w:hAnsi="Calibri" w:cs="Calibri"/>
          <w:color w:val="000000"/>
          <w:shd w:val="clear" w:color="auto" w:fill="FFFFFF"/>
        </w:rPr>
        <w:br/>
      </w:r>
    </w:p>
    <w:p w:rsidR="000B7BC0" w:rsidP="000B7BC0" w:rsidRDefault="000B7BC0" w14:paraId="1D36D012" w14:textId="77777777">
      <w:pPr>
        <w:rPr>
          <w:rFonts w:cstheme="minorHAnsi"/>
          <w:szCs w:val="22"/>
        </w:rPr>
      </w:pPr>
      <w:proofErr w:type="spellStart"/>
      <w:r>
        <w:rPr>
          <w:rFonts w:cstheme="minorHAnsi"/>
          <w:szCs w:val="22"/>
        </w:rPr>
        <w:t>Tracert</w:t>
      </w:r>
      <w:proofErr w:type="spellEnd"/>
      <w:r>
        <w:rPr>
          <w:rFonts w:cstheme="minorHAnsi"/>
          <w:szCs w:val="22"/>
        </w:rPr>
        <w:t xml:space="preserve"> Tests:</w:t>
      </w:r>
    </w:p>
    <w:p w:rsidR="000B7BC0" w:rsidP="000B7BC0" w:rsidRDefault="000B7BC0" w14:paraId="79CE73AA" w14:textId="77777777">
      <w:pPr>
        <w:rPr>
          <w:rFonts w:cstheme="minorHAnsi"/>
          <w:szCs w:val="22"/>
        </w:rPr>
      </w:pPr>
      <w:r>
        <w:rPr>
          <w:rFonts w:cstheme="minorHAnsi"/>
          <w:szCs w:val="22"/>
        </w:rPr>
        <w:t xml:space="preserve">Provide an insight into how the client and server are </w:t>
      </w:r>
      <w:proofErr w:type="gramStart"/>
      <w:r>
        <w:rPr>
          <w:rFonts w:cstheme="minorHAnsi"/>
          <w:szCs w:val="22"/>
        </w:rPr>
        <w:t>connected</w:t>
      </w:r>
      <w:proofErr w:type="gramEnd"/>
    </w:p>
    <w:p w:rsidR="000B7BC0" w:rsidP="000B7BC0" w:rsidRDefault="000B7BC0" w14:paraId="09D04727" w14:textId="77777777">
      <w:pPr>
        <w:rPr>
          <w:rFonts w:cstheme="minorHAnsi"/>
          <w:szCs w:val="22"/>
        </w:rPr>
      </w:pPr>
    </w:p>
    <w:p w:rsidR="000B7BC0" w:rsidP="000B7BC0" w:rsidRDefault="000B7BC0" w14:paraId="60EE929A" w14:textId="77777777">
      <w:pPr>
        <w:rPr>
          <w:rFonts w:cstheme="minorHAnsi"/>
          <w:szCs w:val="22"/>
        </w:rPr>
      </w:pPr>
      <w:r>
        <w:rPr>
          <w:rFonts w:cstheme="minorHAnsi"/>
          <w:szCs w:val="22"/>
        </w:rPr>
        <w:t>Internet Server – Workgroup 1</w:t>
      </w:r>
    </w:p>
    <w:p w:rsidR="000B7BC0" w:rsidP="000B7BC0" w:rsidRDefault="000B7BC0" w14:paraId="24043DFE" w14:textId="77777777">
      <w:pPr>
        <w:rPr>
          <w:rFonts w:cstheme="minorHAnsi"/>
          <w:szCs w:val="22"/>
        </w:rPr>
      </w:pPr>
    </w:p>
    <w:p w:rsidR="000B7BC0" w:rsidP="000B7BC0" w:rsidRDefault="000B7BC0" w14:paraId="426A436E" w14:textId="77777777">
      <w:pPr>
        <w:rPr>
          <w:rFonts w:cstheme="minorHAnsi"/>
          <w:b/>
          <w:bCs/>
          <w:szCs w:val="22"/>
        </w:rPr>
      </w:pPr>
      <w:r>
        <w:rPr>
          <w:rStyle w:val="wacimagecontainer"/>
          <w:rFonts w:ascii="Segoe UI" w:hAnsi="Segoe UI" w:cs="Segoe UI"/>
          <w:noProof/>
          <w:color w:val="000000"/>
          <w:sz w:val="18"/>
          <w:szCs w:val="18"/>
          <w:shd w:val="clear" w:color="auto" w:fill="FFFFFF"/>
        </w:rPr>
        <w:drawing>
          <wp:inline distT="0" distB="0" distL="0" distR="0" wp14:anchorId="0AEAE7DD" wp14:editId="21C53965">
            <wp:extent cx="2676525" cy="1295400"/>
            <wp:effectExtent l="0" t="0" r="9525"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676525" cy="1295400"/>
                    </a:xfrm>
                    <a:prstGeom prst="rect">
                      <a:avLst/>
                    </a:prstGeom>
                    <a:noFill/>
                    <a:ln>
                      <a:noFill/>
                    </a:ln>
                  </pic:spPr>
                </pic:pic>
              </a:graphicData>
            </a:graphic>
          </wp:inline>
        </w:drawing>
      </w:r>
      <w:r>
        <w:rPr>
          <w:rFonts w:ascii="Calibri" w:hAnsi="Calibri" w:cs="Calibri"/>
          <w:color w:val="000000"/>
          <w:shd w:val="clear" w:color="auto" w:fill="FFFFFF"/>
        </w:rPr>
        <w:br/>
      </w:r>
    </w:p>
    <w:p w:rsidR="003F0C3B" w:rsidP="000B7BC0" w:rsidRDefault="003F0C3B" w14:paraId="0C5F3A12" w14:textId="77777777">
      <w:pPr>
        <w:rPr>
          <w:rFonts w:cstheme="minorHAnsi"/>
          <w:szCs w:val="22"/>
        </w:rPr>
      </w:pPr>
    </w:p>
    <w:p w:rsidR="003F0C3B" w:rsidP="000B7BC0" w:rsidRDefault="003F0C3B" w14:paraId="04C19339" w14:textId="77777777">
      <w:pPr>
        <w:rPr>
          <w:rFonts w:cstheme="minorHAnsi"/>
          <w:szCs w:val="22"/>
        </w:rPr>
      </w:pPr>
    </w:p>
    <w:p w:rsidR="003F0C3B" w:rsidP="000B7BC0" w:rsidRDefault="003F0C3B" w14:paraId="6A383C9E" w14:textId="77777777">
      <w:pPr>
        <w:rPr>
          <w:rFonts w:cstheme="minorHAnsi"/>
          <w:szCs w:val="22"/>
        </w:rPr>
      </w:pPr>
    </w:p>
    <w:p w:rsidR="003F0C3B" w:rsidP="000B7BC0" w:rsidRDefault="003F0C3B" w14:paraId="13CF2634" w14:textId="77777777">
      <w:pPr>
        <w:rPr>
          <w:rFonts w:cstheme="minorHAnsi"/>
          <w:szCs w:val="22"/>
        </w:rPr>
      </w:pPr>
    </w:p>
    <w:p w:rsidR="003F0C3B" w:rsidP="003F0C3B" w:rsidRDefault="000B7BC0" w14:paraId="1347143C" w14:textId="77777777">
      <w:r>
        <w:rPr>
          <w:rFonts w:cstheme="minorHAnsi"/>
          <w:szCs w:val="22"/>
        </w:rPr>
        <w:t>Missing/Link</w:t>
      </w:r>
      <w:r w:rsidR="003F0C3B">
        <w:rPr>
          <w:rFonts w:cstheme="minorHAnsi"/>
          <w:szCs w:val="22"/>
        </w:rPr>
        <w:t xml:space="preserve">: </w:t>
      </w:r>
      <w:r w:rsidRPr="003F0C3B" w:rsidR="003F0C3B">
        <w:t>Conducted to evaluate how the EIGRP method responds by offering an alternate route in the event of a link failure.</w:t>
      </w:r>
    </w:p>
    <w:p w:rsidR="003F0C3B" w:rsidP="003F0C3B" w:rsidRDefault="003F0C3B" w14:paraId="35EAAC69" w14:textId="77777777"/>
    <w:p w:rsidR="003F0C3B" w:rsidP="003F0C3B" w:rsidRDefault="003F0C3B" w14:paraId="7941A176" w14:textId="77777777">
      <w:r>
        <w:t>Internet Server – Workgroup 1</w:t>
      </w:r>
    </w:p>
    <w:p w:rsidR="003F0C3B" w:rsidP="003F0C3B" w:rsidRDefault="003F0C3B" w14:paraId="6F97898C" w14:textId="77777777">
      <w:r>
        <w:t xml:space="preserve">Original Router has been turned </w:t>
      </w:r>
      <w:proofErr w:type="gramStart"/>
      <w:r>
        <w:t>off</w:t>
      </w:r>
      <w:proofErr w:type="gramEnd"/>
    </w:p>
    <w:p w:rsidR="003F0C3B" w:rsidP="003F0C3B" w:rsidRDefault="003F0C3B" w14:paraId="5F9725C9" w14:textId="77777777">
      <w:r>
        <w:rPr>
          <w:rStyle w:val="wacimagecontainer"/>
          <w:rFonts w:ascii="Segoe UI" w:hAnsi="Segoe UI" w:cs="Segoe UI"/>
          <w:noProof/>
          <w:color w:val="000000"/>
          <w:sz w:val="18"/>
          <w:szCs w:val="18"/>
          <w:shd w:val="clear" w:color="auto" w:fill="FFFFFF"/>
        </w:rPr>
        <w:drawing>
          <wp:inline distT="0" distB="0" distL="0" distR="0" wp14:anchorId="63792442" wp14:editId="08A2A9DD">
            <wp:extent cx="2705100" cy="2667000"/>
            <wp:effectExtent l="0" t="0" r="0" b="0"/>
            <wp:docPr id="14" name="Picture 14"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screenshot of a computer program&#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05100" cy="2667000"/>
                    </a:xfrm>
                    <a:prstGeom prst="rect">
                      <a:avLst/>
                    </a:prstGeom>
                    <a:noFill/>
                    <a:ln>
                      <a:noFill/>
                    </a:ln>
                  </pic:spPr>
                </pic:pic>
              </a:graphicData>
            </a:graphic>
          </wp:inline>
        </w:drawing>
      </w:r>
      <w:r>
        <w:rPr>
          <w:rFonts w:ascii="Aptos" w:hAnsi="Aptos"/>
          <w:color w:val="000000"/>
          <w:shd w:val="clear" w:color="auto" w:fill="FFFFFF"/>
        </w:rPr>
        <w:br/>
      </w:r>
    </w:p>
    <w:p w:rsidR="003F0C3B" w:rsidP="003F0C3B" w:rsidRDefault="003F0C3B" w14:paraId="656CBF79" w14:textId="77777777">
      <w:r>
        <w:t>Workgroup 4 – Additional Router</w:t>
      </w:r>
    </w:p>
    <w:p w:rsidR="003F0C3B" w:rsidP="003F0C3B" w:rsidRDefault="003F0C3B" w14:paraId="0D06CA14" w14:textId="77777777">
      <w:r>
        <w:t>New Router has been turned off.</w:t>
      </w:r>
    </w:p>
    <w:p w:rsidRPr="003F0C3B" w:rsidR="003768BE" w:rsidP="003F0C3B" w:rsidRDefault="003F0C3B" w14:paraId="26789BAA" w14:textId="5CDFB670">
      <w:pPr>
        <w:rPr>
          <w:rFonts w:cstheme="minorHAnsi"/>
          <w:szCs w:val="22"/>
        </w:rPr>
      </w:pPr>
      <w:r>
        <w:rPr>
          <w:rStyle w:val="wacimagecontainer"/>
          <w:rFonts w:ascii="Segoe UI" w:hAnsi="Segoe UI" w:cs="Segoe UI"/>
          <w:noProof/>
          <w:color w:val="000000"/>
          <w:sz w:val="18"/>
          <w:szCs w:val="18"/>
          <w:shd w:val="clear" w:color="auto" w:fill="FFFFFF"/>
        </w:rPr>
        <w:drawing>
          <wp:inline distT="0" distB="0" distL="0" distR="0" wp14:anchorId="697CE1CC" wp14:editId="40FFDBC1">
            <wp:extent cx="2123727" cy="3648075"/>
            <wp:effectExtent l="0" t="0" r="0" b="0"/>
            <wp:docPr id="15" name="Picture 15"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A screenshot of a computer program&#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28580" cy="3656411"/>
                    </a:xfrm>
                    <a:prstGeom prst="rect">
                      <a:avLst/>
                    </a:prstGeom>
                    <a:noFill/>
                    <a:ln>
                      <a:noFill/>
                    </a:ln>
                  </pic:spPr>
                </pic:pic>
              </a:graphicData>
            </a:graphic>
          </wp:inline>
        </w:drawing>
      </w:r>
      <w:r>
        <w:rPr>
          <w:rFonts w:ascii="Segoe UI" w:hAnsi="Segoe UI" w:cs="Segoe UI"/>
          <w:color w:val="666666"/>
          <w:sz w:val="18"/>
          <w:szCs w:val="18"/>
          <w:shd w:val="clear" w:color="auto" w:fill="FFFFFF"/>
        </w:rPr>
        <w:br/>
      </w:r>
      <w:r w:rsidRPr="003F0C3B" w:rsidR="003768BE">
        <w:br w:type="page"/>
      </w:r>
    </w:p>
    <w:p w:rsidRPr="00C05D22" w:rsidR="00D16731" w:rsidP="003D552C" w:rsidRDefault="00D16731" w14:paraId="07EAB43A" w14:textId="05303BF3">
      <w:pPr>
        <w:jc w:val="both"/>
        <w:rPr>
          <w:rFonts w:cstheme="minorHAnsi"/>
          <w:b/>
          <w:bCs/>
          <w:szCs w:val="22"/>
        </w:rPr>
      </w:pPr>
      <w:r w:rsidRPr="00C05D22">
        <w:rPr>
          <w:rFonts w:cstheme="minorHAnsi"/>
          <w:b/>
          <w:bCs/>
          <w:szCs w:val="22"/>
        </w:rPr>
        <w:t xml:space="preserve">Task 4: </w:t>
      </w:r>
      <w:r w:rsidRPr="00C05D22" w:rsidR="00C05D22">
        <w:rPr>
          <w:rFonts w:cstheme="minorHAnsi"/>
          <w:b/>
          <w:bCs/>
          <w:szCs w:val="22"/>
        </w:rPr>
        <w:t>Comparison of Protocols</w:t>
      </w:r>
    </w:p>
    <w:p w:rsidR="00C05D22" w:rsidP="003D552C" w:rsidRDefault="00C05D22" w14:paraId="12257F93" w14:textId="77777777">
      <w:pPr>
        <w:jc w:val="both"/>
        <w:rPr>
          <w:rFonts w:cstheme="minorHAnsi"/>
          <w:szCs w:val="22"/>
        </w:rPr>
      </w:pPr>
    </w:p>
    <w:p w:rsidR="00985D1C" w:rsidP="00985D1C" w:rsidRDefault="00985D1C" w14:paraId="0001AA5F" w14:textId="77777777">
      <w:pPr>
        <w:pStyle w:val="Heading3"/>
        <w:pBdr>
          <w:top w:val="single" w:color="E3E3E3" w:sz="2" w:space="0"/>
          <w:left w:val="single" w:color="E3E3E3" w:sz="2" w:space="0"/>
          <w:bottom w:val="single" w:color="E3E3E3" w:sz="2" w:space="0"/>
          <w:right w:val="single" w:color="E3E3E3" w:sz="2" w:space="0"/>
        </w:pBdr>
        <w:shd w:val="clear" w:color="auto" w:fill="FFFFFF"/>
        <w:rPr>
          <w:rFonts w:ascii="Segoe UI" w:hAnsi="Segoe UI" w:cs="Segoe UI"/>
          <w:color w:val="0D0D0D"/>
          <w:sz w:val="30"/>
          <w:szCs w:val="30"/>
          <w:lang w:eastAsia="en-GB"/>
        </w:rPr>
      </w:pPr>
      <w:r>
        <w:rPr>
          <w:rFonts w:ascii="Segoe UI" w:hAnsi="Segoe UI" w:cs="Segoe UI"/>
          <w:color w:val="0D0D0D"/>
          <w:sz w:val="30"/>
          <w:szCs w:val="30"/>
        </w:rPr>
        <w:t>Routing Protocols Comparison</w:t>
      </w:r>
    </w:p>
    <w:tbl>
      <w:tblPr>
        <w:tblW w:w="8194" w:type="dxa"/>
        <w:tblCellSpacing w:w="15" w:type="dxa"/>
        <w:tblBorders>
          <w:top w:val="single" w:color="auto" w:sz="2" w:space="0"/>
          <w:left w:val="single" w:color="auto" w:sz="2" w:space="0"/>
          <w:bottom w:val="single" w:color="auto" w:sz="2" w:space="0"/>
          <w:right w:val="single" w:color="auto" w:sz="2" w:space="0"/>
        </w:tblBorders>
        <w:shd w:val="clear" w:color="auto" w:fill="FFFFFF"/>
        <w:tblCellMar>
          <w:top w:w="15" w:type="dxa"/>
          <w:left w:w="15" w:type="dxa"/>
          <w:bottom w:w="15" w:type="dxa"/>
          <w:right w:w="15" w:type="dxa"/>
        </w:tblCellMar>
        <w:tblLook w:val="04A0" w:firstRow="1" w:lastRow="0" w:firstColumn="1" w:lastColumn="0" w:noHBand="0" w:noVBand="1"/>
      </w:tblPr>
      <w:tblGrid>
        <w:gridCol w:w="936"/>
        <w:gridCol w:w="2948"/>
        <w:gridCol w:w="2779"/>
        <w:gridCol w:w="1531"/>
      </w:tblGrid>
      <w:tr w:rsidR="00985D1C" w:rsidTr="3F3A05A7" w14:paraId="5E76EA4A" w14:textId="77777777">
        <w:trPr>
          <w:tblHeader/>
          <w:tblCellSpacing w:w="15" w:type="dxa"/>
        </w:trPr>
        <w:tc>
          <w:tcPr>
            <w:tcW w:w="0" w:type="auto"/>
            <w:tcBorders>
              <w:top w:val="single" w:color="E3E3E3" w:sz="6"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5AF1A540" w14:textId="77777777">
            <w:pPr>
              <w:jc w:val="center"/>
              <w:rPr>
                <w:rFonts w:ascii="Segoe UI" w:hAnsi="Segoe UI" w:cs="Segoe UI"/>
                <w:b/>
                <w:bCs/>
                <w:color w:val="0D0D0D"/>
                <w:sz w:val="21"/>
                <w:szCs w:val="21"/>
              </w:rPr>
            </w:pPr>
            <w:r>
              <w:rPr>
                <w:rFonts w:ascii="Segoe UI" w:hAnsi="Segoe UI" w:cs="Segoe UI"/>
                <w:b/>
                <w:bCs/>
                <w:color w:val="0D0D0D"/>
                <w:sz w:val="21"/>
                <w:szCs w:val="21"/>
              </w:rPr>
              <w:t>Protocol</w:t>
            </w:r>
          </w:p>
        </w:tc>
        <w:tc>
          <w:tcPr>
            <w:tcW w:w="0" w:type="auto"/>
            <w:tcBorders>
              <w:top w:val="single" w:color="E3E3E3" w:sz="6"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035D5E93" w14:textId="77777777">
            <w:pPr>
              <w:jc w:val="center"/>
              <w:rPr>
                <w:rFonts w:ascii="Segoe UI" w:hAnsi="Segoe UI" w:cs="Segoe UI"/>
                <w:b/>
                <w:bCs/>
                <w:color w:val="0D0D0D"/>
                <w:sz w:val="21"/>
                <w:szCs w:val="21"/>
              </w:rPr>
            </w:pPr>
            <w:r>
              <w:rPr>
                <w:rFonts w:ascii="Segoe UI" w:hAnsi="Segoe UI" w:cs="Segoe UI"/>
                <w:b/>
                <w:bCs/>
                <w:color w:val="0D0D0D"/>
                <w:sz w:val="21"/>
                <w:szCs w:val="21"/>
              </w:rPr>
              <w:t>Advantages</w:t>
            </w:r>
          </w:p>
        </w:tc>
        <w:tc>
          <w:tcPr>
            <w:tcW w:w="0" w:type="auto"/>
            <w:tcBorders>
              <w:top w:val="single" w:color="E3E3E3" w:sz="6"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3001D1F8" w14:textId="77777777">
            <w:pPr>
              <w:jc w:val="center"/>
              <w:rPr>
                <w:rFonts w:ascii="Segoe UI" w:hAnsi="Segoe UI" w:cs="Segoe UI"/>
                <w:b/>
                <w:bCs/>
                <w:color w:val="0D0D0D"/>
                <w:sz w:val="21"/>
                <w:szCs w:val="21"/>
              </w:rPr>
            </w:pPr>
            <w:r>
              <w:rPr>
                <w:rFonts w:ascii="Segoe UI" w:hAnsi="Segoe UI" w:cs="Segoe UI"/>
                <w:b/>
                <w:bCs/>
                <w:color w:val="0D0D0D"/>
                <w:sz w:val="21"/>
                <w:szCs w:val="21"/>
              </w:rPr>
              <w:t>Drawbacks</w:t>
            </w:r>
          </w:p>
        </w:tc>
        <w:tc>
          <w:tcPr>
            <w:tcW w:w="0" w:type="auto"/>
            <w:tcBorders>
              <w:top w:val="single" w:color="E3E3E3" w:sz="6" w:space="0"/>
              <w:left w:val="single" w:color="E3E3E3" w:sz="6" w:space="0"/>
              <w:bottom w:val="single" w:color="E3E3E3" w:sz="6" w:space="0"/>
              <w:right w:val="single" w:color="E3E3E3" w:sz="6" w:space="0"/>
            </w:tcBorders>
            <w:shd w:val="clear" w:color="auto" w:fill="FFFFFF" w:themeFill="background1"/>
            <w:tcMar/>
            <w:vAlign w:val="bottom"/>
            <w:hideMark/>
          </w:tcPr>
          <w:p w:rsidR="00985D1C" w:rsidRDefault="00985D1C" w14:paraId="50E0E325" w14:textId="77777777">
            <w:pPr>
              <w:jc w:val="center"/>
              <w:rPr>
                <w:rFonts w:ascii="Segoe UI" w:hAnsi="Segoe UI" w:cs="Segoe UI"/>
                <w:b/>
                <w:bCs/>
                <w:color w:val="0D0D0D"/>
                <w:sz w:val="21"/>
                <w:szCs w:val="21"/>
              </w:rPr>
            </w:pPr>
            <w:r>
              <w:rPr>
                <w:rFonts w:ascii="Segoe UI" w:hAnsi="Segoe UI" w:cs="Segoe UI"/>
                <w:b/>
                <w:bCs/>
                <w:color w:val="0D0D0D"/>
                <w:sz w:val="21"/>
                <w:szCs w:val="21"/>
              </w:rPr>
              <w:t>Best Suited For</w:t>
            </w:r>
          </w:p>
        </w:tc>
      </w:tr>
      <w:tr w:rsidR="00985D1C" w:rsidTr="3F3A05A7" w14:paraId="7ECDA329" w14:textId="77777777">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13070FA6" w14:textId="77777777">
            <w:pPr>
              <w:rPr>
                <w:rFonts w:ascii="Segoe UI" w:hAnsi="Segoe UI" w:cs="Segoe UI"/>
                <w:color w:val="0D0D0D"/>
                <w:sz w:val="21"/>
                <w:szCs w:val="21"/>
              </w:rPr>
            </w:pPr>
            <w:r>
              <w:rPr>
                <w:rFonts w:ascii="Segoe UI" w:hAnsi="Segoe UI" w:cs="Segoe UI"/>
                <w:color w:val="0D0D0D"/>
                <w:sz w:val="21"/>
                <w:szCs w:val="21"/>
              </w:rPr>
              <w:t>EIGRP</w:t>
            </w:r>
          </w:p>
        </w:tc>
        <w:tc>
          <w:tcPr>
            <w:tcW w:w="0" w:type="auto"/>
            <w:tcBorders>
              <w:top w:val="single" w:color="E3E3E3" w:sz="2"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10F002F6" w14:textId="23B11069">
            <w:pPr>
              <w:rPr>
                <w:rFonts w:ascii="Segoe UI" w:hAnsi="Segoe UI" w:cs="Segoe UI"/>
                <w:color w:val="0D0D0D"/>
                <w:sz w:val="21"/>
                <w:szCs w:val="21"/>
              </w:rPr>
            </w:pPr>
            <w:r>
              <w:rPr>
                <w:rFonts w:ascii="Segoe UI" w:hAnsi="Segoe UI" w:cs="Segoe UI"/>
                <w:color w:val="0D0D0D"/>
                <w:sz w:val="21"/>
                <w:szCs w:val="21"/>
              </w:rPr>
              <w:t>Fast convergence</w:t>
            </w:r>
            <w:r>
              <w:rPr>
                <w:rFonts w:ascii="Segoe UI" w:hAnsi="Segoe UI" w:cs="Segoe UI"/>
                <w:color w:val="0D0D0D"/>
                <w:sz w:val="21"/>
                <w:szCs w:val="21"/>
              </w:rPr>
              <w:t xml:space="preserve">, </w:t>
            </w:r>
            <w:r>
              <w:rPr>
                <w:rFonts w:ascii="Segoe UI" w:hAnsi="Segoe UI" w:cs="Segoe UI"/>
                <w:color w:val="0D0D0D"/>
                <w:sz w:val="21"/>
                <w:szCs w:val="21"/>
              </w:rPr>
              <w:t>Efficient bandwidth usage</w:t>
            </w:r>
          </w:p>
        </w:tc>
        <w:tc>
          <w:tcPr>
            <w:tcW w:w="0" w:type="auto"/>
            <w:tcBorders>
              <w:top w:val="single" w:color="E3E3E3" w:sz="2"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62AE5EEC" w14:textId="199EE842">
            <w:pPr>
              <w:rPr>
                <w:rFonts w:ascii="Segoe UI" w:hAnsi="Segoe UI" w:cs="Segoe UI"/>
                <w:color w:val="0D0D0D"/>
                <w:sz w:val="21"/>
                <w:szCs w:val="21"/>
              </w:rPr>
            </w:pPr>
            <w:r w:rsidRPr="3F3A05A7" w:rsidR="00985D1C">
              <w:rPr>
                <w:rFonts w:ascii="Segoe UI" w:hAnsi="Segoe UI" w:cs="Segoe UI"/>
                <w:color w:val="0D0D0D" w:themeColor="text1" w:themeTint="F2" w:themeShade="FF"/>
                <w:sz w:val="21"/>
                <w:szCs w:val="21"/>
              </w:rPr>
              <w:t>Proprietar</w:t>
            </w:r>
            <w:r w:rsidRPr="3F3A05A7" w:rsidR="7BB8331C">
              <w:rPr>
                <w:rFonts w:ascii="Segoe UI" w:hAnsi="Segoe UI" w:cs="Segoe UI"/>
                <w:color w:val="0D0D0D" w:themeColor="text1" w:themeTint="F2" w:themeShade="FF"/>
                <w:sz w:val="21"/>
                <w:szCs w:val="21"/>
              </w:rPr>
              <w:t xml:space="preserve">y, </w:t>
            </w:r>
            <w:r w:rsidRPr="3F3A05A7" w:rsidR="00985D1C">
              <w:rPr>
                <w:rFonts w:ascii="Segoe UI" w:hAnsi="Segoe UI" w:cs="Segoe UI"/>
                <w:color w:val="0D0D0D" w:themeColor="text1" w:themeTint="F2" w:themeShade="FF"/>
                <w:sz w:val="21"/>
                <w:szCs w:val="21"/>
              </w:rPr>
              <w:t>Complex configuration</w:t>
            </w:r>
          </w:p>
        </w:tc>
        <w:tc>
          <w:tcPr>
            <w:tcW w:w="0" w:type="auto"/>
            <w:tcBorders>
              <w:top w:val="single" w:color="E3E3E3" w:sz="2" w:space="0"/>
              <w:left w:val="single" w:color="E3E3E3" w:sz="6" w:space="0"/>
              <w:bottom w:val="single" w:color="E3E3E3" w:sz="6" w:space="0"/>
              <w:right w:val="single" w:color="E3E3E3" w:sz="6" w:space="0"/>
            </w:tcBorders>
            <w:shd w:val="clear" w:color="auto" w:fill="FFFFFF" w:themeFill="background1"/>
            <w:tcMar/>
            <w:vAlign w:val="bottom"/>
            <w:hideMark/>
          </w:tcPr>
          <w:p w:rsidR="00985D1C" w:rsidRDefault="00985D1C" w14:paraId="567C6F7B" w14:textId="77777777">
            <w:pPr>
              <w:rPr>
                <w:rFonts w:ascii="Segoe UI" w:hAnsi="Segoe UI" w:cs="Segoe UI"/>
                <w:color w:val="0D0D0D"/>
                <w:sz w:val="21"/>
                <w:szCs w:val="21"/>
              </w:rPr>
            </w:pPr>
            <w:r>
              <w:rPr>
                <w:rFonts w:ascii="Segoe UI" w:hAnsi="Segoe UI" w:cs="Segoe UI"/>
                <w:color w:val="0D0D0D"/>
                <w:sz w:val="21"/>
                <w:szCs w:val="21"/>
              </w:rPr>
              <w:t>Medium to large-sized networks</w:t>
            </w:r>
          </w:p>
        </w:tc>
      </w:tr>
      <w:tr w:rsidR="00985D1C" w:rsidTr="3F3A05A7" w14:paraId="53BE0084" w14:textId="77777777">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31F96829" w14:textId="77777777">
            <w:pPr>
              <w:rPr>
                <w:rFonts w:ascii="Segoe UI" w:hAnsi="Segoe UI" w:cs="Segoe UI"/>
                <w:color w:val="0D0D0D"/>
                <w:sz w:val="21"/>
                <w:szCs w:val="21"/>
              </w:rPr>
            </w:pPr>
            <w:r>
              <w:rPr>
                <w:rFonts w:ascii="Segoe UI" w:hAnsi="Segoe UI" w:cs="Segoe UI"/>
                <w:color w:val="0D0D0D"/>
                <w:sz w:val="21"/>
                <w:szCs w:val="21"/>
              </w:rPr>
              <w:t>OSPF</w:t>
            </w:r>
          </w:p>
        </w:tc>
        <w:tc>
          <w:tcPr>
            <w:tcW w:w="0" w:type="auto"/>
            <w:tcBorders>
              <w:top w:val="single" w:color="E3E3E3" w:sz="2"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481DC7EF" w14:textId="0B7159F8">
            <w:pPr>
              <w:rPr>
                <w:rFonts w:ascii="Segoe UI" w:hAnsi="Segoe UI" w:cs="Segoe UI"/>
                <w:color w:val="0D0D0D"/>
                <w:sz w:val="21"/>
                <w:szCs w:val="21"/>
              </w:rPr>
            </w:pPr>
            <w:r w:rsidRPr="3F3A05A7" w:rsidR="00985D1C">
              <w:rPr>
                <w:rFonts w:ascii="Segoe UI" w:hAnsi="Segoe UI" w:cs="Segoe UI"/>
                <w:color w:val="0D0D0D" w:themeColor="text1" w:themeTint="F2" w:themeShade="FF"/>
                <w:sz w:val="21"/>
                <w:szCs w:val="21"/>
              </w:rPr>
              <w:t>Scalability</w:t>
            </w:r>
            <w:r w:rsidRPr="3F3A05A7" w:rsidR="78A6F692">
              <w:rPr>
                <w:rFonts w:ascii="Segoe UI" w:hAnsi="Segoe UI" w:cs="Segoe UI"/>
                <w:color w:val="0D0D0D" w:themeColor="text1" w:themeTint="F2" w:themeShade="FF"/>
                <w:sz w:val="21"/>
                <w:szCs w:val="21"/>
              </w:rPr>
              <w:t xml:space="preserve">, </w:t>
            </w:r>
            <w:r w:rsidRPr="3F3A05A7" w:rsidR="00985D1C">
              <w:rPr>
                <w:rFonts w:ascii="Segoe UI" w:hAnsi="Segoe UI" w:cs="Segoe UI"/>
                <w:color w:val="0D0D0D" w:themeColor="text1" w:themeTint="F2" w:themeShade="FF"/>
                <w:sz w:val="21"/>
                <w:szCs w:val="21"/>
              </w:rPr>
              <w:t xml:space="preserve">Fast </w:t>
            </w:r>
            <w:r w:rsidRPr="3F3A05A7" w:rsidR="00985D1C">
              <w:rPr>
                <w:rFonts w:ascii="Segoe UI" w:hAnsi="Segoe UI" w:cs="Segoe UI"/>
                <w:color w:val="0D0D0D" w:themeColor="text1" w:themeTint="F2" w:themeShade="FF"/>
                <w:sz w:val="21"/>
                <w:szCs w:val="21"/>
              </w:rPr>
              <w:t>convergence</w:t>
            </w:r>
            <w:r w:rsidRPr="3F3A05A7" w:rsidR="5CCA3D6C">
              <w:rPr>
                <w:rFonts w:ascii="Segoe UI" w:hAnsi="Segoe UI" w:cs="Segoe UI"/>
                <w:color w:val="0D0D0D" w:themeColor="text1" w:themeTint="F2" w:themeShade="FF"/>
                <w:sz w:val="21"/>
                <w:szCs w:val="21"/>
              </w:rPr>
              <w:t>,</w:t>
            </w:r>
            <w:r w:rsidRPr="3F3A05A7" w:rsidR="2AE7EF03">
              <w:rPr>
                <w:rFonts w:ascii="Segoe UI" w:hAnsi="Segoe UI" w:cs="Segoe UI"/>
                <w:color w:val="0D0D0D" w:themeColor="text1" w:themeTint="F2" w:themeShade="FF"/>
                <w:sz w:val="21"/>
                <w:szCs w:val="21"/>
              </w:rPr>
              <w:t xml:space="preserve"> </w:t>
            </w:r>
            <w:r w:rsidRPr="3F3A05A7" w:rsidR="00985D1C">
              <w:rPr>
                <w:rFonts w:ascii="Segoe UI" w:hAnsi="Segoe UI" w:cs="Segoe UI"/>
                <w:color w:val="0D0D0D" w:themeColor="text1" w:themeTint="F2" w:themeShade="FF"/>
                <w:sz w:val="21"/>
                <w:szCs w:val="21"/>
              </w:rPr>
              <w:t>Equal</w:t>
            </w:r>
            <w:r w:rsidRPr="3F3A05A7" w:rsidR="00985D1C">
              <w:rPr>
                <w:rFonts w:ascii="Segoe UI" w:hAnsi="Segoe UI" w:cs="Segoe UI"/>
                <w:color w:val="0D0D0D" w:themeColor="text1" w:themeTint="F2" w:themeShade="FF"/>
                <w:sz w:val="21"/>
                <w:szCs w:val="21"/>
              </w:rPr>
              <w:t xml:space="preserve"> cost load balancing</w:t>
            </w:r>
          </w:p>
        </w:tc>
        <w:tc>
          <w:tcPr>
            <w:tcW w:w="0" w:type="auto"/>
            <w:tcBorders>
              <w:top w:val="single" w:color="E3E3E3" w:sz="2"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398BE9E6" w14:textId="1E0627AA">
            <w:pPr>
              <w:rPr>
                <w:rFonts w:ascii="Segoe UI" w:hAnsi="Segoe UI" w:cs="Segoe UI"/>
                <w:color w:val="0D0D0D"/>
                <w:sz w:val="21"/>
                <w:szCs w:val="21"/>
              </w:rPr>
            </w:pPr>
            <w:r w:rsidRPr="3F3A05A7" w:rsidR="00985D1C">
              <w:rPr>
                <w:rFonts w:ascii="Segoe UI" w:hAnsi="Segoe UI" w:cs="Segoe UI"/>
                <w:color w:val="0D0D0D" w:themeColor="text1" w:themeTint="F2" w:themeShade="FF"/>
                <w:sz w:val="21"/>
                <w:szCs w:val="21"/>
              </w:rPr>
              <w:t>Resource intensive</w:t>
            </w:r>
            <w:r w:rsidRPr="3F3A05A7" w:rsidR="04278E37">
              <w:rPr>
                <w:rFonts w:ascii="Segoe UI" w:hAnsi="Segoe UI" w:cs="Segoe UI"/>
                <w:color w:val="0D0D0D" w:themeColor="text1" w:themeTint="F2" w:themeShade="FF"/>
                <w:sz w:val="21"/>
                <w:szCs w:val="21"/>
              </w:rPr>
              <w:t xml:space="preserve">, </w:t>
            </w:r>
            <w:r w:rsidRPr="3F3A05A7" w:rsidR="00985D1C">
              <w:rPr>
                <w:rFonts w:ascii="Segoe UI" w:hAnsi="Segoe UI" w:cs="Segoe UI"/>
                <w:color w:val="0D0D0D" w:themeColor="text1" w:themeTint="F2" w:themeShade="FF"/>
                <w:sz w:val="21"/>
                <w:szCs w:val="21"/>
              </w:rPr>
              <w:t>Complex configuration</w:t>
            </w:r>
          </w:p>
        </w:tc>
        <w:tc>
          <w:tcPr>
            <w:tcW w:w="0" w:type="auto"/>
            <w:tcBorders>
              <w:top w:val="single" w:color="E3E3E3" w:sz="2" w:space="0"/>
              <w:left w:val="single" w:color="E3E3E3" w:sz="6" w:space="0"/>
              <w:bottom w:val="single" w:color="E3E3E3" w:sz="6" w:space="0"/>
              <w:right w:val="single" w:color="E3E3E3" w:sz="6" w:space="0"/>
            </w:tcBorders>
            <w:shd w:val="clear" w:color="auto" w:fill="FFFFFF" w:themeFill="background1"/>
            <w:tcMar/>
            <w:vAlign w:val="bottom"/>
            <w:hideMark/>
          </w:tcPr>
          <w:p w:rsidR="00985D1C" w:rsidRDefault="00985D1C" w14:paraId="479900BC" w14:textId="77777777">
            <w:pPr>
              <w:rPr>
                <w:rFonts w:ascii="Segoe UI" w:hAnsi="Segoe UI" w:cs="Segoe UI"/>
                <w:color w:val="0D0D0D"/>
                <w:sz w:val="21"/>
                <w:szCs w:val="21"/>
              </w:rPr>
            </w:pPr>
            <w:r>
              <w:rPr>
                <w:rFonts w:ascii="Segoe UI" w:hAnsi="Segoe UI" w:cs="Segoe UI"/>
                <w:color w:val="0D0D0D"/>
                <w:sz w:val="21"/>
                <w:szCs w:val="21"/>
              </w:rPr>
              <w:t>Large, hierarchical networks</w:t>
            </w:r>
          </w:p>
        </w:tc>
      </w:tr>
      <w:tr w:rsidR="00985D1C" w:rsidTr="3F3A05A7" w14:paraId="499DBD6C" w14:textId="77777777">
        <w:trPr>
          <w:tblCellSpacing w:w="15" w:type="dxa"/>
        </w:trPr>
        <w:tc>
          <w:tcPr>
            <w:tcW w:w="0" w:type="auto"/>
            <w:tcBorders>
              <w:top w:val="single" w:color="E3E3E3" w:sz="2"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3B26A816" w14:textId="77777777">
            <w:pPr>
              <w:rPr>
                <w:rFonts w:ascii="Segoe UI" w:hAnsi="Segoe UI" w:cs="Segoe UI"/>
                <w:color w:val="0D0D0D"/>
                <w:sz w:val="21"/>
                <w:szCs w:val="21"/>
              </w:rPr>
            </w:pPr>
            <w:r>
              <w:rPr>
                <w:rFonts w:ascii="Segoe UI" w:hAnsi="Segoe UI" w:cs="Segoe UI"/>
                <w:color w:val="0D0D0D"/>
                <w:sz w:val="21"/>
                <w:szCs w:val="21"/>
              </w:rPr>
              <w:t>RIPv2</w:t>
            </w:r>
          </w:p>
        </w:tc>
        <w:tc>
          <w:tcPr>
            <w:tcW w:w="0" w:type="auto"/>
            <w:tcBorders>
              <w:top w:val="single" w:color="E3E3E3" w:sz="2"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550B2F8E" w14:textId="31122286">
            <w:pPr>
              <w:rPr>
                <w:rFonts w:ascii="Segoe UI" w:hAnsi="Segoe UI" w:cs="Segoe UI"/>
                <w:color w:val="0D0D0D"/>
                <w:sz w:val="21"/>
                <w:szCs w:val="21"/>
              </w:rPr>
            </w:pPr>
            <w:r w:rsidRPr="3F3A05A7" w:rsidR="00985D1C">
              <w:rPr>
                <w:rFonts w:ascii="Segoe UI" w:hAnsi="Segoe UI" w:cs="Segoe UI"/>
                <w:color w:val="0D0D0D" w:themeColor="text1" w:themeTint="F2" w:themeShade="FF"/>
                <w:sz w:val="21"/>
                <w:szCs w:val="21"/>
              </w:rPr>
              <w:t>Simplicity</w:t>
            </w:r>
            <w:r w:rsidRPr="3F3A05A7" w:rsidR="4110E012">
              <w:rPr>
                <w:rFonts w:ascii="Segoe UI" w:hAnsi="Segoe UI" w:cs="Segoe UI"/>
                <w:color w:val="0D0D0D" w:themeColor="text1" w:themeTint="F2" w:themeShade="FF"/>
                <w:sz w:val="21"/>
                <w:szCs w:val="21"/>
              </w:rPr>
              <w:t xml:space="preserve">, </w:t>
            </w:r>
            <w:r w:rsidRPr="3F3A05A7" w:rsidR="00985D1C">
              <w:rPr>
                <w:rFonts w:ascii="Segoe UI" w:hAnsi="Segoe UI" w:cs="Segoe UI"/>
                <w:color w:val="0D0D0D" w:themeColor="text1" w:themeTint="F2" w:themeShade="FF"/>
                <w:sz w:val="21"/>
                <w:szCs w:val="21"/>
              </w:rPr>
              <w:t>Widely supported</w:t>
            </w:r>
            <w:r w:rsidRPr="3F3A05A7" w:rsidR="1DF426A3">
              <w:rPr>
                <w:rFonts w:ascii="Segoe UI" w:hAnsi="Segoe UI" w:cs="Segoe UI"/>
                <w:color w:val="0D0D0D" w:themeColor="text1" w:themeTint="F2" w:themeShade="FF"/>
                <w:sz w:val="21"/>
                <w:szCs w:val="21"/>
              </w:rPr>
              <w:t xml:space="preserve">, </w:t>
            </w:r>
            <w:r w:rsidRPr="3F3A05A7" w:rsidR="00985D1C">
              <w:rPr>
                <w:rFonts w:ascii="Segoe UI" w:hAnsi="Segoe UI" w:cs="Segoe UI"/>
                <w:color w:val="0D0D0D" w:themeColor="text1" w:themeTint="F2" w:themeShade="FF"/>
                <w:sz w:val="21"/>
                <w:szCs w:val="21"/>
              </w:rPr>
              <w:t>Low overhead</w:t>
            </w:r>
          </w:p>
        </w:tc>
        <w:tc>
          <w:tcPr>
            <w:tcW w:w="0" w:type="auto"/>
            <w:tcBorders>
              <w:top w:val="single" w:color="E3E3E3" w:sz="2" w:space="0"/>
              <w:left w:val="single" w:color="E3E3E3" w:sz="6" w:space="0"/>
              <w:bottom w:val="single" w:color="E3E3E3" w:sz="6" w:space="0"/>
              <w:right w:val="single" w:color="E3E3E3" w:sz="2" w:space="0"/>
            </w:tcBorders>
            <w:shd w:val="clear" w:color="auto" w:fill="FFFFFF" w:themeFill="background1"/>
            <w:tcMar/>
            <w:vAlign w:val="bottom"/>
            <w:hideMark/>
          </w:tcPr>
          <w:p w:rsidR="00985D1C" w:rsidRDefault="00985D1C" w14:paraId="292C3314" w14:textId="015B1D65">
            <w:pPr>
              <w:rPr>
                <w:rFonts w:ascii="Segoe UI" w:hAnsi="Segoe UI" w:cs="Segoe UI"/>
                <w:color w:val="0D0D0D"/>
                <w:sz w:val="21"/>
                <w:szCs w:val="21"/>
              </w:rPr>
            </w:pPr>
            <w:r w:rsidRPr="3F3A05A7" w:rsidR="00985D1C">
              <w:rPr>
                <w:rFonts w:ascii="Segoe UI" w:hAnsi="Segoe UI" w:cs="Segoe UI"/>
                <w:color w:val="0D0D0D" w:themeColor="text1" w:themeTint="F2" w:themeShade="FF"/>
                <w:sz w:val="21"/>
                <w:szCs w:val="21"/>
              </w:rPr>
              <w:t>Slow convergence</w:t>
            </w:r>
            <w:r w:rsidRPr="3F3A05A7" w:rsidR="7FAA6FAD">
              <w:rPr>
                <w:rFonts w:ascii="Segoe UI" w:hAnsi="Segoe UI" w:cs="Segoe UI"/>
                <w:color w:val="0D0D0D" w:themeColor="text1" w:themeTint="F2" w:themeShade="FF"/>
                <w:sz w:val="21"/>
                <w:szCs w:val="21"/>
              </w:rPr>
              <w:t xml:space="preserve">, </w:t>
            </w:r>
            <w:r w:rsidRPr="3F3A05A7" w:rsidR="00985D1C">
              <w:rPr>
                <w:rFonts w:ascii="Segoe UI" w:hAnsi="Segoe UI" w:cs="Segoe UI"/>
                <w:color w:val="0D0D0D" w:themeColor="text1" w:themeTint="F2" w:themeShade="FF"/>
                <w:sz w:val="21"/>
                <w:szCs w:val="21"/>
              </w:rPr>
              <w:t>Hop count limitation</w:t>
            </w:r>
          </w:p>
        </w:tc>
        <w:tc>
          <w:tcPr>
            <w:tcW w:w="0" w:type="auto"/>
            <w:tcBorders>
              <w:top w:val="single" w:color="E3E3E3" w:sz="2" w:space="0"/>
              <w:left w:val="single" w:color="E3E3E3" w:sz="6" w:space="0"/>
              <w:bottom w:val="single" w:color="E3E3E3" w:sz="6" w:space="0"/>
              <w:right w:val="single" w:color="E3E3E3" w:sz="6" w:space="0"/>
            </w:tcBorders>
            <w:shd w:val="clear" w:color="auto" w:fill="FFFFFF" w:themeFill="background1"/>
            <w:tcMar/>
            <w:vAlign w:val="bottom"/>
            <w:hideMark/>
          </w:tcPr>
          <w:p w:rsidR="00985D1C" w:rsidRDefault="00985D1C" w14:paraId="1FB04D9A" w14:textId="77777777">
            <w:pPr>
              <w:rPr>
                <w:rFonts w:ascii="Segoe UI" w:hAnsi="Segoe UI" w:cs="Segoe UI"/>
                <w:color w:val="0D0D0D"/>
                <w:sz w:val="21"/>
                <w:szCs w:val="21"/>
              </w:rPr>
            </w:pPr>
            <w:r>
              <w:rPr>
                <w:rFonts w:ascii="Segoe UI" w:hAnsi="Segoe UI" w:cs="Segoe UI"/>
                <w:color w:val="0D0D0D"/>
                <w:sz w:val="21"/>
                <w:szCs w:val="21"/>
              </w:rPr>
              <w:t>Small to medium-sized networks</w:t>
            </w:r>
          </w:p>
        </w:tc>
      </w:tr>
    </w:tbl>
    <w:p w:rsidR="00985D1C" w:rsidP="00985D1C" w:rsidRDefault="00985D1C" w14:paraId="63ED0BD1" w14:textId="77777777"/>
    <w:p w:rsidRPr="00985D1C" w:rsidR="00985D1C" w:rsidP="00985D1C" w:rsidRDefault="00985D1C" w14:paraId="4378C614" w14:textId="1752F0D0">
      <w:pPr>
        <w:rPr>
          <w:b/>
          <w:bCs/>
        </w:rPr>
      </w:pPr>
      <w:r w:rsidRPr="00985D1C">
        <w:rPr>
          <w:b/>
          <w:bCs/>
        </w:rPr>
        <w:t>Conclusion</w:t>
      </w:r>
    </w:p>
    <w:p w:rsidR="00985D1C" w:rsidP="00985D1C" w:rsidRDefault="00985D1C" w14:paraId="33B1F46E" w14:textId="77777777"/>
    <w:p w:rsidRPr="00985D1C" w:rsidR="00985D1C" w:rsidP="00985D1C" w:rsidRDefault="00985D1C" w14:paraId="0B53D20C" w14:textId="17EB29DE">
      <w:r w:rsidRPr="00985D1C">
        <w:t>Each routing protocol offers unique advantages and drawbacks, catering to different network requirements. EIGRP excels in medium to large-sized networks with its fast convergence and efficient bandwidth usage but may pose challenges due to its proprietary nature and complex configuration. OSPF is ideal for large, hierarchical networks where scalability and fast convergence are paramount, despite its resource-intensive configuration. RIPv2, with its simplicity and wide support, is best suited for small to medium-sized networks, although it suffers from slower convergence and a hop count limitation. Ultimately, the choice of routing protocol depends on factors such as network size, complexity, and administrative capabilities, ensuring optimal network performance and reliability.</w:t>
      </w:r>
    </w:p>
    <w:p w:rsidR="00AA45F9" w:rsidP="00AA45F9" w:rsidRDefault="00AA45F9" w14:paraId="60433A43" w14:textId="1ABABC25">
      <w:pPr>
        <w:jc w:val="both"/>
        <w:rPr>
          <w:rFonts w:cstheme="minorHAnsi"/>
          <w:szCs w:val="22"/>
        </w:rPr>
      </w:pPr>
    </w:p>
    <w:p w:rsidR="00396538" w:rsidP="3F3A05A7" w:rsidRDefault="00396538" w14:paraId="7EA49BCC" w14:noSpellErr="1" w14:textId="3C70ACF7">
      <w:pPr>
        <w:pStyle w:val="Normal"/>
        <w:rPr>
          <w:rFonts w:cs="Calibri" w:cstheme="minorAscii"/>
          <w:b w:val="1"/>
          <w:bCs w:val="1"/>
        </w:rPr>
        <w:sectPr w:rsidR="00396538" w:rsidSect="00396538">
          <w:headerReference w:type="even" r:id="rId22"/>
          <w:headerReference w:type="default" r:id="rId23"/>
          <w:footerReference w:type="even" r:id="rId24"/>
          <w:footerReference w:type="default" r:id="rId25"/>
          <w:headerReference w:type="first" r:id="rId26"/>
          <w:footerReference w:type="first" r:id="rId27"/>
          <w:pgSz w:w="11900" w:h="16840" w:orient="portrait" w:code="9"/>
          <w:pgMar w:top="1440" w:right="1440" w:bottom="1440" w:left="1440" w:header="709" w:footer="709" w:gutter="0"/>
          <w:cols w:space="708"/>
          <w:docGrid w:linePitch="360"/>
        </w:sectPr>
      </w:pPr>
    </w:p>
    <w:p w:rsidR="508259AC" w:rsidP="4D5203A5" w:rsidRDefault="508259AC" w14:paraId="2E64CEF9" w14:textId="1B79A03B">
      <w:pPr>
        <w:pStyle w:val="Normal"/>
        <w:suppressLineNumbers w:val="0"/>
        <w:bidi w:val="0"/>
        <w:spacing w:before="0" w:beforeAutospacing="off" w:after="0" w:afterAutospacing="off" w:line="259" w:lineRule="auto"/>
        <w:ind w:left="0" w:right="0"/>
        <w:jc w:val="left"/>
      </w:pPr>
      <w:r w:rsidR="508259AC">
        <w:rPr/>
        <w:t>Sources:</w:t>
      </w:r>
    </w:p>
    <w:p w:rsidR="24C2FDC2" w:rsidP="4D5203A5" w:rsidRDefault="24C2FDC2" w14:paraId="56624B8A" w14:textId="658857C5">
      <w:pPr>
        <w:pStyle w:val="Normal"/>
        <w:rPr>
          <w:noProof w:val="0"/>
          <w:lang w:val="en-GB"/>
        </w:rPr>
      </w:pPr>
      <w:r w:rsidRPr="4D5203A5" w:rsidR="24C2FDC2">
        <w:rPr>
          <w:noProof w:val="0"/>
          <w:lang w:val="en-GB"/>
        </w:rPr>
        <w:t xml:space="preserve">Cisco. (2023, August 31). Enhanced Interior Gateway Routing Protocol (EIGRP). Retrieved from </w:t>
      </w:r>
      <w:hyperlink r:id="R4f47bf0f5764405b">
        <w:r w:rsidRPr="4D5203A5" w:rsidR="24C2FDC2">
          <w:rPr>
            <w:rStyle w:val="Hyperlink"/>
            <w:noProof w:val="0"/>
            <w:lang w:val="en-GB"/>
          </w:rPr>
          <w:t>https://www.cisco.com/c/en/us/support/docs/ip/enhanced-interior-gateway-routing-protocol-eigrp/16406-eigrp-toc.html</w:t>
        </w:r>
      </w:hyperlink>
    </w:p>
    <w:p w:rsidR="318E61C7" w:rsidP="4D5203A5" w:rsidRDefault="318E61C7" w14:paraId="72A6D07B" w14:textId="40EC3515">
      <w:pPr>
        <w:pStyle w:val="Normal"/>
      </w:pPr>
      <w:r w:rsidRPr="4D5203A5" w:rsidR="318E61C7">
        <w:rPr>
          <w:noProof w:val="0"/>
          <w:lang w:val="en-GB"/>
        </w:rPr>
        <w:t xml:space="preserve">Khanna, S. (2009, October 6). RIPV2 (Routing Information Protocol). Retrieved from </w:t>
      </w:r>
      <w:hyperlink r:id="R6cee8537836e4e22">
        <w:r w:rsidRPr="4D5203A5" w:rsidR="318E61C7">
          <w:rPr>
            <w:rStyle w:val="Hyperlink"/>
            <w:noProof w:val="0"/>
            <w:lang w:val="en-GB"/>
          </w:rPr>
          <w:t>https://community.cisco.com/t5/networking-knowledge-base/ripv2-routing-information-protocol/ta-p/3117425</w:t>
        </w:r>
      </w:hyperlink>
    </w:p>
    <w:p w:rsidR="2B27CB63" w:rsidP="4D5203A5" w:rsidRDefault="2B27CB63" w14:paraId="6B80E51F" w14:textId="4B87291C">
      <w:pPr>
        <w:pStyle w:val="Normal"/>
        <w:rPr>
          <w:noProof w:val="0"/>
          <w:lang w:val="en-GB"/>
        </w:rPr>
      </w:pPr>
      <w:r w:rsidRPr="4D5203A5" w:rsidR="2B27CB63">
        <w:rPr>
          <w:noProof w:val="0"/>
          <w:lang w:val="en-GB"/>
        </w:rPr>
        <w:t xml:space="preserve">IBM. (2023, April 11). Open Shortest Path First (OSPF). Retrieved from </w:t>
      </w:r>
      <w:hyperlink r:id="R35869a11455b45a3">
        <w:r w:rsidRPr="4D5203A5" w:rsidR="2B27CB63">
          <w:rPr>
            <w:rStyle w:val="Hyperlink"/>
            <w:noProof w:val="0"/>
            <w:lang w:val="en-GB"/>
          </w:rPr>
          <w:t>https://www.ibm.com/docs/en/i/7.4?topic=routing-open-shortest-path-first</w:t>
        </w:r>
      </w:hyperlink>
    </w:p>
    <w:sectPr w:rsidRPr="005C107E" w:rsidR="00035B41" w:rsidSect="00AA3EE2">
      <w:pgSz w:w="16840" w:h="11900" w:orient="landscape"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01456" w:rsidP="00ED3AD0" w:rsidRDefault="00701456" w14:paraId="6DB5340E" w14:textId="77777777">
      <w:r>
        <w:separator/>
      </w:r>
    </w:p>
  </w:endnote>
  <w:endnote w:type="continuationSeparator" w:id="0">
    <w:p w:rsidR="00701456" w:rsidP="00ED3AD0" w:rsidRDefault="00701456" w14:paraId="62B4BFE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1D39" w:rsidRDefault="00CE1D39" w14:paraId="7A228E91"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1D39" w:rsidRDefault="00CE1D39" w14:paraId="77CFDFF3"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1D39" w:rsidRDefault="00CE1D39" w14:paraId="4D18B73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01456" w:rsidP="00ED3AD0" w:rsidRDefault="00701456" w14:paraId="63695C75" w14:textId="77777777">
      <w:r>
        <w:separator/>
      </w:r>
    </w:p>
  </w:footnote>
  <w:footnote w:type="continuationSeparator" w:id="0">
    <w:p w:rsidR="00701456" w:rsidP="00ED3AD0" w:rsidRDefault="00701456" w14:paraId="7506B89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1D39" w:rsidRDefault="00CE1D39" w14:paraId="1DC53A0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1D39" w:rsidRDefault="00CE1D39" w14:paraId="1D57EAA1" w14:textId="0752FF2C">
    <w:pPr>
      <w:pStyle w:val="Header"/>
    </w:pPr>
    <w:r w:rsidR="3F3A05A7">
      <w:rPr/>
      <w:t>K2121774 – Mohamud Elmi</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E1D39" w:rsidRDefault="00CE1D39" w14:paraId="3A0457B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C3972"/>
    <w:multiLevelType w:val="hybridMultilevel"/>
    <w:tmpl w:val="194601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C3C032E"/>
    <w:multiLevelType w:val="hybridMultilevel"/>
    <w:tmpl w:val="7652AE50"/>
    <w:lvl w:ilvl="0" w:tplc="08090001">
      <w:start w:val="1"/>
      <w:numFmt w:val="bullet"/>
      <w:lvlText w:val=""/>
      <w:lvlJc w:val="left"/>
      <w:pPr>
        <w:ind w:left="770" w:hanging="360"/>
      </w:pPr>
      <w:rPr>
        <w:rFonts w:hint="default" w:ascii="Symbol" w:hAnsi="Symbol"/>
      </w:rPr>
    </w:lvl>
    <w:lvl w:ilvl="1" w:tplc="08090003" w:tentative="1">
      <w:start w:val="1"/>
      <w:numFmt w:val="bullet"/>
      <w:lvlText w:val="o"/>
      <w:lvlJc w:val="left"/>
      <w:pPr>
        <w:ind w:left="1490" w:hanging="360"/>
      </w:pPr>
      <w:rPr>
        <w:rFonts w:hint="default" w:ascii="Courier New" w:hAnsi="Courier New" w:cs="Courier New"/>
      </w:rPr>
    </w:lvl>
    <w:lvl w:ilvl="2" w:tplc="08090005" w:tentative="1">
      <w:start w:val="1"/>
      <w:numFmt w:val="bullet"/>
      <w:lvlText w:val=""/>
      <w:lvlJc w:val="left"/>
      <w:pPr>
        <w:ind w:left="2210" w:hanging="360"/>
      </w:pPr>
      <w:rPr>
        <w:rFonts w:hint="default" w:ascii="Wingdings" w:hAnsi="Wingdings"/>
      </w:rPr>
    </w:lvl>
    <w:lvl w:ilvl="3" w:tplc="08090001" w:tentative="1">
      <w:start w:val="1"/>
      <w:numFmt w:val="bullet"/>
      <w:lvlText w:val=""/>
      <w:lvlJc w:val="left"/>
      <w:pPr>
        <w:ind w:left="2930" w:hanging="360"/>
      </w:pPr>
      <w:rPr>
        <w:rFonts w:hint="default" w:ascii="Symbol" w:hAnsi="Symbol"/>
      </w:rPr>
    </w:lvl>
    <w:lvl w:ilvl="4" w:tplc="08090003" w:tentative="1">
      <w:start w:val="1"/>
      <w:numFmt w:val="bullet"/>
      <w:lvlText w:val="o"/>
      <w:lvlJc w:val="left"/>
      <w:pPr>
        <w:ind w:left="3650" w:hanging="360"/>
      </w:pPr>
      <w:rPr>
        <w:rFonts w:hint="default" w:ascii="Courier New" w:hAnsi="Courier New" w:cs="Courier New"/>
      </w:rPr>
    </w:lvl>
    <w:lvl w:ilvl="5" w:tplc="08090005" w:tentative="1">
      <w:start w:val="1"/>
      <w:numFmt w:val="bullet"/>
      <w:lvlText w:val=""/>
      <w:lvlJc w:val="left"/>
      <w:pPr>
        <w:ind w:left="4370" w:hanging="360"/>
      </w:pPr>
      <w:rPr>
        <w:rFonts w:hint="default" w:ascii="Wingdings" w:hAnsi="Wingdings"/>
      </w:rPr>
    </w:lvl>
    <w:lvl w:ilvl="6" w:tplc="08090001" w:tentative="1">
      <w:start w:val="1"/>
      <w:numFmt w:val="bullet"/>
      <w:lvlText w:val=""/>
      <w:lvlJc w:val="left"/>
      <w:pPr>
        <w:ind w:left="5090" w:hanging="360"/>
      </w:pPr>
      <w:rPr>
        <w:rFonts w:hint="default" w:ascii="Symbol" w:hAnsi="Symbol"/>
      </w:rPr>
    </w:lvl>
    <w:lvl w:ilvl="7" w:tplc="08090003" w:tentative="1">
      <w:start w:val="1"/>
      <w:numFmt w:val="bullet"/>
      <w:lvlText w:val="o"/>
      <w:lvlJc w:val="left"/>
      <w:pPr>
        <w:ind w:left="5810" w:hanging="360"/>
      </w:pPr>
      <w:rPr>
        <w:rFonts w:hint="default" w:ascii="Courier New" w:hAnsi="Courier New" w:cs="Courier New"/>
      </w:rPr>
    </w:lvl>
    <w:lvl w:ilvl="8" w:tplc="08090005" w:tentative="1">
      <w:start w:val="1"/>
      <w:numFmt w:val="bullet"/>
      <w:lvlText w:val=""/>
      <w:lvlJc w:val="left"/>
      <w:pPr>
        <w:ind w:left="6530" w:hanging="360"/>
      </w:pPr>
      <w:rPr>
        <w:rFonts w:hint="default" w:ascii="Wingdings" w:hAnsi="Wingdings"/>
      </w:rPr>
    </w:lvl>
  </w:abstractNum>
  <w:abstractNum w:abstractNumId="2" w15:restartNumberingAfterBreak="0">
    <w:nsid w:val="18CA2A60"/>
    <w:multiLevelType w:val="singleLevel"/>
    <w:tmpl w:val="08090001"/>
    <w:lvl w:ilvl="0">
      <w:start w:val="1"/>
      <w:numFmt w:val="bullet"/>
      <w:lvlText w:val=""/>
      <w:lvlJc w:val="left"/>
      <w:pPr>
        <w:ind w:left="360" w:hanging="360"/>
      </w:pPr>
      <w:rPr>
        <w:rFonts w:hint="default" w:ascii="Symbol" w:hAnsi="Symbol"/>
      </w:rPr>
    </w:lvl>
  </w:abstractNum>
  <w:abstractNum w:abstractNumId="3" w15:restartNumberingAfterBreak="0">
    <w:nsid w:val="1AE45C24"/>
    <w:multiLevelType w:val="hybridMultilevel"/>
    <w:tmpl w:val="28FA6F0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36025B2"/>
    <w:multiLevelType w:val="hybridMultilevel"/>
    <w:tmpl w:val="C54ED58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394B3484"/>
    <w:multiLevelType w:val="hybridMultilevel"/>
    <w:tmpl w:val="B87E49B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3A255EA3"/>
    <w:multiLevelType w:val="hybridMultilevel"/>
    <w:tmpl w:val="DF7EA6B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7" w15:restartNumberingAfterBreak="0">
    <w:nsid w:val="42F4465C"/>
    <w:multiLevelType w:val="hybridMultilevel"/>
    <w:tmpl w:val="D4AE9D1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4E723862"/>
    <w:multiLevelType w:val="hybridMultilevel"/>
    <w:tmpl w:val="7452D88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76331A9"/>
    <w:multiLevelType w:val="hybridMultilevel"/>
    <w:tmpl w:val="D4BCA67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66383FA5"/>
    <w:multiLevelType w:val="hybridMultilevel"/>
    <w:tmpl w:val="B534334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75895C68"/>
    <w:multiLevelType w:val="hybridMultilevel"/>
    <w:tmpl w:val="7D86F29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2" w15:restartNumberingAfterBreak="0">
    <w:nsid w:val="788268D5"/>
    <w:multiLevelType w:val="hybridMultilevel"/>
    <w:tmpl w:val="97A067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11780366">
    <w:abstractNumId w:val="3"/>
  </w:num>
  <w:num w:numId="2" w16cid:durableId="1244409123">
    <w:abstractNumId w:val="8"/>
  </w:num>
  <w:num w:numId="3" w16cid:durableId="730543529">
    <w:abstractNumId w:val="10"/>
  </w:num>
  <w:num w:numId="4" w16cid:durableId="208687024">
    <w:abstractNumId w:val="2"/>
  </w:num>
  <w:num w:numId="5" w16cid:durableId="208685313">
    <w:abstractNumId w:val="6"/>
  </w:num>
  <w:num w:numId="6" w16cid:durableId="441805483">
    <w:abstractNumId w:val="1"/>
  </w:num>
  <w:num w:numId="7" w16cid:durableId="1465074900">
    <w:abstractNumId w:val="9"/>
  </w:num>
  <w:num w:numId="8" w16cid:durableId="1285651869">
    <w:abstractNumId w:val="7"/>
  </w:num>
  <w:num w:numId="9" w16cid:durableId="562451768">
    <w:abstractNumId w:val="5"/>
  </w:num>
  <w:num w:numId="10" w16cid:durableId="1058238828">
    <w:abstractNumId w:val="11"/>
  </w:num>
  <w:num w:numId="11" w16cid:durableId="873928789">
    <w:abstractNumId w:val="4"/>
  </w:num>
  <w:num w:numId="12" w16cid:durableId="864757090">
    <w:abstractNumId w:val="12"/>
  </w:num>
  <w:num w:numId="13" w16cid:durableId="117988787">
    <w:abstractNumId w:val="0"/>
  </w:num>
  <w:numIdMacAtCleanup w:val="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hideSpellingErrors/>
  <w:hideGrammaticalErrors/>
  <w:trackRevisions w:val="false"/>
  <w:defaultTabStop w:val="720"/>
  <w:drawingGridHorizontalSpacing w:val="57"/>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EzMjG1NLYwsjSysDRS0lEKTi0uzszPAykwNK4FAKL8ltQtAAAA"/>
  </w:docVars>
  <w:rsids>
    <w:rsidRoot w:val="006A6FE0"/>
    <w:rsid w:val="00012B60"/>
    <w:rsid w:val="0002019B"/>
    <w:rsid w:val="0002465A"/>
    <w:rsid w:val="00035B41"/>
    <w:rsid w:val="00035BDA"/>
    <w:rsid w:val="000377B1"/>
    <w:rsid w:val="00043B7B"/>
    <w:rsid w:val="00047894"/>
    <w:rsid w:val="00052ECB"/>
    <w:rsid w:val="000553DB"/>
    <w:rsid w:val="00062E87"/>
    <w:rsid w:val="00070913"/>
    <w:rsid w:val="00070CB0"/>
    <w:rsid w:val="00076D9F"/>
    <w:rsid w:val="00077CEA"/>
    <w:rsid w:val="00082906"/>
    <w:rsid w:val="00082BE3"/>
    <w:rsid w:val="000862A9"/>
    <w:rsid w:val="00086E86"/>
    <w:rsid w:val="00086F72"/>
    <w:rsid w:val="00087391"/>
    <w:rsid w:val="00087989"/>
    <w:rsid w:val="00091061"/>
    <w:rsid w:val="000910E3"/>
    <w:rsid w:val="00091531"/>
    <w:rsid w:val="00091A40"/>
    <w:rsid w:val="0009222D"/>
    <w:rsid w:val="00093EB7"/>
    <w:rsid w:val="00095AD2"/>
    <w:rsid w:val="00097599"/>
    <w:rsid w:val="000A3342"/>
    <w:rsid w:val="000A7E21"/>
    <w:rsid w:val="000B175A"/>
    <w:rsid w:val="000B7BC0"/>
    <w:rsid w:val="000C0700"/>
    <w:rsid w:val="000C13BC"/>
    <w:rsid w:val="000C32B4"/>
    <w:rsid w:val="000C4E00"/>
    <w:rsid w:val="000D02D1"/>
    <w:rsid w:val="000E1705"/>
    <w:rsid w:val="000E1D86"/>
    <w:rsid w:val="000F01F9"/>
    <w:rsid w:val="000F2CC9"/>
    <w:rsid w:val="0010612C"/>
    <w:rsid w:val="00107B25"/>
    <w:rsid w:val="001104BD"/>
    <w:rsid w:val="001221D0"/>
    <w:rsid w:val="00124A86"/>
    <w:rsid w:val="00124C3D"/>
    <w:rsid w:val="00130496"/>
    <w:rsid w:val="00132B79"/>
    <w:rsid w:val="0014152F"/>
    <w:rsid w:val="00141A3A"/>
    <w:rsid w:val="00143160"/>
    <w:rsid w:val="00147E91"/>
    <w:rsid w:val="00150550"/>
    <w:rsid w:val="001570D9"/>
    <w:rsid w:val="001578A4"/>
    <w:rsid w:val="00163F9B"/>
    <w:rsid w:val="00165950"/>
    <w:rsid w:val="00165C11"/>
    <w:rsid w:val="00165E6B"/>
    <w:rsid w:val="001736E1"/>
    <w:rsid w:val="001771C7"/>
    <w:rsid w:val="00180997"/>
    <w:rsid w:val="00182105"/>
    <w:rsid w:val="001823C8"/>
    <w:rsid w:val="00184C76"/>
    <w:rsid w:val="00184E4D"/>
    <w:rsid w:val="00191626"/>
    <w:rsid w:val="001B4A84"/>
    <w:rsid w:val="001C3976"/>
    <w:rsid w:val="001C3BEC"/>
    <w:rsid w:val="001C794B"/>
    <w:rsid w:val="001D14F5"/>
    <w:rsid w:val="001D2A37"/>
    <w:rsid w:val="001E17EA"/>
    <w:rsid w:val="001E51EC"/>
    <w:rsid w:val="001E7BA9"/>
    <w:rsid w:val="001F4550"/>
    <w:rsid w:val="001F522E"/>
    <w:rsid w:val="001F5DE2"/>
    <w:rsid w:val="00200EFC"/>
    <w:rsid w:val="00206250"/>
    <w:rsid w:val="002215CC"/>
    <w:rsid w:val="00223260"/>
    <w:rsid w:val="0022664C"/>
    <w:rsid w:val="00226FC1"/>
    <w:rsid w:val="002332D8"/>
    <w:rsid w:val="00233818"/>
    <w:rsid w:val="00234544"/>
    <w:rsid w:val="00235B22"/>
    <w:rsid w:val="0023601D"/>
    <w:rsid w:val="0024547F"/>
    <w:rsid w:val="002601F3"/>
    <w:rsid w:val="002622D8"/>
    <w:rsid w:val="00262D0F"/>
    <w:rsid w:val="002713ED"/>
    <w:rsid w:val="00272341"/>
    <w:rsid w:val="002724B6"/>
    <w:rsid w:val="00277BE2"/>
    <w:rsid w:val="00282B81"/>
    <w:rsid w:val="00295A69"/>
    <w:rsid w:val="00297B66"/>
    <w:rsid w:val="002A129B"/>
    <w:rsid w:val="002A78CC"/>
    <w:rsid w:val="002B25BF"/>
    <w:rsid w:val="002B796B"/>
    <w:rsid w:val="002C6DA1"/>
    <w:rsid w:val="002D0B36"/>
    <w:rsid w:val="002D3EA1"/>
    <w:rsid w:val="002D4DD6"/>
    <w:rsid w:val="002E5000"/>
    <w:rsid w:val="002E5226"/>
    <w:rsid w:val="002E56F4"/>
    <w:rsid w:val="002E67EC"/>
    <w:rsid w:val="002F211D"/>
    <w:rsid w:val="002F3BFB"/>
    <w:rsid w:val="002F466E"/>
    <w:rsid w:val="00304300"/>
    <w:rsid w:val="003046CD"/>
    <w:rsid w:val="003109F3"/>
    <w:rsid w:val="00313759"/>
    <w:rsid w:val="00325D4F"/>
    <w:rsid w:val="00332BC0"/>
    <w:rsid w:val="00342821"/>
    <w:rsid w:val="00343C6C"/>
    <w:rsid w:val="00343ECD"/>
    <w:rsid w:val="0034417F"/>
    <w:rsid w:val="00350F1C"/>
    <w:rsid w:val="00352430"/>
    <w:rsid w:val="00364ED9"/>
    <w:rsid w:val="00366A73"/>
    <w:rsid w:val="00367B11"/>
    <w:rsid w:val="003726FA"/>
    <w:rsid w:val="00372F09"/>
    <w:rsid w:val="003768BE"/>
    <w:rsid w:val="003802C9"/>
    <w:rsid w:val="00380334"/>
    <w:rsid w:val="00385CF3"/>
    <w:rsid w:val="00386F32"/>
    <w:rsid w:val="00391B7D"/>
    <w:rsid w:val="00393C0B"/>
    <w:rsid w:val="0039467C"/>
    <w:rsid w:val="00396538"/>
    <w:rsid w:val="003A2830"/>
    <w:rsid w:val="003C2EA5"/>
    <w:rsid w:val="003D3BA4"/>
    <w:rsid w:val="003D552C"/>
    <w:rsid w:val="003D5D2A"/>
    <w:rsid w:val="003E25BC"/>
    <w:rsid w:val="003E2835"/>
    <w:rsid w:val="003E41A2"/>
    <w:rsid w:val="003E634A"/>
    <w:rsid w:val="003F0315"/>
    <w:rsid w:val="003F0C3B"/>
    <w:rsid w:val="003F34F2"/>
    <w:rsid w:val="003F6775"/>
    <w:rsid w:val="004039A0"/>
    <w:rsid w:val="00403EAD"/>
    <w:rsid w:val="00410448"/>
    <w:rsid w:val="00423535"/>
    <w:rsid w:val="00427830"/>
    <w:rsid w:val="00427CBB"/>
    <w:rsid w:val="00427F8F"/>
    <w:rsid w:val="00432A2C"/>
    <w:rsid w:val="00440A8E"/>
    <w:rsid w:val="00452F65"/>
    <w:rsid w:val="004534D2"/>
    <w:rsid w:val="00457140"/>
    <w:rsid w:val="00461D84"/>
    <w:rsid w:val="00463EB9"/>
    <w:rsid w:val="004722A0"/>
    <w:rsid w:val="00481414"/>
    <w:rsid w:val="00484F47"/>
    <w:rsid w:val="004854EA"/>
    <w:rsid w:val="00491B09"/>
    <w:rsid w:val="00491B20"/>
    <w:rsid w:val="00495C8C"/>
    <w:rsid w:val="004A0CD4"/>
    <w:rsid w:val="004A0D78"/>
    <w:rsid w:val="004A2ED6"/>
    <w:rsid w:val="004A2F1F"/>
    <w:rsid w:val="004A302E"/>
    <w:rsid w:val="004B7A7C"/>
    <w:rsid w:val="004C33C3"/>
    <w:rsid w:val="004C5820"/>
    <w:rsid w:val="004D16DB"/>
    <w:rsid w:val="004D6C45"/>
    <w:rsid w:val="004E1D95"/>
    <w:rsid w:val="004E2E5B"/>
    <w:rsid w:val="004E51D9"/>
    <w:rsid w:val="004E7C74"/>
    <w:rsid w:val="004F0296"/>
    <w:rsid w:val="00500466"/>
    <w:rsid w:val="005170A1"/>
    <w:rsid w:val="005175F6"/>
    <w:rsid w:val="00527FF0"/>
    <w:rsid w:val="0053221F"/>
    <w:rsid w:val="00533E2A"/>
    <w:rsid w:val="00535639"/>
    <w:rsid w:val="0054201D"/>
    <w:rsid w:val="00544D10"/>
    <w:rsid w:val="005459E0"/>
    <w:rsid w:val="00552460"/>
    <w:rsid w:val="0055287D"/>
    <w:rsid w:val="0055716A"/>
    <w:rsid w:val="00561009"/>
    <w:rsid w:val="00561510"/>
    <w:rsid w:val="005635C6"/>
    <w:rsid w:val="00564813"/>
    <w:rsid w:val="005660E3"/>
    <w:rsid w:val="005675A2"/>
    <w:rsid w:val="00570B69"/>
    <w:rsid w:val="00570CD6"/>
    <w:rsid w:val="0057367C"/>
    <w:rsid w:val="005872F3"/>
    <w:rsid w:val="0059117F"/>
    <w:rsid w:val="005A097F"/>
    <w:rsid w:val="005A16CB"/>
    <w:rsid w:val="005A3947"/>
    <w:rsid w:val="005A7F52"/>
    <w:rsid w:val="005B228E"/>
    <w:rsid w:val="005B4BE3"/>
    <w:rsid w:val="005C0907"/>
    <w:rsid w:val="005C107E"/>
    <w:rsid w:val="005C61D7"/>
    <w:rsid w:val="005D1ADB"/>
    <w:rsid w:val="005D2546"/>
    <w:rsid w:val="005D6290"/>
    <w:rsid w:val="005E0B60"/>
    <w:rsid w:val="005E0E1B"/>
    <w:rsid w:val="005E3B66"/>
    <w:rsid w:val="005E7FA2"/>
    <w:rsid w:val="005F4048"/>
    <w:rsid w:val="005F78AC"/>
    <w:rsid w:val="006164B2"/>
    <w:rsid w:val="00621C2D"/>
    <w:rsid w:val="006237BA"/>
    <w:rsid w:val="006238EB"/>
    <w:rsid w:val="006239E9"/>
    <w:rsid w:val="006300D6"/>
    <w:rsid w:val="0063100E"/>
    <w:rsid w:val="006341B7"/>
    <w:rsid w:val="00640193"/>
    <w:rsid w:val="00645AE3"/>
    <w:rsid w:val="00650153"/>
    <w:rsid w:val="00650469"/>
    <w:rsid w:val="00650508"/>
    <w:rsid w:val="00652582"/>
    <w:rsid w:val="00661FD8"/>
    <w:rsid w:val="006631C5"/>
    <w:rsid w:val="00665706"/>
    <w:rsid w:val="00674281"/>
    <w:rsid w:val="00674C08"/>
    <w:rsid w:val="00675319"/>
    <w:rsid w:val="00680B1F"/>
    <w:rsid w:val="00693D7F"/>
    <w:rsid w:val="006A6FE0"/>
    <w:rsid w:val="006B1E61"/>
    <w:rsid w:val="006B2CAE"/>
    <w:rsid w:val="006B5275"/>
    <w:rsid w:val="006C2D83"/>
    <w:rsid w:val="006C52BE"/>
    <w:rsid w:val="006D1FBC"/>
    <w:rsid w:val="006D3183"/>
    <w:rsid w:val="006D37FA"/>
    <w:rsid w:val="006D43FA"/>
    <w:rsid w:val="006D7547"/>
    <w:rsid w:val="006E75F9"/>
    <w:rsid w:val="006F01F6"/>
    <w:rsid w:val="006F313A"/>
    <w:rsid w:val="00701456"/>
    <w:rsid w:val="007039D8"/>
    <w:rsid w:val="00705A37"/>
    <w:rsid w:val="00711AB6"/>
    <w:rsid w:val="00714BFF"/>
    <w:rsid w:val="007173B3"/>
    <w:rsid w:val="0072022E"/>
    <w:rsid w:val="00724373"/>
    <w:rsid w:val="0072491F"/>
    <w:rsid w:val="007275A3"/>
    <w:rsid w:val="007339EF"/>
    <w:rsid w:val="00735A69"/>
    <w:rsid w:val="00737AA4"/>
    <w:rsid w:val="00740146"/>
    <w:rsid w:val="00750948"/>
    <w:rsid w:val="00753058"/>
    <w:rsid w:val="007608F4"/>
    <w:rsid w:val="00765128"/>
    <w:rsid w:val="00775EA3"/>
    <w:rsid w:val="00780010"/>
    <w:rsid w:val="0078513C"/>
    <w:rsid w:val="00794F3F"/>
    <w:rsid w:val="007A5D5A"/>
    <w:rsid w:val="007A7BC1"/>
    <w:rsid w:val="007B0946"/>
    <w:rsid w:val="007B0C36"/>
    <w:rsid w:val="007B232C"/>
    <w:rsid w:val="007B78C3"/>
    <w:rsid w:val="007C1A2C"/>
    <w:rsid w:val="007C2E6E"/>
    <w:rsid w:val="007C56BD"/>
    <w:rsid w:val="007D0EF3"/>
    <w:rsid w:val="007D5959"/>
    <w:rsid w:val="007E08A5"/>
    <w:rsid w:val="007E2F32"/>
    <w:rsid w:val="007E421F"/>
    <w:rsid w:val="007E4A70"/>
    <w:rsid w:val="007E6168"/>
    <w:rsid w:val="007E7821"/>
    <w:rsid w:val="007F596F"/>
    <w:rsid w:val="007F7EF8"/>
    <w:rsid w:val="00803012"/>
    <w:rsid w:val="008102C0"/>
    <w:rsid w:val="008166A9"/>
    <w:rsid w:val="008166B5"/>
    <w:rsid w:val="008305FE"/>
    <w:rsid w:val="0083119A"/>
    <w:rsid w:val="00833530"/>
    <w:rsid w:val="008434F6"/>
    <w:rsid w:val="008455C4"/>
    <w:rsid w:val="00846761"/>
    <w:rsid w:val="00846D85"/>
    <w:rsid w:val="00847BFB"/>
    <w:rsid w:val="0085077E"/>
    <w:rsid w:val="0085346F"/>
    <w:rsid w:val="00853788"/>
    <w:rsid w:val="00856698"/>
    <w:rsid w:val="008642E0"/>
    <w:rsid w:val="00864A47"/>
    <w:rsid w:val="00864BC9"/>
    <w:rsid w:val="00866533"/>
    <w:rsid w:val="00870AF0"/>
    <w:rsid w:val="00873708"/>
    <w:rsid w:val="008810EA"/>
    <w:rsid w:val="00883D3B"/>
    <w:rsid w:val="00887083"/>
    <w:rsid w:val="008962BB"/>
    <w:rsid w:val="008971F5"/>
    <w:rsid w:val="008A14AD"/>
    <w:rsid w:val="008A751F"/>
    <w:rsid w:val="008B1764"/>
    <w:rsid w:val="008C1D09"/>
    <w:rsid w:val="008C43D8"/>
    <w:rsid w:val="008D0472"/>
    <w:rsid w:val="008D123A"/>
    <w:rsid w:val="008D3752"/>
    <w:rsid w:val="008D7754"/>
    <w:rsid w:val="008E0034"/>
    <w:rsid w:val="008E0D4E"/>
    <w:rsid w:val="008E374D"/>
    <w:rsid w:val="008E5ED5"/>
    <w:rsid w:val="008E7E39"/>
    <w:rsid w:val="008F4A7E"/>
    <w:rsid w:val="008F61A8"/>
    <w:rsid w:val="00901A0D"/>
    <w:rsid w:val="009041B0"/>
    <w:rsid w:val="00920016"/>
    <w:rsid w:val="00923C71"/>
    <w:rsid w:val="0092546A"/>
    <w:rsid w:val="009306B6"/>
    <w:rsid w:val="00935353"/>
    <w:rsid w:val="00936119"/>
    <w:rsid w:val="00936512"/>
    <w:rsid w:val="00941071"/>
    <w:rsid w:val="009415BF"/>
    <w:rsid w:val="00941BFA"/>
    <w:rsid w:val="0094770F"/>
    <w:rsid w:val="00953A5F"/>
    <w:rsid w:val="00954698"/>
    <w:rsid w:val="00956E68"/>
    <w:rsid w:val="00964648"/>
    <w:rsid w:val="009660FF"/>
    <w:rsid w:val="00985D1C"/>
    <w:rsid w:val="00986688"/>
    <w:rsid w:val="009A5CAD"/>
    <w:rsid w:val="009A63AE"/>
    <w:rsid w:val="009A7284"/>
    <w:rsid w:val="009A76B8"/>
    <w:rsid w:val="009B1439"/>
    <w:rsid w:val="009C5748"/>
    <w:rsid w:val="009C5E8E"/>
    <w:rsid w:val="009C6D94"/>
    <w:rsid w:val="009D07C5"/>
    <w:rsid w:val="009D157E"/>
    <w:rsid w:val="009D6593"/>
    <w:rsid w:val="009E2425"/>
    <w:rsid w:val="009E2A36"/>
    <w:rsid w:val="009E4254"/>
    <w:rsid w:val="009F7342"/>
    <w:rsid w:val="00A04BA5"/>
    <w:rsid w:val="00A063AD"/>
    <w:rsid w:val="00A11DDA"/>
    <w:rsid w:val="00A1680B"/>
    <w:rsid w:val="00A26CC8"/>
    <w:rsid w:val="00A31CDB"/>
    <w:rsid w:val="00A404A3"/>
    <w:rsid w:val="00A4183F"/>
    <w:rsid w:val="00A5078A"/>
    <w:rsid w:val="00A53890"/>
    <w:rsid w:val="00A63319"/>
    <w:rsid w:val="00A63F8B"/>
    <w:rsid w:val="00A672C7"/>
    <w:rsid w:val="00A71AA4"/>
    <w:rsid w:val="00A75E47"/>
    <w:rsid w:val="00A81069"/>
    <w:rsid w:val="00A849D0"/>
    <w:rsid w:val="00A97462"/>
    <w:rsid w:val="00AA2A1D"/>
    <w:rsid w:val="00AA3EE2"/>
    <w:rsid w:val="00AA45F9"/>
    <w:rsid w:val="00AA4858"/>
    <w:rsid w:val="00AA578C"/>
    <w:rsid w:val="00AA7D0F"/>
    <w:rsid w:val="00AB21EC"/>
    <w:rsid w:val="00AB482C"/>
    <w:rsid w:val="00AB5ABB"/>
    <w:rsid w:val="00AB7471"/>
    <w:rsid w:val="00AC00FC"/>
    <w:rsid w:val="00AC3DAC"/>
    <w:rsid w:val="00AC43A2"/>
    <w:rsid w:val="00AD32F2"/>
    <w:rsid w:val="00AD5E11"/>
    <w:rsid w:val="00AD6311"/>
    <w:rsid w:val="00AE055A"/>
    <w:rsid w:val="00AE7E64"/>
    <w:rsid w:val="00AF0240"/>
    <w:rsid w:val="00AF1C7C"/>
    <w:rsid w:val="00AF2596"/>
    <w:rsid w:val="00AF4166"/>
    <w:rsid w:val="00AF4892"/>
    <w:rsid w:val="00AF4C11"/>
    <w:rsid w:val="00AF5C95"/>
    <w:rsid w:val="00AF6DA8"/>
    <w:rsid w:val="00B014DE"/>
    <w:rsid w:val="00B02B52"/>
    <w:rsid w:val="00B06390"/>
    <w:rsid w:val="00B069A5"/>
    <w:rsid w:val="00B07CBC"/>
    <w:rsid w:val="00B1385B"/>
    <w:rsid w:val="00B147F5"/>
    <w:rsid w:val="00B15B82"/>
    <w:rsid w:val="00B15F44"/>
    <w:rsid w:val="00B27B77"/>
    <w:rsid w:val="00B30B9C"/>
    <w:rsid w:val="00B51153"/>
    <w:rsid w:val="00B51748"/>
    <w:rsid w:val="00B53E39"/>
    <w:rsid w:val="00B5615B"/>
    <w:rsid w:val="00B57948"/>
    <w:rsid w:val="00B6086E"/>
    <w:rsid w:val="00B645C8"/>
    <w:rsid w:val="00B65EC4"/>
    <w:rsid w:val="00B70B37"/>
    <w:rsid w:val="00B84719"/>
    <w:rsid w:val="00B85C0D"/>
    <w:rsid w:val="00B87E09"/>
    <w:rsid w:val="00B87E68"/>
    <w:rsid w:val="00B93FC5"/>
    <w:rsid w:val="00B9506C"/>
    <w:rsid w:val="00BA1F63"/>
    <w:rsid w:val="00BA53D1"/>
    <w:rsid w:val="00BC1258"/>
    <w:rsid w:val="00BC1DC5"/>
    <w:rsid w:val="00BC416F"/>
    <w:rsid w:val="00BC5BA5"/>
    <w:rsid w:val="00BD405F"/>
    <w:rsid w:val="00BD57FA"/>
    <w:rsid w:val="00BD5E14"/>
    <w:rsid w:val="00BD63A2"/>
    <w:rsid w:val="00BE15D9"/>
    <w:rsid w:val="00BE5CB5"/>
    <w:rsid w:val="00BE663C"/>
    <w:rsid w:val="00BF1564"/>
    <w:rsid w:val="00BF2370"/>
    <w:rsid w:val="00BF2D90"/>
    <w:rsid w:val="00C00B21"/>
    <w:rsid w:val="00C00E0F"/>
    <w:rsid w:val="00C03FBD"/>
    <w:rsid w:val="00C05D22"/>
    <w:rsid w:val="00C1289D"/>
    <w:rsid w:val="00C164ED"/>
    <w:rsid w:val="00C21372"/>
    <w:rsid w:val="00C2295F"/>
    <w:rsid w:val="00C22A59"/>
    <w:rsid w:val="00C30632"/>
    <w:rsid w:val="00C30B09"/>
    <w:rsid w:val="00C318D4"/>
    <w:rsid w:val="00C31B0B"/>
    <w:rsid w:val="00C3308C"/>
    <w:rsid w:val="00C330CF"/>
    <w:rsid w:val="00C40376"/>
    <w:rsid w:val="00C55CE3"/>
    <w:rsid w:val="00C564EE"/>
    <w:rsid w:val="00C63663"/>
    <w:rsid w:val="00C646F7"/>
    <w:rsid w:val="00C67AEC"/>
    <w:rsid w:val="00C70F48"/>
    <w:rsid w:val="00C7233E"/>
    <w:rsid w:val="00C80038"/>
    <w:rsid w:val="00C86D74"/>
    <w:rsid w:val="00C871D6"/>
    <w:rsid w:val="00C9063B"/>
    <w:rsid w:val="00CA3958"/>
    <w:rsid w:val="00CD12FA"/>
    <w:rsid w:val="00CD2945"/>
    <w:rsid w:val="00CD3A9B"/>
    <w:rsid w:val="00CE1791"/>
    <w:rsid w:val="00CE1D39"/>
    <w:rsid w:val="00CE66E7"/>
    <w:rsid w:val="00CE71D0"/>
    <w:rsid w:val="00CF056C"/>
    <w:rsid w:val="00CF1A1B"/>
    <w:rsid w:val="00CF1B2C"/>
    <w:rsid w:val="00D004A2"/>
    <w:rsid w:val="00D07E24"/>
    <w:rsid w:val="00D116C9"/>
    <w:rsid w:val="00D154AC"/>
    <w:rsid w:val="00D16731"/>
    <w:rsid w:val="00D17C3B"/>
    <w:rsid w:val="00D32937"/>
    <w:rsid w:val="00D53FD4"/>
    <w:rsid w:val="00D636F4"/>
    <w:rsid w:val="00D75B4F"/>
    <w:rsid w:val="00D777E3"/>
    <w:rsid w:val="00D830FB"/>
    <w:rsid w:val="00D85B35"/>
    <w:rsid w:val="00D909EF"/>
    <w:rsid w:val="00D939D9"/>
    <w:rsid w:val="00D93DBB"/>
    <w:rsid w:val="00D9481A"/>
    <w:rsid w:val="00DA0BA7"/>
    <w:rsid w:val="00DA49C8"/>
    <w:rsid w:val="00DA4B85"/>
    <w:rsid w:val="00DB1135"/>
    <w:rsid w:val="00DB4B54"/>
    <w:rsid w:val="00DB7022"/>
    <w:rsid w:val="00DC2615"/>
    <w:rsid w:val="00DC5A13"/>
    <w:rsid w:val="00DC7A47"/>
    <w:rsid w:val="00DD193A"/>
    <w:rsid w:val="00DD5F35"/>
    <w:rsid w:val="00DE081C"/>
    <w:rsid w:val="00DF2684"/>
    <w:rsid w:val="00E01F57"/>
    <w:rsid w:val="00E04462"/>
    <w:rsid w:val="00E07902"/>
    <w:rsid w:val="00E10B3D"/>
    <w:rsid w:val="00E20644"/>
    <w:rsid w:val="00E2107F"/>
    <w:rsid w:val="00E330A6"/>
    <w:rsid w:val="00E33DC3"/>
    <w:rsid w:val="00E35174"/>
    <w:rsid w:val="00E35EA8"/>
    <w:rsid w:val="00E36443"/>
    <w:rsid w:val="00E400E7"/>
    <w:rsid w:val="00E40E37"/>
    <w:rsid w:val="00E454DA"/>
    <w:rsid w:val="00E4593E"/>
    <w:rsid w:val="00E46263"/>
    <w:rsid w:val="00E53037"/>
    <w:rsid w:val="00E57A25"/>
    <w:rsid w:val="00E60DF0"/>
    <w:rsid w:val="00E61EF8"/>
    <w:rsid w:val="00E628D7"/>
    <w:rsid w:val="00E63A5E"/>
    <w:rsid w:val="00E64564"/>
    <w:rsid w:val="00E84077"/>
    <w:rsid w:val="00E84876"/>
    <w:rsid w:val="00E86956"/>
    <w:rsid w:val="00E877B3"/>
    <w:rsid w:val="00E901CF"/>
    <w:rsid w:val="00E91C57"/>
    <w:rsid w:val="00E946A3"/>
    <w:rsid w:val="00EA10CC"/>
    <w:rsid w:val="00EA2C75"/>
    <w:rsid w:val="00EA57CB"/>
    <w:rsid w:val="00EB6974"/>
    <w:rsid w:val="00EC1BAB"/>
    <w:rsid w:val="00EC630A"/>
    <w:rsid w:val="00ED3AD0"/>
    <w:rsid w:val="00ED4F7B"/>
    <w:rsid w:val="00ED5F5C"/>
    <w:rsid w:val="00ED69A5"/>
    <w:rsid w:val="00ED7D53"/>
    <w:rsid w:val="00EE6BDB"/>
    <w:rsid w:val="00EF2906"/>
    <w:rsid w:val="00EF64AF"/>
    <w:rsid w:val="00EF71CD"/>
    <w:rsid w:val="00F030FA"/>
    <w:rsid w:val="00F076C1"/>
    <w:rsid w:val="00F216FB"/>
    <w:rsid w:val="00F2386C"/>
    <w:rsid w:val="00F24E4B"/>
    <w:rsid w:val="00F320CE"/>
    <w:rsid w:val="00F429B0"/>
    <w:rsid w:val="00F511EE"/>
    <w:rsid w:val="00F55219"/>
    <w:rsid w:val="00F57DE5"/>
    <w:rsid w:val="00F60670"/>
    <w:rsid w:val="00F66B37"/>
    <w:rsid w:val="00F66BB7"/>
    <w:rsid w:val="00F73D62"/>
    <w:rsid w:val="00F766FF"/>
    <w:rsid w:val="00F8279C"/>
    <w:rsid w:val="00F83274"/>
    <w:rsid w:val="00F83358"/>
    <w:rsid w:val="00F83DDE"/>
    <w:rsid w:val="00F8619D"/>
    <w:rsid w:val="00F87E2D"/>
    <w:rsid w:val="00F919DA"/>
    <w:rsid w:val="00F93A41"/>
    <w:rsid w:val="00F9569E"/>
    <w:rsid w:val="00FA0A8E"/>
    <w:rsid w:val="00FA4C25"/>
    <w:rsid w:val="00FB7122"/>
    <w:rsid w:val="00FB74DC"/>
    <w:rsid w:val="00FB7EDF"/>
    <w:rsid w:val="00FC055A"/>
    <w:rsid w:val="00FD0798"/>
    <w:rsid w:val="00FD237F"/>
    <w:rsid w:val="00FD3C86"/>
    <w:rsid w:val="00FE3191"/>
    <w:rsid w:val="00FE61C1"/>
    <w:rsid w:val="00FE7BDE"/>
    <w:rsid w:val="00FF307A"/>
    <w:rsid w:val="00FF3724"/>
    <w:rsid w:val="00FF42DE"/>
    <w:rsid w:val="00FF5BD4"/>
    <w:rsid w:val="00FF694F"/>
    <w:rsid w:val="04278E37"/>
    <w:rsid w:val="06824A59"/>
    <w:rsid w:val="06B898CC"/>
    <w:rsid w:val="0967C5AD"/>
    <w:rsid w:val="0AB5041C"/>
    <w:rsid w:val="0DD37C81"/>
    <w:rsid w:val="109A932C"/>
    <w:rsid w:val="111CEF92"/>
    <w:rsid w:val="132A1CEC"/>
    <w:rsid w:val="1A2A30C1"/>
    <w:rsid w:val="1AB1FF89"/>
    <w:rsid w:val="1AC6C14F"/>
    <w:rsid w:val="1AE64BD5"/>
    <w:rsid w:val="1BA0FD1F"/>
    <w:rsid w:val="1BA0FD1F"/>
    <w:rsid w:val="1CD2C59A"/>
    <w:rsid w:val="1DF426A3"/>
    <w:rsid w:val="1F8D5E32"/>
    <w:rsid w:val="2100814E"/>
    <w:rsid w:val="217588D7"/>
    <w:rsid w:val="21FBDBA3"/>
    <w:rsid w:val="24C2FDC2"/>
    <w:rsid w:val="273E0F71"/>
    <w:rsid w:val="27987017"/>
    <w:rsid w:val="27DA05C3"/>
    <w:rsid w:val="2AE7EF03"/>
    <w:rsid w:val="2B27CB63"/>
    <w:rsid w:val="2B6AFC4A"/>
    <w:rsid w:val="2E9E8432"/>
    <w:rsid w:val="313F525D"/>
    <w:rsid w:val="318E61C7"/>
    <w:rsid w:val="3371F555"/>
    <w:rsid w:val="36389DC5"/>
    <w:rsid w:val="3821888B"/>
    <w:rsid w:val="39658831"/>
    <w:rsid w:val="3D2C7C6A"/>
    <w:rsid w:val="3F3A05A7"/>
    <w:rsid w:val="4110E012"/>
    <w:rsid w:val="49EEC601"/>
    <w:rsid w:val="4D1DC08E"/>
    <w:rsid w:val="4D5203A5"/>
    <w:rsid w:val="508259AC"/>
    <w:rsid w:val="50913BC9"/>
    <w:rsid w:val="50913BC9"/>
    <w:rsid w:val="527E13EC"/>
    <w:rsid w:val="5431D7D9"/>
    <w:rsid w:val="5431D7D9"/>
    <w:rsid w:val="55B38E85"/>
    <w:rsid w:val="5CCA3D6C"/>
    <w:rsid w:val="5CD983B2"/>
    <w:rsid w:val="5CD983B2"/>
    <w:rsid w:val="5D727185"/>
    <w:rsid w:val="6401A804"/>
    <w:rsid w:val="6613C8E8"/>
    <w:rsid w:val="671E8E9D"/>
    <w:rsid w:val="6C798FBE"/>
    <w:rsid w:val="6C798FBE"/>
    <w:rsid w:val="6DF7D70C"/>
    <w:rsid w:val="6DF7D70C"/>
    <w:rsid w:val="76737C9C"/>
    <w:rsid w:val="78A6F692"/>
    <w:rsid w:val="7B46EDBF"/>
    <w:rsid w:val="7B88836B"/>
    <w:rsid w:val="7BB8331C"/>
    <w:rsid w:val="7FAA6FAD"/>
    <w:rsid w:val="7FB1B8B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C2D5F44"/>
  <w15:docId w15:val="{50575C0A-08E5-4183-9E5C-0FBE139843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30632"/>
    <w:rPr>
      <w:rFonts w:asciiTheme="minorHAnsi" w:hAnsiTheme="minorHAnsi"/>
      <w:sz w:val="22"/>
      <w:szCs w:val="24"/>
      <w:lang w:eastAsia="en-US"/>
    </w:rPr>
  </w:style>
  <w:style w:type="paragraph" w:styleId="Heading1">
    <w:name w:val="heading 1"/>
    <w:basedOn w:val="Normal"/>
    <w:next w:val="Normal"/>
    <w:link w:val="Heading1Char"/>
    <w:uiPriority w:val="9"/>
    <w:qFormat/>
    <w:rsid w:val="00B06390"/>
    <w:pPr>
      <w:jc w:val="both"/>
      <w:outlineLvl w:val="0"/>
    </w:pPr>
    <w:rPr>
      <w:rFonts w:ascii="Calibri" w:hAnsi="Calibri"/>
      <w:sz w:val="36"/>
      <w:szCs w:val="36"/>
    </w:rPr>
  </w:style>
  <w:style w:type="paragraph" w:styleId="Heading2">
    <w:name w:val="heading 2"/>
    <w:basedOn w:val="Normal"/>
    <w:next w:val="Normal"/>
    <w:link w:val="Heading2Char"/>
    <w:qFormat/>
    <w:rsid w:val="00C30632"/>
    <w:pPr>
      <w:keepNext/>
      <w:spacing w:before="240"/>
      <w:outlineLvl w:val="1"/>
    </w:pPr>
    <w:rPr>
      <w:b/>
      <w:bCs/>
    </w:rPr>
  </w:style>
  <w:style w:type="paragraph" w:styleId="Heading3">
    <w:name w:val="heading 3"/>
    <w:basedOn w:val="Normal"/>
    <w:next w:val="Normal"/>
    <w:link w:val="Heading3Char"/>
    <w:uiPriority w:val="9"/>
    <w:semiHidden/>
    <w:unhideWhenUsed/>
    <w:qFormat/>
    <w:rsid w:val="00206250"/>
    <w:pPr>
      <w:keepNext/>
      <w:keepLines/>
      <w:spacing w:before="40"/>
      <w:outlineLvl w:val="2"/>
    </w:pPr>
    <w:rPr>
      <w:rFonts w:asciiTheme="majorHAnsi" w:hAnsiTheme="majorHAnsi" w:eastAsiaTheme="majorEastAsia" w:cstheme="majorBidi"/>
      <w:color w:val="243F60" w:themeColor="accent1" w:themeShade="7F"/>
      <w:sz w:val="24"/>
    </w:rPr>
  </w:style>
  <w:style w:type="paragraph" w:styleId="Heading4">
    <w:name w:val="heading 4"/>
    <w:basedOn w:val="Normal"/>
    <w:next w:val="Normal"/>
    <w:link w:val="Heading4Char"/>
    <w:uiPriority w:val="9"/>
    <w:unhideWhenUsed/>
    <w:qFormat/>
    <w:rsid w:val="002B25BF"/>
    <w:pPr>
      <w:keepNext/>
      <w:keepLines/>
      <w:spacing w:before="200"/>
      <w:outlineLvl w:val="3"/>
    </w:pPr>
    <w:rPr>
      <w:rFonts w:asciiTheme="majorHAnsi" w:hAnsiTheme="majorHAnsi" w:eastAsiaTheme="majorEastAsia" w:cstheme="majorBidi"/>
      <w:b/>
      <w:bCs/>
      <w:i/>
      <w:iCs/>
      <w:color w:val="4F81BD" w:themeColor="accent1"/>
    </w:rPr>
  </w:style>
  <w:style w:type="paragraph" w:styleId="Heading8">
    <w:name w:val="heading 8"/>
    <w:basedOn w:val="Normal"/>
    <w:next w:val="Normal"/>
    <w:link w:val="Heading8Char"/>
    <w:uiPriority w:val="9"/>
    <w:unhideWhenUsed/>
    <w:qFormat/>
    <w:rsid w:val="002B25BF"/>
    <w:pPr>
      <w:keepNext/>
      <w:keepLines/>
      <w:spacing w:before="200"/>
      <w:outlineLvl w:val="7"/>
    </w:pPr>
    <w:rPr>
      <w:rFonts w:asciiTheme="majorHAnsi" w:hAnsiTheme="majorHAnsi" w:eastAsiaTheme="majorEastAsia" w:cstheme="majorBidi"/>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semiHidden/>
    <w:rsid w:val="00091531"/>
    <w:rPr>
      <w:rFonts w:ascii="Arial" w:hAnsi="Arial" w:cs="Arial"/>
      <w:b/>
      <w:bCs/>
    </w:rPr>
  </w:style>
  <w:style w:type="paragraph" w:styleId="BalloonText">
    <w:name w:val="Balloon Text"/>
    <w:basedOn w:val="Normal"/>
    <w:link w:val="BalloonTextChar"/>
    <w:uiPriority w:val="99"/>
    <w:semiHidden/>
    <w:unhideWhenUsed/>
    <w:rsid w:val="006A6FE0"/>
    <w:rPr>
      <w:rFonts w:ascii="Tahoma" w:hAnsi="Tahoma" w:cs="Tahoma"/>
      <w:sz w:val="16"/>
      <w:szCs w:val="16"/>
    </w:rPr>
  </w:style>
  <w:style w:type="character" w:styleId="BalloonTextChar" w:customStyle="1">
    <w:name w:val="Balloon Text Char"/>
    <w:basedOn w:val="DefaultParagraphFont"/>
    <w:link w:val="BalloonText"/>
    <w:uiPriority w:val="99"/>
    <w:semiHidden/>
    <w:rsid w:val="006A6FE0"/>
    <w:rPr>
      <w:rFonts w:ascii="Tahoma" w:hAnsi="Tahoma" w:cs="Tahoma"/>
      <w:sz w:val="16"/>
      <w:szCs w:val="16"/>
      <w:lang w:eastAsia="en-US"/>
    </w:rPr>
  </w:style>
  <w:style w:type="character" w:styleId="Heading1Char" w:customStyle="1">
    <w:name w:val="Heading 1 Char"/>
    <w:basedOn w:val="DefaultParagraphFont"/>
    <w:link w:val="Heading1"/>
    <w:uiPriority w:val="9"/>
    <w:rsid w:val="00B06390"/>
    <w:rPr>
      <w:rFonts w:ascii="Calibri" w:hAnsi="Calibri"/>
      <w:sz w:val="36"/>
      <w:szCs w:val="36"/>
      <w:lang w:eastAsia="en-US"/>
    </w:rPr>
  </w:style>
  <w:style w:type="character" w:styleId="Heading4Char" w:customStyle="1">
    <w:name w:val="Heading 4 Char"/>
    <w:basedOn w:val="DefaultParagraphFont"/>
    <w:link w:val="Heading4"/>
    <w:uiPriority w:val="9"/>
    <w:rsid w:val="002B25BF"/>
    <w:rPr>
      <w:rFonts w:asciiTheme="majorHAnsi" w:hAnsiTheme="majorHAnsi" w:eastAsiaTheme="majorEastAsia" w:cstheme="majorBidi"/>
      <w:b/>
      <w:bCs/>
      <w:i/>
      <w:iCs/>
      <w:color w:val="4F81BD" w:themeColor="accent1"/>
      <w:sz w:val="24"/>
      <w:szCs w:val="24"/>
      <w:lang w:eastAsia="en-US"/>
    </w:rPr>
  </w:style>
  <w:style w:type="character" w:styleId="Heading8Char" w:customStyle="1">
    <w:name w:val="Heading 8 Char"/>
    <w:basedOn w:val="DefaultParagraphFont"/>
    <w:link w:val="Heading8"/>
    <w:uiPriority w:val="9"/>
    <w:rsid w:val="002B25BF"/>
    <w:rPr>
      <w:rFonts w:asciiTheme="majorHAnsi" w:hAnsiTheme="majorHAnsi" w:eastAsiaTheme="majorEastAsia" w:cstheme="majorBidi"/>
      <w:color w:val="404040" w:themeColor="text1" w:themeTint="BF"/>
      <w:lang w:eastAsia="en-US"/>
    </w:rPr>
  </w:style>
  <w:style w:type="paragraph" w:styleId="ListParagraph">
    <w:name w:val="List Paragraph"/>
    <w:basedOn w:val="Normal"/>
    <w:uiPriority w:val="99"/>
    <w:qFormat/>
    <w:rsid w:val="00CE66E7"/>
    <w:pPr>
      <w:ind w:left="720"/>
      <w:contextualSpacing/>
    </w:pPr>
    <w:rPr>
      <w:sz w:val="20"/>
      <w:szCs w:val="20"/>
      <w:lang w:eastAsia="en-GB"/>
    </w:rPr>
  </w:style>
  <w:style w:type="character" w:styleId="CommentReference">
    <w:name w:val="annotation reference"/>
    <w:basedOn w:val="DefaultParagraphFont"/>
    <w:uiPriority w:val="99"/>
    <w:semiHidden/>
    <w:unhideWhenUsed/>
    <w:rsid w:val="00047894"/>
    <w:rPr>
      <w:sz w:val="18"/>
      <w:szCs w:val="18"/>
    </w:rPr>
  </w:style>
  <w:style w:type="paragraph" w:styleId="CommentText">
    <w:name w:val="annotation text"/>
    <w:basedOn w:val="Normal"/>
    <w:link w:val="CommentTextChar"/>
    <w:uiPriority w:val="99"/>
    <w:semiHidden/>
    <w:unhideWhenUsed/>
    <w:rsid w:val="00047894"/>
  </w:style>
  <w:style w:type="character" w:styleId="CommentTextChar" w:customStyle="1">
    <w:name w:val="Comment Text Char"/>
    <w:basedOn w:val="DefaultParagraphFont"/>
    <w:link w:val="CommentText"/>
    <w:uiPriority w:val="99"/>
    <w:semiHidden/>
    <w:rsid w:val="00047894"/>
    <w:rPr>
      <w:sz w:val="24"/>
      <w:szCs w:val="24"/>
      <w:lang w:eastAsia="en-US"/>
    </w:rPr>
  </w:style>
  <w:style w:type="paragraph" w:styleId="CommentSubject">
    <w:name w:val="annotation subject"/>
    <w:basedOn w:val="CommentText"/>
    <w:next w:val="CommentText"/>
    <w:link w:val="CommentSubjectChar"/>
    <w:uiPriority w:val="99"/>
    <w:semiHidden/>
    <w:unhideWhenUsed/>
    <w:rsid w:val="00047894"/>
    <w:rPr>
      <w:b/>
      <w:bCs/>
      <w:sz w:val="20"/>
      <w:szCs w:val="20"/>
    </w:rPr>
  </w:style>
  <w:style w:type="character" w:styleId="CommentSubjectChar" w:customStyle="1">
    <w:name w:val="Comment Subject Char"/>
    <w:basedOn w:val="CommentTextChar"/>
    <w:link w:val="CommentSubject"/>
    <w:uiPriority w:val="99"/>
    <w:semiHidden/>
    <w:rsid w:val="00047894"/>
    <w:rPr>
      <w:b/>
      <w:bCs/>
      <w:sz w:val="24"/>
      <w:szCs w:val="24"/>
      <w:lang w:eastAsia="en-US"/>
    </w:rPr>
  </w:style>
  <w:style w:type="paragraph" w:styleId="Title">
    <w:name w:val="Title"/>
    <w:basedOn w:val="Heading1"/>
    <w:next w:val="Normal"/>
    <w:link w:val="TitleChar"/>
    <w:uiPriority w:val="10"/>
    <w:qFormat/>
    <w:rsid w:val="002D3EA1"/>
    <w:pPr>
      <w:jc w:val="center"/>
    </w:pPr>
  </w:style>
  <w:style w:type="character" w:styleId="TitleChar" w:customStyle="1">
    <w:name w:val="Title Char"/>
    <w:basedOn w:val="DefaultParagraphFont"/>
    <w:link w:val="Title"/>
    <w:uiPriority w:val="10"/>
    <w:rsid w:val="002D3EA1"/>
    <w:rPr>
      <w:rFonts w:ascii="Calibri" w:hAnsi="Calibri"/>
      <w:sz w:val="36"/>
      <w:szCs w:val="36"/>
      <w:lang w:eastAsia="en-US"/>
    </w:rPr>
  </w:style>
  <w:style w:type="paragraph" w:styleId="Default" w:customStyle="1">
    <w:name w:val="Default"/>
    <w:rsid w:val="00C00B21"/>
    <w:pPr>
      <w:autoSpaceDE w:val="0"/>
      <w:autoSpaceDN w:val="0"/>
      <w:adjustRightInd w:val="0"/>
    </w:pPr>
    <w:rPr>
      <w:rFonts w:ascii="Calibri" w:hAnsi="Calibri" w:cs="Calibri"/>
      <w:color w:val="000000"/>
      <w:sz w:val="24"/>
      <w:szCs w:val="24"/>
    </w:rPr>
  </w:style>
  <w:style w:type="table" w:styleId="TableGrid">
    <w:name w:val="Table Grid"/>
    <w:basedOn w:val="TableNormal"/>
    <w:uiPriority w:val="59"/>
    <w:rsid w:val="00F8619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pple-style-span" w:customStyle="1">
    <w:name w:val="apple-style-span"/>
    <w:basedOn w:val="DefaultParagraphFont"/>
    <w:rsid w:val="002F211D"/>
  </w:style>
  <w:style w:type="character" w:styleId="Hyperlink">
    <w:name w:val="Hyperlink"/>
    <w:basedOn w:val="DefaultParagraphFont"/>
    <w:uiPriority w:val="99"/>
    <w:unhideWhenUsed/>
    <w:rsid w:val="00C30B09"/>
    <w:rPr>
      <w:color w:val="0000FF" w:themeColor="hyperlink"/>
      <w:u w:val="single"/>
    </w:rPr>
  </w:style>
  <w:style w:type="character" w:styleId="Heading2Char" w:customStyle="1">
    <w:name w:val="Heading 2 Char"/>
    <w:basedOn w:val="DefaultParagraphFont"/>
    <w:link w:val="Heading2"/>
    <w:rsid w:val="00B147F5"/>
    <w:rPr>
      <w:rFonts w:asciiTheme="minorHAnsi" w:hAnsiTheme="minorHAnsi"/>
      <w:b/>
      <w:bCs/>
      <w:sz w:val="22"/>
      <w:szCs w:val="24"/>
      <w:lang w:eastAsia="en-US"/>
    </w:rPr>
  </w:style>
  <w:style w:type="paragraph" w:styleId="NoSpacing">
    <w:name w:val="No Spacing"/>
    <w:uiPriority w:val="1"/>
    <w:qFormat/>
    <w:rsid w:val="00E35EA8"/>
    <w:rPr>
      <w:rFonts w:asciiTheme="minorHAnsi" w:hAnsiTheme="minorHAnsi"/>
      <w:sz w:val="22"/>
      <w:szCs w:val="24"/>
      <w:lang w:eastAsia="en-US"/>
    </w:rPr>
  </w:style>
  <w:style w:type="character" w:styleId="Heading3Char" w:customStyle="1">
    <w:name w:val="Heading 3 Char"/>
    <w:basedOn w:val="DefaultParagraphFont"/>
    <w:link w:val="Heading3"/>
    <w:uiPriority w:val="9"/>
    <w:semiHidden/>
    <w:rsid w:val="00206250"/>
    <w:rPr>
      <w:rFonts w:asciiTheme="majorHAnsi" w:hAnsiTheme="majorHAnsi" w:eastAsiaTheme="majorEastAsia" w:cstheme="majorBidi"/>
      <w:color w:val="243F60" w:themeColor="accent1" w:themeShade="7F"/>
      <w:sz w:val="24"/>
      <w:szCs w:val="24"/>
      <w:lang w:eastAsia="en-US"/>
    </w:rPr>
  </w:style>
  <w:style w:type="paragraph" w:styleId="Header">
    <w:name w:val="header"/>
    <w:basedOn w:val="Normal"/>
    <w:link w:val="HeaderChar"/>
    <w:uiPriority w:val="99"/>
    <w:unhideWhenUsed/>
    <w:rsid w:val="00ED3AD0"/>
    <w:pPr>
      <w:tabs>
        <w:tab w:val="center" w:pos="4513"/>
        <w:tab w:val="right" w:pos="9026"/>
      </w:tabs>
    </w:pPr>
  </w:style>
  <w:style w:type="character" w:styleId="HeaderChar" w:customStyle="1">
    <w:name w:val="Header Char"/>
    <w:basedOn w:val="DefaultParagraphFont"/>
    <w:link w:val="Header"/>
    <w:uiPriority w:val="99"/>
    <w:rsid w:val="00ED3AD0"/>
    <w:rPr>
      <w:rFonts w:asciiTheme="minorHAnsi" w:hAnsiTheme="minorHAnsi"/>
      <w:sz w:val="22"/>
      <w:szCs w:val="24"/>
      <w:lang w:eastAsia="en-US"/>
    </w:rPr>
  </w:style>
  <w:style w:type="paragraph" w:styleId="Footer">
    <w:name w:val="footer"/>
    <w:basedOn w:val="Normal"/>
    <w:link w:val="FooterChar"/>
    <w:uiPriority w:val="99"/>
    <w:unhideWhenUsed/>
    <w:rsid w:val="00ED3AD0"/>
    <w:pPr>
      <w:tabs>
        <w:tab w:val="center" w:pos="4513"/>
        <w:tab w:val="right" w:pos="9026"/>
      </w:tabs>
    </w:pPr>
  </w:style>
  <w:style w:type="character" w:styleId="FooterChar" w:customStyle="1">
    <w:name w:val="Footer Char"/>
    <w:basedOn w:val="DefaultParagraphFont"/>
    <w:link w:val="Footer"/>
    <w:uiPriority w:val="99"/>
    <w:rsid w:val="00ED3AD0"/>
    <w:rPr>
      <w:rFonts w:asciiTheme="minorHAnsi" w:hAnsiTheme="minorHAnsi"/>
      <w:sz w:val="22"/>
      <w:szCs w:val="24"/>
      <w:lang w:eastAsia="en-US"/>
    </w:rPr>
  </w:style>
  <w:style w:type="character" w:styleId="FollowedHyperlink">
    <w:name w:val="FollowedHyperlink"/>
    <w:basedOn w:val="DefaultParagraphFont"/>
    <w:uiPriority w:val="99"/>
    <w:semiHidden/>
    <w:unhideWhenUsed/>
    <w:rsid w:val="008A751F"/>
    <w:rPr>
      <w:color w:val="800080" w:themeColor="followedHyperlink"/>
      <w:u w:val="single"/>
    </w:rPr>
  </w:style>
  <w:style w:type="character" w:styleId="hljs-number" w:customStyle="1">
    <w:name w:val="hljs-number"/>
    <w:basedOn w:val="DefaultParagraphFont"/>
    <w:rsid w:val="007A5D5A"/>
  </w:style>
  <w:style w:type="character" w:styleId="hljs-selector-attr" w:customStyle="1">
    <w:name w:val="hljs-selector-attr"/>
    <w:basedOn w:val="DefaultParagraphFont"/>
    <w:rsid w:val="007A5D5A"/>
  </w:style>
  <w:style w:type="character" w:styleId="hljs-selector-tag" w:customStyle="1">
    <w:name w:val="hljs-selector-tag"/>
    <w:basedOn w:val="DefaultParagraphFont"/>
    <w:rsid w:val="007A5D5A"/>
  </w:style>
  <w:style w:type="paragraph" w:styleId="NormalWeb">
    <w:name w:val="Normal (Web)"/>
    <w:basedOn w:val="Normal"/>
    <w:uiPriority w:val="99"/>
    <w:semiHidden/>
    <w:unhideWhenUsed/>
    <w:rsid w:val="007A5D5A"/>
    <w:pPr>
      <w:spacing w:before="100" w:beforeAutospacing="1" w:after="100" w:afterAutospacing="1"/>
    </w:pPr>
    <w:rPr>
      <w:rFonts w:ascii="Times New Roman" w:hAnsi="Times New Roman"/>
      <w:sz w:val="24"/>
      <w:lang w:eastAsia="en-GB"/>
    </w:rPr>
  </w:style>
  <w:style w:type="character" w:styleId="HTMLCode">
    <w:name w:val="HTML Code"/>
    <w:basedOn w:val="DefaultParagraphFont"/>
    <w:uiPriority w:val="99"/>
    <w:semiHidden/>
    <w:unhideWhenUsed/>
    <w:rsid w:val="007A5D5A"/>
    <w:rPr>
      <w:rFonts w:ascii="Courier New" w:hAnsi="Courier New" w:eastAsia="Times New Roman" w:cs="Courier New"/>
      <w:sz w:val="20"/>
      <w:szCs w:val="20"/>
    </w:rPr>
  </w:style>
  <w:style w:type="character" w:styleId="wacimagecontainer" w:customStyle="1">
    <w:name w:val="wacimagecontainer"/>
    <w:basedOn w:val="DefaultParagraphFont"/>
    <w:rsid w:val="007275A3"/>
  </w:style>
  <w:style w:type="character" w:styleId="normaltextrun" w:customStyle="1">
    <w:name w:val="normaltextrun"/>
    <w:basedOn w:val="DefaultParagraphFont"/>
    <w:rsid w:val="002A78CC"/>
  </w:style>
  <w:style w:type="character" w:styleId="eop" w:customStyle="1">
    <w:name w:val="eop"/>
    <w:basedOn w:val="DefaultParagraphFont"/>
    <w:rsid w:val="002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4433173">
      <w:bodyDiv w:val="1"/>
      <w:marLeft w:val="0"/>
      <w:marRight w:val="0"/>
      <w:marTop w:val="0"/>
      <w:marBottom w:val="0"/>
      <w:divBdr>
        <w:top w:val="none" w:sz="0" w:space="0" w:color="auto"/>
        <w:left w:val="none" w:sz="0" w:space="0" w:color="auto"/>
        <w:bottom w:val="none" w:sz="0" w:space="0" w:color="auto"/>
        <w:right w:val="none" w:sz="0" w:space="0" w:color="auto"/>
      </w:divBdr>
      <w:divsChild>
        <w:div w:id="1392728914">
          <w:marLeft w:val="0"/>
          <w:marRight w:val="0"/>
          <w:marTop w:val="0"/>
          <w:marBottom w:val="0"/>
          <w:divBdr>
            <w:top w:val="none" w:sz="0" w:space="0" w:color="auto"/>
            <w:left w:val="none" w:sz="0" w:space="0" w:color="auto"/>
            <w:bottom w:val="none" w:sz="0" w:space="0" w:color="auto"/>
            <w:right w:val="none" w:sz="0" w:space="0" w:color="auto"/>
          </w:divBdr>
        </w:div>
        <w:div w:id="183443192">
          <w:marLeft w:val="0"/>
          <w:marRight w:val="0"/>
          <w:marTop w:val="0"/>
          <w:marBottom w:val="0"/>
          <w:divBdr>
            <w:top w:val="none" w:sz="0" w:space="0" w:color="auto"/>
            <w:left w:val="none" w:sz="0" w:space="0" w:color="auto"/>
            <w:bottom w:val="none" w:sz="0" w:space="0" w:color="auto"/>
            <w:right w:val="none" w:sz="0" w:space="0" w:color="auto"/>
          </w:divBdr>
        </w:div>
        <w:div w:id="810367109">
          <w:marLeft w:val="0"/>
          <w:marRight w:val="0"/>
          <w:marTop w:val="0"/>
          <w:marBottom w:val="0"/>
          <w:divBdr>
            <w:top w:val="none" w:sz="0" w:space="0" w:color="auto"/>
            <w:left w:val="none" w:sz="0" w:space="0" w:color="auto"/>
            <w:bottom w:val="none" w:sz="0" w:space="0" w:color="auto"/>
            <w:right w:val="none" w:sz="0" w:space="0" w:color="auto"/>
          </w:divBdr>
        </w:div>
        <w:div w:id="1522236148">
          <w:marLeft w:val="0"/>
          <w:marRight w:val="0"/>
          <w:marTop w:val="0"/>
          <w:marBottom w:val="0"/>
          <w:divBdr>
            <w:top w:val="none" w:sz="0" w:space="0" w:color="auto"/>
            <w:left w:val="none" w:sz="0" w:space="0" w:color="auto"/>
            <w:bottom w:val="none" w:sz="0" w:space="0" w:color="auto"/>
            <w:right w:val="none" w:sz="0" w:space="0" w:color="auto"/>
          </w:divBdr>
        </w:div>
        <w:div w:id="61418055">
          <w:marLeft w:val="0"/>
          <w:marRight w:val="0"/>
          <w:marTop w:val="0"/>
          <w:marBottom w:val="0"/>
          <w:divBdr>
            <w:top w:val="none" w:sz="0" w:space="0" w:color="auto"/>
            <w:left w:val="none" w:sz="0" w:space="0" w:color="auto"/>
            <w:bottom w:val="none" w:sz="0" w:space="0" w:color="auto"/>
            <w:right w:val="none" w:sz="0" w:space="0" w:color="auto"/>
          </w:divBdr>
        </w:div>
        <w:div w:id="181819524">
          <w:marLeft w:val="0"/>
          <w:marRight w:val="0"/>
          <w:marTop w:val="0"/>
          <w:marBottom w:val="0"/>
          <w:divBdr>
            <w:top w:val="none" w:sz="0" w:space="0" w:color="auto"/>
            <w:left w:val="none" w:sz="0" w:space="0" w:color="auto"/>
            <w:bottom w:val="none" w:sz="0" w:space="0" w:color="auto"/>
            <w:right w:val="none" w:sz="0" w:space="0" w:color="auto"/>
          </w:divBdr>
        </w:div>
        <w:div w:id="1658267392">
          <w:marLeft w:val="0"/>
          <w:marRight w:val="0"/>
          <w:marTop w:val="0"/>
          <w:marBottom w:val="0"/>
          <w:divBdr>
            <w:top w:val="none" w:sz="0" w:space="0" w:color="auto"/>
            <w:left w:val="none" w:sz="0" w:space="0" w:color="auto"/>
            <w:bottom w:val="none" w:sz="0" w:space="0" w:color="auto"/>
            <w:right w:val="none" w:sz="0" w:space="0" w:color="auto"/>
          </w:divBdr>
        </w:div>
        <w:div w:id="878471641">
          <w:marLeft w:val="0"/>
          <w:marRight w:val="0"/>
          <w:marTop w:val="0"/>
          <w:marBottom w:val="0"/>
          <w:divBdr>
            <w:top w:val="none" w:sz="0" w:space="0" w:color="auto"/>
            <w:left w:val="none" w:sz="0" w:space="0" w:color="auto"/>
            <w:bottom w:val="none" w:sz="0" w:space="0" w:color="auto"/>
            <w:right w:val="none" w:sz="0" w:space="0" w:color="auto"/>
          </w:divBdr>
        </w:div>
        <w:div w:id="1650551220">
          <w:marLeft w:val="0"/>
          <w:marRight w:val="0"/>
          <w:marTop w:val="0"/>
          <w:marBottom w:val="0"/>
          <w:divBdr>
            <w:top w:val="none" w:sz="0" w:space="0" w:color="auto"/>
            <w:left w:val="none" w:sz="0" w:space="0" w:color="auto"/>
            <w:bottom w:val="none" w:sz="0" w:space="0" w:color="auto"/>
            <w:right w:val="none" w:sz="0" w:space="0" w:color="auto"/>
          </w:divBdr>
        </w:div>
        <w:div w:id="991955074">
          <w:marLeft w:val="0"/>
          <w:marRight w:val="0"/>
          <w:marTop w:val="0"/>
          <w:marBottom w:val="0"/>
          <w:divBdr>
            <w:top w:val="none" w:sz="0" w:space="0" w:color="auto"/>
            <w:left w:val="none" w:sz="0" w:space="0" w:color="auto"/>
            <w:bottom w:val="none" w:sz="0" w:space="0" w:color="auto"/>
            <w:right w:val="none" w:sz="0" w:space="0" w:color="auto"/>
          </w:divBdr>
        </w:div>
        <w:div w:id="1826969824">
          <w:marLeft w:val="0"/>
          <w:marRight w:val="0"/>
          <w:marTop w:val="0"/>
          <w:marBottom w:val="0"/>
          <w:divBdr>
            <w:top w:val="none" w:sz="0" w:space="0" w:color="auto"/>
            <w:left w:val="none" w:sz="0" w:space="0" w:color="auto"/>
            <w:bottom w:val="none" w:sz="0" w:space="0" w:color="auto"/>
            <w:right w:val="none" w:sz="0" w:space="0" w:color="auto"/>
          </w:divBdr>
        </w:div>
        <w:div w:id="597567004">
          <w:marLeft w:val="0"/>
          <w:marRight w:val="0"/>
          <w:marTop w:val="0"/>
          <w:marBottom w:val="0"/>
          <w:divBdr>
            <w:top w:val="none" w:sz="0" w:space="0" w:color="auto"/>
            <w:left w:val="none" w:sz="0" w:space="0" w:color="auto"/>
            <w:bottom w:val="none" w:sz="0" w:space="0" w:color="auto"/>
            <w:right w:val="none" w:sz="0" w:space="0" w:color="auto"/>
          </w:divBdr>
        </w:div>
      </w:divsChild>
    </w:div>
    <w:div w:id="263541707">
      <w:bodyDiv w:val="1"/>
      <w:marLeft w:val="0"/>
      <w:marRight w:val="0"/>
      <w:marTop w:val="0"/>
      <w:marBottom w:val="0"/>
      <w:divBdr>
        <w:top w:val="none" w:sz="0" w:space="0" w:color="auto"/>
        <w:left w:val="none" w:sz="0" w:space="0" w:color="auto"/>
        <w:bottom w:val="none" w:sz="0" w:space="0" w:color="auto"/>
        <w:right w:val="none" w:sz="0" w:space="0" w:color="auto"/>
      </w:divBdr>
    </w:div>
    <w:div w:id="368726408">
      <w:bodyDiv w:val="1"/>
      <w:marLeft w:val="0"/>
      <w:marRight w:val="0"/>
      <w:marTop w:val="0"/>
      <w:marBottom w:val="0"/>
      <w:divBdr>
        <w:top w:val="none" w:sz="0" w:space="0" w:color="auto"/>
        <w:left w:val="none" w:sz="0" w:space="0" w:color="auto"/>
        <w:bottom w:val="none" w:sz="0" w:space="0" w:color="auto"/>
        <w:right w:val="none" w:sz="0" w:space="0" w:color="auto"/>
      </w:divBdr>
      <w:divsChild>
        <w:div w:id="268779093">
          <w:marLeft w:val="1166"/>
          <w:marRight w:val="0"/>
          <w:marTop w:val="115"/>
          <w:marBottom w:val="0"/>
          <w:divBdr>
            <w:top w:val="none" w:sz="0" w:space="0" w:color="auto"/>
            <w:left w:val="none" w:sz="0" w:space="0" w:color="auto"/>
            <w:bottom w:val="none" w:sz="0" w:space="0" w:color="auto"/>
            <w:right w:val="none" w:sz="0" w:space="0" w:color="auto"/>
          </w:divBdr>
        </w:div>
        <w:div w:id="823742363">
          <w:marLeft w:val="547"/>
          <w:marRight w:val="0"/>
          <w:marTop w:val="134"/>
          <w:marBottom w:val="0"/>
          <w:divBdr>
            <w:top w:val="none" w:sz="0" w:space="0" w:color="auto"/>
            <w:left w:val="none" w:sz="0" w:space="0" w:color="auto"/>
            <w:bottom w:val="none" w:sz="0" w:space="0" w:color="auto"/>
            <w:right w:val="none" w:sz="0" w:space="0" w:color="auto"/>
          </w:divBdr>
        </w:div>
        <w:div w:id="1461537717">
          <w:marLeft w:val="1166"/>
          <w:marRight w:val="0"/>
          <w:marTop w:val="115"/>
          <w:marBottom w:val="0"/>
          <w:divBdr>
            <w:top w:val="none" w:sz="0" w:space="0" w:color="auto"/>
            <w:left w:val="none" w:sz="0" w:space="0" w:color="auto"/>
            <w:bottom w:val="none" w:sz="0" w:space="0" w:color="auto"/>
            <w:right w:val="none" w:sz="0" w:space="0" w:color="auto"/>
          </w:divBdr>
        </w:div>
        <w:div w:id="1477726086">
          <w:marLeft w:val="547"/>
          <w:marRight w:val="0"/>
          <w:marTop w:val="134"/>
          <w:marBottom w:val="0"/>
          <w:divBdr>
            <w:top w:val="none" w:sz="0" w:space="0" w:color="auto"/>
            <w:left w:val="none" w:sz="0" w:space="0" w:color="auto"/>
            <w:bottom w:val="none" w:sz="0" w:space="0" w:color="auto"/>
            <w:right w:val="none" w:sz="0" w:space="0" w:color="auto"/>
          </w:divBdr>
        </w:div>
        <w:div w:id="1881626400">
          <w:marLeft w:val="1166"/>
          <w:marRight w:val="0"/>
          <w:marTop w:val="115"/>
          <w:marBottom w:val="0"/>
          <w:divBdr>
            <w:top w:val="none" w:sz="0" w:space="0" w:color="auto"/>
            <w:left w:val="none" w:sz="0" w:space="0" w:color="auto"/>
            <w:bottom w:val="none" w:sz="0" w:space="0" w:color="auto"/>
            <w:right w:val="none" w:sz="0" w:space="0" w:color="auto"/>
          </w:divBdr>
        </w:div>
      </w:divsChild>
    </w:div>
    <w:div w:id="584152653">
      <w:bodyDiv w:val="1"/>
      <w:marLeft w:val="0"/>
      <w:marRight w:val="0"/>
      <w:marTop w:val="0"/>
      <w:marBottom w:val="0"/>
      <w:divBdr>
        <w:top w:val="none" w:sz="0" w:space="0" w:color="auto"/>
        <w:left w:val="none" w:sz="0" w:space="0" w:color="auto"/>
        <w:bottom w:val="none" w:sz="0" w:space="0" w:color="auto"/>
        <w:right w:val="none" w:sz="0" w:space="0" w:color="auto"/>
      </w:divBdr>
    </w:div>
    <w:div w:id="853227273">
      <w:bodyDiv w:val="1"/>
      <w:marLeft w:val="0"/>
      <w:marRight w:val="0"/>
      <w:marTop w:val="0"/>
      <w:marBottom w:val="0"/>
      <w:divBdr>
        <w:top w:val="none" w:sz="0" w:space="0" w:color="auto"/>
        <w:left w:val="none" w:sz="0" w:space="0" w:color="auto"/>
        <w:bottom w:val="none" w:sz="0" w:space="0" w:color="auto"/>
        <w:right w:val="none" w:sz="0" w:space="0" w:color="auto"/>
      </w:divBdr>
    </w:div>
    <w:div w:id="929049159">
      <w:bodyDiv w:val="1"/>
      <w:marLeft w:val="0"/>
      <w:marRight w:val="0"/>
      <w:marTop w:val="0"/>
      <w:marBottom w:val="0"/>
      <w:divBdr>
        <w:top w:val="none" w:sz="0" w:space="0" w:color="auto"/>
        <w:left w:val="none" w:sz="0" w:space="0" w:color="auto"/>
        <w:bottom w:val="none" w:sz="0" w:space="0" w:color="auto"/>
        <w:right w:val="none" w:sz="0" w:space="0" w:color="auto"/>
      </w:divBdr>
    </w:div>
    <w:div w:id="1526601223">
      <w:bodyDiv w:val="1"/>
      <w:marLeft w:val="0"/>
      <w:marRight w:val="0"/>
      <w:marTop w:val="0"/>
      <w:marBottom w:val="0"/>
      <w:divBdr>
        <w:top w:val="none" w:sz="0" w:space="0" w:color="auto"/>
        <w:left w:val="none" w:sz="0" w:space="0" w:color="auto"/>
        <w:bottom w:val="none" w:sz="0" w:space="0" w:color="auto"/>
        <w:right w:val="none" w:sz="0" w:space="0" w:color="auto"/>
      </w:divBdr>
      <w:divsChild>
        <w:div w:id="270819671">
          <w:marLeft w:val="1166"/>
          <w:marRight w:val="0"/>
          <w:marTop w:val="115"/>
          <w:marBottom w:val="0"/>
          <w:divBdr>
            <w:top w:val="none" w:sz="0" w:space="0" w:color="auto"/>
            <w:left w:val="none" w:sz="0" w:space="0" w:color="auto"/>
            <w:bottom w:val="none" w:sz="0" w:space="0" w:color="auto"/>
            <w:right w:val="none" w:sz="0" w:space="0" w:color="auto"/>
          </w:divBdr>
        </w:div>
        <w:div w:id="860705641">
          <w:marLeft w:val="547"/>
          <w:marRight w:val="0"/>
          <w:marTop w:val="134"/>
          <w:marBottom w:val="0"/>
          <w:divBdr>
            <w:top w:val="none" w:sz="0" w:space="0" w:color="auto"/>
            <w:left w:val="none" w:sz="0" w:space="0" w:color="auto"/>
            <w:bottom w:val="none" w:sz="0" w:space="0" w:color="auto"/>
            <w:right w:val="none" w:sz="0" w:space="0" w:color="auto"/>
          </w:divBdr>
        </w:div>
        <w:div w:id="1102385151">
          <w:marLeft w:val="1166"/>
          <w:marRight w:val="0"/>
          <w:marTop w:val="115"/>
          <w:marBottom w:val="0"/>
          <w:divBdr>
            <w:top w:val="none" w:sz="0" w:space="0" w:color="auto"/>
            <w:left w:val="none" w:sz="0" w:space="0" w:color="auto"/>
            <w:bottom w:val="none" w:sz="0" w:space="0" w:color="auto"/>
            <w:right w:val="none" w:sz="0" w:space="0" w:color="auto"/>
          </w:divBdr>
        </w:div>
        <w:div w:id="1299458173">
          <w:marLeft w:val="1166"/>
          <w:marRight w:val="0"/>
          <w:marTop w:val="115"/>
          <w:marBottom w:val="0"/>
          <w:divBdr>
            <w:top w:val="none" w:sz="0" w:space="0" w:color="auto"/>
            <w:left w:val="none" w:sz="0" w:space="0" w:color="auto"/>
            <w:bottom w:val="none" w:sz="0" w:space="0" w:color="auto"/>
            <w:right w:val="none" w:sz="0" w:space="0" w:color="auto"/>
          </w:divBdr>
        </w:div>
        <w:div w:id="1759599841">
          <w:marLeft w:val="547"/>
          <w:marRight w:val="0"/>
          <w:marTop w:val="134"/>
          <w:marBottom w:val="0"/>
          <w:divBdr>
            <w:top w:val="none" w:sz="0" w:space="0" w:color="auto"/>
            <w:left w:val="none" w:sz="0" w:space="0" w:color="auto"/>
            <w:bottom w:val="none" w:sz="0" w:space="0" w:color="auto"/>
            <w:right w:val="none" w:sz="0" w:space="0" w:color="auto"/>
          </w:divBdr>
        </w:div>
      </w:divsChild>
    </w:div>
    <w:div w:id="1541476718">
      <w:bodyDiv w:val="1"/>
      <w:marLeft w:val="0"/>
      <w:marRight w:val="0"/>
      <w:marTop w:val="0"/>
      <w:marBottom w:val="0"/>
      <w:divBdr>
        <w:top w:val="none" w:sz="0" w:space="0" w:color="auto"/>
        <w:left w:val="none" w:sz="0" w:space="0" w:color="auto"/>
        <w:bottom w:val="none" w:sz="0" w:space="0" w:color="auto"/>
        <w:right w:val="none" w:sz="0" w:space="0" w:color="auto"/>
      </w:divBdr>
    </w:div>
    <w:div w:id="1775978809">
      <w:bodyDiv w:val="1"/>
      <w:marLeft w:val="0"/>
      <w:marRight w:val="0"/>
      <w:marTop w:val="0"/>
      <w:marBottom w:val="0"/>
      <w:divBdr>
        <w:top w:val="none" w:sz="0" w:space="0" w:color="auto"/>
        <w:left w:val="none" w:sz="0" w:space="0" w:color="auto"/>
        <w:bottom w:val="none" w:sz="0" w:space="0" w:color="auto"/>
        <w:right w:val="none" w:sz="0" w:space="0" w:color="auto"/>
      </w:divBdr>
    </w:div>
    <w:div w:id="1851333126">
      <w:bodyDiv w:val="1"/>
      <w:marLeft w:val="0"/>
      <w:marRight w:val="0"/>
      <w:marTop w:val="0"/>
      <w:marBottom w:val="0"/>
      <w:divBdr>
        <w:top w:val="none" w:sz="0" w:space="0" w:color="auto"/>
        <w:left w:val="none" w:sz="0" w:space="0" w:color="auto"/>
        <w:bottom w:val="none" w:sz="0" w:space="0" w:color="auto"/>
        <w:right w:val="none" w:sz="0" w:space="0" w:color="auto"/>
      </w:divBdr>
    </w:div>
    <w:div w:id="1979677020">
      <w:bodyDiv w:val="1"/>
      <w:marLeft w:val="0"/>
      <w:marRight w:val="0"/>
      <w:marTop w:val="0"/>
      <w:marBottom w:val="0"/>
      <w:divBdr>
        <w:top w:val="none" w:sz="0" w:space="0" w:color="auto"/>
        <w:left w:val="none" w:sz="0" w:space="0" w:color="auto"/>
        <w:bottom w:val="none" w:sz="0" w:space="0" w:color="auto"/>
        <w:right w:val="none" w:sz="0" w:space="0" w:color="auto"/>
      </w:divBdr>
    </w:div>
    <w:div w:id="203850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header" Target="header3.xml" Id="rId26" /><Relationship Type="http://schemas.openxmlformats.org/officeDocument/2006/relationships/customXml" Target="../customXml/item3.xml" Id="rId3" /><Relationship Type="http://schemas.openxmlformats.org/officeDocument/2006/relationships/image" Target="media/image11.pn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header" Target="header2.xml"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eader" Target="header1.xml" Id="rId22" /><Relationship Type="http://schemas.openxmlformats.org/officeDocument/2006/relationships/footer" Target="footer3.xml" Id="rId27" /><Relationship Type="http://schemas.openxmlformats.org/officeDocument/2006/relationships/image" Target="/media/imageb.png" Id="R3e128ab21a0245a8" /><Relationship Type="http://schemas.openxmlformats.org/officeDocument/2006/relationships/image" Target="/media/imagec.png" Id="Rc918560f5fca4f12" /><Relationship Type="http://schemas.openxmlformats.org/officeDocument/2006/relationships/image" Target="/media/imaged.png" Id="R1088c1b9879140e1" /><Relationship Type="http://schemas.openxmlformats.org/officeDocument/2006/relationships/image" Target="/media/imagee.png" Id="R1497948867bf44e2" /><Relationship Type="http://schemas.openxmlformats.org/officeDocument/2006/relationships/image" Target="/media/imagef.png" Id="R85e99d4304154c69" /><Relationship Type="http://schemas.openxmlformats.org/officeDocument/2006/relationships/image" Target="/media/image10.png" Id="Rf515aa94240041fe" /><Relationship Type="http://schemas.openxmlformats.org/officeDocument/2006/relationships/image" Target="/media/image11.png" Id="R3ac7271d23764a11" /><Relationship Type="http://schemas.openxmlformats.org/officeDocument/2006/relationships/image" Target="/media/image12.png" Id="R4ea677cb7cb74f61" /><Relationship Type="http://schemas.openxmlformats.org/officeDocument/2006/relationships/image" Target="/media/image13.png" Id="Re8e742074dc14ce9" /><Relationship Type="http://schemas.openxmlformats.org/officeDocument/2006/relationships/image" Target="/media/image14.png" Id="Ra78c38f9e8ec47bf" /><Relationship Type="http://schemas.openxmlformats.org/officeDocument/2006/relationships/image" Target="/media/image15.png" Id="Re1eaf362b4b24ab1" /><Relationship Type="http://schemas.openxmlformats.org/officeDocument/2006/relationships/hyperlink" Target="https://www.cisco.com/c/en/us/support/docs/ip/enhanced-interior-gateway-routing-protocol-eigrp/16406-eigrp-toc.html" TargetMode="External" Id="R4f47bf0f5764405b" /><Relationship Type="http://schemas.openxmlformats.org/officeDocument/2006/relationships/hyperlink" Target="https://community.cisco.com/t5/networking-knowledge-base/ripv2-routing-information-protocol/ta-p/3117425" TargetMode="External" Id="R6cee8537836e4e22" /><Relationship Type="http://schemas.openxmlformats.org/officeDocument/2006/relationships/hyperlink" Target="https://www.ibm.com/docs/en/i/7.4?topic=routing-open-shortest-path-first" TargetMode="External" Id="R35869a11455b45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FEB4F98C3116147A67E19070F076DF0" ma:contentTypeVersion="8" ma:contentTypeDescription="Create a new document." ma:contentTypeScope="" ma:versionID="0df5f7b6df0f5e2f38572891eb328b1b">
  <xsd:schema xmlns:xsd="http://www.w3.org/2001/XMLSchema" xmlns:xs="http://www.w3.org/2001/XMLSchema" xmlns:p="http://schemas.microsoft.com/office/2006/metadata/properties" xmlns:ns3="4db58f23-032a-4ded-b880-ec7242b3f49b" xmlns:ns4="5c4b434e-7bd7-4b8c-9267-fb5e4dc2b1ff" targetNamespace="http://schemas.microsoft.com/office/2006/metadata/properties" ma:root="true" ma:fieldsID="83632ea16185ac03a25cc35eb7588353" ns3:_="" ns4:_="">
    <xsd:import namespace="4db58f23-032a-4ded-b880-ec7242b3f49b"/>
    <xsd:import namespace="5c4b434e-7bd7-4b8c-9267-fb5e4dc2b1f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58f23-032a-4ded-b880-ec7242b3f4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4b434e-7bd7-4b8c-9267-fb5e4dc2b1f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4db58f23-032a-4ded-b880-ec7242b3f49b" xsi:nil="true"/>
  </documentManagement>
</p:properties>
</file>

<file path=customXml/itemProps1.xml><?xml version="1.0" encoding="utf-8"?>
<ds:datastoreItem xmlns:ds="http://schemas.openxmlformats.org/officeDocument/2006/customXml" ds:itemID="{9632B5EE-80A1-44F4-B491-3153BFBDB1B7}">
  <ds:schemaRefs>
    <ds:schemaRef ds:uri="http://schemas.openxmlformats.org/officeDocument/2006/bibliography"/>
  </ds:schemaRefs>
</ds:datastoreItem>
</file>

<file path=customXml/itemProps2.xml><?xml version="1.0" encoding="utf-8"?>
<ds:datastoreItem xmlns:ds="http://schemas.openxmlformats.org/officeDocument/2006/customXml" ds:itemID="{8D2EDB86-018B-4B89-897B-10EE6019F8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58f23-032a-4ded-b880-ec7242b3f49b"/>
    <ds:schemaRef ds:uri="5c4b434e-7bd7-4b8c-9267-fb5e4dc2b1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3114D4A-316F-4A27-9019-5204842B674D}">
  <ds:schemaRefs>
    <ds:schemaRef ds:uri="http://schemas.microsoft.com/sharepoint/v3/contenttype/forms"/>
  </ds:schemaRefs>
</ds:datastoreItem>
</file>

<file path=customXml/itemProps4.xml><?xml version="1.0" encoding="utf-8"?>
<ds:datastoreItem xmlns:ds="http://schemas.openxmlformats.org/officeDocument/2006/customXml" ds:itemID="{DA9FCD33-B15C-4151-9833-599D0FE4D70F}">
  <ds:schemaRefs>
    <ds:schemaRef ds:uri="http://www.w3.org/XML/1998/namespace"/>
    <ds:schemaRef ds:uri="http://purl.org/dc/elements/1.1/"/>
    <ds:schemaRef ds:uri="http://schemas.microsoft.com/office/2006/documentManagement/types"/>
    <ds:schemaRef ds:uri="http://purl.org/dc/terms/"/>
    <ds:schemaRef ds:uri="http://schemas.microsoft.com/office/2006/metadata/properties"/>
    <ds:schemaRef ds:uri="http://schemas.openxmlformats.org/package/2006/metadata/core-properties"/>
    <ds:schemaRef ds:uri="http://purl.org/dc/dcmitype/"/>
    <ds:schemaRef ds:uri="5c4b434e-7bd7-4b8c-9267-fb5e4dc2b1ff"/>
    <ds:schemaRef ds:uri="4db58f23-032a-4ded-b880-ec7242b3f49b"/>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FCOT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Criteria</dc:title>
  <dc:subject/>
  <dc:creator>Elmi, Mohamud M</dc:creator>
  <keywords/>
  <dc:description/>
  <lastModifiedBy>Elmi, Mohamud M</lastModifiedBy>
  <revision>4</revision>
  <lastPrinted>2024-02-03T12:04:00.0000000Z</lastPrinted>
  <dcterms:created xsi:type="dcterms:W3CDTF">2024-03-28T21:12:00.0000000Z</dcterms:created>
  <dcterms:modified xsi:type="dcterms:W3CDTF">2024-03-29T00:31:54.1473973Z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b551598-29da-492a-8b9f-8358cd43dd03_Enabled">
    <vt:lpwstr>True</vt:lpwstr>
  </property>
  <property fmtid="{D5CDD505-2E9C-101B-9397-08002B2CF9AE}" pid="3" name="MSIP_Label_3b551598-29da-492a-8b9f-8358cd43dd03_SiteId">
    <vt:lpwstr>c9ef029c-18cf-4016-86d3-93cf8e94ff94</vt:lpwstr>
  </property>
  <property fmtid="{D5CDD505-2E9C-101B-9397-08002B2CF9AE}" pid="4" name="MSIP_Label_3b551598-29da-492a-8b9f-8358cd43dd03_Owner">
    <vt:lpwstr>KU12881@kingston.ac.uk</vt:lpwstr>
  </property>
  <property fmtid="{D5CDD505-2E9C-101B-9397-08002B2CF9AE}" pid="5" name="MSIP_Label_3b551598-29da-492a-8b9f-8358cd43dd03_SetDate">
    <vt:lpwstr>2021-09-17T15:55:20.3660430Z</vt:lpwstr>
  </property>
  <property fmtid="{D5CDD505-2E9C-101B-9397-08002B2CF9AE}" pid="6" name="MSIP_Label_3b551598-29da-492a-8b9f-8358cd43dd03_Name">
    <vt:lpwstr>General</vt:lpwstr>
  </property>
  <property fmtid="{D5CDD505-2E9C-101B-9397-08002B2CF9AE}" pid="7" name="MSIP_Label_3b551598-29da-492a-8b9f-8358cd43dd03_Application">
    <vt:lpwstr>Microsoft Azure Information Protection</vt:lpwstr>
  </property>
  <property fmtid="{D5CDD505-2E9C-101B-9397-08002B2CF9AE}" pid="8" name="MSIP_Label_3b551598-29da-492a-8b9f-8358cd43dd03_ActionId">
    <vt:lpwstr>5efdeac6-5ff2-4a64-872e-f48bb8b1fb19</vt:lpwstr>
  </property>
  <property fmtid="{D5CDD505-2E9C-101B-9397-08002B2CF9AE}" pid="9" name="MSIP_Label_3b551598-29da-492a-8b9f-8358cd43dd03_Extended_MSFT_Method">
    <vt:lpwstr>Automatic</vt:lpwstr>
  </property>
  <property fmtid="{D5CDD505-2E9C-101B-9397-08002B2CF9AE}" pid="10" name="Sensitivity">
    <vt:lpwstr>General</vt:lpwstr>
  </property>
  <property fmtid="{D5CDD505-2E9C-101B-9397-08002B2CF9AE}" pid="11" name="ContentTypeId">
    <vt:lpwstr>0x010100FFEB4F98C3116147A67E19070F076DF0</vt:lpwstr>
  </property>
</Properties>
</file>